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5AFA" w:rsidRPr="000A192D" w:rsidRDefault="00F35AFA" w:rsidP="00F35AFA">
      <w:pPr>
        <w:spacing w:after="0" w:line="240" w:lineRule="auto"/>
        <w:jc w:val="center"/>
        <w:rPr>
          <w:rFonts w:ascii="Times New Roman" w:hAnsi="Times New Roman" w:cs="Times New Roman"/>
          <w:sz w:val="34"/>
          <w:szCs w:val="34"/>
        </w:rPr>
      </w:pPr>
      <w:r w:rsidRPr="000A192D">
        <w:rPr>
          <w:rFonts w:ascii="Times New Roman" w:hAnsi="Times New Roman" w:cs="Times New Roman"/>
          <w:sz w:val="34"/>
          <w:szCs w:val="34"/>
        </w:rPr>
        <w:t>UNIVERSIDAD CATÓLICA DEL MAULE</w:t>
      </w:r>
    </w:p>
    <w:p w:rsidR="00F35AFA" w:rsidRPr="000A192D" w:rsidRDefault="00F35AFA" w:rsidP="00F35AFA">
      <w:pPr>
        <w:spacing w:after="0" w:line="240" w:lineRule="auto"/>
        <w:jc w:val="center"/>
        <w:rPr>
          <w:rFonts w:ascii="Times New Roman" w:hAnsi="Times New Roman" w:cs="Times New Roman"/>
          <w:sz w:val="28"/>
          <w:szCs w:val="34"/>
        </w:rPr>
      </w:pPr>
      <w:r w:rsidRPr="000A192D">
        <w:rPr>
          <w:rFonts w:ascii="Times New Roman" w:hAnsi="Times New Roman" w:cs="Times New Roman"/>
          <w:sz w:val="28"/>
          <w:szCs w:val="34"/>
        </w:rPr>
        <w:t>FACULTAD DE CIENCIAS DE LA INGENIERÍA</w:t>
      </w:r>
    </w:p>
    <w:p w:rsidR="00F35AFA" w:rsidRPr="000A192D" w:rsidRDefault="00F35AFA" w:rsidP="00F35AFA">
      <w:pPr>
        <w:spacing w:after="0" w:line="240" w:lineRule="auto"/>
        <w:jc w:val="center"/>
        <w:rPr>
          <w:rFonts w:ascii="Times New Roman" w:hAnsi="Times New Roman" w:cs="Times New Roman"/>
          <w:sz w:val="28"/>
          <w:szCs w:val="34"/>
        </w:rPr>
      </w:pPr>
      <w:r w:rsidRPr="000A192D">
        <w:rPr>
          <w:rFonts w:ascii="Times New Roman" w:hAnsi="Times New Roman" w:cs="Times New Roman"/>
          <w:sz w:val="28"/>
          <w:szCs w:val="34"/>
        </w:rPr>
        <w:t>ESCUELA DE INGENIERÍA EN CONSTRUCCIÓN</w:t>
      </w: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jc w:val="center"/>
        <w:rPr>
          <w:rFonts w:ascii="Times New Roman" w:hAnsi="Times New Roman" w:cs="Times New Roman"/>
          <w:sz w:val="34"/>
          <w:szCs w:val="34"/>
        </w:rPr>
      </w:pPr>
      <w:r w:rsidRPr="000A192D">
        <w:rPr>
          <w:rFonts w:ascii="Times New Roman" w:hAnsi="Times New Roman" w:cs="Times New Roman"/>
          <w:sz w:val="34"/>
          <w:szCs w:val="34"/>
        </w:rPr>
        <w:t>Propuesta algorítmica para el cálculo del ensayo de límites de Atterberg de mecánica de suelos basado en el método de regresión lineal</w:t>
      </w: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rPr>
          <w:rFonts w:ascii="Times New Roman" w:hAnsi="Times New Roman" w:cs="Times New Roman"/>
        </w:rPr>
      </w:pPr>
    </w:p>
    <w:p w:rsidR="00F35AFA" w:rsidRPr="000A192D" w:rsidRDefault="00F35AFA" w:rsidP="00F35AFA">
      <w:pPr>
        <w:jc w:val="center"/>
        <w:rPr>
          <w:rFonts w:ascii="Times New Roman" w:hAnsi="Times New Roman" w:cs="Times New Roman"/>
          <w:sz w:val="29"/>
          <w:szCs w:val="29"/>
        </w:rPr>
      </w:pPr>
      <w:r w:rsidRPr="000A192D">
        <w:rPr>
          <w:rFonts w:ascii="Times New Roman" w:hAnsi="Times New Roman" w:cs="Times New Roman"/>
          <w:sz w:val="29"/>
          <w:szCs w:val="29"/>
        </w:rPr>
        <w:t>Cristian Ignacio Araujo Araujo</w:t>
      </w:r>
    </w:p>
    <w:p w:rsidR="00F35AFA" w:rsidRPr="000A192D" w:rsidRDefault="00F35AFA" w:rsidP="00F35AFA">
      <w:pPr>
        <w:jc w:val="center"/>
        <w:rPr>
          <w:rFonts w:ascii="Times New Roman" w:hAnsi="Times New Roman" w:cs="Times New Roman"/>
          <w:sz w:val="29"/>
          <w:szCs w:val="29"/>
        </w:rPr>
      </w:pPr>
    </w:p>
    <w:p w:rsidR="00F35AFA" w:rsidRPr="000A192D" w:rsidRDefault="00F35AFA" w:rsidP="00F35AFA">
      <w:pPr>
        <w:jc w:val="center"/>
        <w:rPr>
          <w:rFonts w:ascii="Times New Roman" w:hAnsi="Times New Roman" w:cs="Times New Roman"/>
          <w:sz w:val="29"/>
          <w:szCs w:val="29"/>
        </w:rPr>
      </w:pPr>
    </w:p>
    <w:p w:rsidR="00F35AFA" w:rsidRPr="000A192D" w:rsidRDefault="00F35AFA" w:rsidP="00F35AFA">
      <w:pPr>
        <w:jc w:val="center"/>
        <w:rPr>
          <w:rFonts w:ascii="Times New Roman" w:hAnsi="Times New Roman" w:cs="Times New Roman"/>
          <w:sz w:val="29"/>
          <w:szCs w:val="29"/>
        </w:rPr>
      </w:pPr>
    </w:p>
    <w:p w:rsidR="00F35AFA" w:rsidRPr="000A192D" w:rsidRDefault="00F35AFA" w:rsidP="00F35AFA">
      <w:pPr>
        <w:jc w:val="center"/>
        <w:rPr>
          <w:rFonts w:ascii="Times New Roman" w:hAnsi="Times New Roman" w:cs="Times New Roman"/>
          <w:sz w:val="29"/>
          <w:szCs w:val="29"/>
        </w:rPr>
      </w:pPr>
    </w:p>
    <w:p w:rsidR="00F35AFA" w:rsidRPr="000A192D" w:rsidRDefault="00F35AFA" w:rsidP="00F35AFA">
      <w:pPr>
        <w:jc w:val="center"/>
        <w:rPr>
          <w:rFonts w:ascii="Times New Roman" w:hAnsi="Times New Roman" w:cs="Times New Roman"/>
          <w:sz w:val="29"/>
          <w:szCs w:val="29"/>
        </w:rPr>
      </w:pPr>
    </w:p>
    <w:p w:rsidR="00F35AFA" w:rsidRPr="000A192D" w:rsidRDefault="00F35AFA" w:rsidP="00F35AFA">
      <w:pPr>
        <w:jc w:val="center"/>
        <w:rPr>
          <w:rFonts w:ascii="Times New Roman" w:hAnsi="Times New Roman" w:cs="Times New Roman"/>
          <w:sz w:val="29"/>
          <w:szCs w:val="29"/>
        </w:rPr>
      </w:pPr>
    </w:p>
    <w:p w:rsidR="00F35AFA" w:rsidRPr="000A192D" w:rsidRDefault="00F35AFA" w:rsidP="00F35AFA">
      <w:pPr>
        <w:jc w:val="center"/>
        <w:rPr>
          <w:rFonts w:ascii="Times New Roman" w:hAnsi="Times New Roman" w:cs="Times New Roman"/>
          <w:sz w:val="29"/>
          <w:szCs w:val="29"/>
        </w:rPr>
      </w:pPr>
    </w:p>
    <w:p w:rsidR="004174C8" w:rsidRPr="000A192D" w:rsidRDefault="00F35AFA" w:rsidP="00F35AFA">
      <w:pPr>
        <w:jc w:val="center"/>
        <w:rPr>
          <w:rFonts w:ascii="Times New Roman" w:hAnsi="Times New Roman" w:cs="Times New Roman"/>
          <w:sz w:val="28"/>
          <w:szCs w:val="28"/>
        </w:rPr>
      </w:pPr>
      <w:r w:rsidRPr="000A192D">
        <w:rPr>
          <w:rFonts w:ascii="Times New Roman" w:hAnsi="Times New Roman" w:cs="Times New Roman"/>
          <w:sz w:val="28"/>
          <w:szCs w:val="28"/>
        </w:rPr>
        <w:t>Octubre, 2015</w:t>
      </w:r>
      <w:r w:rsidR="004174C8" w:rsidRPr="000A192D">
        <w:rPr>
          <w:rFonts w:ascii="Times New Roman" w:hAnsi="Times New Roman" w:cs="Times New Roman"/>
          <w:sz w:val="28"/>
          <w:szCs w:val="28"/>
        </w:rPr>
        <w:br w:type="page"/>
      </w:r>
    </w:p>
    <w:p w:rsidR="00F35AFA" w:rsidRPr="000A192D" w:rsidRDefault="00F35AFA" w:rsidP="00F35AFA">
      <w:pPr>
        <w:jc w:val="center"/>
        <w:rPr>
          <w:rFonts w:ascii="Times New Roman" w:hAnsi="Times New Roman" w:cs="Times New Roman"/>
          <w:sz w:val="28"/>
          <w:szCs w:val="28"/>
        </w:rPr>
        <w:sectPr w:rsidR="00F35AFA" w:rsidRPr="000A192D" w:rsidSect="00A425D9">
          <w:headerReference w:type="default" r:id="rId8"/>
          <w:footerReference w:type="default" r:id="rId9"/>
          <w:pgSz w:w="12240" w:h="15840"/>
          <w:pgMar w:top="1418" w:right="1418" w:bottom="1418" w:left="1701" w:header="709" w:footer="709" w:gutter="0"/>
          <w:cols w:space="708"/>
          <w:titlePg/>
          <w:docGrid w:linePitch="360"/>
        </w:sectPr>
      </w:pPr>
    </w:p>
    <w:p w:rsidR="004174C8" w:rsidRPr="000A192D" w:rsidRDefault="004174C8" w:rsidP="004174C8">
      <w:pPr>
        <w:pStyle w:val="Portada"/>
        <w:spacing w:after="0" w:line="240" w:lineRule="auto"/>
        <w:jc w:val="center"/>
        <w:rPr>
          <w:rFonts w:ascii="Times New Roman" w:hAnsi="Times New Roman" w:cs="Times New Roman"/>
        </w:rPr>
      </w:pPr>
      <w:r w:rsidRPr="000A192D">
        <w:rPr>
          <w:rFonts w:ascii="Times New Roman" w:hAnsi="Times New Roman" w:cs="Times New Roman"/>
        </w:rPr>
        <w:lastRenderedPageBreak/>
        <w:t>UNIVERSIDAD CATÓLICA DEL MAULE</w:t>
      </w:r>
    </w:p>
    <w:p w:rsidR="004174C8" w:rsidRPr="000A192D" w:rsidRDefault="004174C8" w:rsidP="004174C8">
      <w:pPr>
        <w:pStyle w:val="Portada"/>
        <w:spacing w:after="0" w:line="240" w:lineRule="auto"/>
        <w:jc w:val="center"/>
        <w:rPr>
          <w:rFonts w:ascii="Times New Roman" w:hAnsi="Times New Roman" w:cs="Times New Roman"/>
          <w:sz w:val="28"/>
        </w:rPr>
      </w:pPr>
      <w:r w:rsidRPr="000A192D">
        <w:rPr>
          <w:rFonts w:ascii="Times New Roman" w:hAnsi="Times New Roman" w:cs="Times New Roman"/>
          <w:sz w:val="28"/>
        </w:rPr>
        <w:t>FACULTAD DE CIENCIAS DE LA INGENIERÍA</w:t>
      </w:r>
    </w:p>
    <w:p w:rsidR="004174C8" w:rsidRPr="000A192D" w:rsidRDefault="004174C8" w:rsidP="004174C8">
      <w:pPr>
        <w:pStyle w:val="Portada"/>
        <w:spacing w:after="0" w:line="240" w:lineRule="auto"/>
        <w:jc w:val="center"/>
        <w:rPr>
          <w:rFonts w:ascii="Times New Roman" w:hAnsi="Times New Roman" w:cs="Times New Roman"/>
          <w:sz w:val="28"/>
        </w:rPr>
      </w:pPr>
      <w:r w:rsidRPr="000A192D">
        <w:rPr>
          <w:rFonts w:ascii="Times New Roman" w:hAnsi="Times New Roman" w:cs="Times New Roman"/>
          <w:sz w:val="28"/>
        </w:rPr>
        <w:t>ESCUELA DE INGENIERÍA EN CONSTRUCCIÓN</w:t>
      </w:r>
    </w:p>
    <w:p w:rsidR="004174C8" w:rsidRPr="000A192D" w:rsidRDefault="004174C8" w:rsidP="004174C8">
      <w:pPr>
        <w:autoSpaceDE w:val="0"/>
        <w:autoSpaceDN w:val="0"/>
        <w:adjustRightInd w:val="0"/>
        <w:spacing w:after="0" w:line="240" w:lineRule="auto"/>
        <w:rPr>
          <w:rFonts w:ascii="Times New Roman" w:hAnsi="Times New Roman" w:cs="Times New Roman"/>
          <w:sz w:val="34"/>
          <w:szCs w:val="34"/>
        </w:rPr>
      </w:pPr>
    </w:p>
    <w:p w:rsidR="004174C8" w:rsidRPr="000A192D" w:rsidRDefault="004174C8" w:rsidP="004174C8">
      <w:pPr>
        <w:autoSpaceDE w:val="0"/>
        <w:autoSpaceDN w:val="0"/>
        <w:adjustRightInd w:val="0"/>
        <w:spacing w:after="0" w:line="240" w:lineRule="auto"/>
        <w:rPr>
          <w:rFonts w:ascii="Times New Roman" w:hAnsi="Times New Roman" w:cs="Times New Roman"/>
          <w:sz w:val="29"/>
          <w:szCs w:val="29"/>
        </w:rPr>
      </w:pPr>
    </w:p>
    <w:p w:rsidR="004174C8" w:rsidRPr="000A192D" w:rsidRDefault="004174C8" w:rsidP="004174C8">
      <w:pPr>
        <w:autoSpaceDE w:val="0"/>
        <w:autoSpaceDN w:val="0"/>
        <w:adjustRightInd w:val="0"/>
        <w:spacing w:after="0" w:line="240" w:lineRule="auto"/>
        <w:rPr>
          <w:rFonts w:ascii="Times New Roman" w:hAnsi="Times New Roman" w:cs="Times New Roman"/>
          <w:sz w:val="29"/>
          <w:szCs w:val="29"/>
        </w:rPr>
      </w:pPr>
    </w:p>
    <w:p w:rsidR="004174C8" w:rsidRPr="000A192D" w:rsidRDefault="004174C8" w:rsidP="004174C8">
      <w:pPr>
        <w:autoSpaceDE w:val="0"/>
        <w:autoSpaceDN w:val="0"/>
        <w:adjustRightInd w:val="0"/>
        <w:spacing w:after="0" w:line="240" w:lineRule="auto"/>
        <w:rPr>
          <w:rFonts w:ascii="Times New Roman" w:hAnsi="Times New Roman" w:cs="Times New Roman"/>
          <w:sz w:val="29"/>
          <w:szCs w:val="29"/>
        </w:rPr>
      </w:pPr>
    </w:p>
    <w:p w:rsidR="004174C8" w:rsidRPr="000A192D" w:rsidRDefault="004174C8" w:rsidP="004174C8">
      <w:pPr>
        <w:autoSpaceDE w:val="0"/>
        <w:autoSpaceDN w:val="0"/>
        <w:adjustRightInd w:val="0"/>
        <w:spacing w:after="0" w:line="240" w:lineRule="auto"/>
        <w:rPr>
          <w:rFonts w:ascii="Times New Roman" w:hAnsi="Times New Roman" w:cs="Times New Roman"/>
          <w:sz w:val="29"/>
          <w:szCs w:val="29"/>
        </w:rPr>
      </w:pPr>
    </w:p>
    <w:p w:rsidR="004174C8" w:rsidRPr="000A192D" w:rsidRDefault="004174C8" w:rsidP="004174C8">
      <w:pPr>
        <w:autoSpaceDE w:val="0"/>
        <w:autoSpaceDN w:val="0"/>
        <w:adjustRightInd w:val="0"/>
        <w:spacing w:after="0" w:line="240" w:lineRule="auto"/>
        <w:rPr>
          <w:rFonts w:ascii="Times New Roman" w:hAnsi="Times New Roman" w:cs="Times New Roman"/>
          <w:sz w:val="29"/>
          <w:szCs w:val="29"/>
        </w:rPr>
      </w:pPr>
    </w:p>
    <w:p w:rsidR="004174C8" w:rsidRPr="000A192D" w:rsidRDefault="004174C8" w:rsidP="004174C8">
      <w:pPr>
        <w:rPr>
          <w:rFonts w:ascii="Times New Roman" w:hAnsi="Times New Roman" w:cs="Times New Roman"/>
        </w:rPr>
      </w:pPr>
    </w:p>
    <w:p w:rsidR="004174C8" w:rsidRPr="000A192D" w:rsidRDefault="004174C8" w:rsidP="004174C8">
      <w:pPr>
        <w:pStyle w:val="Portada"/>
        <w:jc w:val="center"/>
        <w:rPr>
          <w:rFonts w:ascii="Times New Roman" w:hAnsi="Times New Roman" w:cs="Times New Roman"/>
        </w:rPr>
      </w:pPr>
      <w:r w:rsidRPr="000A192D">
        <w:rPr>
          <w:rFonts w:ascii="Times New Roman" w:hAnsi="Times New Roman" w:cs="Times New Roman"/>
        </w:rPr>
        <w:t>Propuesta algorítmica para el cálculo del ensayo de límites de Atterberg de mecánica de suelos basado en el método de regresión lineal</w:t>
      </w:r>
    </w:p>
    <w:p w:rsidR="004174C8" w:rsidRPr="000A192D" w:rsidRDefault="004174C8" w:rsidP="004174C8">
      <w:pPr>
        <w:rPr>
          <w:rFonts w:ascii="Times New Roman" w:hAnsi="Times New Roman" w:cs="Times New Roman"/>
        </w:rPr>
      </w:pPr>
    </w:p>
    <w:p w:rsidR="004174C8" w:rsidRPr="000A192D" w:rsidRDefault="004174C8" w:rsidP="004174C8">
      <w:pPr>
        <w:rPr>
          <w:rFonts w:ascii="Times New Roman" w:hAnsi="Times New Roman" w:cs="Times New Roman"/>
        </w:rPr>
      </w:pPr>
    </w:p>
    <w:p w:rsidR="004174C8" w:rsidRPr="000A192D" w:rsidRDefault="004174C8" w:rsidP="004174C8">
      <w:pPr>
        <w:rPr>
          <w:rFonts w:ascii="Times New Roman" w:hAnsi="Times New Roman" w:cs="Times New Roman"/>
        </w:rPr>
      </w:pPr>
    </w:p>
    <w:p w:rsidR="004174C8" w:rsidRPr="000A192D" w:rsidRDefault="004174C8" w:rsidP="004174C8">
      <w:pPr>
        <w:jc w:val="center"/>
        <w:rPr>
          <w:rFonts w:ascii="Times New Roman" w:hAnsi="Times New Roman" w:cs="Times New Roman"/>
          <w:sz w:val="29"/>
          <w:szCs w:val="29"/>
        </w:rPr>
      </w:pPr>
      <w:r w:rsidRPr="000A192D">
        <w:rPr>
          <w:rFonts w:ascii="Times New Roman" w:hAnsi="Times New Roman" w:cs="Times New Roman"/>
          <w:sz w:val="29"/>
          <w:szCs w:val="29"/>
        </w:rPr>
        <w:t>Cristian Ignacio Araujo Araujo</w:t>
      </w:r>
    </w:p>
    <w:p w:rsidR="004174C8" w:rsidRPr="000A192D" w:rsidRDefault="004174C8" w:rsidP="004174C8">
      <w:pPr>
        <w:autoSpaceDE w:val="0"/>
        <w:autoSpaceDN w:val="0"/>
        <w:adjustRightInd w:val="0"/>
        <w:spacing w:after="0" w:line="240" w:lineRule="auto"/>
        <w:rPr>
          <w:rFonts w:ascii="Times New Roman" w:hAnsi="Times New Roman" w:cs="Times New Roman"/>
          <w:sz w:val="29"/>
          <w:szCs w:val="29"/>
        </w:rPr>
      </w:pPr>
    </w:p>
    <w:p w:rsidR="004174C8" w:rsidRPr="000A192D" w:rsidRDefault="004174C8" w:rsidP="004174C8">
      <w:pPr>
        <w:autoSpaceDE w:val="0"/>
        <w:autoSpaceDN w:val="0"/>
        <w:adjustRightInd w:val="0"/>
        <w:spacing w:after="0" w:line="240" w:lineRule="auto"/>
        <w:rPr>
          <w:rFonts w:ascii="Times New Roman" w:hAnsi="Times New Roman" w:cs="Times New Roman"/>
          <w:sz w:val="29"/>
          <w:szCs w:val="29"/>
        </w:rPr>
      </w:pPr>
    </w:p>
    <w:p w:rsidR="004174C8" w:rsidRPr="000A192D" w:rsidRDefault="004174C8" w:rsidP="004174C8">
      <w:pPr>
        <w:autoSpaceDE w:val="0"/>
        <w:autoSpaceDN w:val="0"/>
        <w:adjustRightInd w:val="0"/>
        <w:spacing w:after="0" w:line="240" w:lineRule="auto"/>
        <w:rPr>
          <w:rFonts w:ascii="Times New Roman" w:hAnsi="Times New Roman" w:cs="Times New Roman"/>
          <w:sz w:val="29"/>
          <w:szCs w:val="29"/>
        </w:rPr>
      </w:pPr>
    </w:p>
    <w:p w:rsidR="004174C8" w:rsidRPr="000A192D" w:rsidRDefault="004174C8" w:rsidP="004174C8">
      <w:pPr>
        <w:autoSpaceDE w:val="0"/>
        <w:autoSpaceDN w:val="0"/>
        <w:adjustRightInd w:val="0"/>
        <w:spacing w:after="0" w:line="240" w:lineRule="auto"/>
        <w:jc w:val="center"/>
        <w:rPr>
          <w:rFonts w:ascii="Times New Roman" w:hAnsi="Times New Roman" w:cs="Times New Roman"/>
          <w:sz w:val="29"/>
          <w:szCs w:val="29"/>
        </w:rPr>
      </w:pPr>
    </w:p>
    <w:p w:rsidR="004174C8" w:rsidRPr="000A192D" w:rsidRDefault="004174C8" w:rsidP="004174C8">
      <w:pPr>
        <w:pStyle w:val="Portada"/>
        <w:jc w:val="center"/>
        <w:rPr>
          <w:rFonts w:ascii="Times New Roman" w:hAnsi="Times New Roman" w:cs="Times New Roman"/>
          <w:sz w:val="28"/>
        </w:rPr>
      </w:pPr>
      <w:r w:rsidRPr="000A192D">
        <w:rPr>
          <w:rFonts w:ascii="Times New Roman" w:hAnsi="Times New Roman" w:cs="Times New Roman"/>
          <w:sz w:val="28"/>
        </w:rPr>
        <w:t xml:space="preserve">Proyecto de título presentado para optar al Título Profesional de </w:t>
      </w:r>
      <w:r w:rsidRPr="000A192D">
        <w:rPr>
          <w:rFonts w:ascii="Times New Roman" w:hAnsi="Times New Roman" w:cs="Times New Roman"/>
          <w:i/>
          <w:sz w:val="28"/>
        </w:rPr>
        <w:t>Ingeniero Constructor</w:t>
      </w:r>
      <w:r w:rsidRPr="000A192D">
        <w:rPr>
          <w:rFonts w:ascii="Times New Roman" w:hAnsi="Times New Roman" w:cs="Times New Roman"/>
          <w:sz w:val="28"/>
        </w:rPr>
        <w:t xml:space="preserve"> y al Grado Académico de </w:t>
      </w:r>
      <w:r w:rsidRPr="000A192D">
        <w:rPr>
          <w:rFonts w:ascii="Times New Roman" w:hAnsi="Times New Roman" w:cs="Times New Roman"/>
          <w:i/>
          <w:sz w:val="28"/>
        </w:rPr>
        <w:t>Licenciado de Ciencias de la Ingeniería en Construcción</w:t>
      </w:r>
    </w:p>
    <w:p w:rsidR="004174C8" w:rsidRPr="000A192D" w:rsidRDefault="004174C8" w:rsidP="004174C8">
      <w:pPr>
        <w:autoSpaceDE w:val="0"/>
        <w:autoSpaceDN w:val="0"/>
        <w:adjustRightInd w:val="0"/>
        <w:spacing w:after="0" w:line="240" w:lineRule="auto"/>
        <w:rPr>
          <w:rFonts w:ascii="Times New Roman" w:hAnsi="Times New Roman" w:cs="Times New Roman"/>
          <w:sz w:val="29"/>
          <w:szCs w:val="29"/>
        </w:rPr>
      </w:pPr>
    </w:p>
    <w:p w:rsidR="004174C8" w:rsidRPr="000A192D" w:rsidRDefault="004174C8" w:rsidP="004174C8">
      <w:pPr>
        <w:jc w:val="center"/>
        <w:rPr>
          <w:rFonts w:ascii="Times New Roman" w:hAnsi="Times New Roman" w:cs="Times New Roman"/>
          <w:sz w:val="24"/>
          <w:szCs w:val="24"/>
        </w:rPr>
      </w:pPr>
    </w:p>
    <w:p w:rsidR="004174C8" w:rsidRPr="000A192D" w:rsidRDefault="004174C8" w:rsidP="004174C8">
      <w:pPr>
        <w:jc w:val="right"/>
        <w:rPr>
          <w:rFonts w:ascii="Times New Roman" w:hAnsi="Times New Roman" w:cs="Times New Roman"/>
          <w:sz w:val="24"/>
          <w:szCs w:val="24"/>
        </w:rPr>
      </w:pPr>
      <w:r w:rsidRPr="000A192D">
        <w:rPr>
          <w:rFonts w:ascii="Times New Roman" w:hAnsi="Times New Roman" w:cs="Times New Roman"/>
          <w:sz w:val="24"/>
          <w:szCs w:val="24"/>
        </w:rPr>
        <w:t>Profesor guía: Carlos Palacios Rojas</w:t>
      </w:r>
    </w:p>
    <w:p w:rsidR="004174C8" w:rsidRPr="000A192D" w:rsidRDefault="004174C8" w:rsidP="004174C8">
      <w:pPr>
        <w:jc w:val="right"/>
        <w:rPr>
          <w:rFonts w:ascii="Times New Roman" w:hAnsi="Times New Roman" w:cs="Times New Roman"/>
          <w:sz w:val="24"/>
          <w:szCs w:val="24"/>
        </w:rPr>
      </w:pPr>
    </w:p>
    <w:p w:rsidR="004174C8" w:rsidRPr="000A192D" w:rsidRDefault="004174C8" w:rsidP="004174C8">
      <w:pPr>
        <w:jc w:val="right"/>
        <w:rPr>
          <w:rFonts w:ascii="Times New Roman" w:hAnsi="Times New Roman" w:cs="Times New Roman"/>
          <w:sz w:val="24"/>
          <w:szCs w:val="24"/>
        </w:rPr>
      </w:pPr>
    </w:p>
    <w:p w:rsidR="004174C8" w:rsidRPr="000A192D" w:rsidRDefault="004174C8" w:rsidP="004174C8">
      <w:pPr>
        <w:jc w:val="right"/>
        <w:rPr>
          <w:rFonts w:ascii="Times New Roman" w:hAnsi="Times New Roman" w:cs="Times New Roman"/>
          <w:sz w:val="24"/>
          <w:szCs w:val="24"/>
        </w:rPr>
      </w:pPr>
    </w:p>
    <w:p w:rsidR="004174C8" w:rsidRPr="000A192D" w:rsidRDefault="004174C8" w:rsidP="004174C8">
      <w:pPr>
        <w:jc w:val="center"/>
        <w:rPr>
          <w:rFonts w:ascii="Times New Roman" w:hAnsi="Times New Roman" w:cs="Times New Roman"/>
          <w:sz w:val="28"/>
          <w:szCs w:val="28"/>
        </w:rPr>
      </w:pPr>
      <w:r w:rsidRPr="000A192D">
        <w:rPr>
          <w:rFonts w:ascii="Times New Roman" w:hAnsi="Times New Roman" w:cs="Times New Roman"/>
          <w:sz w:val="28"/>
          <w:szCs w:val="28"/>
        </w:rPr>
        <w:t>Octubre, 2015</w:t>
      </w:r>
    </w:p>
    <w:p w:rsidR="004174C8" w:rsidRPr="000A192D" w:rsidRDefault="004174C8" w:rsidP="004174C8">
      <w:pPr>
        <w:jc w:val="center"/>
        <w:rPr>
          <w:rFonts w:ascii="Times New Roman" w:hAnsi="Times New Roman" w:cs="Times New Roman"/>
          <w:sz w:val="28"/>
          <w:szCs w:val="28"/>
        </w:rPr>
        <w:sectPr w:rsidR="004174C8" w:rsidRPr="000A192D" w:rsidSect="00A425D9">
          <w:pgSz w:w="12240" w:h="15840"/>
          <w:pgMar w:top="1418" w:right="1418" w:bottom="1418" w:left="1701" w:header="709" w:footer="709" w:gutter="0"/>
          <w:cols w:space="708"/>
          <w:titlePg/>
          <w:docGrid w:linePitch="360"/>
        </w:sectPr>
      </w:pPr>
    </w:p>
    <w:p w:rsidR="000442FE" w:rsidRDefault="004174C8" w:rsidP="00F95BFA">
      <w:pPr>
        <w:pStyle w:val="Titulo0"/>
      </w:pPr>
      <w:r>
        <w:lastRenderedPageBreak/>
        <w:t>Dedicatoria</w:t>
      </w:r>
    </w:p>
    <w:p w:rsidR="004174C8" w:rsidRDefault="004174C8" w:rsidP="004174C8">
      <w:pPr>
        <w:pStyle w:val="Prrafotesis"/>
      </w:pPr>
      <w:r w:rsidRPr="00286057">
        <w:t>Dedico este trabajo principalmente a mi familia, quienes me han acompañado y apoyado durante mi crecimiento y formación profesional, cada vez deseándome éxito en todo lo que emprendí. A mis abuelos y tíos, por ser pilares fundamentales sobre todo en mi infancia, y a mi madre que ha sido la persona más incondicional durante mi vida. A mis amigos, compañeros de universidad y profesores que de alguna manera fo</w:t>
      </w:r>
      <w:r>
        <w:t>rmaron parte de mis decisiones.</w:t>
      </w:r>
    </w:p>
    <w:p w:rsidR="00884677" w:rsidRDefault="004174C8" w:rsidP="004174C8">
      <w:pPr>
        <w:pStyle w:val="Prrafotesis"/>
      </w:pPr>
      <w:r w:rsidRPr="00286057">
        <w:t>Cristian Araujo.</w:t>
      </w:r>
    </w:p>
    <w:p w:rsidR="00884677" w:rsidRPr="00884677" w:rsidRDefault="00884677" w:rsidP="00884677"/>
    <w:p w:rsidR="00884677" w:rsidRPr="00884677" w:rsidRDefault="00884677" w:rsidP="00884677"/>
    <w:p w:rsidR="00884677" w:rsidRPr="00884677" w:rsidRDefault="00884677" w:rsidP="00884677"/>
    <w:p w:rsidR="00884677" w:rsidRPr="00884677" w:rsidRDefault="00884677" w:rsidP="00884677"/>
    <w:p w:rsidR="00884677" w:rsidRPr="00884677" w:rsidRDefault="00884677" w:rsidP="00884677"/>
    <w:p w:rsidR="00884677" w:rsidRPr="00884677" w:rsidRDefault="00884677" w:rsidP="00884677"/>
    <w:p w:rsidR="00884677" w:rsidRDefault="00884677" w:rsidP="00884677"/>
    <w:p w:rsidR="00884677" w:rsidRDefault="00884677" w:rsidP="00884677">
      <w:pPr>
        <w:jc w:val="right"/>
      </w:pPr>
    </w:p>
    <w:p w:rsidR="00884677" w:rsidRDefault="00884677" w:rsidP="00884677"/>
    <w:p w:rsidR="004174C8" w:rsidRPr="00884677" w:rsidRDefault="004174C8" w:rsidP="00884677">
      <w:pPr>
        <w:sectPr w:rsidR="004174C8" w:rsidRPr="00884677" w:rsidSect="00884677">
          <w:pgSz w:w="12240" w:h="15840"/>
          <w:pgMar w:top="1417" w:right="1701" w:bottom="1417" w:left="1701" w:header="708" w:footer="708" w:gutter="0"/>
          <w:pgNumType w:fmt="lowerRoman" w:start="1"/>
          <w:cols w:space="708"/>
          <w:docGrid w:linePitch="360"/>
        </w:sectPr>
      </w:pPr>
    </w:p>
    <w:p w:rsidR="004174C8" w:rsidRDefault="004174C8" w:rsidP="00F95BFA">
      <w:pPr>
        <w:pStyle w:val="Titulo0"/>
      </w:pPr>
      <w:r>
        <w:lastRenderedPageBreak/>
        <w:t>Agradecimientos</w:t>
      </w:r>
    </w:p>
    <w:p w:rsidR="004174C8" w:rsidRPr="006834D9" w:rsidRDefault="004174C8" w:rsidP="004174C8">
      <w:pPr>
        <w:pStyle w:val="Prrafotesis"/>
      </w:pPr>
      <w:r w:rsidRPr="006834D9">
        <w:t>Primero que todo quisiera agradecer al cuerpo docente de la escuela de ingeniería en construcción de la Universidad Católica del Maule, por transmitir sus conocimientos y experiencias para formarnos como profesionales y tener siempre una cercanía con sus estudiantes. En particular al profesor Carlos Palacios, quién fue mi profesor guía durante este proyecto, por su disposición, tiempo y sobre todo comprensión. A mis compañeros y amigos de la universidad, por su ayuda constante, y a todas aquellas personas que estuvieron presentes en esta investigación y durante estos años de estudio.</w:t>
      </w:r>
      <w:r w:rsidR="00E73E89">
        <w:t xml:space="preserve"> Finalmente quisiera agradecer al seleccionado Chileno Alexis Sánchez y toda la escuadra nacional por brindarnos una de las alegrías más grandes que hemos vivido como país el pasado 4 de julio del 2015.</w:t>
      </w:r>
    </w:p>
    <w:p w:rsidR="004174C8" w:rsidRPr="006834D9" w:rsidRDefault="004174C8" w:rsidP="004174C8">
      <w:pPr>
        <w:pStyle w:val="Prrafotesis"/>
      </w:pPr>
      <w:r w:rsidRPr="006834D9">
        <w:t>A todos ellos muchas gracias.</w:t>
      </w:r>
    </w:p>
    <w:p w:rsidR="00884677" w:rsidRDefault="004174C8" w:rsidP="004174C8">
      <w:pPr>
        <w:pStyle w:val="Prrafotesis"/>
      </w:pPr>
      <w:r w:rsidRPr="006834D9">
        <w:t>Cristian Araujo.</w:t>
      </w:r>
    </w:p>
    <w:p w:rsidR="00884677" w:rsidRPr="00884677" w:rsidRDefault="00884677" w:rsidP="00884677"/>
    <w:p w:rsidR="00884677" w:rsidRPr="00884677" w:rsidRDefault="00884677" w:rsidP="00884677"/>
    <w:p w:rsidR="00884677" w:rsidRPr="00884677" w:rsidRDefault="00884677" w:rsidP="00884677"/>
    <w:p w:rsidR="00884677" w:rsidRDefault="00884677" w:rsidP="00884677"/>
    <w:p w:rsidR="00884677" w:rsidRDefault="00884677" w:rsidP="00884677">
      <w:pPr>
        <w:jc w:val="right"/>
      </w:pPr>
    </w:p>
    <w:p w:rsidR="00884677" w:rsidRDefault="00884677" w:rsidP="00884677"/>
    <w:p w:rsidR="004174C8" w:rsidRPr="00884677" w:rsidRDefault="004174C8" w:rsidP="00884677">
      <w:pPr>
        <w:sectPr w:rsidR="004174C8" w:rsidRPr="00884677" w:rsidSect="00884677">
          <w:pgSz w:w="12240" w:h="15840"/>
          <w:pgMar w:top="1417" w:right="1701" w:bottom="1417" w:left="1701" w:header="708" w:footer="708" w:gutter="0"/>
          <w:pgNumType w:fmt="lowerRoman"/>
          <w:cols w:space="708"/>
          <w:docGrid w:linePitch="360"/>
        </w:sectPr>
      </w:pPr>
    </w:p>
    <w:p w:rsidR="004174C8" w:rsidRDefault="004174C8" w:rsidP="00F95BFA">
      <w:pPr>
        <w:pStyle w:val="Titulo0"/>
      </w:pPr>
      <w:r>
        <w:lastRenderedPageBreak/>
        <w:t>Resumen</w:t>
      </w:r>
    </w:p>
    <w:p w:rsidR="00FC1488" w:rsidRPr="00FE3A25" w:rsidRDefault="0023404A" w:rsidP="00FC1488">
      <w:pPr>
        <w:pStyle w:val="Prrafotesis"/>
      </w:pPr>
      <w:r>
        <w:t xml:space="preserve">Un análisis del ensayo de límites de Atterberg nos muestra que es posible optimizar el método con el que se realizan los cálculos que este implica. </w:t>
      </w:r>
      <w:r w:rsidR="00FC1488">
        <w:t xml:space="preserve">El </w:t>
      </w:r>
      <w:r w:rsidR="00FC1488" w:rsidRPr="00FE3A25">
        <w:t xml:space="preserve">objetivo que persigue </w:t>
      </w:r>
      <w:r w:rsidR="00012498">
        <w:t>la</w:t>
      </w:r>
      <w:r w:rsidR="00FC1488" w:rsidRPr="00FE3A25">
        <w:t xml:space="preserve"> investigación apunta a crear un algoritmo computacional para dar solución al ensayo</w:t>
      </w:r>
      <w:r>
        <w:t>, abriendo puertas hacia a</w:t>
      </w:r>
      <w:r w:rsidR="00FC1488" w:rsidRPr="00FE3A25">
        <w:t xml:space="preserve">l manejo </w:t>
      </w:r>
      <w:r>
        <w:t>sistematizado de la información.</w:t>
      </w:r>
    </w:p>
    <w:p w:rsidR="00FC1488" w:rsidRDefault="00FC1488" w:rsidP="00FC1488">
      <w:pPr>
        <w:pStyle w:val="Prrafotesis"/>
      </w:pPr>
      <w:r>
        <w:t>Se</w:t>
      </w:r>
      <w:r w:rsidRPr="00FE3A25">
        <w:t xml:space="preserve"> comenzará recorriendo bibliográficamente los principales ensayos para la obtención de los límites de consistencia,</w:t>
      </w:r>
      <w:r w:rsidR="006243ED">
        <w:t xml:space="preserve"> centrando la atención en la NCh</w:t>
      </w:r>
      <w:r w:rsidRPr="00FE3A25">
        <w:t xml:space="preserve"> 1517/1 y /2 OF.79, norma chilena que regula el </w:t>
      </w:r>
      <w:r>
        <w:t>proceso</w:t>
      </w:r>
      <w:r w:rsidRPr="00FE3A25">
        <w:t xml:space="preserve">. </w:t>
      </w:r>
      <w:r>
        <w:t xml:space="preserve">Posteriormente se presentará la </w:t>
      </w:r>
      <w:r w:rsidRPr="00FE3A25">
        <w:t>de regresión lineal simple, método estadístico que permitirá estudiar la rela</w:t>
      </w:r>
      <w:r>
        <w:t>ción lineal entre dos variables</w:t>
      </w:r>
      <w:r w:rsidRPr="00FE3A25">
        <w:t>. Luego de esto se estudiará la confección</w:t>
      </w:r>
      <w:r>
        <w:t xml:space="preserve"> de algoritmos y sus cualidades</w:t>
      </w:r>
      <w:r w:rsidRPr="00FE3A25">
        <w:t xml:space="preserve"> para </w:t>
      </w:r>
      <w:r>
        <w:t>terminar en el diseño</w:t>
      </w:r>
      <w:r w:rsidRPr="00FE3A25">
        <w:t xml:space="preserve"> uno, que mediante el uso del método de regresión lineal simple, nos entre</w:t>
      </w:r>
      <w:r>
        <w:t>gue</w:t>
      </w:r>
      <w:r w:rsidRPr="00FE3A25">
        <w:t xml:space="preserve"> los resultados </w:t>
      </w:r>
      <w:r>
        <w:t>deseados.</w:t>
      </w:r>
    </w:p>
    <w:p w:rsidR="00FC1488" w:rsidRDefault="00FC1488" w:rsidP="00FC1488">
      <w:pPr>
        <w:pStyle w:val="Prrafotesis"/>
      </w:pPr>
      <w:r>
        <w:t>Los resultados obtenidos al comparar el método sistematizado versus el manual arrojan diferencias muy sutiles, lo que se es atribuible a la exactitud con la que un ordenador realiza los cálculos, lo que nos lleva a concluir que la principal ventaja radica en la facilidad de uso del método, la reducción del tiempo para el proceso y una optimalización en el manejo de la información.</w:t>
      </w:r>
    </w:p>
    <w:p w:rsidR="002A2151" w:rsidRDefault="00FC1488" w:rsidP="00FC1488">
      <w:pPr>
        <w:pStyle w:val="Prrafotesis"/>
      </w:pPr>
      <w:r w:rsidRPr="00D842CB">
        <w:rPr>
          <w:b/>
          <w:i/>
        </w:rPr>
        <w:t>Palabras claves:</w:t>
      </w:r>
      <w:r w:rsidRPr="00287C24">
        <w:t xml:space="preserve"> A</w:t>
      </w:r>
      <w:r>
        <w:t>lgoritmo, Límites de Atterberg</w:t>
      </w:r>
      <w:r w:rsidRPr="00287C24">
        <w:t>, Regresión lineal</w:t>
      </w:r>
      <w:r>
        <w:t>.</w:t>
      </w:r>
    </w:p>
    <w:p w:rsidR="002A2151" w:rsidRPr="002A2151" w:rsidRDefault="002A2151" w:rsidP="002A2151"/>
    <w:p w:rsidR="002A2151" w:rsidRPr="002A2151" w:rsidRDefault="002A2151" w:rsidP="002A2151"/>
    <w:p w:rsidR="002A2151" w:rsidRPr="002A2151" w:rsidRDefault="002A2151" w:rsidP="002A2151"/>
    <w:p w:rsidR="002A2151" w:rsidRPr="002A2151" w:rsidRDefault="002A2151" w:rsidP="002A2151"/>
    <w:p w:rsidR="002A2151" w:rsidRPr="002A2151" w:rsidRDefault="002A2151" w:rsidP="002A2151"/>
    <w:p w:rsidR="002A2151" w:rsidRPr="002A2151" w:rsidRDefault="002A2151" w:rsidP="002A2151"/>
    <w:p w:rsidR="002A2151" w:rsidRPr="002A2151" w:rsidRDefault="002A2151" w:rsidP="002A2151"/>
    <w:p w:rsidR="002A2151" w:rsidRPr="002A2151" w:rsidRDefault="002A2151" w:rsidP="002A2151"/>
    <w:p w:rsidR="002A2151" w:rsidRDefault="002A2151" w:rsidP="002A2151"/>
    <w:p w:rsidR="002A2151" w:rsidRDefault="002A2151" w:rsidP="002A2151">
      <w:pPr>
        <w:tabs>
          <w:tab w:val="left" w:pos="8002"/>
        </w:tabs>
      </w:pPr>
      <w:r>
        <w:tab/>
      </w:r>
    </w:p>
    <w:p w:rsidR="00FC1488" w:rsidRPr="002A2151" w:rsidRDefault="002A2151" w:rsidP="002A2151">
      <w:pPr>
        <w:tabs>
          <w:tab w:val="left" w:pos="8002"/>
        </w:tabs>
        <w:sectPr w:rsidR="00FC1488" w:rsidRPr="002A2151" w:rsidSect="002A2151">
          <w:headerReference w:type="default" r:id="rId10"/>
          <w:pgSz w:w="12240" w:h="15840" w:code="1"/>
          <w:pgMar w:top="1418" w:right="1418" w:bottom="1418" w:left="1701" w:header="709" w:footer="709" w:gutter="0"/>
          <w:pgNumType w:fmt="lowerRoman"/>
          <w:cols w:space="708"/>
          <w:docGrid w:linePitch="360"/>
        </w:sectPr>
      </w:pPr>
      <w:r>
        <w:tab/>
      </w:r>
    </w:p>
    <w:p w:rsidR="004174C8" w:rsidRDefault="004174C8" w:rsidP="00F95BFA">
      <w:pPr>
        <w:pStyle w:val="Titulo0"/>
      </w:pPr>
      <w:r>
        <w:lastRenderedPageBreak/>
        <w:t>Índice general</w:t>
      </w:r>
    </w:p>
    <w:sdt>
      <w:sdtPr>
        <w:rPr>
          <w:rFonts w:ascii="Times New Roman" w:eastAsiaTheme="minorHAnsi" w:hAnsi="Times New Roman" w:cs="Times New Roman"/>
          <w:color w:val="auto"/>
          <w:sz w:val="20"/>
          <w:szCs w:val="20"/>
          <w:lang w:val="es-ES" w:eastAsia="en-US"/>
        </w:rPr>
        <w:id w:val="126682821"/>
        <w:docPartObj>
          <w:docPartGallery w:val="Table of Contents"/>
          <w:docPartUnique/>
        </w:docPartObj>
      </w:sdtPr>
      <w:sdtEndPr>
        <w:rPr>
          <w:b/>
          <w:bCs/>
        </w:rPr>
      </w:sdtEndPr>
      <w:sdtContent>
        <w:p w:rsidR="001F67B9" w:rsidRPr="00633E86" w:rsidRDefault="001F67B9" w:rsidP="00633E86">
          <w:pPr>
            <w:pStyle w:val="TtulodeTDC"/>
            <w:rPr>
              <w:rFonts w:ascii="Times New Roman" w:hAnsi="Times New Roman" w:cs="Times New Roman"/>
              <w:sz w:val="20"/>
              <w:szCs w:val="20"/>
            </w:rPr>
          </w:pPr>
        </w:p>
        <w:p w:rsidR="00633E86" w:rsidRPr="00633E86" w:rsidRDefault="001F67B9" w:rsidP="00633E86">
          <w:pPr>
            <w:pStyle w:val="TDC1"/>
            <w:rPr>
              <w:rFonts w:eastAsiaTheme="minorEastAsia"/>
              <w:lang w:eastAsia="es-CL"/>
            </w:rPr>
          </w:pPr>
          <w:r w:rsidRPr="00633E86">
            <w:fldChar w:fldCharType="begin"/>
          </w:r>
          <w:r w:rsidRPr="00633E86">
            <w:instrText xml:space="preserve"> TOC \o "1-3" \h \z \u </w:instrText>
          </w:r>
          <w:r w:rsidRPr="00633E86">
            <w:fldChar w:fldCharType="separate"/>
          </w:r>
          <w:hyperlink w:anchor="_Toc432504100" w:history="1">
            <w:r w:rsidR="00633E86" w:rsidRPr="00633E86">
              <w:rPr>
                <w:rStyle w:val="Hipervnculo"/>
              </w:rPr>
              <w:t>1</w:t>
            </w:r>
            <w:r w:rsidR="00626957">
              <w:rPr>
                <w:rStyle w:val="Hipervnculo"/>
              </w:rPr>
              <w:t>.</w:t>
            </w:r>
            <w:r w:rsidR="00633E86" w:rsidRPr="00633E86">
              <w:rPr>
                <w:rFonts w:eastAsiaTheme="minorEastAsia"/>
                <w:lang w:eastAsia="es-CL"/>
              </w:rPr>
              <w:tab/>
            </w:r>
            <w:r w:rsidR="00633E86" w:rsidRPr="00633E86">
              <w:rPr>
                <w:rStyle w:val="Hipervnculo"/>
                <w:b/>
              </w:rPr>
              <w:t>Introducción</w:t>
            </w:r>
            <w:r w:rsidR="00633E86" w:rsidRPr="00633E86">
              <w:rPr>
                <w:webHidden/>
              </w:rPr>
              <w:tab/>
            </w:r>
            <w:r w:rsidR="00633E86" w:rsidRPr="00633E86">
              <w:rPr>
                <w:webHidden/>
              </w:rPr>
              <w:fldChar w:fldCharType="begin"/>
            </w:r>
            <w:r w:rsidR="00633E86" w:rsidRPr="00633E86">
              <w:rPr>
                <w:webHidden/>
              </w:rPr>
              <w:instrText xml:space="preserve"> PAGEREF _Toc432504100 \h </w:instrText>
            </w:r>
            <w:r w:rsidR="00633E86" w:rsidRPr="00633E86">
              <w:rPr>
                <w:webHidden/>
              </w:rPr>
            </w:r>
            <w:r w:rsidR="00633E86" w:rsidRPr="00633E86">
              <w:rPr>
                <w:webHidden/>
              </w:rPr>
              <w:fldChar w:fldCharType="separate"/>
            </w:r>
            <w:r w:rsidR="004035A6">
              <w:rPr>
                <w:webHidden/>
              </w:rPr>
              <w:t>1</w:t>
            </w:r>
            <w:r w:rsidR="00633E86" w:rsidRPr="00633E86">
              <w:rPr>
                <w:webHidden/>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01" w:history="1">
            <w:r w:rsidR="00633E86" w:rsidRPr="00633E86">
              <w:rPr>
                <w:rStyle w:val="Hipervnculo"/>
                <w:rFonts w:ascii="Times New Roman" w:hAnsi="Times New Roman" w:cs="Times New Roman"/>
                <w:noProof/>
                <w:sz w:val="20"/>
                <w:szCs w:val="20"/>
              </w:rPr>
              <w:t>1.1.</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Descripción del problema</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_Toc432504101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2</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02" w:history="1">
            <w:r w:rsidR="00633E86" w:rsidRPr="00633E86">
              <w:rPr>
                <w:rStyle w:val="Hipervnculo"/>
                <w:rFonts w:ascii="Times New Roman" w:hAnsi="Times New Roman" w:cs="Times New Roman"/>
                <w:noProof/>
                <w:sz w:val="20"/>
                <w:szCs w:val="20"/>
              </w:rPr>
              <w:t>1.2.</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Objetivo general</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_Toc432504102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2</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03" w:history="1">
            <w:r w:rsidR="00633E86" w:rsidRPr="00633E86">
              <w:rPr>
                <w:rStyle w:val="Hipervnculo"/>
                <w:rFonts w:ascii="Times New Roman" w:hAnsi="Times New Roman" w:cs="Times New Roman"/>
                <w:noProof/>
                <w:sz w:val="20"/>
                <w:szCs w:val="20"/>
              </w:rPr>
              <w:t>1.3.</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Objetivos específicos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_Toc432504103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2</w:t>
            </w:r>
            <w:r w:rsidR="00633E86" w:rsidRPr="00633E86">
              <w:rPr>
                <w:rFonts w:ascii="Times New Roman" w:hAnsi="Times New Roman" w:cs="Times New Roman"/>
                <w:noProof/>
                <w:webHidden/>
                <w:sz w:val="20"/>
                <w:szCs w:val="20"/>
              </w:rPr>
              <w:fldChar w:fldCharType="end"/>
            </w:r>
          </w:hyperlink>
        </w:p>
        <w:p w:rsidR="00633E86" w:rsidRDefault="00A3076E" w:rsidP="00633E86">
          <w:pPr>
            <w:pStyle w:val="TDC2"/>
            <w:tabs>
              <w:tab w:val="left" w:pos="880"/>
              <w:tab w:val="right" w:leader="dot" w:pos="8828"/>
            </w:tabs>
            <w:rPr>
              <w:rStyle w:val="Hipervnculo"/>
              <w:rFonts w:ascii="Times New Roman" w:hAnsi="Times New Roman" w:cs="Times New Roman"/>
              <w:noProof/>
              <w:sz w:val="20"/>
              <w:szCs w:val="20"/>
            </w:rPr>
          </w:pPr>
          <w:hyperlink w:anchor="_Toc432504104" w:history="1">
            <w:r w:rsidR="00633E86" w:rsidRPr="00633E86">
              <w:rPr>
                <w:rStyle w:val="Hipervnculo"/>
                <w:rFonts w:ascii="Times New Roman" w:hAnsi="Times New Roman" w:cs="Times New Roman"/>
                <w:noProof/>
                <w:sz w:val="20"/>
                <w:szCs w:val="20"/>
              </w:rPr>
              <w:t>1.4.</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Contribución del trabajo de titulación</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_Toc432504104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2</w:t>
            </w:r>
            <w:r w:rsidR="00633E86" w:rsidRPr="00633E86">
              <w:rPr>
                <w:rFonts w:ascii="Times New Roman" w:hAnsi="Times New Roman" w:cs="Times New Roman"/>
                <w:noProof/>
                <w:webHidden/>
                <w:sz w:val="20"/>
                <w:szCs w:val="20"/>
              </w:rPr>
              <w:fldChar w:fldCharType="end"/>
            </w:r>
          </w:hyperlink>
        </w:p>
        <w:p w:rsidR="00633E86" w:rsidRPr="00633E86" w:rsidRDefault="00633E86" w:rsidP="00633E86">
          <w:pPr>
            <w:pStyle w:val="Sinespaciado"/>
          </w:pPr>
        </w:p>
        <w:p w:rsidR="00633E86" w:rsidRPr="00633E86" w:rsidRDefault="00A3076E" w:rsidP="00633E86">
          <w:pPr>
            <w:pStyle w:val="TDC1"/>
            <w:rPr>
              <w:rFonts w:eastAsiaTheme="minorEastAsia"/>
              <w:lang w:eastAsia="es-CL"/>
            </w:rPr>
          </w:pPr>
          <w:hyperlink w:anchor="_Toc432504105" w:history="1">
            <w:r w:rsidR="00633E86" w:rsidRPr="00633E86">
              <w:rPr>
                <w:rStyle w:val="Hipervnculo"/>
              </w:rPr>
              <w:t>2</w:t>
            </w:r>
            <w:r w:rsidR="00626957">
              <w:rPr>
                <w:rStyle w:val="Hipervnculo"/>
              </w:rPr>
              <w:t>.</w:t>
            </w:r>
            <w:r w:rsidR="00633E86" w:rsidRPr="00633E86">
              <w:rPr>
                <w:rFonts w:eastAsiaTheme="minorEastAsia"/>
                <w:lang w:eastAsia="es-CL"/>
              </w:rPr>
              <w:tab/>
            </w:r>
            <w:r w:rsidR="00633E86" w:rsidRPr="00633E86">
              <w:rPr>
                <w:rStyle w:val="Hipervnculo"/>
                <w:b/>
              </w:rPr>
              <w:t>Marco teórico</w:t>
            </w:r>
            <w:r w:rsidR="00633E86" w:rsidRPr="00633E86">
              <w:rPr>
                <w:webHidden/>
              </w:rPr>
              <w:tab/>
            </w:r>
            <w:r w:rsidR="00633E86" w:rsidRPr="00633E86">
              <w:rPr>
                <w:webHidden/>
              </w:rPr>
              <w:fldChar w:fldCharType="begin"/>
            </w:r>
            <w:r w:rsidR="00633E86" w:rsidRPr="00633E86">
              <w:rPr>
                <w:webHidden/>
              </w:rPr>
              <w:instrText xml:space="preserve"> PAGEREF _Toc432504105 \h </w:instrText>
            </w:r>
            <w:r w:rsidR="00633E86" w:rsidRPr="00633E86">
              <w:rPr>
                <w:webHidden/>
              </w:rPr>
            </w:r>
            <w:r w:rsidR="00633E86" w:rsidRPr="00633E86">
              <w:rPr>
                <w:webHidden/>
              </w:rPr>
              <w:fldChar w:fldCharType="separate"/>
            </w:r>
            <w:r w:rsidR="004035A6">
              <w:rPr>
                <w:webHidden/>
              </w:rPr>
              <w:t>4</w:t>
            </w:r>
            <w:r w:rsidR="00633E86" w:rsidRPr="00633E86">
              <w:rPr>
                <w:webHidden/>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06" w:history="1">
            <w:r w:rsidR="00633E86" w:rsidRPr="00633E86">
              <w:rPr>
                <w:rStyle w:val="Hipervnculo"/>
                <w:rFonts w:ascii="Times New Roman" w:hAnsi="Times New Roman" w:cs="Times New Roman"/>
                <w:noProof/>
                <w:sz w:val="20"/>
                <w:szCs w:val="20"/>
              </w:rPr>
              <w:t>2.1</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Límites de Atterberg</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_Toc432504106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4</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07" w:history="1">
            <w:r w:rsidR="00633E86" w:rsidRPr="00633E86">
              <w:rPr>
                <w:rStyle w:val="Hipervnculo"/>
                <w:rFonts w:ascii="Times New Roman" w:hAnsi="Times New Roman" w:cs="Times New Roman"/>
                <w:noProof/>
                <w:sz w:val="20"/>
                <w:szCs w:val="20"/>
              </w:rPr>
              <w:t>2.1.1</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7316C">
              <w:rPr>
                <w:rStyle w:val="Hipervnculo"/>
                <w:rFonts w:ascii="Times New Roman" w:hAnsi="Times New Roman" w:cs="Times New Roman"/>
                <w:noProof/>
                <w:sz w:val="20"/>
                <w:szCs w:val="20"/>
              </w:rPr>
              <w:t>Lí</w:t>
            </w:r>
            <w:r w:rsidR="00633E86" w:rsidRPr="00633E86">
              <w:rPr>
                <w:rStyle w:val="Hipervnculo"/>
                <w:rFonts w:ascii="Times New Roman" w:hAnsi="Times New Roman" w:cs="Times New Roman"/>
                <w:noProof/>
                <w:sz w:val="20"/>
                <w:szCs w:val="20"/>
              </w:rPr>
              <w:t>mite líquido</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_Toc432504107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4</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08" w:history="1">
            <w:r w:rsidR="00633E86" w:rsidRPr="00633E86">
              <w:rPr>
                <w:rStyle w:val="Hipervnculo"/>
                <w:rFonts w:ascii="Times New Roman" w:hAnsi="Times New Roman" w:cs="Times New Roman"/>
                <w:noProof/>
                <w:sz w:val="20"/>
                <w:szCs w:val="20"/>
              </w:rPr>
              <w:t>2.1.2</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Límite plástico</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_Toc432504108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6</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09" w:history="1">
            <w:r w:rsidR="00633E86" w:rsidRPr="00633E86">
              <w:rPr>
                <w:rStyle w:val="Hipervnculo"/>
                <w:rFonts w:ascii="Times New Roman" w:hAnsi="Times New Roman" w:cs="Times New Roman"/>
                <w:noProof/>
                <w:sz w:val="20"/>
                <w:szCs w:val="20"/>
              </w:rPr>
              <w:t>2.2</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Regresión lineal</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_Toc432504109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6</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10" w:history="1">
            <w:r w:rsidR="00633E86" w:rsidRPr="00633E86">
              <w:rPr>
                <w:rStyle w:val="Hipervnculo"/>
                <w:rFonts w:ascii="Times New Roman" w:hAnsi="Times New Roman" w:cs="Times New Roman"/>
                <w:noProof/>
                <w:sz w:val="20"/>
                <w:szCs w:val="20"/>
              </w:rPr>
              <w:t>2.1.1</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Regresión lineal simple</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_Toc432504110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7</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11" w:history="1">
            <w:r w:rsidR="00633E86" w:rsidRPr="00633E86">
              <w:rPr>
                <w:rStyle w:val="Hipervnculo"/>
                <w:rFonts w:ascii="Times New Roman" w:hAnsi="Times New Roman" w:cs="Times New Roman"/>
                <w:noProof/>
                <w:sz w:val="20"/>
                <w:szCs w:val="20"/>
              </w:rPr>
              <w:t>2.2.1</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Bondad de ajuste</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_Toc432504111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7</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12" w:history="1">
            <w:r w:rsidR="00633E86" w:rsidRPr="00633E86">
              <w:rPr>
                <w:rStyle w:val="Hipervnculo"/>
                <w:rFonts w:ascii="Times New Roman" w:hAnsi="Times New Roman" w:cs="Times New Roman"/>
                <w:noProof/>
                <w:sz w:val="20"/>
                <w:szCs w:val="20"/>
              </w:rPr>
              <w:t>2.2.2</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Estimación de la recta de regresión – método de mínimos cuadrados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_Toc432504112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8</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13" w:history="1">
            <w:r w:rsidR="00633E86" w:rsidRPr="00633E86">
              <w:rPr>
                <w:rStyle w:val="Hipervnculo"/>
                <w:rFonts w:ascii="Times New Roman" w:hAnsi="Times New Roman" w:cs="Times New Roman"/>
                <w:noProof/>
                <w:sz w:val="20"/>
                <w:szCs w:val="20"/>
              </w:rPr>
              <w:t>2.3</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Algoritmos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_Toc432504113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9</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14" w:history="1">
            <w:r w:rsidR="00633E86" w:rsidRPr="00633E86">
              <w:rPr>
                <w:rStyle w:val="Hipervnculo"/>
                <w:rFonts w:ascii="Times New Roman" w:hAnsi="Times New Roman" w:cs="Times New Roman"/>
                <w:noProof/>
                <w:sz w:val="20"/>
                <w:szCs w:val="20"/>
              </w:rPr>
              <w:t>2.3.1</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Características de los algoritmos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_Toc432504114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10</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15" w:history="1">
            <w:r w:rsidR="00633E86" w:rsidRPr="00633E86">
              <w:rPr>
                <w:rStyle w:val="Hipervnculo"/>
                <w:rFonts w:ascii="Times New Roman" w:hAnsi="Times New Roman" w:cs="Times New Roman"/>
                <w:noProof/>
                <w:sz w:val="20"/>
                <w:szCs w:val="20"/>
              </w:rPr>
              <w:t>2.3.2</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Estructuras de control</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_Toc432504115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10</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16" w:history="1">
            <w:r w:rsidR="00633E86" w:rsidRPr="00633E86">
              <w:rPr>
                <w:rStyle w:val="Hipervnculo"/>
                <w:rFonts w:ascii="Times New Roman" w:hAnsi="Times New Roman" w:cs="Times New Roman"/>
                <w:noProof/>
                <w:sz w:val="20"/>
                <w:szCs w:val="20"/>
              </w:rPr>
              <w:t>2.3.3</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Medios de expresión de algoritmos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_Toc432504116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11</w:t>
            </w:r>
            <w:r w:rsidR="00633E86" w:rsidRPr="00633E86">
              <w:rPr>
                <w:rFonts w:ascii="Times New Roman" w:hAnsi="Times New Roman" w:cs="Times New Roman"/>
                <w:noProof/>
                <w:webHidden/>
                <w:sz w:val="20"/>
                <w:szCs w:val="20"/>
              </w:rPr>
              <w:fldChar w:fldCharType="end"/>
            </w:r>
          </w:hyperlink>
        </w:p>
        <w:p w:rsidR="00633E86" w:rsidRDefault="00A3076E" w:rsidP="00633E86">
          <w:pPr>
            <w:pStyle w:val="TDC2"/>
            <w:tabs>
              <w:tab w:val="left" w:pos="880"/>
              <w:tab w:val="right" w:leader="dot" w:pos="8828"/>
            </w:tabs>
            <w:rPr>
              <w:rStyle w:val="Hipervnculo"/>
              <w:rFonts w:ascii="Times New Roman" w:hAnsi="Times New Roman" w:cs="Times New Roman"/>
              <w:noProof/>
              <w:sz w:val="20"/>
              <w:szCs w:val="20"/>
            </w:rPr>
          </w:pPr>
          <w:hyperlink w:anchor="_Toc432504117" w:history="1">
            <w:r w:rsidR="00633E86" w:rsidRPr="00633E86">
              <w:rPr>
                <w:rStyle w:val="Hipervnculo"/>
                <w:rFonts w:ascii="Times New Roman" w:hAnsi="Times New Roman" w:cs="Times New Roman"/>
                <w:noProof/>
                <w:sz w:val="20"/>
                <w:szCs w:val="20"/>
              </w:rPr>
              <w:t>2.4</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Estudios similares que usan métodos algorítmicos y estadísticos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_Toc432504117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12</w:t>
            </w:r>
            <w:r w:rsidR="00633E86" w:rsidRPr="00633E86">
              <w:rPr>
                <w:rFonts w:ascii="Times New Roman" w:hAnsi="Times New Roman" w:cs="Times New Roman"/>
                <w:noProof/>
                <w:webHidden/>
                <w:sz w:val="20"/>
                <w:szCs w:val="20"/>
              </w:rPr>
              <w:fldChar w:fldCharType="end"/>
            </w:r>
          </w:hyperlink>
        </w:p>
        <w:p w:rsidR="00633E86" w:rsidRPr="00633E86" w:rsidRDefault="00633E86" w:rsidP="00633E86">
          <w:pPr>
            <w:pStyle w:val="Sinespaciado"/>
          </w:pPr>
        </w:p>
        <w:p w:rsidR="00633E86" w:rsidRPr="00633E86" w:rsidRDefault="00A3076E" w:rsidP="00633E86">
          <w:pPr>
            <w:pStyle w:val="TDC1"/>
            <w:rPr>
              <w:rFonts w:eastAsiaTheme="minorEastAsia"/>
              <w:lang w:eastAsia="es-CL"/>
            </w:rPr>
          </w:pPr>
          <w:hyperlink w:anchor="_Toc432504118" w:history="1">
            <w:r w:rsidR="00633E86" w:rsidRPr="00633E86">
              <w:rPr>
                <w:rStyle w:val="Hipervnculo"/>
              </w:rPr>
              <w:t>3</w:t>
            </w:r>
            <w:r w:rsidR="00626957">
              <w:rPr>
                <w:rStyle w:val="Hipervnculo"/>
              </w:rPr>
              <w:t>.</w:t>
            </w:r>
            <w:r w:rsidR="00633E86" w:rsidRPr="00633E86">
              <w:rPr>
                <w:rFonts w:eastAsiaTheme="minorEastAsia"/>
                <w:lang w:eastAsia="es-CL"/>
              </w:rPr>
              <w:tab/>
            </w:r>
            <w:r w:rsidR="00633E86" w:rsidRPr="00633E86">
              <w:rPr>
                <w:rStyle w:val="Hipervnculo"/>
                <w:b/>
              </w:rPr>
              <w:t>Metodología</w:t>
            </w:r>
            <w:r w:rsidR="00633E86" w:rsidRPr="00633E86">
              <w:rPr>
                <w:webHidden/>
              </w:rPr>
              <w:tab/>
            </w:r>
            <w:r w:rsidR="00633E86" w:rsidRPr="00633E86">
              <w:rPr>
                <w:webHidden/>
              </w:rPr>
              <w:fldChar w:fldCharType="begin"/>
            </w:r>
            <w:r w:rsidR="00633E86" w:rsidRPr="00633E86">
              <w:rPr>
                <w:webHidden/>
              </w:rPr>
              <w:instrText xml:space="preserve"> PAGEREF _Toc432504118 \h </w:instrText>
            </w:r>
            <w:r w:rsidR="00633E86" w:rsidRPr="00633E86">
              <w:rPr>
                <w:webHidden/>
              </w:rPr>
            </w:r>
            <w:r w:rsidR="00633E86" w:rsidRPr="00633E86">
              <w:rPr>
                <w:webHidden/>
              </w:rPr>
              <w:fldChar w:fldCharType="separate"/>
            </w:r>
            <w:r w:rsidR="004035A6">
              <w:rPr>
                <w:webHidden/>
              </w:rPr>
              <w:t>14</w:t>
            </w:r>
            <w:r w:rsidR="00633E86" w:rsidRPr="00633E86">
              <w:rPr>
                <w:webHidden/>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19" w:history="1">
            <w:r w:rsidR="00633E86" w:rsidRPr="00633E86">
              <w:rPr>
                <w:rStyle w:val="Hipervnculo"/>
                <w:rFonts w:ascii="Times New Roman" w:hAnsi="Times New Roman" w:cs="Times New Roman"/>
                <w:noProof/>
                <w:sz w:val="20"/>
                <w:szCs w:val="20"/>
              </w:rPr>
              <w:t>3.1</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Directrices de inicio</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_Toc432504119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14</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20" w:history="1">
            <w:r w:rsidR="00633E86" w:rsidRPr="00633E86">
              <w:rPr>
                <w:rStyle w:val="Hipervnculo"/>
                <w:rFonts w:ascii="Times New Roman" w:hAnsi="Times New Roman" w:cs="Times New Roman"/>
                <w:noProof/>
                <w:sz w:val="20"/>
                <w:szCs w:val="20"/>
              </w:rPr>
              <w:t>3.2</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Entrada de datos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_Toc432504120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14</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21" w:history="1">
            <w:r w:rsidR="00633E86" w:rsidRPr="00633E86">
              <w:rPr>
                <w:rStyle w:val="Hipervnculo"/>
                <w:rFonts w:ascii="Times New Roman" w:hAnsi="Times New Roman" w:cs="Times New Roman"/>
                <w:noProof/>
                <w:sz w:val="20"/>
                <w:szCs w:val="20"/>
              </w:rPr>
              <w:t>3.3</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Cuerpo algoritmo – P</w:t>
            </w:r>
            <w:r w:rsidR="0067316C">
              <w:rPr>
                <w:rStyle w:val="Hipervnculo"/>
                <w:rFonts w:ascii="Times New Roman" w:hAnsi="Times New Roman" w:cs="Times New Roman"/>
                <w:noProof/>
                <w:sz w:val="20"/>
                <w:szCs w:val="20"/>
              </w:rPr>
              <w:t xml:space="preserve">LA (proceso general límites de </w:t>
            </w:r>
            <w:r w:rsidR="00633E86" w:rsidRPr="00633E86">
              <w:rPr>
                <w:rStyle w:val="Hipervnculo"/>
                <w:rFonts w:ascii="Times New Roman" w:hAnsi="Times New Roman" w:cs="Times New Roman"/>
                <w:noProof/>
                <w:sz w:val="20"/>
                <w:szCs w:val="20"/>
              </w:rPr>
              <w:t>Atterberg)</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_Toc432504121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16</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22" w:history="1">
            <w:r w:rsidR="00633E86" w:rsidRPr="00633E86">
              <w:rPr>
                <w:rStyle w:val="Hipervnculo"/>
                <w:rFonts w:ascii="Times New Roman" w:hAnsi="Times New Roman" w:cs="Times New Roman"/>
                <w:noProof/>
                <w:sz w:val="20"/>
                <w:szCs w:val="20"/>
              </w:rPr>
              <w:t>3.4</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7316C">
              <w:rPr>
                <w:rStyle w:val="Hipervnculo"/>
                <w:rFonts w:ascii="Times New Roman" w:hAnsi="Times New Roman" w:cs="Times New Roman"/>
                <w:noProof/>
                <w:sz w:val="20"/>
                <w:szCs w:val="20"/>
              </w:rPr>
              <w:t>Subproceso lí</w:t>
            </w:r>
            <w:r w:rsidR="00633E86" w:rsidRPr="00633E86">
              <w:rPr>
                <w:rStyle w:val="Hipervnculo"/>
                <w:rFonts w:ascii="Times New Roman" w:hAnsi="Times New Roman" w:cs="Times New Roman"/>
                <w:noProof/>
                <w:sz w:val="20"/>
                <w:szCs w:val="20"/>
              </w:rPr>
              <w:t>mite plástico - SPLP</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_Toc432504122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17</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23" w:history="1">
            <w:r w:rsidR="00633E86" w:rsidRPr="00633E86">
              <w:rPr>
                <w:rStyle w:val="Hipervnculo"/>
                <w:rFonts w:ascii="Times New Roman" w:hAnsi="Times New Roman" w:cs="Times New Roman"/>
                <w:noProof/>
                <w:sz w:val="20"/>
                <w:szCs w:val="20"/>
              </w:rPr>
              <w:t>3.5</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Subproceso l</w:t>
            </w:r>
            <w:r w:rsidR="0067316C">
              <w:rPr>
                <w:rStyle w:val="Hipervnculo"/>
                <w:rFonts w:ascii="Times New Roman" w:hAnsi="Times New Roman" w:cs="Times New Roman"/>
                <w:noProof/>
                <w:sz w:val="20"/>
                <w:szCs w:val="20"/>
              </w:rPr>
              <w:t>ímite lí</w:t>
            </w:r>
            <w:r w:rsidR="00633E86" w:rsidRPr="00633E86">
              <w:rPr>
                <w:rStyle w:val="Hipervnculo"/>
                <w:rFonts w:ascii="Times New Roman" w:hAnsi="Times New Roman" w:cs="Times New Roman"/>
                <w:noProof/>
                <w:sz w:val="20"/>
                <w:szCs w:val="20"/>
              </w:rPr>
              <w:t>quido  -  SPLL</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_Toc432504123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20</w:t>
            </w:r>
            <w:r w:rsidR="00633E86" w:rsidRPr="00633E86">
              <w:rPr>
                <w:rFonts w:ascii="Times New Roman" w:hAnsi="Times New Roman" w:cs="Times New Roman"/>
                <w:noProof/>
                <w:webHidden/>
                <w:sz w:val="20"/>
                <w:szCs w:val="20"/>
              </w:rPr>
              <w:fldChar w:fldCharType="end"/>
            </w:r>
          </w:hyperlink>
        </w:p>
        <w:p w:rsidR="00633E86" w:rsidRDefault="00A3076E" w:rsidP="00633E86">
          <w:pPr>
            <w:pStyle w:val="TDC2"/>
            <w:tabs>
              <w:tab w:val="left" w:pos="880"/>
              <w:tab w:val="right" w:leader="dot" w:pos="8828"/>
            </w:tabs>
            <w:rPr>
              <w:rStyle w:val="Hipervnculo"/>
              <w:rFonts w:ascii="Times New Roman" w:hAnsi="Times New Roman" w:cs="Times New Roman"/>
              <w:noProof/>
              <w:sz w:val="20"/>
              <w:szCs w:val="20"/>
            </w:rPr>
          </w:pPr>
          <w:hyperlink w:anchor="_Toc432504124" w:history="1">
            <w:r w:rsidR="00633E86" w:rsidRPr="00633E86">
              <w:rPr>
                <w:rStyle w:val="Hipervnculo"/>
                <w:rFonts w:ascii="Times New Roman" w:hAnsi="Times New Roman" w:cs="Times New Roman"/>
                <w:noProof/>
                <w:sz w:val="20"/>
                <w:szCs w:val="20"/>
              </w:rPr>
              <w:t>3.6</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Salidas del algoritmo</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_Toc432504124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23</w:t>
            </w:r>
            <w:r w:rsidR="00633E86" w:rsidRPr="00633E86">
              <w:rPr>
                <w:rFonts w:ascii="Times New Roman" w:hAnsi="Times New Roman" w:cs="Times New Roman"/>
                <w:noProof/>
                <w:webHidden/>
                <w:sz w:val="20"/>
                <w:szCs w:val="20"/>
              </w:rPr>
              <w:fldChar w:fldCharType="end"/>
            </w:r>
          </w:hyperlink>
        </w:p>
        <w:p w:rsidR="00633E86" w:rsidRDefault="00633E86" w:rsidP="00633E86"/>
        <w:p w:rsidR="006F68DD" w:rsidRPr="00633E86" w:rsidRDefault="006F68DD" w:rsidP="00633E86"/>
        <w:p w:rsidR="00633E86" w:rsidRPr="00633E86" w:rsidRDefault="00A3076E" w:rsidP="00633E86">
          <w:pPr>
            <w:pStyle w:val="TDC1"/>
            <w:rPr>
              <w:rFonts w:eastAsiaTheme="minorEastAsia"/>
              <w:lang w:eastAsia="es-CL"/>
            </w:rPr>
          </w:pPr>
          <w:hyperlink w:anchor="_Toc432504125" w:history="1">
            <w:r w:rsidR="00633E86" w:rsidRPr="00633E86">
              <w:rPr>
                <w:rStyle w:val="Hipervnculo"/>
              </w:rPr>
              <w:t>4</w:t>
            </w:r>
            <w:r w:rsidR="00626957">
              <w:rPr>
                <w:rStyle w:val="Hipervnculo"/>
              </w:rPr>
              <w:t>.</w:t>
            </w:r>
            <w:r w:rsidR="00633E86" w:rsidRPr="00633E86">
              <w:rPr>
                <w:rFonts w:eastAsiaTheme="minorEastAsia"/>
                <w:lang w:eastAsia="es-CL"/>
              </w:rPr>
              <w:tab/>
            </w:r>
            <w:r w:rsidR="00633E86" w:rsidRPr="00633E86">
              <w:rPr>
                <w:rStyle w:val="Hipervnculo"/>
                <w:b/>
              </w:rPr>
              <w:t>Resultados</w:t>
            </w:r>
            <w:r w:rsidR="00633E86" w:rsidRPr="00633E86">
              <w:rPr>
                <w:webHidden/>
              </w:rPr>
              <w:tab/>
            </w:r>
            <w:r w:rsidR="00633E86" w:rsidRPr="00633E86">
              <w:rPr>
                <w:webHidden/>
              </w:rPr>
              <w:fldChar w:fldCharType="begin"/>
            </w:r>
            <w:r w:rsidR="00633E86" w:rsidRPr="00633E86">
              <w:rPr>
                <w:webHidden/>
              </w:rPr>
              <w:instrText xml:space="preserve"> PAGEREF _Toc432504125 \h </w:instrText>
            </w:r>
            <w:r w:rsidR="00633E86" w:rsidRPr="00633E86">
              <w:rPr>
                <w:webHidden/>
              </w:rPr>
            </w:r>
            <w:r w:rsidR="00633E86" w:rsidRPr="00633E86">
              <w:rPr>
                <w:webHidden/>
              </w:rPr>
              <w:fldChar w:fldCharType="separate"/>
            </w:r>
            <w:r w:rsidR="004035A6">
              <w:rPr>
                <w:webHidden/>
              </w:rPr>
              <w:t>25</w:t>
            </w:r>
            <w:r w:rsidR="00633E86" w:rsidRPr="00633E86">
              <w:rPr>
                <w:webHidden/>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26" w:history="1">
            <w:r w:rsidR="00633E86" w:rsidRPr="00633E86">
              <w:rPr>
                <w:rStyle w:val="Hipervnculo"/>
                <w:rFonts w:ascii="Times New Roman" w:hAnsi="Times New Roman" w:cs="Times New Roman"/>
                <w:noProof/>
                <w:sz w:val="20"/>
                <w:szCs w:val="20"/>
              </w:rPr>
              <w:t>4.1</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Presentación de los datos de trabajo</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_Toc432504126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26</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27" w:history="1">
            <w:r w:rsidR="00633E86" w:rsidRPr="00633E86">
              <w:rPr>
                <w:rStyle w:val="Hipervnculo"/>
                <w:rFonts w:ascii="Times New Roman" w:hAnsi="Times New Roman" w:cs="Times New Roman"/>
                <w:noProof/>
                <w:sz w:val="20"/>
                <w:szCs w:val="20"/>
              </w:rPr>
              <w:t>4.2</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Presentación de los resultados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_Toc432504127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28</w:t>
            </w:r>
            <w:r w:rsidR="00633E86" w:rsidRPr="00633E86">
              <w:rPr>
                <w:rFonts w:ascii="Times New Roman" w:hAnsi="Times New Roman" w:cs="Times New Roman"/>
                <w:noProof/>
                <w:webHidden/>
                <w:sz w:val="20"/>
                <w:szCs w:val="20"/>
              </w:rPr>
              <w:fldChar w:fldCharType="end"/>
            </w:r>
          </w:hyperlink>
        </w:p>
        <w:p w:rsidR="00633E86" w:rsidRDefault="00A3076E" w:rsidP="00633E86">
          <w:pPr>
            <w:pStyle w:val="TDC2"/>
            <w:tabs>
              <w:tab w:val="left" w:pos="880"/>
              <w:tab w:val="right" w:leader="dot" w:pos="8828"/>
            </w:tabs>
            <w:rPr>
              <w:rStyle w:val="Hipervnculo"/>
              <w:rFonts w:ascii="Times New Roman" w:hAnsi="Times New Roman" w:cs="Times New Roman"/>
              <w:noProof/>
              <w:sz w:val="20"/>
              <w:szCs w:val="20"/>
            </w:rPr>
          </w:pPr>
          <w:hyperlink w:anchor="_Toc432504128" w:history="1">
            <w:r w:rsidR="00633E86" w:rsidRPr="00633E86">
              <w:rPr>
                <w:rStyle w:val="Hipervnculo"/>
                <w:rFonts w:ascii="Times New Roman" w:hAnsi="Times New Roman" w:cs="Times New Roman"/>
                <w:noProof/>
                <w:sz w:val="20"/>
                <w:szCs w:val="20"/>
              </w:rPr>
              <w:t>4.3</w:t>
            </w:r>
            <w:r w:rsidR="00626957">
              <w:rPr>
                <w:rStyle w:val="Hipervnculo"/>
                <w:rFonts w:ascii="Times New Roman" w:hAnsi="Times New Roman" w:cs="Times New Roman"/>
                <w:noProof/>
                <w:sz w:val="20"/>
                <w:szCs w:val="20"/>
              </w:rPr>
              <w:t>.</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Análisis de los resultados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_Toc432504128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31</w:t>
            </w:r>
            <w:r w:rsidR="00633E86" w:rsidRPr="00633E86">
              <w:rPr>
                <w:rFonts w:ascii="Times New Roman" w:hAnsi="Times New Roman" w:cs="Times New Roman"/>
                <w:noProof/>
                <w:webHidden/>
                <w:sz w:val="20"/>
                <w:szCs w:val="20"/>
              </w:rPr>
              <w:fldChar w:fldCharType="end"/>
            </w:r>
          </w:hyperlink>
        </w:p>
        <w:p w:rsidR="00633E86" w:rsidRPr="00633E86" w:rsidRDefault="00633E86" w:rsidP="00633E86">
          <w:pPr>
            <w:pStyle w:val="Sinespaciado"/>
          </w:pPr>
        </w:p>
        <w:p w:rsidR="00633E86" w:rsidRDefault="00A3076E" w:rsidP="00633E86">
          <w:pPr>
            <w:pStyle w:val="TDC1"/>
            <w:rPr>
              <w:rStyle w:val="Hipervnculo"/>
            </w:rPr>
          </w:pPr>
          <w:hyperlink w:anchor="_Toc432504129" w:history="1">
            <w:r w:rsidR="00633E86" w:rsidRPr="00633E86">
              <w:rPr>
                <w:rStyle w:val="Hipervnculo"/>
              </w:rPr>
              <w:t>5</w:t>
            </w:r>
            <w:r w:rsidR="00626957">
              <w:rPr>
                <w:rStyle w:val="Hipervnculo"/>
              </w:rPr>
              <w:t>.</w:t>
            </w:r>
            <w:r w:rsidR="00633E86" w:rsidRPr="00633E86">
              <w:rPr>
                <w:rFonts w:eastAsiaTheme="minorEastAsia"/>
                <w:lang w:eastAsia="es-CL"/>
              </w:rPr>
              <w:tab/>
            </w:r>
            <w:r w:rsidR="00633E86" w:rsidRPr="00633E86">
              <w:rPr>
                <w:rStyle w:val="Hipervnculo"/>
                <w:b/>
              </w:rPr>
              <w:t>Conclusiones</w:t>
            </w:r>
            <w:r w:rsidR="00633E86" w:rsidRPr="00633E86">
              <w:rPr>
                <w:webHidden/>
              </w:rPr>
              <w:tab/>
            </w:r>
            <w:r w:rsidR="00633E86" w:rsidRPr="00633E86">
              <w:rPr>
                <w:webHidden/>
              </w:rPr>
              <w:fldChar w:fldCharType="begin"/>
            </w:r>
            <w:r w:rsidR="00633E86" w:rsidRPr="00633E86">
              <w:rPr>
                <w:webHidden/>
              </w:rPr>
              <w:instrText xml:space="preserve"> PAGEREF _Toc432504129 \h </w:instrText>
            </w:r>
            <w:r w:rsidR="00633E86" w:rsidRPr="00633E86">
              <w:rPr>
                <w:webHidden/>
              </w:rPr>
            </w:r>
            <w:r w:rsidR="00633E86" w:rsidRPr="00633E86">
              <w:rPr>
                <w:webHidden/>
              </w:rPr>
              <w:fldChar w:fldCharType="separate"/>
            </w:r>
            <w:r w:rsidR="004035A6">
              <w:rPr>
                <w:webHidden/>
              </w:rPr>
              <w:t>33</w:t>
            </w:r>
            <w:r w:rsidR="00633E86" w:rsidRPr="00633E86">
              <w:rPr>
                <w:webHidden/>
              </w:rPr>
              <w:fldChar w:fldCharType="end"/>
            </w:r>
          </w:hyperlink>
        </w:p>
        <w:p w:rsidR="00633E86" w:rsidRPr="00633E86" w:rsidRDefault="00633E86" w:rsidP="00633E86">
          <w:pPr>
            <w:pStyle w:val="Sinespaciado"/>
          </w:pPr>
        </w:p>
        <w:p w:rsidR="00633E86" w:rsidRPr="00633E86" w:rsidRDefault="00A3076E" w:rsidP="00633E86">
          <w:pPr>
            <w:pStyle w:val="TDC1"/>
            <w:rPr>
              <w:rFonts w:eastAsiaTheme="minorEastAsia"/>
              <w:lang w:eastAsia="es-CL"/>
            </w:rPr>
          </w:pPr>
          <w:hyperlink w:anchor="_Toc432504130" w:history="1">
            <w:r w:rsidR="00633E86" w:rsidRPr="00633E86">
              <w:rPr>
                <w:rStyle w:val="Hipervnculo"/>
              </w:rPr>
              <w:t>A.</w:t>
            </w:r>
            <w:r w:rsidR="00633E86" w:rsidRPr="00633E86">
              <w:rPr>
                <w:rFonts w:eastAsiaTheme="minorEastAsia"/>
                <w:lang w:eastAsia="es-CL"/>
              </w:rPr>
              <w:tab/>
            </w:r>
            <w:r w:rsidR="00633E86" w:rsidRPr="00633E86">
              <w:rPr>
                <w:rStyle w:val="Hipervnculo"/>
                <w:b/>
              </w:rPr>
              <w:t>Informe de publicación</w:t>
            </w:r>
            <w:r w:rsidR="00633E86" w:rsidRPr="00633E86">
              <w:rPr>
                <w:webHidden/>
              </w:rPr>
              <w:tab/>
            </w:r>
            <w:r w:rsidR="00633E86" w:rsidRPr="00633E86">
              <w:rPr>
                <w:webHidden/>
              </w:rPr>
              <w:fldChar w:fldCharType="begin"/>
            </w:r>
            <w:r w:rsidR="00633E86" w:rsidRPr="00633E86">
              <w:rPr>
                <w:webHidden/>
              </w:rPr>
              <w:instrText xml:space="preserve"> PAGEREF _Toc432504130 \h </w:instrText>
            </w:r>
            <w:r w:rsidR="00633E86" w:rsidRPr="00633E86">
              <w:rPr>
                <w:webHidden/>
              </w:rPr>
            </w:r>
            <w:r w:rsidR="00633E86" w:rsidRPr="00633E86">
              <w:rPr>
                <w:webHidden/>
              </w:rPr>
              <w:fldChar w:fldCharType="separate"/>
            </w:r>
            <w:r w:rsidR="004035A6">
              <w:rPr>
                <w:webHidden/>
              </w:rPr>
              <w:t>37</w:t>
            </w:r>
            <w:r w:rsidR="00633E86" w:rsidRPr="00633E86">
              <w:rPr>
                <w:webHidden/>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31" w:history="1">
            <w:r w:rsidR="00633E86" w:rsidRPr="00633E86">
              <w:rPr>
                <w:rStyle w:val="Hipervnculo"/>
                <w:rFonts w:ascii="Times New Roman" w:hAnsi="Times New Roman" w:cs="Times New Roman"/>
                <w:noProof/>
                <w:sz w:val="20"/>
                <w:szCs w:val="20"/>
              </w:rPr>
              <w:t>A.1.</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Resumen</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_Toc432504131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38</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32" w:history="1">
            <w:r w:rsidR="00633E86" w:rsidRPr="00633E86">
              <w:rPr>
                <w:rStyle w:val="Hipervnculo"/>
                <w:rFonts w:ascii="Times New Roman" w:hAnsi="Times New Roman" w:cs="Times New Roman"/>
                <w:noProof/>
                <w:sz w:val="20"/>
                <w:szCs w:val="20"/>
              </w:rPr>
              <w:t>A.2.</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Introducción</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_Toc432504132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39</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33" w:history="1">
            <w:r w:rsidR="00633E86" w:rsidRPr="00633E86">
              <w:rPr>
                <w:rStyle w:val="Hipervnculo"/>
                <w:rFonts w:ascii="Times New Roman" w:hAnsi="Times New Roman" w:cs="Times New Roman"/>
                <w:noProof/>
                <w:sz w:val="20"/>
                <w:szCs w:val="20"/>
              </w:rPr>
              <w:t>A.3.</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Planteamiento del problema</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_Toc432504133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39</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34" w:history="1">
            <w:r w:rsidR="00633E86" w:rsidRPr="00633E86">
              <w:rPr>
                <w:rStyle w:val="Hipervnculo"/>
                <w:rFonts w:ascii="Times New Roman" w:hAnsi="Times New Roman" w:cs="Times New Roman"/>
                <w:noProof/>
                <w:sz w:val="20"/>
                <w:szCs w:val="20"/>
              </w:rPr>
              <w:t>A.4.</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Estado del arte</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_Toc432504134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39</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35" w:history="1">
            <w:r w:rsidR="00633E86" w:rsidRPr="00633E86">
              <w:rPr>
                <w:rStyle w:val="Hipervnculo"/>
                <w:rFonts w:ascii="Times New Roman" w:hAnsi="Times New Roman" w:cs="Times New Roman"/>
                <w:noProof/>
                <w:sz w:val="20"/>
                <w:szCs w:val="20"/>
              </w:rPr>
              <w:t>A.4.1.</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Límites de Atterberg</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_Toc432504135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39</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36" w:history="1">
            <w:r w:rsidR="00633E86" w:rsidRPr="00633E86">
              <w:rPr>
                <w:rStyle w:val="Hipervnculo"/>
                <w:rFonts w:ascii="Times New Roman" w:hAnsi="Times New Roman" w:cs="Times New Roman"/>
                <w:noProof/>
                <w:sz w:val="20"/>
                <w:szCs w:val="20"/>
              </w:rPr>
              <w:t>A.4.2.</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Regresión lineal</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_Toc432504136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41</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37" w:history="1">
            <w:r w:rsidR="00633E86" w:rsidRPr="00633E86">
              <w:rPr>
                <w:rStyle w:val="Hipervnculo"/>
                <w:rFonts w:ascii="Times New Roman" w:hAnsi="Times New Roman" w:cs="Times New Roman"/>
                <w:noProof/>
                <w:sz w:val="20"/>
                <w:szCs w:val="20"/>
              </w:rPr>
              <w:t>A.4.3.</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Algoritmos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_Toc432504137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43</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38" w:history="1">
            <w:r w:rsidR="00633E86" w:rsidRPr="00633E86">
              <w:rPr>
                <w:rStyle w:val="Hipervnculo"/>
                <w:rFonts w:ascii="Times New Roman" w:hAnsi="Times New Roman" w:cs="Times New Roman"/>
                <w:noProof/>
                <w:sz w:val="20"/>
                <w:szCs w:val="20"/>
              </w:rPr>
              <w:t>A.5.</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Metodología</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_Toc432504138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43</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39" w:history="1">
            <w:r w:rsidR="00633E86" w:rsidRPr="00633E86">
              <w:rPr>
                <w:rStyle w:val="Hipervnculo"/>
                <w:rFonts w:ascii="Times New Roman" w:hAnsi="Times New Roman" w:cs="Times New Roman"/>
                <w:noProof/>
                <w:sz w:val="20"/>
                <w:szCs w:val="20"/>
              </w:rPr>
              <w:t>A.5.1.</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Directrices de inicio</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_Toc432504139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43</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40" w:history="1">
            <w:r w:rsidR="00633E86" w:rsidRPr="00633E86">
              <w:rPr>
                <w:rStyle w:val="Hipervnculo"/>
                <w:rFonts w:ascii="Times New Roman" w:hAnsi="Times New Roman" w:cs="Times New Roman"/>
                <w:noProof/>
                <w:sz w:val="20"/>
                <w:szCs w:val="20"/>
              </w:rPr>
              <w:t>A.5.2.</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Entrada de datos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_Toc432504140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44</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41" w:history="1">
            <w:r w:rsidR="00633E86" w:rsidRPr="00633E86">
              <w:rPr>
                <w:rStyle w:val="Hipervnculo"/>
                <w:rFonts w:ascii="Times New Roman" w:hAnsi="Times New Roman" w:cs="Times New Roman"/>
                <w:noProof/>
                <w:sz w:val="20"/>
                <w:szCs w:val="20"/>
              </w:rPr>
              <w:t>A.5.3.</w:t>
            </w:r>
            <w:r w:rsidR="00633E86" w:rsidRPr="00633E86">
              <w:rPr>
                <w:rFonts w:ascii="Times New Roman" w:eastAsiaTheme="minorEastAsia" w:hAnsi="Times New Roman" w:cs="Times New Roman"/>
                <w:noProof/>
                <w:sz w:val="20"/>
                <w:szCs w:val="20"/>
                <w:lang w:eastAsia="es-CL"/>
              </w:rPr>
              <w:tab/>
            </w:r>
            <w:r w:rsidR="00047F4D">
              <w:rPr>
                <w:rStyle w:val="Hipervnculo"/>
                <w:rFonts w:ascii="Times New Roman" w:hAnsi="Times New Roman" w:cs="Times New Roman"/>
                <w:noProof/>
                <w:sz w:val="20"/>
                <w:szCs w:val="20"/>
              </w:rPr>
              <w:t>Proceso l</w:t>
            </w:r>
            <w:r w:rsidR="00633E86" w:rsidRPr="00633E86">
              <w:rPr>
                <w:rStyle w:val="Hipervnculo"/>
                <w:rFonts w:ascii="Times New Roman" w:hAnsi="Times New Roman" w:cs="Times New Roman"/>
                <w:noProof/>
                <w:sz w:val="20"/>
                <w:szCs w:val="20"/>
              </w:rPr>
              <w:t>ímites de Atterberg</w:t>
            </w:r>
            <w:r w:rsidR="008375C3">
              <w:rPr>
                <w:rStyle w:val="Hipervnculo"/>
                <w:rFonts w:ascii="Times New Roman" w:hAnsi="Times New Roman" w:cs="Times New Roman"/>
                <w:noProof/>
                <w:sz w:val="20"/>
                <w:szCs w:val="20"/>
              </w:rPr>
              <w:t xml:space="preserve"> (PLA)</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_Toc432504141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45</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42" w:history="1">
            <w:r w:rsidR="00633E86" w:rsidRPr="00633E86">
              <w:rPr>
                <w:rStyle w:val="Hipervnculo"/>
                <w:rFonts w:ascii="Times New Roman" w:hAnsi="Times New Roman" w:cs="Times New Roman"/>
                <w:noProof/>
                <w:sz w:val="20"/>
                <w:szCs w:val="20"/>
              </w:rPr>
              <w:t>A.5.4.</w:t>
            </w:r>
            <w:r w:rsidR="00633E86" w:rsidRPr="00633E86">
              <w:rPr>
                <w:rFonts w:ascii="Times New Roman" w:eastAsiaTheme="minorEastAsia" w:hAnsi="Times New Roman" w:cs="Times New Roman"/>
                <w:noProof/>
                <w:sz w:val="20"/>
                <w:szCs w:val="20"/>
                <w:lang w:eastAsia="es-CL"/>
              </w:rPr>
              <w:tab/>
            </w:r>
            <w:r w:rsidR="0067316C">
              <w:rPr>
                <w:rStyle w:val="Hipervnculo"/>
                <w:rFonts w:ascii="Times New Roman" w:hAnsi="Times New Roman" w:cs="Times New Roman"/>
                <w:noProof/>
                <w:sz w:val="20"/>
                <w:szCs w:val="20"/>
              </w:rPr>
              <w:t>Subproceso lí</w:t>
            </w:r>
            <w:r w:rsidR="00633E86" w:rsidRPr="00633E86">
              <w:rPr>
                <w:rStyle w:val="Hipervnculo"/>
                <w:rFonts w:ascii="Times New Roman" w:hAnsi="Times New Roman" w:cs="Times New Roman"/>
                <w:noProof/>
                <w:sz w:val="20"/>
                <w:szCs w:val="20"/>
              </w:rPr>
              <w:t>mite plástico (SPLP)</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_Toc432504142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46</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43" w:history="1">
            <w:r w:rsidR="00633E86" w:rsidRPr="00633E86">
              <w:rPr>
                <w:rStyle w:val="Hipervnculo"/>
                <w:rFonts w:ascii="Times New Roman" w:hAnsi="Times New Roman" w:cs="Times New Roman"/>
                <w:noProof/>
                <w:sz w:val="20"/>
                <w:szCs w:val="20"/>
              </w:rPr>
              <w:t>A.5.5.</w:t>
            </w:r>
            <w:r w:rsidR="00633E86" w:rsidRPr="00633E86">
              <w:rPr>
                <w:rFonts w:ascii="Times New Roman" w:eastAsiaTheme="minorEastAsia" w:hAnsi="Times New Roman" w:cs="Times New Roman"/>
                <w:noProof/>
                <w:sz w:val="20"/>
                <w:szCs w:val="20"/>
                <w:lang w:eastAsia="es-CL"/>
              </w:rPr>
              <w:tab/>
            </w:r>
            <w:r w:rsidR="0067316C">
              <w:rPr>
                <w:rStyle w:val="Hipervnculo"/>
                <w:rFonts w:ascii="Times New Roman" w:hAnsi="Times New Roman" w:cs="Times New Roman"/>
                <w:noProof/>
                <w:sz w:val="20"/>
                <w:szCs w:val="20"/>
              </w:rPr>
              <w:t>Subproceso lí</w:t>
            </w:r>
            <w:r w:rsidR="00633E86" w:rsidRPr="00633E86">
              <w:rPr>
                <w:rStyle w:val="Hipervnculo"/>
                <w:rFonts w:ascii="Times New Roman" w:hAnsi="Times New Roman" w:cs="Times New Roman"/>
                <w:noProof/>
                <w:sz w:val="20"/>
                <w:szCs w:val="20"/>
              </w:rPr>
              <w:t>mite líquido</w:t>
            </w:r>
            <w:r w:rsidR="00E16B6A">
              <w:rPr>
                <w:rStyle w:val="Hipervnculo"/>
                <w:rFonts w:ascii="Times New Roman" w:hAnsi="Times New Roman" w:cs="Times New Roman"/>
                <w:noProof/>
                <w:sz w:val="20"/>
                <w:szCs w:val="20"/>
              </w:rPr>
              <w:t xml:space="preserve"> (SPLL)</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_Toc432504143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50</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44" w:history="1">
            <w:r w:rsidR="00633E86" w:rsidRPr="00633E86">
              <w:rPr>
                <w:rStyle w:val="Hipervnculo"/>
                <w:rFonts w:ascii="Times New Roman" w:hAnsi="Times New Roman" w:cs="Times New Roman"/>
                <w:noProof/>
                <w:sz w:val="20"/>
                <w:szCs w:val="20"/>
              </w:rPr>
              <w:t>A.5.6.</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Salidas del algoritmo</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_Toc432504144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53</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2"/>
            <w:tabs>
              <w:tab w:val="left" w:pos="880"/>
              <w:tab w:val="right" w:leader="dot" w:pos="8828"/>
            </w:tabs>
            <w:rPr>
              <w:rFonts w:ascii="Times New Roman" w:eastAsiaTheme="minorEastAsia" w:hAnsi="Times New Roman" w:cs="Times New Roman"/>
              <w:noProof/>
              <w:sz w:val="20"/>
              <w:szCs w:val="20"/>
              <w:lang w:eastAsia="es-CL"/>
            </w:rPr>
          </w:pPr>
          <w:hyperlink w:anchor="_Toc432504145" w:history="1">
            <w:r w:rsidR="00633E86" w:rsidRPr="00633E86">
              <w:rPr>
                <w:rStyle w:val="Hipervnculo"/>
                <w:rFonts w:ascii="Times New Roman" w:hAnsi="Times New Roman" w:cs="Times New Roman"/>
                <w:noProof/>
                <w:sz w:val="20"/>
                <w:szCs w:val="20"/>
              </w:rPr>
              <w:t>A.6.</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Resultados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_Toc432504145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54</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46" w:history="1">
            <w:r w:rsidR="00633E86" w:rsidRPr="00633E86">
              <w:rPr>
                <w:rStyle w:val="Hipervnculo"/>
                <w:rFonts w:ascii="Times New Roman" w:hAnsi="Times New Roman" w:cs="Times New Roman"/>
                <w:noProof/>
                <w:sz w:val="20"/>
                <w:szCs w:val="20"/>
              </w:rPr>
              <w:t>A.6.1.</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Presentación de los resultados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_Toc432504146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55</w:t>
            </w:r>
            <w:r w:rsidR="00633E86" w:rsidRPr="00633E86">
              <w:rPr>
                <w:rFonts w:ascii="Times New Roman" w:hAnsi="Times New Roman" w:cs="Times New Roman"/>
                <w:noProof/>
                <w:webHidden/>
                <w:sz w:val="20"/>
                <w:szCs w:val="20"/>
              </w:rPr>
              <w:fldChar w:fldCharType="end"/>
            </w:r>
          </w:hyperlink>
        </w:p>
        <w:p w:rsidR="00633E86" w:rsidRPr="00633E86" w:rsidRDefault="00A3076E" w:rsidP="00633E86">
          <w:pPr>
            <w:pStyle w:val="TDC3"/>
            <w:tabs>
              <w:tab w:val="left" w:pos="1320"/>
              <w:tab w:val="right" w:leader="dot" w:pos="8828"/>
            </w:tabs>
            <w:rPr>
              <w:rFonts w:ascii="Times New Roman" w:eastAsiaTheme="minorEastAsia" w:hAnsi="Times New Roman" w:cs="Times New Roman"/>
              <w:noProof/>
              <w:sz w:val="20"/>
              <w:szCs w:val="20"/>
              <w:lang w:eastAsia="es-CL"/>
            </w:rPr>
          </w:pPr>
          <w:hyperlink w:anchor="_Toc432504147" w:history="1">
            <w:r w:rsidR="00633E86" w:rsidRPr="00633E86">
              <w:rPr>
                <w:rStyle w:val="Hipervnculo"/>
                <w:rFonts w:ascii="Times New Roman" w:hAnsi="Times New Roman" w:cs="Times New Roman"/>
                <w:noProof/>
                <w:sz w:val="20"/>
                <w:szCs w:val="20"/>
              </w:rPr>
              <w:t>A.6.2.</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Análisis de resultados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_Toc432504147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57</w:t>
            </w:r>
            <w:r w:rsidR="00633E86" w:rsidRPr="00633E86">
              <w:rPr>
                <w:rFonts w:ascii="Times New Roman" w:hAnsi="Times New Roman" w:cs="Times New Roman"/>
                <w:noProof/>
                <w:webHidden/>
                <w:sz w:val="20"/>
                <w:szCs w:val="20"/>
              </w:rPr>
              <w:fldChar w:fldCharType="end"/>
            </w:r>
          </w:hyperlink>
        </w:p>
        <w:p w:rsidR="00633E86" w:rsidRDefault="00A3076E" w:rsidP="00633E86">
          <w:pPr>
            <w:pStyle w:val="TDC2"/>
            <w:tabs>
              <w:tab w:val="left" w:pos="880"/>
              <w:tab w:val="right" w:leader="dot" w:pos="8828"/>
            </w:tabs>
            <w:rPr>
              <w:rStyle w:val="Hipervnculo"/>
              <w:rFonts w:ascii="Times New Roman" w:hAnsi="Times New Roman" w:cs="Times New Roman"/>
              <w:noProof/>
              <w:sz w:val="20"/>
              <w:szCs w:val="20"/>
            </w:rPr>
          </w:pPr>
          <w:hyperlink w:anchor="_Toc432504148" w:history="1">
            <w:r w:rsidR="00633E86" w:rsidRPr="00633E86">
              <w:rPr>
                <w:rStyle w:val="Hipervnculo"/>
                <w:rFonts w:ascii="Times New Roman" w:hAnsi="Times New Roman" w:cs="Times New Roman"/>
                <w:noProof/>
                <w:sz w:val="20"/>
                <w:szCs w:val="20"/>
              </w:rPr>
              <w:t>A.7.</w:t>
            </w:r>
            <w:r w:rsidR="00633E86" w:rsidRPr="00633E86">
              <w:rPr>
                <w:rFonts w:ascii="Times New Roman" w:eastAsiaTheme="minorEastAsia" w:hAnsi="Times New Roman" w:cs="Times New Roman"/>
                <w:noProof/>
                <w:sz w:val="20"/>
                <w:szCs w:val="20"/>
                <w:lang w:eastAsia="es-CL"/>
              </w:rPr>
              <w:tab/>
            </w:r>
            <w:r w:rsidR="00633E86" w:rsidRPr="00633E86">
              <w:rPr>
                <w:rStyle w:val="Hipervnculo"/>
                <w:rFonts w:ascii="Times New Roman" w:hAnsi="Times New Roman" w:cs="Times New Roman"/>
                <w:noProof/>
                <w:sz w:val="20"/>
                <w:szCs w:val="20"/>
              </w:rPr>
              <w:t>Conclusiones</w:t>
            </w:r>
            <w:r w:rsidR="00633E86" w:rsidRPr="00633E86">
              <w:rPr>
                <w:rFonts w:ascii="Times New Roman" w:hAnsi="Times New Roman" w:cs="Times New Roman"/>
                <w:noProof/>
                <w:webHidden/>
                <w:sz w:val="20"/>
                <w:szCs w:val="20"/>
              </w:rPr>
              <w:tab/>
            </w:r>
            <w:r w:rsidR="00633E86" w:rsidRPr="00633E86">
              <w:rPr>
                <w:rFonts w:ascii="Times New Roman" w:hAnsi="Times New Roman" w:cs="Times New Roman"/>
                <w:noProof/>
                <w:webHidden/>
                <w:sz w:val="20"/>
                <w:szCs w:val="20"/>
              </w:rPr>
              <w:fldChar w:fldCharType="begin"/>
            </w:r>
            <w:r w:rsidR="00633E86" w:rsidRPr="00633E86">
              <w:rPr>
                <w:rFonts w:ascii="Times New Roman" w:hAnsi="Times New Roman" w:cs="Times New Roman"/>
                <w:noProof/>
                <w:webHidden/>
                <w:sz w:val="20"/>
                <w:szCs w:val="20"/>
              </w:rPr>
              <w:instrText xml:space="preserve"> PAGEREF _Toc432504148 \h </w:instrText>
            </w:r>
            <w:r w:rsidR="00633E86" w:rsidRPr="00633E86">
              <w:rPr>
                <w:rFonts w:ascii="Times New Roman" w:hAnsi="Times New Roman" w:cs="Times New Roman"/>
                <w:noProof/>
                <w:webHidden/>
                <w:sz w:val="20"/>
                <w:szCs w:val="20"/>
              </w:rPr>
            </w:r>
            <w:r w:rsidR="00633E86" w:rsidRPr="00633E86">
              <w:rPr>
                <w:rFonts w:ascii="Times New Roman" w:hAnsi="Times New Roman" w:cs="Times New Roman"/>
                <w:noProof/>
                <w:webHidden/>
                <w:sz w:val="20"/>
                <w:szCs w:val="20"/>
              </w:rPr>
              <w:fldChar w:fldCharType="separate"/>
            </w:r>
            <w:r w:rsidR="004035A6">
              <w:rPr>
                <w:rFonts w:ascii="Times New Roman" w:hAnsi="Times New Roman" w:cs="Times New Roman"/>
                <w:noProof/>
                <w:webHidden/>
                <w:sz w:val="20"/>
                <w:szCs w:val="20"/>
              </w:rPr>
              <w:t>58</w:t>
            </w:r>
            <w:r w:rsidR="00633E86" w:rsidRPr="00633E86">
              <w:rPr>
                <w:rFonts w:ascii="Times New Roman" w:hAnsi="Times New Roman" w:cs="Times New Roman"/>
                <w:noProof/>
                <w:webHidden/>
                <w:sz w:val="20"/>
                <w:szCs w:val="20"/>
              </w:rPr>
              <w:fldChar w:fldCharType="end"/>
            </w:r>
          </w:hyperlink>
        </w:p>
        <w:p w:rsidR="00633E86" w:rsidRPr="00633E86" w:rsidRDefault="00633E86" w:rsidP="00633E86">
          <w:pPr>
            <w:pStyle w:val="Sinespaciado"/>
          </w:pPr>
        </w:p>
        <w:p w:rsidR="00633E86" w:rsidRPr="00633E86" w:rsidRDefault="00A3076E" w:rsidP="00633E86">
          <w:pPr>
            <w:pStyle w:val="TDC1"/>
            <w:rPr>
              <w:rFonts w:eastAsiaTheme="minorEastAsia"/>
              <w:lang w:eastAsia="es-CL"/>
            </w:rPr>
          </w:pPr>
          <w:hyperlink w:anchor="_Toc432504149" w:history="1">
            <w:r w:rsidR="00633E86" w:rsidRPr="00633E86">
              <w:rPr>
                <w:rStyle w:val="Hipervnculo"/>
              </w:rPr>
              <w:t>B.</w:t>
            </w:r>
            <w:r w:rsidR="00633E86" w:rsidRPr="00633E86">
              <w:rPr>
                <w:rFonts w:eastAsiaTheme="minorEastAsia"/>
                <w:lang w:eastAsia="es-CL"/>
              </w:rPr>
              <w:tab/>
            </w:r>
            <w:r w:rsidR="00633E86" w:rsidRPr="00633E86">
              <w:rPr>
                <w:rStyle w:val="Hipervnculo"/>
                <w:b/>
              </w:rPr>
              <w:t>Diagrama de Flujo PLA</w:t>
            </w:r>
            <w:r w:rsidR="00633E86" w:rsidRPr="00633E86">
              <w:rPr>
                <w:webHidden/>
              </w:rPr>
              <w:tab/>
            </w:r>
            <w:r w:rsidR="00633E86" w:rsidRPr="00633E86">
              <w:rPr>
                <w:webHidden/>
              </w:rPr>
              <w:fldChar w:fldCharType="begin"/>
            </w:r>
            <w:r w:rsidR="00633E86" w:rsidRPr="00633E86">
              <w:rPr>
                <w:webHidden/>
              </w:rPr>
              <w:instrText xml:space="preserve"> PAGEREF _Toc432504149 \h </w:instrText>
            </w:r>
            <w:r w:rsidR="00633E86" w:rsidRPr="00633E86">
              <w:rPr>
                <w:webHidden/>
              </w:rPr>
            </w:r>
            <w:r w:rsidR="00633E86" w:rsidRPr="00633E86">
              <w:rPr>
                <w:webHidden/>
              </w:rPr>
              <w:fldChar w:fldCharType="separate"/>
            </w:r>
            <w:r w:rsidR="004035A6">
              <w:rPr>
                <w:webHidden/>
              </w:rPr>
              <w:t>62</w:t>
            </w:r>
            <w:r w:rsidR="00633E86" w:rsidRPr="00633E86">
              <w:rPr>
                <w:webHidden/>
              </w:rPr>
              <w:fldChar w:fldCharType="end"/>
            </w:r>
          </w:hyperlink>
        </w:p>
        <w:p w:rsidR="001F67B9" w:rsidRDefault="001F67B9" w:rsidP="00633E86">
          <w:r w:rsidRPr="00633E86">
            <w:rPr>
              <w:rFonts w:ascii="Times New Roman" w:hAnsi="Times New Roman" w:cs="Times New Roman"/>
              <w:b/>
              <w:bCs/>
              <w:sz w:val="20"/>
              <w:szCs w:val="20"/>
              <w:lang w:val="es-ES"/>
            </w:rPr>
            <w:fldChar w:fldCharType="end"/>
          </w:r>
        </w:p>
      </w:sdtContent>
    </w:sdt>
    <w:p w:rsidR="001F67B9" w:rsidRDefault="001F67B9" w:rsidP="004174C8">
      <w:pPr>
        <w:pStyle w:val="Prrafotesis"/>
        <w:sectPr w:rsidR="001F67B9" w:rsidSect="00884677">
          <w:pgSz w:w="12240" w:h="15840"/>
          <w:pgMar w:top="1417" w:right="1701" w:bottom="1417" w:left="1701" w:header="708" w:footer="708" w:gutter="0"/>
          <w:pgNumType w:fmt="lowerRoman"/>
          <w:cols w:space="708"/>
          <w:docGrid w:linePitch="360"/>
        </w:sectPr>
      </w:pPr>
    </w:p>
    <w:p w:rsidR="004174C8" w:rsidRDefault="004174C8" w:rsidP="00F95BFA">
      <w:pPr>
        <w:pStyle w:val="Titulo0"/>
      </w:pPr>
      <w:r>
        <w:lastRenderedPageBreak/>
        <w:t>Índice de tablas</w:t>
      </w:r>
    </w:p>
    <w:p w:rsidR="006E47D3" w:rsidRDefault="006E47D3"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r>
        <w:rPr>
          <w:iCs w:val="0"/>
        </w:rPr>
        <w:fldChar w:fldCharType="begin"/>
      </w:r>
      <w:r>
        <w:rPr>
          <w:iCs w:val="0"/>
        </w:rPr>
        <w:instrText xml:space="preserve"> TOC \h \z \c "Tabla" </w:instrText>
      </w:r>
      <w:r>
        <w:rPr>
          <w:iCs w:val="0"/>
        </w:rPr>
        <w:fldChar w:fldCharType="separate"/>
      </w:r>
      <w:hyperlink w:anchor="_Toc432505468" w:history="1">
        <w:r w:rsidRPr="0006507E">
          <w:rPr>
            <w:rStyle w:val="Hipervnculo"/>
            <w:noProof/>
          </w:rPr>
          <w:t>Tabla 2.3.2.1: Operadores matemáticos y lógicos.</w:t>
        </w:r>
        <w:r>
          <w:rPr>
            <w:noProof/>
            <w:webHidden/>
          </w:rPr>
          <w:tab/>
        </w:r>
        <w:r>
          <w:rPr>
            <w:noProof/>
            <w:webHidden/>
          </w:rPr>
          <w:fldChar w:fldCharType="begin"/>
        </w:r>
        <w:r>
          <w:rPr>
            <w:noProof/>
            <w:webHidden/>
          </w:rPr>
          <w:instrText xml:space="preserve"> PAGEREF _Toc432505468 \h </w:instrText>
        </w:r>
        <w:r>
          <w:rPr>
            <w:noProof/>
            <w:webHidden/>
          </w:rPr>
        </w:r>
        <w:r>
          <w:rPr>
            <w:noProof/>
            <w:webHidden/>
          </w:rPr>
          <w:fldChar w:fldCharType="separate"/>
        </w:r>
        <w:r w:rsidR="004035A6">
          <w:rPr>
            <w:noProof/>
            <w:webHidden/>
          </w:rPr>
          <w:t>10</w:t>
        </w:r>
        <w:r>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69" w:history="1">
        <w:r w:rsidR="006E47D3" w:rsidRPr="0006507E">
          <w:rPr>
            <w:rStyle w:val="Hipervnculo"/>
            <w:noProof/>
          </w:rPr>
          <w:t>Tabla 2.3.2.2: Estructuras condicionales.</w:t>
        </w:r>
        <w:r w:rsidR="006E47D3">
          <w:rPr>
            <w:noProof/>
            <w:webHidden/>
          </w:rPr>
          <w:tab/>
        </w:r>
        <w:r w:rsidR="006E47D3">
          <w:rPr>
            <w:noProof/>
            <w:webHidden/>
          </w:rPr>
          <w:fldChar w:fldCharType="begin"/>
        </w:r>
        <w:r w:rsidR="006E47D3">
          <w:rPr>
            <w:noProof/>
            <w:webHidden/>
          </w:rPr>
          <w:instrText xml:space="preserve"> PAGEREF _Toc432505469 \h </w:instrText>
        </w:r>
        <w:r w:rsidR="006E47D3">
          <w:rPr>
            <w:noProof/>
            <w:webHidden/>
          </w:rPr>
        </w:r>
        <w:r w:rsidR="006E47D3">
          <w:rPr>
            <w:noProof/>
            <w:webHidden/>
          </w:rPr>
          <w:fldChar w:fldCharType="separate"/>
        </w:r>
        <w:r w:rsidR="004035A6">
          <w:rPr>
            <w:noProof/>
            <w:webHidden/>
          </w:rPr>
          <w:t>10</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0" w:history="1">
        <w:r w:rsidR="006E47D3" w:rsidRPr="0006507E">
          <w:rPr>
            <w:rStyle w:val="Hipervnculo"/>
            <w:noProof/>
          </w:rPr>
          <w:t>Tabla 2.3.2.3: Estructuras repetitivas o bucles.</w:t>
        </w:r>
        <w:r w:rsidR="006E47D3">
          <w:rPr>
            <w:noProof/>
            <w:webHidden/>
          </w:rPr>
          <w:tab/>
        </w:r>
        <w:r w:rsidR="006E47D3">
          <w:rPr>
            <w:noProof/>
            <w:webHidden/>
          </w:rPr>
          <w:fldChar w:fldCharType="begin"/>
        </w:r>
        <w:r w:rsidR="006E47D3">
          <w:rPr>
            <w:noProof/>
            <w:webHidden/>
          </w:rPr>
          <w:instrText xml:space="preserve"> PAGEREF _Toc432505470 \h </w:instrText>
        </w:r>
        <w:r w:rsidR="006E47D3">
          <w:rPr>
            <w:noProof/>
            <w:webHidden/>
          </w:rPr>
        </w:r>
        <w:r w:rsidR="006E47D3">
          <w:rPr>
            <w:noProof/>
            <w:webHidden/>
          </w:rPr>
          <w:fldChar w:fldCharType="separate"/>
        </w:r>
        <w:r w:rsidR="004035A6">
          <w:rPr>
            <w:noProof/>
            <w:webHidden/>
          </w:rPr>
          <w:t>11</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1" w:history="1">
        <w:r w:rsidR="006E47D3" w:rsidRPr="0006507E">
          <w:rPr>
            <w:rStyle w:val="Hipervnculo"/>
            <w:noProof/>
          </w:rPr>
          <w:t>Tabla 4.1.1: Tabla de datos, ensayo A.</w:t>
        </w:r>
        <w:r w:rsidR="006E47D3">
          <w:rPr>
            <w:noProof/>
            <w:webHidden/>
          </w:rPr>
          <w:tab/>
        </w:r>
        <w:r w:rsidR="006E47D3">
          <w:rPr>
            <w:noProof/>
            <w:webHidden/>
          </w:rPr>
          <w:fldChar w:fldCharType="begin"/>
        </w:r>
        <w:r w:rsidR="006E47D3">
          <w:rPr>
            <w:noProof/>
            <w:webHidden/>
          </w:rPr>
          <w:instrText xml:space="preserve"> PAGEREF _Toc432505471 \h </w:instrText>
        </w:r>
        <w:r w:rsidR="006E47D3">
          <w:rPr>
            <w:noProof/>
            <w:webHidden/>
          </w:rPr>
        </w:r>
        <w:r w:rsidR="006E47D3">
          <w:rPr>
            <w:noProof/>
            <w:webHidden/>
          </w:rPr>
          <w:fldChar w:fldCharType="separate"/>
        </w:r>
        <w:r w:rsidR="004035A6">
          <w:rPr>
            <w:noProof/>
            <w:webHidden/>
          </w:rPr>
          <w:t>26</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2" w:history="1">
        <w:r w:rsidR="006E47D3" w:rsidRPr="0006507E">
          <w:rPr>
            <w:rStyle w:val="Hipervnculo"/>
            <w:noProof/>
          </w:rPr>
          <w:t>Tabla 4.1.</w:t>
        </w:r>
        <w:r w:rsidR="00CE0BB0">
          <w:rPr>
            <w:rStyle w:val="Hipervnculo"/>
            <w:noProof/>
          </w:rPr>
          <w:t>2</w:t>
        </w:r>
        <w:r w:rsidR="006E47D3" w:rsidRPr="0006507E">
          <w:rPr>
            <w:rStyle w:val="Hipervnculo"/>
            <w:noProof/>
          </w:rPr>
          <w:t>: Tabla de datos, ensayo B.</w:t>
        </w:r>
        <w:r w:rsidR="006E47D3">
          <w:rPr>
            <w:noProof/>
            <w:webHidden/>
          </w:rPr>
          <w:tab/>
        </w:r>
        <w:r w:rsidR="006E47D3">
          <w:rPr>
            <w:noProof/>
            <w:webHidden/>
          </w:rPr>
          <w:fldChar w:fldCharType="begin"/>
        </w:r>
        <w:r w:rsidR="006E47D3">
          <w:rPr>
            <w:noProof/>
            <w:webHidden/>
          </w:rPr>
          <w:instrText xml:space="preserve"> PAGEREF _Toc432505472 \h </w:instrText>
        </w:r>
        <w:r w:rsidR="006E47D3">
          <w:rPr>
            <w:noProof/>
            <w:webHidden/>
          </w:rPr>
        </w:r>
        <w:r w:rsidR="006E47D3">
          <w:rPr>
            <w:noProof/>
            <w:webHidden/>
          </w:rPr>
          <w:fldChar w:fldCharType="separate"/>
        </w:r>
        <w:r w:rsidR="004035A6">
          <w:rPr>
            <w:noProof/>
            <w:webHidden/>
          </w:rPr>
          <w:t>26</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3" w:history="1">
        <w:r w:rsidR="006E47D3" w:rsidRPr="0006507E">
          <w:rPr>
            <w:rStyle w:val="Hipervnculo"/>
            <w:noProof/>
          </w:rPr>
          <w:t>Tabla 4.1.3: Tabla de datos, ensayo C.</w:t>
        </w:r>
        <w:r w:rsidR="006E47D3">
          <w:rPr>
            <w:noProof/>
            <w:webHidden/>
          </w:rPr>
          <w:tab/>
        </w:r>
        <w:r w:rsidR="006E47D3">
          <w:rPr>
            <w:noProof/>
            <w:webHidden/>
          </w:rPr>
          <w:fldChar w:fldCharType="begin"/>
        </w:r>
        <w:r w:rsidR="006E47D3">
          <w:rPr>
            <w:noProof/>
            <w:webHidden/>
          </w:rPr>
          <w:instrText xml:space="preserve"> PAGEREF _Toc432505473 \h </w:instrText>
        </w:r>
        <w:r w:rsidR="006E47D3">
          <w:rPr>
            <w:noProof/>
            <w:webHidden/>
          </w:rPr>
        </w:r>
        <w:r w:rsidR="006E47D3">
          <w:rPr>
            <w:noProof/>
            <w:webHidden/>
          </w:rPr>
          <w:fldChar w:fldCharType="separate"/>
        </w:r>
        <w:r w:rsidR="004035A6">
          <w:rPr>
            <w:noProof/>
            <w:webHidden/>
          </w:rPr>
          <w:t>26</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4" w:history="1">
        <w:r w:rsidR="006E47D3" w:rsidRPr="0006507E">
          <w:rPr>
            <w:rStyle w:val="Hipervnculo"/>
            <w:noProof/>
          </w:rPr>
          <w:t>Tabla 4.1.4: Tabla de datos, ensayo D.</w:t>
        </w:r>
        <w:r w:rsidR="006E47D3">
          <w:rPr>
            <w:noProof/>
            <w:webHidden/>
          </w:rPr>
          <w:tab/>
        </w:r>
        <w:r w:rsidR="006E47D3">
          <w:rPr>
            <w:noProof/>
            <w:webHidden/>
          </w:rPr>
          <w:fldChar w:fldCharType="begin"/>
        </w:r>
        <w:r w:rsidR="006E47D3">
          <w:rPr>
            <w:noProof/>
            <w:webHidden/>
          </w:rPr>
          <w:instrText xml:space="preserve"> PAGEREF _Toc432505474 \h </w:instrText>
        </w:r>
        <w:r w:rsidR="006E47D3">
          <w:rPr>
            <w:noProof/>
            <w:webHidden/>
          </w:rPr>
        </w:r>
        <w:r w:rsidR="006E47D3">
          <w:rPr>
            <w:noProof/>
            <w:webHidden/>
          </w:rPr>
          <w:fldChar w:fldCharType="separate"/>
        </w:r>
        <w:r w:rsidR="004035A6">
          <w:rPr>
            <w:noProof/>
            <w:webHidden/>
          </w:rPr>
          <w:t>27</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5" w:history="1">
        <w:r w:rsidR="006E47D3" w:rsidRPr="0006507E">
          <w:rPr>
            <w:rStyle w:val="Hipervnculo"/>
            <w:noProof/>
          </w:rPr>
          <w:t>Tabla 4.1.5: Tabla de datos, ensayo E.</w:t>
        </w:r>
        <w:r w:rsidR="006E47D3">
          <w:rPr>
            <w:noProof/>
            <w:webHidden/>
          </w:rPr>
          <w:tab/>
        </w:r>
        <w:r w:rsidR="006E47D3">
          <w:rPr>
            <w:noProof/>
            <w:webHidden/>
          </w:rPr>
          <w:fldChar w:fldCharType="begin"/>
        </w:r>
        <w:r w:rsidR="006E47D3">
          <w:rPr>
            <w:noProof/>
            <w:webHidden/>
          </w:rPr>
          <w:instrText xml:space="preserve"> PAGEREF _Toc432505475 \h </w:instrText>
        </w:r>
        <w:r w:rsidR="006E47D3">
          <w:rPr>
            <w:noProof/>
            <w:webHidden/>
          </w:rPr>
        </w:r>
        <w:r w:rsidR="006E47D3">
          <w:rPr>
            <w:noProof/>
            <w:webHidden/>
          </w:rPr>
          <w:fldChar w:fldCharType="separate"/>
        </w:r>
        <w:r w:rsidR="004035A6">
          <w:rPr>
            <w:noProof/>
            <w:webHidden/>
          </w:rPr>
          <w:t>27</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6" w:history="1">
        <w:r w:rsidR="006E47D3" w:rsidRPr="0006507E">
          <w:rPr>
            <w:rStyle w:val="Hipervnculo"/>
            <w:noProof/>
          </w:rPr>
          <w:t>Tabla 4.1.6: Tabla de datos, ensayo F.</w:t>
        </w:r>
        <w:r w:rsidR="006E47D3">
          <w:rPr>
            <w:noProof/>
            <w:webHidden/>
          </w:rPr>
          <w:tab/>
        </w:r>
        <w:r w:rsidR="006E47D3">
          <w:rPr>
            <w:noProof/>
            <w:webHidden/>
          </w:rPr>
          <w:fldChar w:fldCharType="begin"/>
        </w:r>
        <w:r w:rsidR="006E47D3">
          <w:rPr>
            <w:noProof/>
            <w:webHidden/>
          </w:rPr>
          <w:instrText xml:space="preserve"> PAGEREF _Toc432505476 \h </w:instrText>
        </w:r>
        <w:r w:rsidR="006E47D3">
          <w:rPr>
            <w:noProof/>
            <w:webHidden/>
          </w:rPr>
        </w:r>
        <w:r w:rsidR="006E47D3">
          <w:rPr>
            <w:noProof/>
            <w:webHidden/>
          </w:rPr>
          <w:fldChar w:fldCharType="separate"/>
        </w:r>
        <w:r w:rsidR="004035A6">
          <w:rPr>
            <w:noProof/>
            <w:webHidden/>
          </w:rPr>
          <w:t>27</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7" w:history="1">
        <w:r w:rsidR="006E47D3" w:rsidRPr="0006507E">
          <w:rPr>
            <w:rStyle w:val="Hipervnculo"/>
            <w:noProof/>
          </w:rPr>
          <w:t>Tabla 4.1</w:t>
        </w:r>
        <w:r w:rsidR="00CE0BB0">
          <w:rPr>
            <w:rStyle w:val="Hipervnculo"/>
            <w:noProof/>
          </w:rPr>
          <w:t>.</w:t>
        </w:r>
        <w:r w:rsidR="006E47D3" w:rsidRPr="0006507E">
          <w:rPr>
            <w:rStyle w:val="Hipervnculo"/>
            <w:noProof/>
          </w:rPr>
          <w:t>7: Tabla de datos, ensayo G.</w:t>
        </w:r>
        <w:r w:rsidR="006E47D3">
          <w:rPr>
            <w:noProof/>
            <w:webHidden/>
          </w:rPr>
          <w:tab/>
        </w:r>
        <w:r w:rsidR="006E47D3">
          <w:rPr>
            <w:noProof/>
            <w:webHidden/>
          </w:rPr>
          <w:fldChar w:fldCharType="begin"/>
        </w:r>
        <w:r w:rsidR="006E47D3">
          <w:rPr>
            <w:noProof/>
            <w:webHidden/>
          </w:rPr>
          <w:instrText xml:space="preserve"> PAGEREF _Toc432505477 \h </w:instrText>
        </w:r>
        <w:r w:rsidR="006E47D3">
          <w:rPr>
            <w:noProof/>
            <w:webHidden/>
          </w:rPr>
        </w:r>
        <w:r w:rsidR="006E47D3">
          <w:rPr>
            <w:noProof/>
            <w:webHidden/>
          </w:rPr>
          <w:fldChar w:fldCharType="separate"/>
        </w:r>
        <w:r w:rsidR="004035A6">
          <w:rPr>
            <w:noProof/>
            <w:webHidden/>
          </w:rPr>
          <w:t>28</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8" w:history="1">
        <w:r w:rsidR="006E47D3" w:rsidRPr="0006507E">
          <w:rPr>
            <w:rStyle w:val="Hipervnculo"/>
            <w:noProof/>
          </w:rPr>
          <w:t>Tabla 4.2.1: Tabla comparativa de resultados, método manual v/s método sistematizado.</w:t>
        </w:r>
        <w:r w:rsidR="006E47D3">
          <w:rPr>
            <w:noProof/>
            <w:webHidden/>
          </w:rPr>
          <w:tab/>
        </w:r>
        <w:r w:rsidR="006E47D3">
          <w:rPr>
            <w:noProof/>
            <w:webHidden/>
          </w:rPr>
          <w:fldChar w:fldCharType="begin"/>
        </w:r>
        <w:r w:rsidR="006E47D3">
          <w:rPr>
            <w:noProof/>
            <w:webHidden/>
          </w:rPr>
          <w:instrText xml:space="preserve"> PAGEREF _Toc432505478 \h </w:instrText>
        </w:r>
        <w:r w:rsidR="006E47D3">
          <w:rPr>
            <w:noProof/>
            <w:webHidden/>
          </w:rPr>
        </w:r>
        <w:r w:rsidR="006E47D3">
          <w:rPr>
            <w:noProof/>
            <w:webHidden/>
          </w:rPr>
          <w:fldChar w:fldCharType="separate"/>
        </w:r>
        <w:r w:rsidR="004035A6">
          <w:rPr>
            <w:noProof/>
            <w:webHidden/>
          </w:rPr>
          <w:t>28</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79" w:history="1">
        <w:r w:rsidR="00CE0BB0">
          <w:rPr>
            <w:rStyle w:val="Hipervnculo"/>
            <w:noProof/>
          </w:rPr>
          <w:t>Tabla 4.2</w:t>
        </w:r>
        <w:r w:rsidR="006E47D3" w:rsidRPr="0006507E">
          <w:rPr>
            <w:rStyle w:val="Hipervnculo"/>
            <w:noProof/>
          </w:rPr>
          <w:t xml:space="preserve">.2: Comparativa </w:t>
        </w:r>
        <w:r w:rsidR="003D775E">
          <w:rPr>
            <w:rStyle w:val="Hipervnculo"/>
            <w:noProof/>
          </w:rPr>
          <w:t>de</w:t>
        </w:r>
        <w:r w:rsidR="006E47D3" w:rsidRPr="0006507E">
          <w:rPr>
            <w:rStyle w:val="Hipervnculo"/>
            <w:noProof/>
          </w:rPr>
          <w:t xml:space="preserve"> diferencias promedio pa</w:t>
        </w:r>
        <w:r w:rsidR="003D775E">
          <w:rPr>
            <w:rStyle w:val="Hipervnculo"/>
            <w:noProof/>
          </w:rPr>
          <w:t>ra</w:t>
        </w:r>
        <w:r w:rsidR="006E47D3" w:rsidRPr="0006507E">
          <w:rPr>
            <w:rStyle w:val="Hipervnculo"/>
            <w:noProof/>
          </w:rPr>
          <w:t xml:space="preserve"> LL, LP e IP</w:t>
        </w:r>
        <w:r w:rsidR="003D775E">
          <w:rPr>
            <w:rStyle w:val="Hipervnculo"/>
            <w:noProof/>
          </w:rPr>
          <w:t xml:space="preserve"> entre métodos manual y sistematizado</w:t>
        </w:r>
        <w:r w:rsidR="006E47D3">
          <w:rPr>
            <w:noProof/>
            <w:webHidden/>
          </w:rPr>
          <w:tab/>
        </w:r>
        <w:r w:rsidR="006E47D3">
          <w:rPr>
            <w:noProof/>
            <w:webHidden/>
          </w:rPr>
          <w:fldChar w:fldCharType="begin"/>
        </w:r>
        <w:r w:rsidR="006E47D3">
          <w:rPr>
            <w:noProof/>
            <w:webHidden/>
          </w:rPr>
          <w:instrText xml:space="preserve"> PAGEREF _Toc432505479 \h </w:instrText>
        </w:r>
        <w:r w:rsidR="006E47D3">
          <w:rPr>
            <w:noProof/>
            <w:webHidden/>
          </w:rPr>
        </w:r>
        <w:r w:rsidR="006E47D3">
          <w:rPr>
            <w:noProof/>
            <w:webHidden/>
          </w:rPr>
          <w:fldChar w:fldCharType="separate"/>
        </w:r>
        <w:r w:rsidR="004035A6">
          <w:rPr>
            <w:noProof/>
            <w:webHidden/>
          </w:rPr>
          <w:t>29</w:t>
        </w:r>
        <w:r w:rsidR="006E47D3">
          <w:rPr>
            <w:noProof/>
            <w:webHidden/>
          </w:rPr>
          <w:fldChar w:fldCharType="end"/>
        </w:r>
      </w:hyperlink>
    </w:p>
    <w:p w:rsidR="006E47D3" w:rsidRDefault="00A3076E" w:rsidP="006E47D3">
      <w:pPr>
        <w:pStyle w:val="Tabladeilustraciones"/>
        <w:tabs>
          <w:tab w:val="right" w:leader="dot" w:pos="8828"/>
        </w:tabs>
        <w:spacing w:after="100"/>
        <w:rPr>
          <w:rFonts w:asciiTheme="minorHAnsi" w:eastAsiaTheme="minorEastAsia" w:hAnsiTheme="minorHAnsi"/>
          <w:iCs w:val="0"/>
          <w:noProof/>
          <w:sz w:val="22"/>
          <w:szCs w:val="22"/>
          <w:lang w:eastAsia="es-CL"/>
        </w:rPr>
      </w:pPr>
      <w:hyperlink w:anchor="_Toc432505480" w:history="1">
        <w:r w:rsidR="00CE0BB0">
          <w:rPr>
            <w:rStyle w:val="Hipervnculo"/>
            <w:noProof/>
          </w:rPr>
          <w:t>Tabla 4.2</w:t>
        </w:r>
        <w:r w:rsidR="006E47D3" w:rsidRPr="0006507E">
          <w:rPr>
            <w:rStyle w:val="Hipervnculo"/>
            <w:noProof/>
          </w:rPr>
          <w:t xml:space="preserve">.3: Desviación estándar para las diferencias de resultados </w:t>
        </w:r>
        <w:r w:rsidR="00C428E1">
          <w:rPr>
            <w:rStyle w:val="Hipervnculo"/>
            <w:noProof/>
          </w:rPr>
          <w:t>de</w:t>
        </w:r>
        <w:r w:rsidR="006E47D3" w:rsidRPr="0006507E">
          <w:rPr>
            <w:rStyle w:val="Hipervnculo"/>
            <w:noProof/>
          </w:rPr>
          <w:t xml:space="preserve"> límite liquido entre ambos métodos, coeficientes de correlación máximo y mínimo y promedio de estos.</w:t>
        </w:r>
        <w:r w:rsidR="006E47D3">
          <w:rPr>
            <w:noProof/>
            <w:webHidden/>
          </w:rPr>
          <w:tab/>
        </w:r>
        <w:r w:rsidR="006E47D3">
          <w:rPr>
            <w:noProof/>
            <w:webHidden/>
          </w:rPr>
          <w:fldChar w:fldCharType="begin"/>
        </w:r>
        <w:r w:rsidR="006E47D3">
          <w:rPr>
            <w:noProof/>
            <w:webHidden/>
          </w:rPr>
          <w:instrText xml:space="preserve"> PAGEREF _Toc432505480 \h </w:instrText>
        </w:r>
        <w:r w:rsidR="006E47D3">
          <w:rPr>
            <w:noProof/>
            <w:webHidden/>
          </w:rPr>
        </w:r>
        <w:r w:rsidR="006E47D3">
          <w:rPr>
            <w:noProof/>
            <w:webHidden/>
          </w:rPr>
          <w:fldChar w:fldCharType="separate"/>
        </w:r>
        <w:r w:rsidR="004035A6">
          <w:rPr>
            <w:noProof/>
            <w:webHidden/>
          </w:rPr>
          <w:t>29</w:t>
        </w:r>
        <w:r w:rsidR="006E47D3">
          <w:rPr>
            <w:noProof/>
            <w:webHidden/>
          </w:rPr>
          <w:fldChar w:fldCharType="end"/>
        </w:r>
      </w:hyperlink>
    </w:p>
    <w:p w:rsidR="004A0D5A" w:rsidRDefault="006E47D3" w:rsidP="00894728">
      <w:pPr>
        <w:pStyle w:val="Prrafotesis"/>
        <w:spacing w:after="100"/>
        <w:sectPr w:rsidR="004A0D5A" w:rsidSect="00884677">
          <w:pgSz w:w="12240" w:h="15840"/>
          <w:pgMar w:top="1417" w:right="1701" w:bottom="1417" w:left="1701" w:header="708" w:footer="708" w:gutter="0"/>
          <w:pgNumType w:fmt="lowerRoman"/>
          <w:cols w:space="708"/>
          <w:docGrid w:linePitch="360"/>
        </w:sectPr>
      </w:pPr>
      <w:r>
        <w:rPr>
          <w:rFonts w:cstheme="minorBidi"/>
          <w:iCs/>
        </w:rPr>
        <w:fldChar w:fldCharType="end"/>
      </w:r>
    </w:p>
    <w:p w:rsidR="000E0788" w:rsidRDefault="004174C8" w:rsidP="00F95BFA">
      <w:pPr>
        <w:pStyle w:val="Titulo0"/>
      </w:pPr>
      <w:r>
        <w:lastRenderedPageBreak/>
        <w:t>Índice de figuras</w:t>
      </w:r>
      <w:r w:rsidR="000E0788">
        <w:t xml:space="preserve"> </w:t>
      </w:r>
    </w:p>
    <w:p w:rsidR="000E0788" w:rsidRDefault="000E0788"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r>
        <w:fldChar w:fldCharType="begin"/>
      </w:r>
      <w:r>
        <w:instrText xml:space="preserve"> TOC \h \z \c "Figura" </w:instrText>
      </w:r>
      <w:r>
        <w:fldChar w:fldCharType="separate"/>
      </w:r>
      <w:hyperlink r:id="rId11" w:anchor="_Toc432501921" w:history="1">
        <w:r w:rsidRPr="00B73DF4">
          <w:rPr>
            <w:rStyle w:val="Hipervnculo"/>
            <w:noProof/>
          </w:rPr>
          <w:t>Figura 2.1.1: Cu</w:t>
        </w:r>
        <w:r w:rsidR="008F68A0">
          <w:rPr>
            <w:rStyle w:val="Hipervnculo"/>
            <w:noProof/>
          </w:rPr>
          <w:t>chara de Casagrande</w:t>
        </w:r>
        <w:r>
          <w:rPr>
            <w:noProof/>
            <w:webHidden/>
          </w:rPr>
          <w:tab/>
        </w:r>
        <w:r>
          <w:rPr>
            <w:noProof/>
            <w:webHidden/>
          </w:rPr>
          <w:fldChar w:fldCharType="begin"/>
        </w:r>
        <w:r>
          <w:rPr>
            <w:noProof/>
            <w:webHidden/>
          </w:rPr>
          <w:instrText xml:space="preserve"> PAGEREF _Toc432501921 \h </w:instrText>
        </w:r>
        <w:r>
          <w:rPr>
            <w:noProof/>
            <w:webHidden/>
          </w:rPr>
        </w:r>
        <w:r>
          <w:rPr>
            <w:noProof/>
            <w:webHidden/>
          </w:rPr>
          <w:fldChar w:fldCharType="separate"/>
        </w:r>
        <w:r w:rsidR="004035A6">
          <w:rPr>
            <w:noProof/>
            <w:webHidden/>
          </w:rPr>
          <w:t>5</w:t>
        </w:r>
        <w:r>
          <w:rPr>
            <w:noProof/>
            <w:webHidden/>
          </w:rPr>
          <w:fldChar w:fldCharType="end"/>
        </w:r>
      </w:hyperlink>
    </w:p>
    <w:p w:rsidR="00962508" w:rsidRDefault="00A3076E" w:rsidP="00962508">
      <w:pPr>
        <w:pStyle w:val="Tabladeilustraciones"/>
        <w:tabs>
          <w:tab w:val="right" w:leader="dot" w:pos="9111"/>
        </w:tabs>
        <w:spacing w:after="100"/>
        <w:rPr>
          <w:rFonts w:asciiTheme="minorHAnsi" w:eastAsiaTheme="minorEastAsia" w:hAnsiTheme="minorHAnsi"/>
          <w:iCs w:val="0"/>
          <w:noProof/>
          <w:sz w:val="22"/>
          <w:szCs w:val="22"/>
          <w:lang w:eastAsia="es-CL"/>
        </w:rPr>
      </w:pPr>
      <w:hyperlink w:anchor="_Toc432501924" w:history="1">
        <w:r w:rsidR="00962508">
          <w:t>Figura</w:t>
        </w:r>
        <w:r w:rsidR="008F68A0">
          <w:t xml:space="preserve"> 2.2.3</w:t>
        </w:r>
        <w:r w:rsidR="00BD747D">
          <w:t>.</w:t>
        </w:r>
        <w:fldSimple w:instr=" SEQ Figura \* ARABIC \s 0 ">
          <w:r w:rsidR="004035A6">
            <w:rPr>
              <w:noProof/>
            </w:rPr>
            <w:t>1</w:t>
          </w:r>
        </w:fldSimple>
        <w:r w:rsidR="00962508">
          <w:t xml:space="preserve">: </w:t>
        </w:r>
        <w:r w:rsidR="00962508" w:rsidRPr="00C97EAA">
          <w:t>Gráfico valor observado y estimado</w:t>
        </w:r>
        <w:r w:rsidR="00962508">
          <w:rPr>
            <w:noProof/>
            <w:webHidden/>
          </w:rPr>
          <w:tab/>
          <w:t>9</w:t>
        </w:r>
      </w:hyperlink>
    </w:p>
    <w:p w:rsidR="00962508" w:rsidRDefault="00A3076E" w:rsidP="00962508">
      <w:pPr>
        <w:pStyle w:val="Tabladeilustraciones"/>
        <w:tabs>
          <w:tab w:val="right" w:leader="dot" w:pos="9111"/>
        </w:tabs>
        <w:spacing w:after="100"/>
        <w:rPr>
          <w:rFonts w:asciiTheme="minorHAnsi" w:eastAsiaTheme="minorEastAsia" w:hAnsiTheme="minorHAnsi"/>
          <w:iCs w:val="0"/>
          <w:noProof/>
          <w:sz w:val="22"/>
          <w:szCs w:val="22"/>
          <w:lang w:eastAsia="es-CL"/>
        </w:rPr>
      </w:pPr>
      <w:hyperlink w:anchor="_Toc432501924" w:history="1">
        <w:r w:rsidR="00962508">
          <w:t>Figura</w:t>
        </w:r>
        <w:r w:rsidR="008F68A0">
          <w:t xml:space="preserve"> 2.3.3.1</w:t>
        </w:r>
        <w:r w:rsidR="00962508">
          <w:t xml:space="preserve">: </w:t>
        </w:r>
        <w:r w:rsidR="00962508" w:rsidRPr="00767286">
          <w:t>Símbolos de diagramas de flujo</w:t>
        </w:r>
        <w:r w:rsidR="00962508">
          <w:rPr>
            <w:noProof/>
            <w:webHidden/>
          </w:rPr>
          <w:tab/>
          <w:t>12</w:t>
        </w:r>
      </w:hyperlink>
    </w:p>
    <w:p w:rsidR="000E0788" w:rsidRDefault="00A3076E"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hyperlink w:anchor="_Toc432501924" w:history="1">
        <w:r w:rsidR="000E0788" w:rsidRPr="00B73DF4">
          <w:rPr>
            <w:rStyle w:val="Hipervnculo"/>
            <w:noProof/>
          </w:rPr>
          <w:t>Figura 3.</w:t>
        </w:r>
        <w:r w:rsidR="00DE5AB8">
          <w:rPr>
            <w:rStyle w:val="Hipervnculo"/>
            <w:noProof/>
          </w:rPr>
          <w:t>2.1:</w:t>
        </w:r>
        <w:r w:rsidR="000E0788" w:rsidRPr="00B73DF4">
          <w:rPr>
            <w:rStyle w:val="Hipervnculo"/>
            <w:noProof/>
          </w:rPr>
          <w:t xml:space="preserve"> Tabulación de datos obtenidos desde ensayo de límites de consistencia.</w:t>
        </w:r>
        <w:r w:rsidR="000E0788">
          <w:rPr>
            <w:noProof/>
            <w:webHidden/>
          </w:rPr>
          <w:tab/>
        </w:r>
        <w:r w:rsidR="000E0788">
          <w:rPr>
            <w:noProof/>
            <w:webHidden/>
          </w:rPr>
          <w:fldChar w:fldCharType="begin"/>
        </w:r>
        <w:r w:rsidR="000E0788">
          <w:rPr>
            <w:noProof/>
            <w:webHidden/>
          </w:rPr>
          <w:instrText xml:space="preserve"> PAGEREF _Toc432501924 \h </w:instrText>
        </w:r>
        <w:r w:rsidR="000E0788">
          <w:rPr>
            <w:noProof/>
            <w:webHidden/>
          </w:rPr>
        </w:r>
        <w:r w:rsidR="000E0788">
          <w:rPr>
            <w:noProof/>
            <w:webHidden/>
          </w:rPr>
          <w:fldChar w:fldCharType="separate"/>
        </w:r>
        <w:r w:rsidR="004035A6">
          <w:rPr>
            <w:noProof/>
            <w:webHidden/>
          </w:rPr>
          <w:t>15</w:t>
        </w:r>
        <w:r w:rsidR="000E0788">
          <w:rPr>
            <w:noProof/>
            <w:webHidden/>
          </w:rPr>
          <w:fldChar w:fldCharType="end"/>
        </w:r>
      </w:hyperlink>
    </w:p>
    <w:p w:rsidR="000E0788" w:rsidRDefault="00A3076E"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hyperlink w:anchor="_Toc432501925" w:history="1">
        <w:r w:rsidR="000E0788" w:rsidRPr="00B73DF4">
          <w:rPr>
            <w:rStyle w:val="Hipervnculo"/>
            <w:noProof/>
          </w:rPr>
          <w:t>Figura 3.2</w:t>
        </w:r>
        <w:r w:rsidR="007139DA">
          <w:rPr>
            <w:rStyle w:val="Hipervnculo"/>
            <w:noProof/>
          </w:rPr>
          <w:t>.2</w:t>
        </w:r>
        <w:r w:rsidR="000E0788" w:rsidRPr="00B73DF4">
          <w:rPr>
            <w:rStyle w:val="Hipervnculo"/>
            <w:noProof/>
          </w:rPr>
          <w:t>: Matriz MLP, entrada de datos al algoritmo.</w:t>
        </w:r>
        <w:r w:rsidR="000E0788">
          <w:rPr>
            <w:noProof/>
            <w:webHidden/>
          </w:rPr>
          <w:tab/>
        </w:r>
        <w:r w:rsidR="000E0788">
          <w:rPr>
            <w:noProof/>
            <w:webHidden/>
          </w:rPr>
          <w:fldChar w:fldCharType="begin"/>
        </w:r>
        <w:r w:rsidR="000E0788">
          <w:rPr>
            <w:noProof/>
            <w:webHidden/>
          </w:rPr>
          <w:instrText xml:space="preserve"> PAGEREF _Toc432501925 \h </w:instrText>
        </w:r>
        <w:r w:rsidR="000E0788">
          <w:rPr>
            <w:noProof/>
            <w:webHidden/>
          </w:rPr>
        </w:r>
        <w:r w:rsidR="000E0788">
          <w:rPr>
            <w:noProof/>
            <w:webHidden/>
          </w:rPr>
          <w:fldChar w:fldCharType="separate"/>
        </w:r>
        <w:r w:rsidR="004035A6">
          <w:rPr>
            <w:noProof/>
            <w:webHidden/>
          </w:rPr>
          <w:t>15</w:t>
        </w:r>
        <w:r w:rsidR="000E0788">
          <w:rPr>
            <w:noProof/>
            <w:webHidden/>
          </w:rPr>
          <w:fldChar w:fldCharType="end"/>
        </w:r>
      </w:hyperlink>
    </w:p>
    <w:p w:rsidR="000E0788" w:rsidRDefault="00A3076E"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hyperlink w:anchor="_Toc432501926" w:history="1">
        <w:r w:rsidR="000E0788" w:rsidRPr="00B73DF4">
          <w:rPr>
            <w:rStyle w:val="Hipervnculo"/>
            <w:noProof/>
          </w:rPr>
          <w:t>Figura 3.</w:t>
        </w:r>
        <w:r w:rsidR="007139DA">
          <w:rPr>
            <w:rStyle w:val="Hipervnculo"/>
            <w:noProof/>
          </w:rPr>
          <w:t>2.</w:t>
        </w:r>
        <w:r w:rsidR="000E0788" w:rsidRPr="00B73DF4">
          <w:rPr>
            <w:rStyle w:val="Hipervnculo"/>
            <w:noProof/>
          </w:rPr>
          <w:t>3: Matriz MLL, entrada de datos al algoritmo.</w:t>
        </w:r>
        <w:r w:rsidR="000E0788">
          <w:rPr>
            <w:noProof/>
            <w:webHidden/>
          </w:rPr>
          <w:tab/>
        </w:r>
        <w:r w:rsidR="000E0788">
          <w:rPr>
            <w:noProof/>
            <w:webHidden/>
          </w:rPr>
          <w:fldChar w:fldCharType="begin"/>
        </w:r>
        <w:r w:rsidR="000E0788">
          <w:rPr>
            <w:noProof/>
            <w:webHidden/>
          </w:rPr>
          <w:instrText xml:space="preserve"> PAGEREF _Toc432501926 \h </w:instrText>
        </w:r>
        <w:r w:rsidR="000E0788">
          <w:rPr>
            <w:noProof/>
            <w:webHidden/>
          </w:rPr>
        </w:r>
        <w:r w:rsidR="000E0788">
          <w:rPr>
            <w:noProof/>
            <w:webHidden/>
          </w:rPr>
          <w:fldChar w:fldCharType="separate"/>
        </w:r>
        <w:r w:rsidR="004035A6">
          <w:rPr>
            <w:noProof/>
            <w:webHidden/>
          </w:rPr>
          <w:t>16</w:t>
        </w:r>
        <w:r w:rsidR="000E0788">
          <w:rPr>
            <w:noProof/>
            <w:webHidden/>
          </w:rPr>
          <w:fldChar w:fldCharType="end"/>
        </w:r>
      </w:hyperlink>
    </w:p>
    <w:p w:rsidR="000E0788" w:rsidRDefault="00A3076E"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hyperlink r:id="rId12" w:anchor="_Toc432501927" w:history="1">
        <w:r w:rsidR="000E0788" w:rsidRPr="00B73DF4">
          <w:rPr>
            <w:rStyle w:val="Hipervnculo"/>
            <w:noProof/>
          </w:rPr>
          <w:t>Figura 3.</w:t>
        </w:r>
        <w:r w:rsidR="007139DA">
          <w:rPr>
            <w:rStyle w:val="Hipervnculo"/>
            <w:noProof/>
          </w:rPr>
          <w:t>3.1</w:t>
        </w:r>
        <w:r w:rsidR="000E0788" w:rsidRPr="00B73DF4">
          <w:rPr>
            <w:rStyle w:val="Hipervnculo"/>
            <w:noProof/>
          </w:rPr>
          <w:t>: Diagrama de flujo de PLA.</w:t>
        </w:r>
        <w:r w:rsidR="000E0788">
          <w:rPr>
            <w:noProof/>
            <w:webHidden/>
          </w:rPr>
          <w:tab/>
        </w:r>
        <w:r w:rsidR="000E0788">
          <w:rPr>
            <w:noProof/>
            <w:webHidden/>
          </w:rPr>
          <w:fldChar w:fldCharType="begin"/>
        </w:r>
        <w:r w:rsidR="000E0788">
          <w:rPr>
            <w:noProof/>
            <w:webHidden/>
          </w:rPr>
          <w:instrText xml:space="preserve"> PAGEREF _Toc432501927 \h </w:instrText>
        </w:r>
        <w:r w:rsidR="000E0788">
          <w:rPr>
            <w:noProof/>
            <w:webHidden/>
          </w:rPr>
        </w:r>
        <w:r w:rsidR="000E0788">
          <w:rPr>
            <w:noProof/>
            <w:webHidden/>
          </w:rPr>
          <w:fldChar w:fldCharType="separate"/>
        </w:r>
        <w:r w:rsidR="004035A6">
          <w:rPr>
            <w:noProof/>
            <w:webHidden/>
          </w:rPr>
          <w:t>16</w:t>
        </w:r>
        <w:r w:rsidR="000E0788">
          <w:rPr>
            <w:noProof/>
            <w:webHidden/>
          </w:rPr>
          <w:fldChar w:fldCharType="end"/>
        </w:r>
      </w:hyperlink>
    </w:p>
    <w:p w:rsidR="000E0788" w:rsidRDefault="007139DA"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r w:rsidRPr="007139DA">
        <w:rPr>
          <w:rStyle w:val="PrrafotesisCar"/>
        </w:rPr>
        <w:t xml:space="preserve">Figura </w:t>
      </w:r>
      <w:hyperlink r:id="rId13" w:anchor="_Toc432501928" w:history="1">
        <w:r w:rsidR="000E0788" w:rsidRPr="00B73DF4">
          <w:rPr>
            <w:rStyle w:val="Hipervnculo"/>
            <w:noProof/>
          </w:rPr>
          <w:t>3.4.</w:t>
        </w:r>
        <w:r>
          <w:rPr>
            <w:rStyle w:val="Hipervnculo"/>
            <w:noProof/>
          </w:rPr>
          <w:t>1</w:t>
        </w:r>
        <w:r w:rsidR="000E0788" w:rsidRPr="00B73DF4">
          <w:rPr>
            <w:rStyle w:val="Hipervnculo"/>
            <w:noProof/>
          </w:rPr>
          <w:t>: Diagrama de flujo para el SPLP.</w:t>
        </w:r>
        <w:r w:rsidR="000E0788">
          <w:rPr>
            <w:noProof/>
            <w:webHidden/>
          </w:rPr>
          <w:tab/>
        </w:r>
        <w:r w:rsidR="000E0788">
          <w:rPr>
            <w:noProof/>
            <w:webHidden/>
          </w:rPr>
          <w:fldChar w:fldCharType="begin"/>
        </w:r>
        <w:r w:rsidR="000E0788">
          <w:rPr>
            <w:noProof/>
            <w:webHidden/>
          </w:rPr>
          <w:instrText xml:space="preserve"> PAGEREF _Toc432501928 \h </w:instrText>
        </w:r>
        <w:r w:rsidR="000E0788">
          <w:rPr>
            <w:noProof/>
            <w:webHidden/>
          </w:rPr>
        </w:r>
        <w:r w:rsidR="000E0788">
          <w:rPr>
            <w:noProof/>
            <w:webHidden/>
          </w:rPr>
          <w:fldChar w:fldCharType="separate"/>
        </w:r>
        <w:r w:rsidR="004035A6">
          <w:rPr>
            <w:noProof/>
            <w:webHidden/>
          </w:rPr>
          <w:t>19</w:t>
        </w:r>
        <w:r w:rsidR="000E0788">
          <w:rPr>
            <w:noProof/>
            <w:webHidden/>
          </w:rPr>
          <w:fldChar w:fldCharType="end"/>
        </w:r>
      </w:hyperlink>
    </w:p>
    <w:p w:rsidR="000E0788" w:rsidRDefault="00A3076E"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hyperlink w:anchor="_Toc432501929" w:history="1">
        <w:r w:rsidR="007139DA">
          <w:rPr>
            <w:rStyle w:val="Hipervnculo"/>
            <w:noProof/>
          </w:rPr>
          <w:t>Figura 3.5.1</w:t>
        </w:r>
        <w:r w:rsidR="000E0788" w:rsidRPr="00B73DF4">
          <w:rPr>
            <w:rStyle w:val="Hipervnculo"/>
            <w:noProof/>
          </w:rPr>
          <w:t>: Diagrama de flujo para SPLL.</w:t>
        </w:r>
        <w:r w:rsidR="000E0788">
          <w:rPr>
            <w:noProof/>
            <w:webHidden/>
          </w:rPr>
          <w:tab/>
        </w:r>
        <w:r w:rsidR="000E0788">
          <w:rPr>
            <w:noProof/>
            <w:webHidden/>
          </w:rPr>
          <w:fldChar w:fldCharType="begin"/>
        </w:r>
        <w:r w:rsidR="000E0788">
          <w:rPr>
            <w:noProof/>
            <w:webHidden/>
          </w:rPr>
          <w:instrText xml:space="preserve"> PAGEREF _Toc432501929 \h </w:instrText>
        </w:r>
        <w:r w:rsidR="000E0788">
          <w:rPr>
            <w:noProof/>
            <w:webHidden/>
          </w:rPr>
        </w:r>
        <w:r w:rsidR="000E0788">
          <w:rPr>
            <w:noProof/>
            <w:webHidden/>
          </w:rPr>
          <w:fldChar w:fldCharType="separate"/>
        </w:r>
        <w:r w:rsidR="004035A6">
          <w:rPr>
            <w:noProof/>
            <w:webHidden/>
          </w:rPr>
          <w:t>22</w:t>
        </w:r>
        <w:r w:rsidR="000E0788">
          <w:rPr>
            <w:noProof/>
            <w:webHidden/>
          </w:rPr>
          <w:fldChar w:fldCharType="end"/>
        </w:r>
      </w:hyperlink>
    </w:p>
    <w:p w:rsidR="000E0788" w:rsidRDefault="00A3076E"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hyperlink r:id="rId14" w:anchor="_Toc432501930" w:history="1">
        <w:r w:rsidR="000E0788" w:rsidRPr="00B73DF4">
          <w:rPr>
            <w:rStyle w:val="Hipervnculo"/>
            <w:noProof/>
          </w:rPr>
          <w:t>Figura 3.</w:t>
        </w:r>
        <w:r w:rsidR="007139DA">
          <w:rPr>
            <w:rStyle w:val="Hipervnculo"/>
            <w:noProof/>
          </w:rPr>
          <w:t>5.2</w:t>
        </w:r>
        <w:r w:rsidR="000E0788" w:rsidRPr="00B73DF4">
          <w:rPr>
            <w:rStyle w:val="Hipervnculo"/>
            <w:noProof/>
          </w:rPr>
          <w:t>: Diagrama de flujo para función "pares".</w:t>
        </w:r>
        <w:r w:rsidR="000E0788">
          <w:rPr>
            <w:noProof/>
            <w:webHidden/>
          </w:rPr>
          <w:tab/>
        </w:r>
        <w:r w:rsidR="000E0788">
          <w:rPr>
            <w:noProof/>
            <w:webHidden/>
          </w:rPr>
          <w:fldChar w:fldCharType="begin"/>
        </w:r>
        <w:r w:rsidR="000E0788">
          <w:rPr>
            <w:noProof/>
            <w:webHidden/>
          </w:rPr>
          <w:instrText xml:space="preserve"> PAGEREF _Toc432501930 \h </w:instrText>
        </w:r>
        <w:r w:rsidR="000E0788">
          <w:rPr>
            <w:noProof/>
            <w:webHidden/>
          </w:rPr>
        </w:r>
        <w:r w:rsidR="000E0788">
          <w:rPr>
            <w:noProof/>
            <w:webHidden/>
          </w:rPr>
          <w:fldChar w:fldCharType="separate"/>
        </w:r>
        <w:r w:rsidR="004035A6">
          <w:rPr>
            <w:noProof/>
            <w:webHidden/>
          </w:rPr>
          <w:t>23</w:t>
        </w:r>
        <w:r w:rsidR="000E0788">
          <w:rPr>
            <w:noProof/>
            <w:webHidden/>
          </w:rPr>
          <w:fldChar w:fldCharType="end"/>
        </w:r>
      </w:hyperlink>
    </w:p>
    <w:p w:rsidR="000E0788" w:rsidRDefault="00A3076E"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hyperlink r:id="rId15" w:anchor="_Toc432501931" w:history="1">
        <w:r w:rsidR="000E0788" w:rsidRPr="00B73DF4">
          <w:rPr>
            <w:rStyle w:val="Hipervnculo"/>
            <w:noProof/>
          </w:rPr>
          <w:t>Figura 3.</w:t>
        </w:r>
        <w:r w:rsidR="007139DA">
          <w:rPr>
            <w:rStyle w:val="Hipervnculo"/>
            <w:noProof/>
          </w:rPr>
          <w:t>6.1</w:t>
        </w:r>
        <w:r w:rsidR="000E0788" w:rsidRPr="00B73DF4">
          <w:rPr>
            <w:rStyle w:val="Hipervnculo"/>
            <w:noProof/>
          </w:rPr>
          <w:t>: Diagrama de flujo para la función de salida de datos, "resultados".</w:t>
        </w:r>
        <w:r w:rsidR="000E0788">
          <w:rPr>
            <w:noProof/>
            <w:webHidden/>
          </w:rPr>
          <w:tab/>
        </w:r>
        <w:r w:rsidR="000E0788">
          <w:rPr>
            <w:noProof/>
            <w:webHidden/>
          </w:rPr>
          <w:fldChar w:fldCharType="begin"/>
        </w:r>
        <w:r w:rsidR="000E0788">
          <w:rPr>
            <w:noProof/>
            <w:webHidden/>
          </w:rPr>
          <w:instrText xml:space="preserve"> PAGEREF _Toc432501931 \h </w:instrText>
        </w:r>
        <w:r w:rsidR="000E0788">
          <w:rPr>
            <w:noProof/>
            <w:webHidden/>
          </w:rPr>
        </w:r>
        <w:r w:rsidR="000E0788">
          <w:rPr>
            <w:noProof/>
            <w:webHidden/>
          </w:rPr>
          <w:fldChar w:fldCharType="separate"/>
        </w:r>
        <w:r w:rsidR="004035A6">
          <w:rPr>
            <w:noProof/>
            <w:webHidden/>
          </w:rPr>
          <w:t>24</w:t>
        </w:r>
        <w:r w:rsidR="000E0788">
          <w:rPr>
            <w:noProof/>
            <w:webHidden/>
          </w:rPr>
          <w:fldChar w:fldCharType="end"/>
        </w:r>
      </w:hyperlink>
    </w:p>
    <w:p w:rsidR="000E0788" w:rsidRDefault="007139DA" w:rsidP="006E47D3">
      <w:pPr>
        <w:pStyle w:val="Tabladeilustraciones"/>
        <w:tabs>
          <w:tab w:val="right" w:leader="dot" w:pos="9111"/>
        </w:tabs>
        <w:spacing w:after="100"/>
        <w:rPr>
          <w:rFonts w:asciiTheme="minorHAnsi" w:eastAsiaTheme="minorEastAsia" w:hAnsiTheme="minorHAnsi"/>
          <w:iCs w:val="0"/>
          <w:noProof/>
          <w:sz w:val="22"/>
          <w:szCs w:val="22"/>
          <w:lang w:eastAsia="es-CL"/>
        </w:rPr>
      </w:pPr>
      <w:r w:rsidRPr="007139DA">
        <w:rPr>
          <w:rStyle w:val="PrrafotesisCar"/>
        </w:rPr>
        <w:t xml:space="preserve">Figura </w:t>
      </w:r>
      <w:hyperlink r:id="rId16" w:anchor="_Toc432501932" w:history="1">
        <w:r>
          <w:rPr>
            <w:rStyle w:val="Hipervnculo"/>
            <w:noProof/>
          </w:rPr>
          <w:t>4</w:t>
        </w:r>
        <w:r w:rsidR="000E0788" w:rsidRPr="00B73DF4">
          <w:rPr>
            <w:rStyle w:val="Hipervnculo"/>
            <w:noProof/>
          </w:rPr>
          <w:t>.1: Aplicación en VBA Excel, realizada como medio de prueba para el algoritmo.</w:t>
        </w:r>
        <w:r w:rsidR="000E0788">
          <w:rPr>
            <w:noProof/>
            <w:webHidden/>
          </w:rPr>
          <w:tab/>
        </w:r>
        <w:r w:rsidR="000E0788">
          <w:rPr>
            <w:noProof/>
            <w:webHidden/>
          </w:rPr>
          <w:fldChar w:fldCharType="begin"/>
        </w:r>
        <w:r w:rsidR="000E0788">
          <w:rPr>
            <w:noProof/>
            <w:webHidden/>
          </w:rPr>
          <w:instrText xml:space="preserve"> PAGEREF _Toc432501932 \h </w:instrText>
        </w:r>
        <w:r w:rsidR="000E0788">
          <w:rPr>
            <w:noProof/>
            <w:webHidden/>
          </w:rPr>
        </w:r>
        <w:r w:rsidR="000E0788">
          <w:rPr>
            <w:noProof/>
            <w:webHidden/>
          </w:rPr>
          <w:fldChar w:fldCharType="separate"/>
        </w:r>
        <w:r w:rsidR="004035A6">
          <w:rPr>
            <w:noProof/>
            <w:webHidden/>
          </w:rPr>
          <w:t>25</w:t>
        </w:r>
        <w:r w:rsidR="000E0788">
          <w:rPr>
            <w:noProof/>
            <w:webHidden/>
          </w:rPr>
          <w:fldChar w:fldCharType="end"/>
        </w:r>
      </w:hyperlink>
    </w:p>
    <w:p w:rsidR="000E0788" w:rsidRDefault="007139DA" w:rsidP="008F68A0">
      <w:pPr>
        <w:pStyle w:val="Tabladeilustraciones"/>
        <w:tabs>
          <w:tab w:val="right" w:leader="dot" w:pos="9111"/>
        </w:tabs>
        <w:spacing w:after="100"/>
        <w:rPr>
          <w:noProof/>
        </w:rPr>
      </w:pPr>
      <w:r w:rsidRPr="007139DA">
        <w:rPr>
          <w:rStyle w:val="PrrafotesisCar"/>
        </w:rPr>
        <w:t xml:space="preserve">Figura </w:t>
      </w:r>
      <w:hyperlink w:anchor="_Toc432501933" w:history="1">
        <w:r w:rsidR="000E0788" w:rsidRPr="00B73DF4">
          <w:rPr>
            <w:rStyle w:val="Hipervnculo"/>
            <w:noProof/>
          </w:rPr>
          <w:t xml:space="preserve">4.2.1: </w:t>
        </w:r>
        <w:r w:rsidR="008F68A0" w:rsidRPr="005947F4">
          <w:t>Gráfico de regre</w:t>
        </w:r>
        <w:r w:rsidR="008F68A0">
          <w:t>sión para resultado de ensayo A</w:t>
        </w:r>
        <w:r w:rsidR="000E0788">
          <w:rPr>
            <w:noProof/>
            <w:webHidden/>
          </w:rPr>
          <w:tab/>
        </w:r>
        <w:r w:rsidR="008F68A0">
          <w:rPr>
            <w:noProof/>
            <w:webHidden/>
          </w:rPr>
          <w:t>29</w:t>
        </w:r>
      </w:hyperlink>
    </w:p>
    <w:p w:rsidR="00F40F31" w:rsidRDefault="00F40F31" w:rsidP="00F40F31">
      <w:pPr>
        <w:pStyle w:val="Tabladeilustraciones"/>
        <w:tabs>
          <w:tab w:val="right" w:leader="dot" w:pos="9111"/>
        </w:tabs>
        <w:spacing w:after="100"/>
        <w:rPr>
          <w:noProof/>
        </w:rPr>
      </w:pPr>
      <w:r w:rsidRPr="007139DA">
        <w:rPr>
          <w:rStyle w:val="PrrafotesisCar"/>
        </w:rPr>
        <w:t xml:space="preserve">Figura </w:t>
      </w:r>
      <w:hyperlink w:anchor="_Toc432501933" w:history="1">
        <w:r w:rsidRPr="00B73DF4">
          <w:rPr>
            <w:rStyle w:val="Hipervnculo"/>
            <w:noProof/>
          </w:rPr>
          <w:t>4.2.</w:t>
        </w:r>
        <w:r w:rsidR="00444455">
          <w:rPr>
            <w:rStyle w:val="Hipervnculo"/>
            <w:noProof/>
          </w:rPr>
          <w:t>2</w:t>
        </w:r>
        <w:r w:rsidRPr="00B73DF4">
          <w:rPr>
            <w:rStyle w:val="Hipervnculo"/>
            <w:noProof/>
          </w:rPr>
          <w:t xml:space="preserve">: </w:t>
        </w:r>
        <w:r w:rsidRPr="005947F4">
          <w:t>Gráfico de regre</w:t>
        </w:r>
        <w:r>
          <w:t>sión para resultado de ensayo B</w:t>
        </w:r>
        <w:r>
          <w:rPr>
            <w:noProof/>
            <w:webHidden/>
          </w:rPr>
          <w:tab/>
          <w:t>3</w:t>
        </w:r>
      </w:hyperlink>
      <w:r>
        <w:rPr>
          <w:noProof/>
        </w:rPr>
        <w:t>0</w:t>
      </w:r>
    </w:p>
    <w:p w:rsidR="00F40F31" w:rsidRDefault="00F40F31" w:rsidP="00F40F31">
      <w:pPr>
        <w:pStyle w:val="Tabladeilustraciones"/>
        <w:tabs>
          <w:tab w:val="right" w:leader="dot" w:pos="9111"/>
        </w:tabs>
        <w:spacing w:after="100"/>
        <w:rPr>
          <w:noProof/>
        </w:rPr>
      </w:pPr>
      <w:r w:rsidRPr="007139DA">
        <w:rPr>
          <w:rStyle w:val="PrrafotesisCar"/>
        </w:rPr>
        <w:t xml:space="preserve">Figura </w:t>
      </w:r>
      <w:hyperlink w:anchor="_Toc432501933" w:history="1">
        <w:r w:rsidRPr="00B73DF4">
          <w:rPr>
            <w:rStyle w:val="Hipervnculo"/>
            <w:noProof/>
          </w:rPr>
          <w:t>4.2.</w:t>
        </w:r>
        <w:r w:rsidR="00444455">
          <w:rPr>
            <w:rStyle w:val="Hipervnculo"/>
            <w:noProof/>
          </w:rPr>
          <w:t>3</w:t>
        </w:r>
        <w:r w:rsidRPr="00B73DF4">
          <w:rPr>
            <w:rStyle w:val="Hipervnculo"/>
            <w:noProof/>
          </w:rPr>
          <w:t xml:space="preserve">: </w:t>
        </w:r>
        <w:r w:rsidRPr="005947F4">
          <w:t>Gráfico de regre</w:t>
        </w:r>
        <w:r>
          <w:t>sión para resultado de ensayo C</w:t>
        </w:r>
        <w:r>
          <w:rPr>
            <w:noProof/>
            <w:webHidden/>
          </w:rPr>
          <w:tab/>
          <w:t>3</w:t>
        </w:r>
      </w:hyperlink>
      <w:r>
        <w:rPr>
          <w:noProof/>
        </w:rPr>
        <w:t>0</w:t>
      </w:r>
    </w:p>
    <w:p w:rsidR="00F40F31" w:rsidRDefault="00F40F31" w:rsidP="00F40F31">
      <w:pPr>
        <w:pStyle w:val="Tabladeilustraciones"/>
        <w:tabs>
          <w:tab w:val="right" w:leader="dot" w:pos="9111"/>
        </w:tabs>
        <w:spacing w:after="100"/>
        <w:rPr>
          <w:noProof/>
        </w:rPr>
      </w:pPr>
      <w:r w:rsidRPr="007139DA">
        <w:rPr>
          <w:rStyle w:val="PrrafotesisCar"/>
        </w:rPr>
        <w:t xml:space="preserve">Figura </w:t>
      </w:r>
      <w:hyperlink w:anchor="_Toc432501933" w:history="1">
        <w:r w:rsidRPr="00B73DF4">
          <w:rPr>
            <w:rStyle w:val="Hipervnculo"/>
            <w:noProof/>
          </w:rPr>
          <w:t>4.2.</w:t>
        </w:r>
        <w:r w:rsidR="00444455">
          <w:rPr>
            <w:rStyle w:val="Hipervnculo"/>
            <w:noProof/>
          </w:rPr>
          <w:t>4</w:t>
        </w:r>
        <w:r w:rsidRPr="00B73DF4">
          <w:rPr>
            <w:rStyle w:val="Hipervnculo"/>
            <w:noProof/>
          </w:rPr>
          <w:t xml:space="preserve">: </w:t>
        </w:r>
        <w:r w:rsidRPr="005947F4">
          <w:t>Gráfico de regre</w:t>
        </w:r>
        <w:r>
          <w:t>sión para resultado de ensayo D</w:t>
        </w:r>
        <w:r>
          <w:rPr>
            <w:noProof/>
            <w:webHidden/>
          </w:rPr>
          <w:tab/>
          <w:t>3</w:t>
        </w:r>
      </w:hyperlink>
      <w:r>
        <w:rPr>
          <w:noProof/>
        </w:rPr>
        <w:t>0</w:t>
      </w:r>
    </w:p>
    <w:p w:rsidR="008F68A0" w:rsidRDefault="008F68A0" w:rsidP="008F68A0">
      <w:pPr>
        <w:pStyle w:val="Tabladeilustraciones"/>
        <w:tabs>
          <w:tab w:val="right" w:leader="dot" w:pos="9111"/>
        </w:tabs>
        <w:spacing w:after="100"/>
        <w:rPr>
          <w:rFonts w:asciiTheme="minorHAnsi" w:eastAsiaTheme="minorEastAsia" w:hAnsiTheme="minorHAnsi"/>
          <w:iCs w:val="0"/>
          <w:noProof/>
          <w:sz w:val="22"/>
          <w:szCs w:val="22"/>
          <w:lang w:eastAsia="es-CL"/>
        </w:rPr>
      </w:pPr>
      <w:r w:rsidRPr="007139DA">
        <w:rPr>
          <w:rStyle w:val="PrrafotesisCar"/>
        </w:rPr>
        <w:t xml:space="preserve">Figura </w:t>
      </w:r>
      <w:hyperlink w:anchor="_Toc432501933" w:history="1">
        <w:r>
          <w:rPr>
            <w:rStyle w:val="Hipervnculo"/>
            <w:noProof/>
          </w:rPr>
          <w:t>4.2.5</w:t>
        </w:r>
        <w:r w:rsidRPr="00B73DF4">
          <w:rPr>
            <w:rStyle w:val="Hipervnculo"/>
            <w:noProof/>
          </w:rPr>
          <w:t xml:space="preserve">: </w:t>
        </w:r>
        <w:r w:rsidRPr="005947F4">
          <w:t>Gráfico de regre</w:t>
        </w:r>
        <w:r>
          <w:t>sión para resultado de ensayo E</w:t>
        </w:r>
        <w:r>
          <w:rPr>
            <w:noProof/>
            <w:webHidden/>
          </w:rPr>
          <w:tab/>
        </w:r>
        <w:r>
          <w:rPr>
            <w:noProof/>
            <w:webHidden/>
          </w:rPr>
          <w:fldChar w:fldCharType="begin"/>
        </w:r>
        <w:r>
          <w:rPr>
            <w:noProof/>
            <w:webHidden/>
          </w:rPr>
          <w:instrText xml:space="preserve"> PAGEREF _Toc432501933 \h </w:instrText>
        </w:r>
        <w:r>
          <w:rPr>
            <w:noProof/>
            <w:webHidden/>
          </w:rPr>
        </w:r>
        <w:r>
          <w:rPr>
            <w:noProof/>
            <w:webHidden/>
          </w:rPr>
          <w:fldChar w:fldCharType="separate"/>
        </w:r>
        <w:r w:rsidR="004035A6">
          <w:rPr>
            <w:noProof/>
            <w:webHidden/>
          </w:rPr>
          <w:t>31</w:t>
        </w:r>
        <w:r>
          <w:rPr>
            <w:noProof/>
            <w:webHidden/>
          </w:rPr>
          <w:fldChar w:fldCharType="end"/>
        </w:r>
      </w:hyperlink>
    </w:p>
    <w:p w:rsidR="008F68A0" w:rsidRDefault="008F68A0" w:rsidP="008F68A0">
      <w:pPr>
        <w:pStyle w:val="Tabladeilustraciones"/>
        <w:tabs>
          <w:tab w:val="right" w:leader="dot" w:pos="9111"/>
        </w:tabs>
        <w:spacing w:after="100"/>
        <w:rPr>
          <w:rFonts w:asciiTheme="minorHAnsi" w:eastAsiaTheme="minorEastAsia" w:hAnsiTheme="minorHAnsi"/>
          <w:iCs w:val="0"/>
          <w:noProof/>
          <w:sz w:val="22"/>
          <w:szCs w:val="22"/>
          <w:lang w:eastAsia="es-CL"/>
        </w:rPr>
      </w:pPr>
      <w:r w:rsidRPr="007139DA">
        <w:rPr>
          <w:rStyle w:val="PrrafotesisCar"/>
        </w:rPr>
        <w:t xml:space="preserve">Figura </w:t>
      </w:r>
      <w:hyperlink w:anchor="_Toc432501933" w:history="1">
        <w:r w:rsidRPr="00B73DF4">
          <w:rPr>
            <w:rStyle w:val="Hipervnculo"/>
            <w:noProof/>
          </w:rPr>
          <w:t>4.2.</w:t>
        </w:r>
        <w:r>
          <w:rPr>
            <w:rStyle w:val="Hipervnculo"/>
            <w:noProof/>
          </w:rPr>
          <w:t>6</w:t>
        </w:r>
        <w:r w:rsidRPr="00B73DF4">
          <w:rPr>
            <w:rStyle w:val="Hipervnculo"/>
            <w:noProof/>
          </w:rPr>
          <w:t xml:space="preserve">: </w:t>
        </w:r>
        <w:r w:rsidRPr="005947F4">
          <w:t>Gráfico de regre</w:t>
        </w:r>
        <w:r>
          <w:t>sión para resultado de ensayo F</w:t>
        </w:r>
        <w:r>
          <w:rPr>
            <w:noProof/>
            <w:webHidden/>
          </w:rPr>
          <w:tab/>
        </w:r>
        <w:r>
          <w:rPr>
            <w:noProof/>
            <w:webHidden/>
          </w:rPr>
          <w:fldChar w:fldCharType="begin"/>
        </w:r>
        <w:r>
          <w:rPr>
            <w:noProof/>
            <w:webHidden/>
          </w:rPr>
          <w:instrText xml:space="preserve"> PAGEREF _Toc432501933 \h </w:instrText>
        </w:r>
        <w:r>
          <w:rPr>
            <w:noProof/>
            <w:webHidden/>
          </w:rPr>
        </w:r>
        <w:r>
          <w:rPr>
            <w:noProof/>
            <w:webHidden/>
          </w:rPr>
          <w:fldChar w:fldCharType="separate"/>
        </w:r>
        <w:r w:rsidR="004035A6">
          <w:rPr>
            <w:noProof/>
            <w:webHidden/>
          </w:rPr>
          <w:t>31</w:t>
        </w:r>
        <w:r>
          <w:rPr>
            <w:noProof/>
            <w:webHidden/>
          </w:rPr>
          <w:fldChar w:fldCharType="end"/>
        </w:r>
      </w:hyperlink>
    </w:p>
    <w:p w:rsidR="008F68A0" w:rsidRDefault="008F68A0" w:rsidP="008F68A0">
      <w:pPr>
        <w:pStyle w:val="Tabladeilustraciones"/>
        <w:tabs>
          <w:tab w:val="right" w:leader="dot" w:pos="9111"/>
        </w:tabs>
        <w:spacing w:after="100"/>
        <w:rPr>
          <w:rFonts w:asciiTheme="minorHAnsi" w:eastAsiaTheme="minorEastAsia" w:hAnsiTheme="minorHAnsi"/>
          <w:iCs w:val="0"/>
          <w:noProof/>
          <w:sz w:val="22"/>
          <w:szCs w:val="22"/>
          <w:lang w:eastAsia="es-CL"/>
        </w:rPr>
      </w:pPr>
      <w:r w:rsidRPr="007139DA">
        <w:rPr>
          <w:rStyle w:val="PrrafotesisCar"/>
        </w:rPr>
        <w:t xml:space="preserve">Figura </w:t>
      </w:r>
      <w:hyperlink w:anchor="_Toc432501933" w:history="1">
        <w:r>
          <w:rPr>
            <w:rStyle w:val="Hipervnculo"/>
            <w:noProof/>
          </w:rPr>
          <w:t>4.2.7</w:t>
        </w:r>
        <w:r w:rsidRPr="00B73DF4">
          <w:rPr>
            <w:rStyle w:val="Hipervnculo"/>
            <w:noProof/>
          </w:rPr>
          <w:t xml:space="preserve">: </w:t>
        </w:r>
        <w:r w:rsidRPr="005947F4">
          <w:t>Gráfico de regre</w:t>
        </w:r>
        <w:r>
          <w:t>sión para resultado de ensayo G</w:t>
        </w:r>
        <w:r>
          <w:rPr>
            <w:noProof/>
            <w:webHidden/>
          </w:rPr>
          <w:tab/>
        </w:r>
        <w:r>
          <w:rPr>
            <w:noProof/>
            <w:webHidden/>
          </w:rPr>
          <w:fldChar w:fldCharType="begin"/>
        </w:r>
        <w:r>
          <w:rPr>
            <w:noProof/>
            <w:webHidden/>
          </w:rPr>
          <w:instrText xml:space="preserve"> PAGEREF _Toc432501933 \h </w:instrText>
        </w:r>
        <w:r>
          <w:rPr>
            <w:noProof/>
            <w:webHidden/>
          </w:rPr>
        </w:r>
        <w:r>
          <w:rPr>
            <w:noProof/>
            <w:webHidden/>
          </w:rPr>
          <w:fldChar w:fldCharType="separate"/>
        </w:r>
        <w:r w:rsidR="004035A6">
          <w:rPr>
            <w:noProof/>
            <w:webHidden/>
          </w:rPr>
          <w:t>31</w:t>
        </w:r>
        <w:r>
          <w:rPr>
            <w:noProof/>
            <w:webHidden/>
          </w:rPr>
          <w:fldChar w:fldCharType="end"/>
        </w:r>
      </w:hyperlink>
    </w:p>
    <w:p w:rsidR="008F68A0" w:rsidRPr="008F68A0" w:rsidRDefault="008F68A0" w:rsidP="008F68A0"/>
    <w:p w:rsidR="008F68A0" w:rsidRPr="008F68A0" w:rsidRDefault="008F68A0" w:rsidP="008F68A0"/>
    <w:p w:rsidR="007D7DD2" w:rsidRDefault="000E0788" w:rsidP="00F95BFA">
      <w:pPr>
        <w:pStyle w:val="Titulo0"/>
        <w:sectPr w:rsidR="007D7DD2" w:rsidSect="00884677">
          <w:pgSz w:w="12240" w:h="15840"/>
          <w:pgMar w:top="1418" w:right="1418" w:bottom="1418" w:left="1701" w:header="709" w:footer="709" w:gutter="0"/>
          <w:pgNumType w:fmt="lowerRoman"/>
          <w:cols w:space="708"/>
          <w:docGrid w:linePitch="360"/>
        </w:sectPr>
      </w:pPr>
      <w:r>
        <w:fldChar w:fldCharType="end"/>
      </w:r>
    </w:p>
    <w:p w:rsidR="004174C8" w:rsidRPr="005A1C9D" w:rsidRDefault="0028288B" w:rsidP="006210CD">
      <w:pPr>
        <w:spacing w:before="2400" w:after="660"/>
        <w:rPr>
          <w:rFonts w:ascii="Times New Roman" w:hAnsi="Times New Roman" w:cs="Times New Roman"/>
          <w:b/>
          <w:sz w:val="40"/>
          <w:szCs w:val="40"/>
        </w:rPr>
      </w:pPr>
      <w:r w:rsidRPr="005A1C9D">
        <w:rPr>
          <w:rFonts w:ascii="Times New Roman" w:hAnsi="Times New Roman" w:cs="Times New Roman"/>
          <w:b/>
          <w:sz w:val="40"/>
          <w:szCs w:val="40"/>
        </w:rPr>
        <w:lastRenderedPageBreak/>
        <w:t>Capítulo 1</w:t>
      </w:r>
    </w:p>
    <w:p w:rsidR="0028288B" w:rsidRDefault="0028288B" w:rsidP="00207982">
      <w:pPr>
        <w:pStyle w:val="Ttulo1"/>
        <w:numPr>
          <w:ilvl w:val="0"/>
          <w:numId w:val="0"/>
        </w:numPr>
      </w:pPr>
      <w:bookmarkStart w:id="0" w:name="_Toc432504100"/>
      <w:r>
        <w:t>Introducción</w:t>
      </w:r>
      <w:bookmarkEnd w:id="0"/>
    </w:p>
    <w:p w:rsidR="00CF4F38" w:rsidRDefault="00CF4F38" w:rsidP="00CF4F38">
      <w:pPr>
        <w:pStyle w:val="Prrafotesis"/>
      </w:pPr>
      <w:r>
        <w:t>Prácticamente todas las obras de construcción requieren múltiples estudios</w:t>
      </w:r>
      <w:r w:rsidR="005E4588">
        <w:t>, análisis de diferentes complejidades y propósitos</w:t>
      </w:r>
      <w:r>
        <w:t xml:space="preserve"> para </w:t>
      </w:r>
      <w:r w:rsidR="005E4588">
        <w:t xml:space="preserve">su </w:t>
      </w:r>
      <w:r>
        <w:t>diseño y desarrollo</w:t>
      </w:r>
      <w:r w:rsidR="005E4588">
        <w:t>. L</w:t>
      </w:r>
      <w:r>
        <w:t xml:space="preserve">os primeros, en su mayoría son los relacionados con el </w:t>
      </w:r>
      <w:r w:rsidR="005E4588">
        <w:t>material</w:t>
      </w:r>
      <w:r>
        <w:t xml:space="preserve"> en el cual se fundará el proyecto. </w:t>
      </w:r>
    </w:p>
    <w:p w:rsidR="00CF4F38" w:rsidRDefault="00CF4F38" w:rsidP="00CF4F38">
      <w:pPr>
        <w:pStyle w:val="Prrafotesis"/>
      </w:pPr>
      <w:r>
        <w:t>La mecánica de suelos nos ofrece variados ensayos para obtener los valores de las propiedades del terreno que se desea utilizar, entre estos ensayos encontramos el de los límites de Atterberg, el que destaca por su utilidad e importancia ya que nos permite conocer el comportamiento de los suelos según el porcentaje de humedad presente en ellos, pudiendo de esta forma sab</w:t>
      </w:r>
      <w:r w:rsidR="005E4588">
        <w:t xml:space="preserve">er en qué rango de humedades </w:t>
      </w:r>
      <w:r>
        <w:t>e</w:t>
      </w:r>
      <w:r w:rsidR="005E4588">
        <w:t>stos</w:t>
      </w:r>
      <w:r>
        <w:t xml:space="preserve"> </w:t>
      </w:r>
      <w:r w:rsidR="005E4588">
        <w:t xml:space="preserve">se </w:t>
      </w:r>
      <w:r>
        <w:t>comporta</w:t>
      </w:r>
      <w:r w:rsidR="005E4588">
        <w:t>n</w:t>
      </w:r>
      <w:r>
        <w:t xml:space="preserve"> como un material plástico, permitiendo la deformación.</w:t>
      </w:r>
    </w:p>
    <w:p w:rsidR="00CF4F38" w:rsidRDefault="00CF4F38" w:rsidP="00CF4F38">
      <w:pPr>
        <w:pStyle w:val="Prrafotesis"/>
      </w:pPr>
      <w:r>
        <w:t xml:space="preserve">Tenemos más de un camino para conocer el valor de los límites de Atterberg, entre los </w:t>
      </w:r>
      <w:r w:rsidR="005E4588">
        <w:t>que</w:t>
      </w:r>
      <w:r>
        <w:t xml:space="preserve"> podemos mencionar los métodos del penetrómetro cónico, monopunto y multipunto; siendo </w:t>
      </w:r>
      <w:r w:rsidR="00F7192E">
        <w:t>el</w:t>
      </w:r>
      <w:r>
        <w:t xml:space="preserve"> último en el cual centraremos nuestra atención. El ensayo multipunto consiste en medir la humedad del suelo al cerrar un surco previamente hecho en una muestra de este, a través del uso de la cuchara de Casagrande</w:t>
      </w:r>
      <w:r w:rsidR="002D5E27">
        <w:t>,</w:t>
      </w:r>
      <w:r>
        <w:t xml:space="preserve"> y los resultados son encontrados luego de</w:t>
      </w:r>
      <w:r w:rsidR="00F7192E">
        <w:t xml:space="preserve"> graficar e interpolar los valores obtenidos.</w:t>
      </w:r>
    </w:p>
    <w:p w:rsidR="00CF4F38" w:rsidRDefault="00CF4F38" w:rsidP="00CF4F38">
      <w:pPr>
        <w:pStyle w:val="Prrafotesis"/>
      </w:pPr>
      <w:r>
        <w:t xml:space="preserve">La realización del ensayo no es de mayor complejidad, sin embargo el cálculo que implica, puede volverse un tanto tedioso para el laboratorista o el encargado de obtener los resultados. En ocasiones para personas inexpertas </w:t>
      </w:r>
      <w:r w:rsidR="00DC0017">
        <w:t xml:space="preserve">esto </w:t>
      </w:r>
      <w:r>
        <w:t xml:space="preserve"> podría </w:t>
      </w:r>
      <w:r w:rsidR="002D5E27">
        <w:t>ser</w:t>
      </w:r>
      <w:r>
        <w:t xml:space="preserve"> </w:t>
      </w:r>
      <w:r w:rsidR="00DC0017">
        <w:t>dificultoso</w:t>
      </w:r>
      <w:r>
        <w:t xml:space="preserve"> induciendo a errores y/o aumentando el tiempo para la conclusión del procedimiento, lo que deja entrever una ineficiencia en el manejo de los datos.</w:t>
      </w:r>
    </w:p>
    <w:p w:rsidR="00CF4F38" w:rsidRDefault="00F7192E" w:rsidP="00CF4F38">
      <w:pPr>
        <w:pStyle w:val="Prrafotesis"/>
      </w:pPr>
      <w:r>
        <w:t>En contraparte,</w:t>
      </w:r>
      <w:r w:rsidR="00CF4F38">
        <w:t xml:space="preserve"> la masificación de los sistemas informáticos en la mayoría de nuestros quehaceres diarios es una tendencia q</w:t>
      </w:r>
      <w:r w:rsidR="008C1132">
        <w:t xml:space="preserve">ue viene en aumento desde hace </w:t>
      </w:r>
      <w:r w:rsidR="00CF4F38">
        <w:t>años. La tecnología nos facilita la realización de tareas y nos hace ser más eficientes en activi</w:t>
      </w:r>
      <w:r w:rsidR="008C1132">
        <w:t>dades que normalmente no lo serí</w:t>
      </w:r>
      <w:r w:rsidR="00CF4F38">
        <w:t>amos por razones inherentes a la capacidad humana. Debido a esto surge la iniciativa de crear un procedimiento sistematizado que facilite la tarea de encontrar los resultados para el ensayo de los límites de consistencia.</w:t>
      </w:r>
    </w:p>
    <w:p w:rsidR="00426664" w:rsidRDefault="00CF4F38" w:rsidP="00CF4F38">
      <w:pPr>
        <w:pStyle w:val="Prrafotesis"/>
        <w:sectPr w:rsidR="00426664" w:rsidSect="00884677">
          <w:pgSz w:w="12240" w:h="15840" w:code="1"/>
          <w:pgMar w:top="1418" w:right="1418" w:bottom="1418" w:left="1701" w:header="709" w:footer="709" w:gutter="0"/>
          <w:pgNumType w:start="1"/>
          <w:cols w:space="708"/>
          <w:docGrid w:linePitch="360"/>
        </w:sectPr>
      </w:pPr>
      <w:r>
        <w:t>El método que se propondrá es basado en un algoritmo computacional, el cual recibirá los da</w:t>
      </w:r>
      <w:r w:rsidR="00335763">
        <w:t>tos observados por el laboratorista</w:t>
      </w:r>
      <w:r>
        <w:t xml:space="preserve"> y con ellos llevará a cabo todos los cálculos necesarios para concluir el ensayo, así con esto </w:t>
      </w:r>
      <w:r w:rsidR="00907367">
        <w:t xml:space="preserve">será posible </w:t>
      </w:r>
      <w:r>
        <w:t xml:space="preserve">liberar a la persona encargada de la tarea, además de prevenir errores ya que los </w:t>
      </w:r>
      <w:r w:rsidR="00DC0017">
        <w:t>cómputos</w:t>
      </w:r>
      <w:r>
        <w:t xml:space="preserve"> serían entregados de manera automática sin necesidad de </w:t>
      </w:r>
      <w:r w:rsidR="00907367">
        <w:t>intervención.</w:t>
      </w:r>
    </w:p>
    <w:p w:rsidR="00DC0017" w:rsidRDefault="00DC0017" w:rsidP="00CF4F38">
      <w:pPr>
        <w:pStyle w:val="Prrafotesis"/>
      </w:pPr>
      <w:r>
        <w:lastRenderedPageBreak/>
        <w:br w:type="page"/>
      </w:r>
    </w:p>
    <w:p w:rsidR="00DC0017" w:rsidRPr="00604C64" w:rsidRDefault="00DC0017" w:rsidP="00207982">
      <w:pPr>
        <w:pStyle w:val="Ttulo2"/>
        <w:numPr>
          <w:ilvl w:val="1"/>
          <w:numId w:val="34"/>
        </w:numPr>
      </w:pPr>
      <w:bookmarkStart w:id="1" w:name="_Toc432504101"/>
      <w:r w:rsidRPr="00604C64">
        <w:lastRenderedPageBreak/>
        <w:t>Descripción del problema</w:t>
      </w:r>
      <w:bookmarkEnd w:id="1"/>
    </w:p>
    <w:p w:rsidR="00A43073" w:rsidRDefault="00DC0017" w:rsidP="00DC0017">
      <w:pPr>
        <w:pStyle w:val="Prrafotesis"/>
      </w:pPr>
      <w:r>
        <w:t xml:space="preserve">Un análisis del ensayo de los límites Atterberg, nos lleva a inferir que es posible optimizar el cálculo para la obtención de sus resultados de manera de disminuir los errores, tiempos de ejecución y aumentar la eficiencia en el manejo de </w:t>
      </w:r>
      <w:r w:rsidR="0087697E">
        <w:t>la información desprendida de este</w:t>
      </w:r>
      <w:r>
        <w:t xml:space="preserve">. </w:t>
      </w:r>
    </w:p>
    <w:p w:rsidR="00DC0017" w:rsidRDefault="00DC0017" w:rsidP="00DC0017">
      <w:pPr>
        <w:pStyle w:val="Prrafotesis"/>
      </w:pPr>
      <w:r>
        <w:t>La tendencia a la creación de herramientas informáticas para contrarrestar desafíos que se nos plantean en el ámbito de la ingeniería nos lleva a suponer que es el camino a seguir.</w:t>
      </w:r>
    </w:p>
    <w:p w:rsidR="00DC0017" w:rsidRDefault="00DC0017" w:rsidP="00DC0017">
      <w:pPr>
        <w:pStyle w:val="Prrafotesis"/>
      </w:pPr>
      <w:r>
        <w:t>Para optimizar el cálculo del ensayo de los límites de Atterberg se propondrá un algoritmo computacional basado en el método de regresión lineal que sistematizará el procesamiento de los datos, entregando directamente la solución. De modo que el problema a remediar recae en cómo llevar a</w:t>
      </w:r>
      <w:r w:rsidR="00FC1488">
        <w:t xml:space="preserve"> cabo estas mejoras mediante el diseño </w:t>
      </w:r>
      <w:r>
        <w:t xml:space="preserve">de un algoritmo informático y </w:t>
      </w:r>
      <w:r w:rsidR="00FC1488">
        <w:t xml:space="preserve">su construcción e </w:t>
      </w:r>
      <w:r w:rsidR="0087697E">
        <w:t>implementación</w:t>
      </w:r>
      <w:r w:rsidR="00FC1488">
        <w:t>.</w:t>
      </w:r>
    </w:p>
    <w:p w:rsidR="00A43073" w:rsidRDefault="00A43073" w:rsidP="00207982">
      <w:pPr>
        <w:pStyle w:val="Ttulo2"/>
        <w:numPr>
          <w:ilvl w:val="1"/>
          <w:numId w:val="34"/>
        </w:numPr>
      </w:pPr>
      <w:bookmarkStart w:id="2" w:name="_Toc432504102"/>
      <w:r>
        <w:t>Objetivo general</w:t>
      </w:r>
      <w:bookmarkEnd w:id="2"/>
    </w:p>
    <w:p w:rsidR="00A43073" w:rsidRDefault="00A43073" w:rsidP="00A43073">
      <w:pPr>
        <w:pStyle w:val="Prrafotesis"/>
      </w:pPr>
      <w:r w:rsidRPr="00376BF3">
        <w:t>Desarrollar una propuesta algorítmica p</w:t>
      </w:r>
      <w:r w:rsidR="009A6B5B">
        <w:t>ara dar solución al ensayo de Lí</w:t>
      </w:r>
      <w:r w:rsidRPr="00376BF3">
        <w:t>mites de Atterberg de mecán</w:t>
      </w:r>
      <w:r>
        <w:t>ica de suelos de acuerdo a la NC</w:t>
      </w:r>
      <w:r w:rsidRPr="00376BF3">
        <w:t>h 1517/1 /2 Of.79 basado en métodos de regresión lineal</w:t>
      </w:r>
      <w:r>
        <w:t>.</w:t>
      </w:r>
    </w:p>
    <w:p w:rsidR="00A43073" w:rsidRDefault="00A43073" w:rsidP="00207982">
      <w:pPr>
        <w:pStyle w:val="Ttulo2"/>
        <w:numPr>
          <w:ilvl w:val="1"/>
          <w:numId w:val="34"/>
        </w:numPr>
      </w:pPr>
      <w:bookmarkStart w:id="3" w:name="_Toc432504103"/>
      <w:r>
        <w:t>Objetivos específicos</w:t>
      </w:r>
      <w:bookmarkEnd w:id="3"/>
    </w:p>
    <w:p w:rsidR="00604C64" w:rsidRDefault="00604C64" w:rsidP="0022656E">
      <w:pPr>
        <w:pStyle w:val="Prrafotesis"/>
        <w:numPr>
          <w:ilvl w:val="0"/>
          <w:numId w:val="38"/>
        </w:numPr>
        <w:spacing w:after="120"/>
      </w:pPr>
      <w:r>
        <w:t>Realizar un estado del arte acerca del uso de métodos basados en conceptos matemáticos y computacionales que den solución a ensayos de mecánica de suelos.</w:t>
      </w:r>
    </w:p>
    <w:p w:rsidR="00604C64" w:rsidRDefault="00604C64" w:rsidP="0022656E">
      <w:pPr>
        <w:pStyle w:val="Prrafotesis"/>
        <w:numPr>
          <w:ilvl w:val="0"/>
          <w:numId w:val="38"/>
        </w:numPr>
        <w:spacing w:after="120"/>
      </w:pPr>
      <w:r>
        <w:t>Identificar aspectos a mejorar en las actuales soluciones al ensayo de los límites de consistencia.</w:t>
      </w:r>
    </w:p>
    <w:p w:rsidR="00604C64" w:rsidRDefault="00604C64" w:rsidP="0022656E">
      <w:pPr>
        <w:pStyle w:val="Prrafotesis"/>
        <w:numPr>
          <w:ilvl w:val="0"/>
          <w:numId w:val="38"/>
        </w:numPr>
        <w:spacing w:after="120"/>
      </w:pPr>
      <w:r>
        <w:t>Plantear una solución algorítmica como mejora a las actuales soluciones al ensayo de los límites de Atterberg, argumentando su valides.</w:t>
      </w:r>
    </w:p>
    <w:p w:rsidR="00604C64" w:rsidRDefault="00604C64" w:rsidP="0022656E">
      <w:pPr>
        <w:pStyle w:val="Prrafotesis"/>
        <w:numPr>
          <w:ilvl w:val="0"/>
          <w:numId w:val="38"/>
        </w:numPr>
        <w:spacing w:after="120"/>
      </w:pPr>
      <w:r>
        <w:t>Analizar ventajas y desventajas de usar como solución al ensayo de límites de Atterberg el algoritmo computacional propuesto en este proyecto versus las soluciones existentes</w:t>
      </w:r>
      <w:r w:rsidR="00987B83">
        <w:t>,</w:t>
      </w:r>
      <w:r>
        <w:t xml:space="preserve"> y ventajas y desventajas de unificar estas soluciones.</w:t>
      </w:r>
    </w:p>
    <w:p w:rsidR="00DC2A23" w:rsidRDefault="00DC2A23" w:rsidP="0022656E">
      <w:pPr>
        <w:pStyle w:val="Prrafotesis"/>
        <w:numPr>
          <w:ilvl w:val="0"/>
          <w:numId w:val="38"/>
        </w:numPr>
        <w:spacing w:after="120"/>
      </w:pPr>
      <w:r>
        <w:t>Entregar a la Universidad Católica del Maule un borrador para ser presentado a una revista científica sobre la propuesta algorítmica para el cálculo del ensayo de Límites de Atterberg.</w:t>
      </w:r>
    </w:p>
    <w:p w:rsidR="00A43073" w:rsidRDefault="00604C64" w:rsidP="00207982">
      <w:pPr>
        <w:pStyle w:val="Ttulo2"/>
        <w:numPr>
          <w:ilvl w:val="1"/>
          <w:numId w:val="34"/>
        </w:numPr>
      </w:pPr>
      <w:bookmarkStart w:id="4" w:name="_Toc432504104"/>
      <w:r>
        <w:t>Contribución del trabajo de titulación</w:t>
      </w:r>
      <w:bookmarkEnd w:id="4"/>
    </w:p>
    <w:p w:rsidR="00604C64" w:rsidRDefault="00604C64" w:rsidP="00604C64">
      <w:pPr>
        <w:pStyle w:val="Prrafotesis"/>
      </w:pPr>
      <w:r>
        <w:t>Son múltiples los estudios en mecánica de suelos que tienen relación con los límites de consistencia, muchos de ellos desarrollan modelos para estimar el límite líquido y el límite plástico de diversas maneras, sin embargo estos no proponen una solución algorítmica sistematizada para los ensayos existentes.</w:t>
      </w:r>
    </w:p>
    <w:p w:rsidR="00604C64" w:rsidRDefault="00604C64" w:rsidP="00604C64">
      <w:pPr>
        <w:pStyle w:val="Prrafotesis"/>
      </w:pPr>
      <w:r>
        <w:t>El desarrollo de una solución algorítmica para el ensayo de los límites de Atterberg, tanto líquido como plástico, no se ha observado como parte de los objetivos de los estudios realizados a la fecha. Si bien es muy difícil asegurar con total certeza que no existe ninguna publicación o investigación que persiga fines equivalentes a los expuestos aquí, es posible afirmar que en el eventual caso que así sea, la metodología, los procesos y el algoritmo como resultado en sí, de ninguna manera podrían ser similares.</w:t>
      </w:r>
    </w:p>
    <w:p w:rsidR="006E6421" w:rsidRDefault="00604C64" w:rsidP="00604C64">
      <w:pPr>
        <w:pStyle w:val="Prrafotesis"/>
      </w:pPr>
      <w:r>
        <w:lastRenderedPageBreak/>
        <w:t xml:space="preserve">El </w:t>
      </w:r>
      <w:r w:rsidR="0087697E">
        <w:t>producto</w:t>
      </w:r>
      <w:r>
        <w:t xml:space="preserve"> de</w:t>
      </w:r>
      <w:r w:rsidR="00C33CDD">
        <w:t xml:space="preserve"> esta</w:t>
      </w:r>
      <w:r>
        <w:t xml:space="preserve"> investigación pretende entregar una solución sistematizada para el cálculo de los límites de consistencia, solución que al ser implementada podría significar una valiosa ayuda en cuanto a la eficiencia con la que se realizan los ensayos, ya que automatizaría </w:t>
      </w:r>
      <w:r w:rsidR="00C33CDD">
        <w:t>parte del proceso</w:t>
      </w:r>
      <w:r>
        <w:t>, l</w:t>
      </w:r>
      <w:r w:rsidR="00987B83">
        <w:t xml:space="preserve">o que a la larga disminuiría </w:t>
      </w:r>
      <w:r>
        <w:t xml:space="preserve">tiempo y esfuerzos, </w:t>
      </w:r>
      <w:r w:rsidR="00C33CDD">
        <w:t>pudiéndose</w:t>
      </w:r>
      <w:r>
        <w:t xml:space="preserve"> incluso obtener r</w:t>
      </w:r>
      <w:r w:rsidR="00987B83">
        <w:t xml:space="preserve">esultados por grupos de ensayos y almacenar digitalmente </w:t>
      </w:r>
      <w:r w:rsidR="006E6421">
        <w:t>la información.</w:t>
      </w:r>
    </w:p>
    <w:p w:rsidR="00EB537C" w:rsidRDefault="00EB537C" w:rsidP="00604C64">
      <w:pPr>
        <w:pStyle w:val="Prrafotesis"/>
      </w:pPr>
    </w:p>
    <w:p w:rsidR="00EB537C" w:rsidRDefault="00EB537C" w:rsidP="00604C64">
      <w:pPr>
        <w:pStyle w:val="Prrafotesis"/>
        <w:sectPr w:rsidR="00EB537C" w:rsidSect="00A94F4C">
          <w:headerReference w:type="default" r:id="rId17"/>
          <w:type w:val="continuous"/>
          <w:pgSz w:w="12240" w:h="15840" w:code="1"/>
          <w:pgMar w:top="1418" w:right="1418" w:bottom="1418" w:left="1701" w:header="709" w:footer="709" w:gutter="0"/>
          <w:pgNumType w:start="1"/>
          <w:cols w:space="708"/>
          <w:docGrid w:linePitch="360"/>
        </w:sectPr>
      </w:pPr>
    </w:p>
    <w:p w:rsidR="006E6421" w:rsidRDefault="006E6421" w:rsidP="002A0A87">
      <w:pPr>
        <w:pStyle w:val="CAPTES"/>
        <w:sectPr w:rsidR="006E6421" w:rsidSect="00A94F4C">
          <w:headerReference w:type="default" r:id="rId18"/>
          <w:type w:val="continuous"/>
          <w:pgSz w:w="12240" w:h="15840" w:code="1"/>
          <w:pgMar w:top="1418" w:right="1418" w:bottom="1418" w:left="1701" w:header="709" w:footer="709" w:gutter="0"/>
          <w:cols w:space="708"/>
          <w:docGrid w:linePitch="360"/>
        </w:sectPr>
      </w:pPr>
    </w:p>
    <w:p w:rsidR="00604C64" w:rsidRPr="002A0A87" w:rsidRDefault="00604C64" w:rsidP="002A0A87">
      <w:pPr>
        <w:spacing w:before="2160" w:after="660"/>
        <w:rPr>
          <w:rFonts w:ascii="Times New Roman" w:hAnsi="Times New Roman" w:cs="Times New Roman"/>
          <w:b/>
          <w:sz w:val="40"/>
          <w:szCs w:val="40"/>
        </w:rPr>
      </w:pPr>
      <w:r w:rsidRPr="002A0A87">
        <w:rPr>
          <w:rFonts w:ascii="Times New Roman" w:hAnsi="Times New Roman" w:cs="Times New Roman"/>
          <w:b/>
          <w:sz w:val="40"/>
          <w:szCs w:val="40"/>
        </w:rPr>
        <w:lastRenderedPageBreak/>
        <w:t>Capítulo 2</w:t>
      </w:r>
    </w:p>
    <w:p w:rsidR="00604C64" w:rsidRDefault="00604C64" w:rsidP="00207982">
      <w:pPr>
        <w:pStyle w:val="Ttulo1"/>
        <w:numPr>
          <w:ilvl w:val="0"/>
          <w:numId w:val="0"/>
        </w:numPr>
      </w:pPr>
      <w:bookmarkStart w:id="5" w:name="_Toc432504105"/>
      <w:r>
        <w:t>Marco teórico</w:t>
      </w:r>
      <w:bookmarkEnd w:id="5"/>
    </w:p>
    <w:p w:rsidR="00C34035" w:rsidRPr="00444E35" w:rsidRDefault="00EE347E" w:rsidP="00C34035">
      <w:pPr>
        <w:pStyle w:val="Prrafotesis"/>
      </w:pPr>
      <w:r>
        <w:t>A continuación se cimentará</w:t>
      </w:r>
      <w:r w:rsidR="00C34035" w:rsidRPr="00444E35">
        <w:t>n las bases del conocimiento necesarias para llevar a cabo la construcción de un algoritmo computacional que dará solución al ensayo de los límites de Atterberg. En pri</w:t>
      </w:r>
      <w:r w:rsidR="00C34035">
        <w:t>mer lugar se hablará</w:t>
      </w:r>
      <w:r w:rsidR="00C34035" w:rsidRPr="00444E35">
        <w:t xml:space="preserve"> sobre estos límites, sus ensayos y sus respectivas soluciones, </w:t>
      </w:r>
      <w:r w:rsidR="00C33CDD">
        <w:t>luego</w:t>
      </w:r>
      <w:r w:rsidR="00C34035" w:rsidRPr="00444E35">
        <w:t xml:space="preserve"> será explicado el </w:t>
      </w:r>
      <w:r w:rsidR="00C34035">
        <w:t>concepto</w:t>
      </w:r>
      <w:r w:rsidR="00C34035" w:rsidRPr="00444E35">
        <w:t xml:space="preserve"> de regresión lineal, y finalmente se expondrán </w:t>
      </w:r>
      <w:r>
        <w:t>nociones fundamentales de algori</w:t>
      </w:r>
      <w:r w:rsidRPr="00444E35">
        <w:t>tmia</w:t>
      </w:r>
      <w:r w:rsidR="00C34035">
        <w:t>.</w:t>
      </w:r>
      <w:r w:rsidR="00C34035" w:rsidRPr="00444E35">
        <w:t xml:space="preserve"> </w:t>
      </w:r>
    </w:p>
    <w:p w:rsidR="00207982" w:rsidRPr="00207982" w:rsidRDefault="00207982" w:rsidP="00207982">
      <w:pPr>
        <w:pStyle w:val="Prrafodelista"/>
        <w:keepNext/>
        <w:keepLines/>
        <w:numPr>
          <w:ilvl w:val="0"/>
          <w:numId w:val="40"/>
        </w:numPr>
        <w:spacing w:after="960" w:line="240" w:lineRule="auto"/>
        <w:contextualSpacing w:val="0"/>
        <w:outlineLvl w:val="0"/>
        <w:rPr>
          <w:rFonts w:ascii="Times New Roman" w:eastAsiaTheme="majorEastAsia" w:hAnsi="Times New Roman" w:cstheme="majorBidi"/>
          <w:b/>
          <w:vanish/>
          <w:sz w:val="48"/>
          <w:szCs w:val="32"/>
        </w:rPr>
      </w:pPr>
      <w:bookmarkStart w:id="6" w:name="_Toc432504106"/>
    </w:p>
    <w:p w:rsidR="00207982" w:rsidRPr="00207982" w:rsidRDefault="00207982" w:rsidP="00207982">
      <w:pPr>
        <w:pStyle w:val="Prrafodelista"/>
        <w:keepNext/>
        <w:keepLines/>
        <w:numPr>
          <w:ilvl w:val="0"/>
          <w:numId w:val="40"/>
        </w:numPr>
        <w:spacing w:after="960" w:line="240" w:lineRule="auto"/>
        <w:contextualSpacing w:val="0"/>
        <w:outlineLvl w:val="0"/>
        <w:rPr>
          <w:rFonts w:ascii="Times New Roman" w:eastAsiaTheme="majorEastAsia" w:hAnsi="Times New Roman" w:cstheme="majorBidi"/>
          <w:b/>
          <w:vanish/>
          <w:sz w:val="48"/>
          <w:szCs w:val="32"/>
        </w:rPr>
      </w:pPr>
    </w:p>
    <w:p w:rsidR="00E351CB" w:rsidRDefault="00E351CB" w:rsidP="00207982">
      <w:pPr>
        <w:pStyle w:val="Ttulo2"/>
        <w:numPr>
          <w:ilvl w:val="1"/>
          <w:numId w:val="41"/>
        </w:numPr>
      </w:pPr>
      <w:r>
        <w:t>Límites de Atterberg</w:t>
      </w:r>
      <w:bookmarkEnd w:id="6"/>
    </w:p>
    <w:p w:rsidR="00E351CB" w:rsidRDefault="00E351CB" w:rsidP="00E351CB">
      <w:pPr>
        <w:pStyle w:val="Prrafotesis"/>
      </w:pPr>
      <w:r>
        <w:t xml:space="preserve">Los límites de Atterberg se definen como los contenidos de humedad en los puntos de transición en que una masa de suelo cambia su consistencia, pudiendo encontrarse en uno de  los siguientes estados: </w:t>
      </w:r>
      <w:r w:rsidRPr="004A57BB">
        <w:t>solido, semisólido, plástico y líquido</w:t>
      </w:r>
      <w:r>
        <w:t>. Estos límites fueron definidos por Albert Atterberg en 1911 (Blackall, 1952).</w:t>
      </w:r>
    </w:p>
    <w:p w:rsidR="00E351CB" w:rsidRDefault="00E351CB" w:rsidP="00E351CB">
      <w:pPr>
        <w:pStyle w:val="Prrafotesis"/>
      </w:pPr>
      <w:r>
        <w:t>E</w:t>
      </w:r>
      <w:r w:rsidRPr="004A57BB">
        <w:t>n mecánica de suelos interesa fundamentalmente conocer el rango de humedades para el cual el suelo presenta un comportamiento plástico, es decir, acepta deformaciones sin romperse.</w:t>
      </w:r>
    </w:p>
    <w:p w:rsidR="00E351CB" w:rsidRDefault="00BF61F0" w:rsidP="00207982">
      <w:pPr>
        <w:pStyle w:val="Ttulo3"/>
        <w:numPr>
          <w:ilvl w:val="2"/>
          <w:numId w:val="41"/>
        </w:numPr>
      </w:pPr>
      <w:bookmarkStart w:id="7" w:name="_Toc432504107"/>
      <w:r>
        <w:t>Lí</w:t>
      </w:r>
      <w:r w:rsidR="0029363D">
        <w:t>mite líquido</w:t>
      </w:r>
      <w:bookmarkEnd w:id="7"/>
    </w:p>
    <w:p w:rsidR="0029363D" w:rsidRDefault="0029363D" w:rsidP="001E332D">
      <w:pPr>
        <w:pStyle w:val="Prrafotesis"/>
        <w:numPr>
          <w:ilvl w:val="1"/>
          <w:numId w:val="3"/>
        </w:numPr>
      </w:pPr>
      <w:r>
        <w:t>Se define el límite líquido como el contenido de humedad justo en la frontera de los estados semilíquido y plástico (Badillo &amp; Rodríguez</w:t>
      </w:r>
      <w:r w:rsidR="00D61B93">
        <w:t xml:space="preserve">, </w:t>
      </w:r>
      <w:r>
        <w:t>2005). Esta propiedad se mide en laboratorio</w:t>
      </w:r>
      <w:r w:rsidR="00BF61F0">
        <w:t>,</w:t>
      </w:r>
      <w:r>
        <w:t xml:space="preserve"> mediante un procedimiento normalizado, que varía según el método utilizado, entre los que podemos encontrar: método multipunto o mecánico, método puntual y distintas versiones del método del penetrómetro cónico.</w:t>
      </w:r>
    </w:p>
    <w:p w:rsidR="0029363D" w:rsidRDefault="0029363D" w:rsidP="00DB1A4B">
      <w:pPr>
        <w:pStyle w:val="T4NNUM"/>
      </w:pPr>
      <w:r w:rsidRPr="007E579C">
        <w:t xml:space="preserve">Ensayo de </w:t>
      </w:r>
      <w:r w:rsidR="00651E96" w:rsidRPr="007E579C">
        <w:t>límite</w:t>
      </w:r>
      <w:r w:rsidR="00BF61F0">
        <w:t xml:space="preserve"> lí</w:t>
      </w:r>
      <w:r w:rsidRPr="007E579C">
        <w:t>quido – Método multipunto</w:t>
      </w:r>
    </w:p>
    <w:p w:rsidR="00531479" w:rsidRDefault="007E579C" w:rsidP="00651E96">
      <w:pPr>
        <w:pStyle w:val="Prrafotesis"/>
        <w:sectPr w:rsidR="00531479" w:rsidSect="006E6421">
          <w:headerReference w:type="default" r:id="rId19"/>
          <w:pgSz w:w="12240" w:h="15840" w:code="1"/>
          <w:pgMar w:top="1418" w:right="1418" w:bottom="1418" w:left="1701" w:header="709" w:footer="709" w:gutter="0"/>
          <w:cols w:space="708"/>
          <w:docGrid w:linePitch="360"/>
        </w:sectPr>
      </w:pPr>
      <w:r>
        <w:t>Casagrande (1932) desarrolló un método en laboratorio para determinar el límite líquido del suelo, con un aparato conocido como la cuchara de Casagrande, en ella una muestra de suelo con consistencia pastosa es esparcida uniformemente para ser dividida en su parte central. Luego se golpea consecutivamente contra la base de la máquina, haciendo girar la manivela del aparato, hasta que la zanja se cierre en el fondo del surco en una longitud de 10mm. Se debe repetir el ensayo con 3 a 5 muestras y generar un gráfico en el q</w:t>
      </w:r>
      <w:r w:rsidR="00531479">
        <w:t>ue se ubica al número de golpes</w:t>
      </w:r>
    </w:p>
    <w:p w:rsidR="00651E96" w:rsidRPr="007E579C" w:rsidRDefault="006E6421" w:rsidP="00651E96">
      <w:pPr>
        <w:pStyle w:val="Prrafotesis"/>
        <w:rPr>
          <w:b/>
        </w:rPr>
      </w:pPr>
      <w:r>
        <w:lastRenderedPageBreak/>
        <w:t>e</w:t>
      </w:r>
      <w:r w:rsidR="007E579C">
        <w:t xml:space="preserve">n coordenadas logarítmicas, contra el </w:t>
      </w:r>
      <w:r w:rsidR="002A2151">
        <w:t>porcentaje</w:t>
      </w:r>
      <w:r w:rsidR="007E579C">
        <w:t xml:space="preserve"> de humedad, en escala lineal</w:t>
      </w:r>
      <w:r w:rsidR="007E579C">
        <w:rPr>
          <w:rStyle w:val="Refdenotaalpie"/>
        </w:rPr>
        <w:footnoteReference w:id="1"/>
      </w:r>
      <w:r w:rsidR="007E579C">
        <w:t xml:space="preserve">, para finalmente </w:t>
      </w:r>
      <w:r w:rsidR="00C303A6" w:rsidRPr="00573673">
        <w:rPr>
          <w:noProof/>
          <w:lang w:eastAsia="es-CL"/>
        </w:rPr>
        <w:drawing>
          <wp:anchor distT="0" distB="0" distL="114300" distR="114300" simplePos="0" relativeHeight="251679744" behindDoc="1" locked="0" layoutInCell="1" allowOverlap="1" wp14:anchorId="03313E63" wp14:editId="13331BA8">
            <wp:simplePos x="0" y="0"/>
            <wp:positionH relativeFrom="column">
              <wp:posOffset>676275</wp:posOffset>
            </wp:positionH>
            <wp:positionV relativeFrom="paragraph">
              <wp:posOffset>468630</wp:posOffset>
            </wp:positionV>
            <wp:extent cx="4524375" cy="2533650"/>
            <wp:effectExtent l="76200" t="95250" r="66675" b="95250"/>
            <wp:wrapTopAndBottom/>
            <wp:docPr id="7" name="Imagen 7" descr="C:\Users\CristianN\Pictures\casa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CristianN\Pictures\casagrand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2533650"/>
                    </a:xfrm>
                    <a:prstGeom prst="rect">
                      <a:avLst/>
                    </a:prstGeom>
                    <a:noFill/>
                    <a:ln>
                      <a:noFill/>
                    </a:ln>
                    <a:scene3d>
                      <a:camera prst="orthographicFront">
                        <a:rot lat="0" lon="0" rev="60000"/>
                      </a:camera>
                      <a:lightRig rig="threePt" dir="t"/>
                    </a:scene3d>
                  </pic:spPr>
                </pic:pic>
              </a:graphicData>
            </a:graphic>
          </wp:anchor>
        </w:drawing>
      </w:r>
      <w:r w:rsidR="007E579C">
        <w:rPr>
          <w:noProof/>
          <w:lang w:eastAsia="es-CL"/>
        </w:rPr>
        <mc:AlternateContent>
          <mc:Choice Requires="wps">
            <w:drawing>
              <wp:anchor distT="0" distB="0" distL="114300" distR="114300" simplePos="0" relativeHeight="251716608" behindDoc="0" locked="0" layoutInCell="1" allowOverlap="1" wp14:anchorId="2AB8BEA5" wp14:editId="0C769CC8">
                <wp:simplePos x="0" y="0"/>
                <wp:positionH relativeFrom="column">
                  <wp:posOffset>552450</wp:posOffset>
                </wp:positionH>
                <wp:positionV relativeFrom="paragraph">
                  <wp:posOffset>2998470</wp:posOffset>
                </wp:positionV>
                <wp:extent cx="4524375" cy="635"/>
                <wp:effectExtent l="0" t="0" r="9525" b="0"/>
                <wp:wrapTopAndBottom/>
                <wp:docPr id="3" name="Cuadro de texto 3"/>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rsidR="00A3076E" w:rsidRPr="000B3152" w:rsidRDefault="00A3076E" w:rsidP="007B6736">
                            <w:pPr>
                              <w:pStyle w:val="Prrafotesis"/>
                              <w:jc w:val="center"/>
                              <w:rPr>
                                <w:noProof/>
                              </w:rPr>
                            </w:pPr>
                            <w:bookmarkStart w:id="8" w:name="_Toc431920345"/>
                            <w:bookmarkStart w:id="9" w:name="_Toc431920933"/>
                            <w:bookmarkStart w:id="10" w:name="_Toc431923640"/>
                            <w:bookmarkStart w:id="11" w:name="_Toc431925226"/>
                            <w:bookmarkStart w:id="12" w:name="_Toc431925504"/>
                            <w:bookmarkStart w:id="13" w:name="_Toc432501142"/>
                            <w:bookmarkStart w:id="14" w:name="_Toc432501921"/>
                            <w:r>
                              <w:t xml:space="preserve">Figura 2.1.1.1: </w:t>
                            </w:r>
                            <w:r w:rsidRPr="000E2F8C">
                              <w:t>Cuchara de Casagrande (NCh 1517/1Of.79).</w:t>
                            </w:r>
                            <w:bookmarkEnd w:id="8"/>
                            <w:bookmarkEnd w:id="9"/>
                            <w:bookmarkEnd w:id="10"/>
                            <w:bookmarkEnd w:id="11"/>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BEA5" id="_x0000_t202" coordsize="21600,21600" o:spt="202" path="m,l,21600r21600,l21600,xe">
                <v:stroke joinstyle="miter"/>
                <v:path gradientshapeok="t" o:connecttype="rect"/>
              </v:shapetype>
              <v:shape id="Cuadro de texto 3" o:spid="_x0000_s1026" type="#_x0000_t202" style="position:absolute;left:0;text-align:left;margin-left:43.5pt;margin-top:236.1pt;width:356.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" stroked="f">
                <v:textbox style="mso-fit-shape-to-text:t" inset="0,0,0,0">
                  <w:txbxContent>
                    <w:p w:rsidR="00A3076E" w:rsidRPr="000B3152" w:rsidRDefault="00A3076E" w:rsidP="007B6736">
                      <w:pPr>
                        <w:pStyle w:val="Prrafotesis"/>
                        <w:jc w:val="center"/>
                        <w:rPr>
                          <w:noProof/>
                        </w:rPr>
                      </w:pPr>
                      <w:bookmarkStart w:id="15" w:name="_Toc431920345"/>
                      <w:bookmarkStart w:id="16" w:name="_Toc431920933"/>
                      <w:bookmarkStart w:id="17" w:name="_Toc431923640"/>
                      <w:bookmarkStart w:id="18" w:name="_Toc431925226"/>
                      <w:bookmarkStart w:id="19" w:name="_Toc431925504"/>
                      <w:bookmarkStart w:id="20" w:name="_Toc432501142"/>
                      <w:bookmarkStart w:id="21" w:name="_Toc432501921"/>
                      <w:r>
                        <w:t xml:space="preserve">Figura 2.1.1.1: </w:t>
                      </w:r>
                      <w:r w:rsidRPr="000E2F8C">
                        <w:t>Cuchara de Casagrande (NCh 1517/1Of.79).</w:t>
                      </w:r>
                      <w:bookmarkEnd w:id="15"/>
                      <w:bookmarkEnd w:id="16"/>
                      <w:bookmarkEnd w:id="17"/>
                      <w:bookmarkEnd w:id="18"/>
                      <w:bookmarkEnd w:id="19"/>
                      <w:bookmarkEnd w:id="20"/>
                      <w:bookmarkEnd w:id="21"/>
                    </w:p>
                  </w:txbxContent>
                </v:textbox>
                <w10:wrap type="topAndBottom"/>
              </v:shape>
            </w:pict>
          </mc:Fallback>
        </mc:AlternateContent>
      </w:r>
      <w:r w:rsidR="007E579C">
        <w:t>interpolar la humedad correspondiente a 25 golpes (NCh 1517/1Of.79</w:t>
      </w:r>
      <w:r w:rsidR="007A6CFA">
        <w:t>)</w:t>
      </w:r>
      <w:r w:rsidR="00651E96">
        <w:t>.</w:t>
      </w:r>
    </w:p>
    <w:p w:rsidR="008F0F1A" w:rsidRDefault="003A593E" w:rsidP="008F0F1A">
      <w:pPr>
        <w:pStyle w:val="Prrafotesis"/>
        <w:numPr>
          <w:ilvl w:val="1"/>
          <w:numId w:val="3"/>
        </w:numPr>
      </w:pPr>
      <w:r>
        <w:t>La figura 2.1</w:t>
      </w:r>
      <w:r w:rsidR="008F0F1A">
        <w:t xml:space="preserve">.1.1: Muestra un croquis de la cuchara de Casagrande, </w:t>
      </w:r>
      <w:r w:rsidR="004272A2">
        <w:t>según la Norma Chile</w:t>
      </w:r>
      <w:r w:rsidR="00CF5758">
        <w:t>na</w:t>
      </w:r>
      <w:r w:rsidR="004272A2">
        <w:t xml:space="preserve"> NCh 1517/1Of.79, </w:t>
      </w:r>
      <w:r w:rsidR="008F0F1A">
        <w:t>el cual añade información sobre sus dimensiones.</w:t>
      </w:r>
    </w:p>
    <w:p w:rsidR="00651E96" w:rsidRPr="007E579C" w:rsidRDefault="00651E96" w:rsidP="00DB1A4B">
      <w:pPr>
        <w:pStyle w:val="T4NNUM"/>
      </w:pPr>
      <w:r w:rsidRPr="007E579C">
        <w:t xml:space="preserve">Ensayo </w:t>
      </w:r>
      <w:r w:rsidR="00F33966" w:rsidRPr="007E579C">
        <w:t xml:space="preserve">de </w:t>
      </w:r>
      <w:r w:rsidR="00E40E67" w:rsidRPr="007E579C">
        <w:t>lí</w:t>
      </w:r>
      <w:r w:rsidRPr="007E579C">
        <w:t>mite líquido – método puntual</w:t>
      </w:r>
    </w:p>
    <w:p w:rsidR="00651E96" w:rsidRDefault="00651E96" w:rsidP="00651E96">
      <w:pPr>
        <w:pStyle w:val="Prrafotesis"/>
      </w:pPr>
      <w:r>
        <w:t>Estudios de Casagrande mencionaban</w:t>
      </w:r>
      <w:r w:rsidR="00EE347E">
        <w:t>,</w:t>
      </w:r>
      <w:r>
        <w:t xml:space="preserve"> que para muestras de un mismo suelo</w:t>
      </w:r>
      <w:r w:rsidR="00EE347E">
        <w:t>,</w:t>
      </w:r>
      <w:r>
        <w:t xml:space="preserve"> se debían tener curvas de flujo consta</w:t>
      </w:r>
      <w:r w:rsidR="00EE347E">
        <w:t>ntes, por lo que este método fue</w:t>
      </w:r>
      <w:r>
        <w:t xml:space="preserve"> ideado luego de una investigación </w:t>
      </w:r>
      <w:r w:rsidR="00EF505A">
        <w:t>acerca de ellas</w:t>
      </w:r>
      <w:r>
        <w:t xml:space="preserve">. </w:t>
      </w:r>
      <w:r w:rsidR="008608E3">
        <w:t>Después</w:t>
      </w:r>
      <w:r>
        <w:t xml:space="preserve"> </w:t>
      </w:r>
      <w:r w:rsidR="00523969">
        <w:t xml:space="preserve">de </w:t>
      </w:r>
      <w:r>
        <w:t xml:space="preserve">767 ensayos de límite líquido realizados por la </w:t>
      </w:r>
      <w:r w:rsidRPr="00FC69D7">
        <w:rPr>
          <w:i/>
        </w:rPr>
        <w:t xml:space="preserve">U.S. </w:t>
      </w:r>
      <w:r w:rsidRPr="00EF505A">
        <w:rPr>
          <w:i/>
        </w:rPr>
        <w:t>Waterways</w:t>
      </w:r>
      <w:r w:rsidRPr="00FC69D7">
        <w:rPr>
          <w:i/>
        </w:rPr>
        <w:t xml:space="preserve"> </w:t>
      </w:r>
      <w:r w:rsidRPr="00EF505A">
        <w:rPr>
          <w:i/>
        </w:rPr>
        <w:t>Experiment</w:t>
      </w:r>
      <w:r w:rsidRPr="00FC69D7">
        <w:rPr>
          <w:i/>
        </w:rPr>
        <w:t xml:space="preserve"> </w:t>
      </w:r>
      <w:r w:rsidRPr="00EF505A">
        <w:rPr>
          <w:i/>
        </w:rPr>
        <w:t>Station</w:t>
      </w:r>
      <w:r>
        <w:t xml:space="preserve"> a partir de suelos de depósitos aluviales y costeros del Valle de Misisipi, se obtiene que </w:t>
      </w:r>
      <w:r w:rsidR="00EF505A">
        <w:t xml:space="preserve">su </w:t>
      </w:r>
      <w:r>
        <w:t>valor se puede calc</w:t>
      </w:r>
      <w:r w:rsidR="00EF505A">
        <w:t>ular por la siguien</w:t>
      </w:r>
      <w:r w:rsidR="007E579C">
        <w:t>te expresión (Eden, 1959):</w:t>
      </w:r>
    </w:p>
    <w:p w:rsidR="007E579C" w:rsidRDefault="007E579C" w:rsidP="00651E96">
      <w:pPr>
        <w:pStyle w:val="Prrafotesis"/>
      </w:pPr>
    </w:p>
    <w:p w:rsidR="00651E96" w:rsidRPr="005B7CB3" w:rsidRDefault="00A3076E" w:rsidP="00651E96">
      <w:pPr>
        <w:rPr>
          <w:sz w:val="24"/>
        </w:rPr>
      </w:pPr>
      <m:oMathPara>
        <m:oMath>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r>
            <w:rPr>
              <w:rFonts w:ascii="Cambria Math" w:hAnsi="Cambria Math"/>
              <w:sz w:val="24"/>
            </w:rPr>
            <m:t>=w</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N</m:t>
                      </m:r>
                    </m:num>
                    <m:den>
                      <m:r>
                        <w:rPr>
                          <w:rFonts w:ascii="Cambria Math" w:hAnsi="Cambria Math"/>
                          <w:sz w:val="24"/>
                        </w:rPr>
                        <m:t>25</m:t>
                      </m:r>
                    </m:den>
                  </m:f>
                </m:e>
              </m:d>
            </m:e>
            <m:sup>
              <m:r>
                <w:rPr>
                  <w:rFonts w:ascii="Cambria Math" w:hAnsi="Cambria Math"/>
                  <w:sz w:val="24"/>
                </w:rPr>
                <m:t>tanβ</m:t>
              </m:r>
            </m:sup>
          </m:sSup>
        </m:oMath>
      </m:oMathPara>
    </w:p>
    <w:p w:rsidR="007E579C" w:rsidRDefault="00A47099" w:rsidP="002A2151">
      <w:pPr>
        <w:pStyle w:val="Prrafotesis"/>
        <w:jc w:val="center"/>
      </w:pPr>
      <w:r>
        <w:t xml:space="preserve">Eden, </w:t>
      </w:r>
      <w:r w:rsidR="00651E96" w:rsidRPr="009E157C">
        <w:t>1959</w:t>
      </w:r>
    </w:p>
    <w:p w:rsidR="00651E96" w:rsidRPr="00877C88" w:rsidRDefault="00651E96" w:rsidP="00651E96">
      <w:pPr>
        <w:pStyle w:val="Prrafotesis"/>
      </w:pPr>
      <w:r w:rsidRPr="00877C88">
        <w:t>En donde:</w:t>
      </w:r>
    </w:p>
    <w:p w:rsidR="00651E96" w:rsidRPr="00877C88" w:rsidRDefault="00651E96" w:rsidP="007E579C">
      <w:pPr>
        <w:pStyle w:val="Prrafotesis"/>
        <w:spacing w:after="0"/>
      </w:pPr>
      <w:r w:rsidRPr="00877C88">
        <w:tab/>
      </w:r>
      <m:oMath>
        <m:sSub>
          <m:sSubPr>
            <m:ctrlPr>
              <w:rPr>
                <w:rFonts w:ascii="Cambria Math" w:hAnsi="Cambria Math"/>
              </w:rPr>
            </m:ctrlPr>
          </m:sSubPr>
          <m:e>
            <m:r>
              <w:rPr>
                <w:rFonts w:ascii="Cambria Math" w:hAnsi="Cambria Math"/>
              </w:rPr>
              <m:t>W</m:t>
            </m:r>
          </m:e>
          <m:sub>
            <m:r>
              <w:rPr>
                <w:rFonts w:ascii="Cambria Math" w:hAnsi="Cambria Math"/>
              </w:rPr>
              <m:t>L</m:t>
            </m:r>
          </m:sub>
        </m:sSub>
      </m:oMath>
      <w:r w:rsidRPr="00877C88">
        <w:t>: es el límite líquido.</w:t>
      </w:r>
    </w:p>
    <w:p w:rsidR="00651E96" w:rsidRPr="00877C88" w:rsidRDefault="00651E96" w:rsidP="007E579C">
      <w:pPr>
        <w:pStyle w:val="Prrafotesis"/>
        <w:spacing w:after="0"/>
      </w:pPr>
      <w:r w:rsidRPr="00877C88">
        <w:tab/>
      </w:r>
      <m:oMath>
        <m:r>
          <w:rPr>
            <w:rFonts w:ascii="Cambria Math" w:hAnsi="Cambria Math"/>
          </w:rPr>
          <m:t>N</m:t>
        </m:r>
      </m:oMath>
      <w:r w:rsidRPr="00877C88">
        <w:t xml:space="preserve"> : es el número de golpes, obtenido mediante la cuchara de Casagrande.</w:t>
      </w:r>
    </w:p>
    <w:p w:rsidR="00651E96" w:rsidRDefault="00651E96" w:rsidP="007E579C">
      <w:pPr>
        <w:pStyle w:val="Prrafotesis"/>
        <w:spacing w:after="0"/>
      </w:pPr>
      <w:r w:rsidRPr="00877C88">
        <w:tab/>
      </w:r>
      <m:oMath>
        <m:r>
          <w:rPr>
            <w:rFonts w:ascii="Cambria Math" w:hAnsi="Cambria Math"/>
          </w:rPr>
          <m:t>w</m:t>
        </m:r>
      </m:oMath>
      <w:r w:rsidRPr="00877C88">
        <w:t xml:space="preserve"> : es la humedad la humedad corre</w:t>
      </w:r>
      <w:r>
        <w:t>spondiente al número de golpes.</w:t>
      </w:r>
    </w:p>
    <w:p w:rsidR="00651E96" w:rsidRDefault="00651E96" w:rsidP="007E579C">
      <w:pPr>
        <w:pStyle w:val="Prrafotesis"/>
        <w:spacing w:after="0"/>
        <w:ind w:firstLine="708"/>
      </w:pPr>
      <m:oMath>
        <m:r>
          <w:rPr>
            <w:rFonts w:ascii="Cambria Math" w:hAnsi="Cambria Math"/>
          </w:rPr>
          <m:t>tanβ</m:t>
        </m:r>
      </m:oMath>
      <w:r w:rsidRPr="00877C88">
        <w:t xml:space="preserve"> : es la pendiente de la curva de flujo en escala doble</w:t>
      </w:r>
      <w:r>
        <w:t>mente</w:t>
      </w:r>
      <w:r w:rsidRPr="00877C88">
        <w:t xml:space="preserve"> logarítmica.</w:t>
      </w:r>
    </w:p>
    <w:p w:rsidR="007E579C" w:rsidRDefault="007E579C" w:rsidP="007E579C">
      <w:pPr>
        <w:pStyle w:val="Prrafotesis"/>
        <w:spacing w:after="0"/>
        <w:ind w:firstLine="708"/>
      </w:pPr>
    </w:p>
    <w:p w:rsidR="00651E96" w:rsidRDefault="00651E96" w:rsidP="00651E96">
      <w:pPr>
        <w:pStyle w:val="Prrafotesis"/>
      </w:pPr>
      <w:r w:rsidRPr="00877C88">
        <w:t xml:space="preserve">El valor común para </w:t>
      </w:r>
      <m:oMath>
        <m:r>
          <w:rPr>
            <w:rFonts w:ascii="Cambria Math" w:hAnsi="Cambria Math"/>
          </w:rPr>
          <m:t>tanβ</m:t>
        </m:r>
      </m:oMath>
      <w:r w:rsidRPr="00877C88">
        <w:t xml:space="preserve"> es de 0.121. Cabe mencionar que este método requiere de una muestra cuya consistencia sea tal, que se necesiten entre 20 y 30 golpes para cerrar el surco</w:t>
      </w:r>
      <w:r w:rsidR="00EF505A">
        <w:t xml:space="preserve"> (NCh 1517/1Of.79)</w:t>
      </w:r>
      <w:r w:rsidRPr="00877C88">
        <w:t>.</w:t>
      </w:r>
    </w:p>
    <w:p w:rsidR="00651E96" w:rsidRPr="007E579C" w:rsidRDefault="00E40E67" w:rsidP="00966D52">
      <w:pPr>
        <w:pStyle w:val="T4NNUM"/>
      </w:pPr>
      <w:r w:rsidRPr="007E579C">
        <w:lastRenderedPageBreak/>
        <w:t>Ensayo lí</w:t>
      </w:r>
      <w:r w:rsidR="00A93414" w:rsidRPr="007E579C">
        <w:t>mite</w:t>
      </w:r>
      <w:r w:rsidR="00EF505A" w:rsidRPr="007E579C">
        <w:t xml:space="preserve"> líquido – método penetró</w:t>
      </w:r>
      <w:r w:rsidR="00A93414" w:rsidRPr="007E579C">
        <w:t xml:space="preserve">metro </w:t>
      </w:r>
      <w:r w:rsidR="009249E1" w:rsidRPr="007E579C">
        <w:t>cónico</w:t>
      </w:r>
    </w:p>
    <w:p w:rsidR="00A93414" w:rsidRPr="00AA1C47" w:rsidRDefault="00A93414" w:rsidP="00A93414">
      <w:pPr>
        <w:pStyle w:val="TextoTesis"/>
        <w:spacing w:after="240" w:line="240" w:lineRule="exact"/>
        <w:ind w:firstLine="0"/>
        <w:rPr>
          <w:rFonts w:ascii="Times New Roman" w:hAnsi="Times New Roman" w:cs="Times New Roman"/>
          <w:color w:val="000000"/>
          <w:sz w:val="20"/>
          <w:szCs w:val="20"/>
          <w:shd w:val="clear" w:color="auto" w:fill="FFFFFF"/>
        </w:rPr>
      </w:pPr>
      <w:r w:rsidRPr="00AA1C47">
        <w:rPr>
          <w:rFonts w:ascii="Times New Roman" w:hAnsi="Times New Roman" w:cs="Times New Roman"/>
          <w:sz w:val="20"/>
          <w:szCs w:val="20"/>
          <w:shd w:val="clear" w:color="auto" w:fill="FFFFFF"/>
        </w:rPr>
        <w:t>Basado en un estudio del científico ruso</w:t>
      </w:r>
      <w:r w:rsidRPr="00AA1C47">
        <w:rPr>
          <w:rStyle w:val="apple-converted-space"/>
          <w:rFonts w:ascii="Times New Roman" w:hAnsi="Times New Roman" w:cs="Times New Roman"/>
          <w:color w:val="000000"/>
          <w:sz w:val="20"/>
          <w:szCs w:val="20"/>
          <w:shd w:val="clear" w:color="auto" w:fill="FFFFFF"/>
        </w:rPr>
        <w:t> </w:t>
      </w:r>
      <w:r w:rsidRPr="00AA1C47">
        <w:rPr>
          <w:rFonts w:ascii="Times New Roman" w:hAnsi="Times New Roman" w:cs="Times New Roman"/>
          <w:bCs/>
          <w:sz w:val="20"/>
          <w:szCs w:val="20"/>
          <w:shd w:val="clear" w:color="auto" w:fill="FFFFFF"/>
        </w:rPr>
        <w:t>Piotr Vasiljev</w:t>
      </w:r>
      <w:r>
        <w:rPr>
          <w:rFonts w:ascii="Times New Roman" w:hAnsi="Times New Roman" w:cs="Times New Roman"/>
          <w:bCs/>
          <w:sz w:val="20"/>
          <w:szCs w:val="20"/>
          <w:shd w:val="clear" w:color="auto" w:fill="FFFFFF"/>
        </w:rPr>
        <w:t xml:space="preserve"> (1942)</w:t>
      </w:r>
      <w:r w:rsidRPr="00AA1C47">
        <w:rPr>
          <w:rFonts w:ascii="Times New Roman" w:hAnsi="Times New Roman" w:cs="Times New Roman"/>
          <w:bCs/>
          <w:sz w:val="20"/>
          <w:szCs w:val="20"/>
          <w:shd w:val="clear" w:color="auto" w:fill="FFFFFF"/>
        </w:rPr>
        <w:t xml:space="preserve">. </w:t>
      </w:r>
      <w:r w:rsidRPr="00AA1C47">
        <w:rPr>
          <w:rFonts w:ascii="Times New Roman" w:hAnsi="Times New Roman" w:cs="Times New Roman"/>
          <w:color w:val="000000"/>
          <w:sz w:val="20"/>
          <w:szCs w:val="20"/>
          <w:shd w:val="clear" w:color="auto" w:fill="FFFFFF"/>
        </w:rPr>
        <w:t>Un aparato en forma de cono</w:t>
      </w:r>
      <w:r w:rsidR="00023046">
        <w:rPr>
          <w:rFonts w:ascii="Times New Roman" w:hAnsi="Times New Roman" w:cs="Times New Roman"/>
          <w:color w:val="000000"/>
          <w:sz w:val="20"/>
          <w:szCs w:val="20"/>
          <w:shd w:val="clear" w:color="auto" w:fill="FFFFFF"/>
        </w:rPr>
        <w:t xml:space="preserve">, con un ángulo de vértice de 30°, </w:t>
      </w:r>
      <w:r w:rsidRPr="00AA1C47">
        <w:rPr>
          <w:rFonts w:ascii="Times New Roman" w:hAnsi="Times New Roman" w:cs="Times New Roman"/>
          <w:color w:val="000000"/>
          <w:sz w:val="20"/>
          <w:szCs w:val="20"/>
          <w:shd w:val="clear" w:color="auto" w:fill="FFFFFF"/>
        </w:rPr>
        <w:t>que dejado durante 5 se</w:t>
      </w:r>
      <w:r w:rsidR="00F0509C">
        <w:rPr>
          <w:rFonts w:ascii="Times New Roman" w:hAnsi="Times New Roman" w:cs="Times New Roman"/>
          <w:color w:val="000000"/>
          <w:sz w:val="20"/>
          <w:szCs w:val="20"/>
          <w:shd w:val="clear" w:color="auto" w:fill="FFFFFF"/>
        </w:rPr>
        <w:t xml:space="preserve">gundos de punta sobre el suelo, </w:t>
      </w:r>
      <w:r w:rsidRPr="00AA1C47">
        <w:rPr>
          <w:rFonts w:ascii="Times New Roman" w:hAnsi="Times New Roman" w:cs="Times New Roman"/>
          <w:color w:val="000000"/>
          <w:sz w:val="20"/>
          <w:szCs w:val="20"/>
          <w:shd w:val="clear" w:color="auto" w:fill="FFFFFF"/>
        </w:rPr>
        <w:t>amasado con agu</w:t>
      </w:r>
      <w:r w:rsidR="00F0509C">
        <w:rPr>
          <w:rFonts w:ascii="Times New Roman" w:hAnsi="Times New Roman" w:cs="Times New Roman"/>
          <w:color w:val="000000"/>
          <w:sz w:val="20"/>
          <w:szCs w:val="20"/>
          <w:shd w:val="clear" w:color="auto" w:fill="FFFFFF"/>
        </w:rPr>
        <w:t>a, se hunde por su propio peso;</w:t>
      </w:r>
      <w:r>
        <w:rPr>
          <w:rFonts w:ascii="Times New Roman" w:hAnsi="Times New Roman" w:cs="Times New Roman"/>
          <w:color w:val="000000"/>
          <w:sz w:val="20"/>
          <w:szCs w:val="20"/>
          <w:shd w:val="clear" w:color="auto" w:fill="FFFFFF"/>
        </w:rPr>
        <w:t xml:space="preserve"> s</w:t>
      </w:r>
      <w:r w:rsidRPr="00AA1C47">
        <w:rPr>
          <w:rFonts w:ascii="Times New Roman" w:hAnsi="Times New Roman" w:cs="Times New Roman"/>
          <w:color w:val="000000"/>
          <w:sz w:val="20"/>
          <w:szCs w:val="20"/>
          <w:shd w:val="clear" w:color="auto" w:fill="FFFFFF"/>
        </w:rPr>
        <w:t xml:space="preserve">iendo el valor del límite </w:t>
      </w:r>
      <w:r w:rsidR="00023046">
        <w:rPr>
          <w:rFonts w:ascii="Times New Roman" w:hAnsi="Times New Roman" w:cs="Times New Roman"/>
          <w:color w:val="000000"/>
          <w:sz w:val="20"/>
          <w:szCs w:val="20"/>
          <w:shd w:val="clear" w:color="auto" w:fill="FFFFFF"/>
        </w:rPr>
        <w:t>líquido justo al estar hundido 2</w:t>
      </w:r>
      <w:r w:rsidRPr="00AA1C47">
        <w:rPr>
          <w:rFonts w:ascii="Times New Roman" w:hAnsi="Times New Roman" w:cs="Times New Roman"/>
          <w:color w:val="000000"/>
          <w:sz w:val="20"/>
          <w:szCs w:val="20"/>
          <w:shd w:val="clear" w:color="auto" w:fill="FFFFFF"/>
        </w:rPr>
        <w:t>0mm</w:t>
      </w:r>
      <w:r w:rsidR="00B12A8D">
        <w:rPr>
          <w:rFonts w:ascii="Times New Roman" w:hAnsi="Times New Roman" w:cs="Times New Roman"/>
          <w:color w:val="000000"/>
          <w:sz w:val="20"/>
          <w:szCs w:val="20"/>
          <w:shd w:val="clear" w:color="auto" w:fill="FFFFFF"/>
        </w:rPr>
        <w:t xml:space="preserve"> (Sherwood &amp; Ryley, 1970)</w:t>
      </w:r>
      <w:r w:rsidRPr="00AA1C47">
        <w:rPr>
          <w:rFonts w:ascii="Times New Roman" w:hAnsi="Times New Roman" w:cs="Times New Roman"/>
          <w:color w:val="000000"/>
          <w:sz w:val="20"/>
          <w:szCs w:val="20"/>
          <w:shd w:val="clear" w:color="auto" w:fill="FFFFFF"/>
        </w:rPr>
        <w:t>.</w:t>
      </w:r>
    </w:p>
    <w:p w:rsidR="00A93414" w:rsidRPr="00AA1C47" w:rsidRDefault="00A93414" w:rsidP="00A93414">
      <w:pPr>
        <w:pStyle w:val="TextoTesis"/>
        <w:spacing w:after="240" w:line="240" w:lineRule="exact"/>
        <w:ind w:firstLine="0"/>
        <w:rPr>
          <w:rStyle w:val="apple-converted-space"/>
          <w:rFonts w:ascii="Times New Roman" w:hAnsi="Times New Roman" w:cs="Times New Roman"/>
          <w:bCs/>
          <w:color w:val="000000"/>
          <w:sz w:val="20"/>
          <w:szCs w:val="20"/>
          <w:shd w:val="clear" w:color="auto" w:fill="FFFFFF"/>
        </w:rPr>
      </w:pPr>
      <w:r w:rsidRPr="00383556">
        <w:rPr>
          <w:rFonts w:ascii="Times New Roman" w:hAnsi="Times New Roman" w:cs="Times New Roman"/>
          <w:color w:val="000000"/>
          <w:sz w:val="20"/>
          <w:szCs w:val="20"/>
          <w:shd w:val="clear" w:color="auto" w:fill="FFFFFF"/>
        </w:rPr>
        <w:t xml:space="preserve">Este método es </w:t>
      </w:r>
      <w:r w:rsidR="008E4851">
        <w:rPr>
          <w:rFonts w:ascii="Times New Roman" w:hAnsi="Times New Roman" w:cs="Times New Roman"/>
          <w:color w:val="000000"/>
          <w:sz w:val="20"/>
          <w:szCs w:val="20"/>
          <w:shd w:val="clear" w:color="auto" w:fill="FFFFFF"/>
        </w:rPr>
        <w:t>estandarizado</w:t>
      </w:r>
      <w:r w:rsidR="009E0D91" w:rsidRPr="00383556">
        <w:rPr>
          <w:rFonts w:ascii="Times New Roman" w:hAnsi="Times New Roman" w:cs="Times New Roman"/>
          <w:color w:val="000000"/>
          <w:sz w:val="20"/>
          <w:szCs w:val="20"/>
          <w:shd w:val="clear" w:color="auto" w:fill="FFFFFF"/>
        </w:rPr>
        <w:t xml:space="preserve"> a través de la norma </w:t>
      </w:r>
      <w:r w:rsidRPr="00383556">
        <w:rPr>
          <w:rFonts w:ascii="Times New Roman" w:hAnsi="Times New Roman" w:cs="Times New Roman"/>
          <w:color w:val="000000"/>
          <w:sz w:val="20"/>
          <w:szCs w:val="20"/>
          <w:shd w:val="clear" w:color="auto" w:fill="FFFFFF"/>
        </w:rPr>
        <w:t xml:space="preserve">de la Organización Internacional de Normalización para Especificaciones Técnicas, ISO/TS 17892-12 (de sus iniciales en inglés, </w:t>
      </w:r>
      <w:r w:rsidRPr="00383556">
        <w:rPr>
          <w:rFonts w:ascii="Times New Roman" w:hAnsi="Times New Roman" w:cs="Times New Roman"/>
          <w:i/>
          <w:color w:val="000000"/>
          <w:sz w:val="20"/>
          <w:szCs w:val="20"/>
          <w:shd w:val="clear" w:color="auto" w:fill="FFFFFF"/>
        </w:rPr>
        <w:t>International Organization for Standardization, Technical Specifications</w:t>
      </w:r>
      <w:r w:rsidR="004A2FE3">
        <w:rPr>
          <w:rFonts w:ascii="Times New Roman" w:hAnsi="Times New Roman" w:cs="Times New Roman"/>
          <w:color w:val="000000"/>
          <w:sz w:val="20"/>
          <w:szCs w:val="20"/>
          <w:shd w:val="clear" w:color="auto" w:fill="FFFFFF"/>
        </w:rPr>
        <w:t xml:space="preserve">) </w:t>
      </w:r>
      <w:r w:rsidR="006473E7">
        <w:rPr>
          <w:rStyle w:val="apple-converted-space"/>
          <w:rFonts w:ascii="Times New Roman" w:hAnsi="Times New Roman" w:cs="Times New Roman"/>
          <w:b/>
          <w:bCs/>
          <w:color w:val="000000"/>
          <w:sz w:val="20"/>
          <w:szCs w:val="20"/>
          <w:shd w:val="clear" w:color="auto" w:fill="FFFFFF"/>
        </w:rPr>
        <w:t>(</w:t>
      </w:r>
      <w:r w:rsidR="006473E7">
        <w:rPr>
          <w:rStyle w:val="apple-converted-space"/>
          <w:rFonts w:ascii="Times New Roman" w:hAnsi="Times New Roman" w:cs="Times New Roman"/>
          <w:bCs/>
          <w:color w:val="000000"/>
          <w:sz w:val="20"/>
          <w:szCs w:val="20"/>
          <w:shd w:val="clear" w:color="auto" w:fill="FFFFFF"/>
        </w:rPr>
        <w:t>ISO Online Browsing Platform</w:t>
      </w:r>
      <w:r w:rsidR="003A58A3">
        <w:rPr>
          <w:rStyle w:val="apple-converted-space"/>
          <w:rFonts w:ascii="Times New Roman" w:hAnsi="Times New Roman" w:cs="Times New Roman"/>
          <w:bCs/>
          <w:color w:val="000000"/>
          <w:sz w:val="20"/>
          <w:szCs w:val="20"/>
          <w:shd w:val="clear" w:color="auto" w:fill="FFFFFF"/>
        </w:rPr>
        <w:t>, 2015</w:t>
      </w:r>
      <w:r w:rsidR="006473E7">
        <w:rPr>
          <w:rStyle w:val="apple-converted-space"/>
          <w:rFonts w:ascii="Times New Roman" w:hAnsi="Times New Roman" w:cs="Times New Roman"/>
          <w:bCs/>
          <w:color w:val="000000"/>
          <w:sz w:val="20"/>
          <w:szCs w:val="20"/>
          <w:shd w:val="clear" w:color="auto" w:fill="FFFFFF"/>
        </w:rPr>
        <w:t>).</w:t>
      </w:r>
    </w:p>
    <w:p w:rsidR="00651E96" w:rsidRDefault="007E579C" w:rsidP="00207982">
      <w:pPr>
        <w:pStyle w:val="Ttulo3"/>
        <w:numPr>
          <w:ilvl w:val="2"/>
          <w:numId w:val="41"/>
        </w:numPr>
      </w:pPr>
      <w:bookmarkStart w:id="22" w:name="_Toc432504108"/>
      <w:r>
        <w:t>L</w:t>
      </w:r>
      <w:r w:rsidR="00E40E67">
        <w:t>í</w:t>
      </w:r>
      <w:r w:rsidR="00A93414">
        <w:t>mite plástico</w:t>
      </w:r>
      <w:bookmarkEnd w:id="22"/>
    </w:p>
    <w:p w:rsidR="00A93414" w:rsidRDefault="00A93414" w:rsidP="00A93414">
      <w:pPr>
        <w:pStyle w:val="Prrafotesis"/>
      </w:pPr>
      <w:r>
        <w:t xml:space="preserve">El límite plástico se define como </w:t>
      </w:r>
      <w:r w:rsidR="00EB6046">
        <w:t xml:space="preserve">el contenido de humedad en </w:t>
      </w:r>
      <w:r>
        <w:t>la frontera entre los estados plástico y semisólido de un suelo (Badillo</w:t>
      </w:r>
      <w:r w:rsidR="008C2BC3">
        <w:t xml:space="preserve"> </w:t>
      </w:r>
      <w:r>
        <w:t>&amp; Rodríguez</w:t>
      </w:r>
      <w:r w:rsidR="008C2BC3">
        <w:t xml:space="preserve">, </w:t>
      </w:r>
      <w:r>
        <w:t xml:space="preserve">2005). Una vez por debajo de este </w:t>
      </w:r>
      <w:r w:rsidR="00EB6046">
        <w:t>valor</w:t>
      </w:r>
      <w:r>
        <w:t xml:space="preserve">, se puede considerar al material como no plástico, siendo incapaz de moldearse y rompiéndose o resquebrajándose. </w:t>
      </w:r>
    </w:p>
    <w:p w:rsidR="00A93414" w:rsidRDefault="00A93414" w:rsidP="00A93414">
      <w:pPr>
        <w:pStyle w:val="Prrafotesis"/>
      </w:pPr>
      <w:r>
        <w:t xml:space="preserve">Esta propiedad se mide en laboratorio a través un procedimiento normalizado pero sencillo, consistente en calcular el contenido de humedad para el cual no es posible moldear un cilindro de suelo con el diámetro de 3mm. </w:t>
      </w:r>
    </w:p>
    <w:p w:rsidR="00651E96" w:rsidRPr="007E579C" w:rsidRDefault="00A93414" w:rsidP="00966D52">
      <w:pPr>
        <w:pStyle w:val="T4NNUM"/>
      </w:pPr>
      <w:r w:rsidRPr="007E579C">
        <w:t>Solución al ensayo de límite plástico</w:t>
      </w:r>
    </w:p>
    <w:p w:rsidR="00A93414" w:rsidRDefault="00A93414" w:rsidP="00A93414">
      <w:pPr>
        <w:pStyle w:val="Prrafotesis"/>
      </w:pPr>
      <w:r w:rsidRPr="00226FE2">
        <w:t xml:space="preserve">Una vez realizados los ensayos, se debe calcular el límite plástico como promedio de tres medidas </w:t>
      </w:r>
      <w:r>
        <w:t xml:space="preserve">de humedad </w:t>
      </w:r>
      <w:r w:rsidRPr="00226FE2">
        <w:t>efectuadas sobre la</w:t>
      </w:r>
      <w:r>
        <w:t>s</w:t>
      </w:r>
      <w:r w:rsidRPr="00226FE2">
        <w:t xml:space="preserve"> muestra</w:t>
      </w:r>
      <w:r>
        <w:t>s</w:t>
      </w:r>
      <w:r w:rsidR="00EB537C">
        <w:t xml:space="preserve">, </w:t>
      </w:r>
      <w:r w:rsidRPr="00226FE2">
        <w:t xml:space="preserve">las </w:t>
      </w:r>
      <w:r w:rsidR="00EB537C">
        <w:t>que no deben diferir</w:t>
      </w:r>
      <w:r w:rsidRPr="00226FE2">
        <w:t xml:space="preserve"> en más de un 2% </w:t>
      </w:r>
      <w:r w:rsidR="00EB6046">
        <w:t>(NCh 1517/2Of.79)</w:t>
      </w:r>
      <w:r w:rsidRPr="00226FE2">
        <w:t xml:space="preserve">. De esta manera se tiene que el </w:t>
      </w:r>
      <w:r w:rsidR="00955242">
        <w:t>valor buscado</w:t>
      </w:r>
      <w:r w:rsidRPr="00226FE2">
        <w:t xml:space="preserve"> estaría dado por:</w:t>
      </w:r>
    </w:p>
    <w:p w:rsidR="00EE04E5" w:rsidRDefault="00EE04E5" w:rsidP="00A93414">
      <w:pPr>
        <w:pStyle w:val="Prrafotesis"/>
      </w:pPr>
    </w:p>
    <w:p w:rsidR="00A93414" w:rsidRPr="005B7CB3" w:rsidRDefault="00A3076E" w:rsidP="00A93414">
      <w:pPr>
        <w:pStyle w:val="Prrafotesis"/>
        <w:spacing w:line="240" w:lineRule="auto"/>
        <w:jc w:val="center"/>
        <w:rPr>
          <w:sz w:val="18"/>
        </w:rPr>
      </w:pPr>
      <m:oMathPara>
        <m:oMath>
          <m:sSub>
            <m:sSubPr>
              <m:ctrlPr>
                <w:rPr>
                  <w:rFonts w:ascii="Cambria Math" w:hAnsi="Cambria Math"/>
                  <w:i/>
                  <w:sz w:val="24"/>
                </w:rPr>
              </m:ctrlPr>
            </m:sSubPr>
            <m:e>
              <m:r>
                <w:rPr>
                  <w:rFonts w:ascii="Cambria Math" w:hAnsi="Cambria Math"/>
                  <w:sz w:val="24"/>
                </w:rPr>
                <m:t>W</m:t>
              </m:r>
            </m:e>
            <m:sub>
              <m:r>
                <w:rPr>
                  <w:rFonts w:ascii="Cambria Math" w:hAnsi="Cambria Math"/>
                  <w:sz w:val="24"/>
                </w:rPr>
                <m:t>p</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W</m:t>
                  </m:r>
                </m:e>
                <m:sub>
                  <m:r>
                    <w:rPr>
                      <w:rFonts w:ascii="Cambria Math" w:hAnsi="Cambria Math"/>
                      <w:sz w:val="24"/>
                    </w:rPr>
                    <m:t>3</m:t>
                  </m:r>
                </m:sub>
              </m:sSub>
            </m:num>
            <m:den>
              <m:r>
                <w:rPr>
                  <w:rFonts w:ascii="Cambria Math" w:hAnsi="Cambria Math"/>
                  <w:sz w:val="24"/>
                </w:rPr>
                <m:t>3</m:t>
              </m:r>
            </m:den>
          </m:f>
        </m:oMath>
      </m:oMathPara>
    </w:p>
    <w:p w:rsidR="00A93414" w:rsidRDefault="00A93414" w:rsidP="00A93414">
      <w:pPr>
        <w:pStyle w:val="Prrafotesis"/>
        <w:jc w:val="center"/>
      </w:pPr>
      <w:r>
        <w:t>Ada</w:t>
      </w:r>
      <w:r w:rsidR="00966FCC">
        <w:t>ptado de NCh 1517/2Of.79</w:t>
      </w:r>
    </w:p>
    <w:p w:rsidR="00A93414" w:rsidRPr="00A053F1" w:rsidRDefault="00A93414" w:rsidP="00A93414">
      <w:pPr>
        <w:pStyle w:val="Prrafotesis"/>
      </w:pPr>
      <w:r w:rsidRPr="00A053F1">
        <w:t>En donde:</w:t>
      </w:r>
    </w:p>
    <w:p w:rsidR="00A93414" w:rsidRPr="00A053F1" w:rsidRDefault="00A93414" w:rsidP="007E579C">
      <w:pPr>
        <w:pStyle w:val="Prrafotesis"/>
        <w:spacing w:after="0"/>
        <w:rPr>
          <w:rFonts w:eastAsiaTheme="minorEastAsia"/>
        </w:rPr>
      </w:pPr>
      <w:r w:rsidRPr="00A053F1">
        <w:tab/>
      </w: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Pr="00A053F1">
        <w:rPr>
          <w:rFonts w:eastAsiaTheme="minorEastAsia"/>
        </w:rPr>
        <w:t>, es el límite plástico, obtenido como promedio.</w:t>
      </w:r>
    </w:p>
    <w:p w:rsidR="00A93414" w:rsidRDefault="00A93414" w:rsidP="007E579C">
      <w:pPr>
        <w:pStyle w:val="Prrafotesis"/>
        <w:spacing w:after="0"/>
        <w:rPr>
          <w:rFonts w:eastAsiaTheme="minorEastAsia"/>
        </w:rPr>
      </w:pPr>
      <w:r w:rsidRPr="00A053F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sidRPr="00A053F1">
        <w:rPr>
          <w:rFonts w:eastAsiaTheme="minorEastAsia"/>
        </w:rPr>
        <w:t>: son las humedades obtenidas de las muestras ensayadas.</w:t>
      </w:r>
    </w:p>
    <w:p w:rsidR="00A93414" w:rsidRDefault="00A93414" w:rsidP="00207982">
      <w:pPr>
        <w:pStyle w:val="Ttulo2"/>
        <w:numPr>
          <w:ilvl w:val="1"/>
          <w:numId w:val="41"/>
        </w:numPr>
        <w:rPr>
          <w:rFonts w:eastAsiaTheme="minorEastAsia"/>
        </w:rPr>
      </w:pPr>
      <w:bookmarkStart w:id="23" w:name="_Toc432504109"/>
      <w:r>
        <w:rPr>
          <w:rFonts w:eastAsiaTheme="minorEastAsia"/>
        </w:rPr>
        <w:t>Regresión lineal</w:t>
      </w:r>
      <w:bookmarkEnd w:id="23"/>
    </w:p>
    <w:p w:rsidR="003B43B1" w:rsidRDefault="00A93414" w:rsidP="009E0D91">
      <w:pPr>
        <w:pStyle w:val="Prrafotesis"/>
        <w:rPr>
          <w:rStyle w:val="A5"/>
          <w:rFonts w:cs="Times New Roman"/>
          <w:color w:val="auto"/>
          <w:sz w:val="20"/>
          <w:szCs w:val="20"/>
        </w:rPr>
      </w:pPr>
      <w:r w:rsidRPr="009E0D91">
        <w:rPr>
          <w:rStyle w:val="A5"/>
          <w:rFonts w:cs="Times New Roman"/>
          <w:color w:val="auto"/>
          <w:sz w:val="20"/>
          <w:szCs w:val="20"/>
        </w:rPr>
        <w:t>El análisis de regresión lineal es una técnica estadística que nos permite estud</w:t>
      </w:r>
      <w:r w:rsidR="003B43B1">
        <w:rPr>
          <w:rStyle w:val="A5"/>
          <w:rFonts w:cs="Times New Roman"/>
          <w:color w:val="auto"/>
          <w:sz w:val="20"/>
          <w:szCs w:val="20"/>
        </w:rPr>
        <w:t>iar la relación entre variables. C</w:t>
      </w:r>
      <w:r w:rsidRPr="009E0D91">
        <w:rPr>
          <w:rStyle w:val="A5"/>
          <w:rFonts w:cs="Times New Roman"/>
          <w:color w:val="auto"/>
          <w:sz w:val="20"/>
          <w:szCs w:val="20"/>
        </w:rPr>
        <w:t xml:space="preserve">on este método podemos obtener una función lineal de una o más variables independientes </w:t>
      </w:r>
      <m:oMath>
        <m:d>
          <m:dPr>
            <m:ctrlPr>
              <w:rPr>
                <w:rStyle w:val="A5"/>
                <w:rFonts w:ascii="Cambria Math" w:hAnsi="Cambria Math" w:cs="Times New Roman"/>
                <w:color w:val="auto"/>
                <w:sz w:val="20"/>
                <w:szCs w:val="20"/>
              </w:rPr>
            </m:ctrlPr>
          </m:dPr>
          <m:e>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m:rPr>
                    <m:sty m:val="p"/>
                  </m:rPr>
                  <w:rPr>
                    <w:rStyle w:val="A5"/>
                    <w:rFonts w:ascii="Cambria Math" w:hAnsi="Cambria Math" w:cs="Times New Roman"/>
                    <w:color w:val="auto"/>
                    <w:sz w:val="20"/>
                    <w:szCs w:val="20"/>
                  </w:rPr>
                  <m:t>1</m:t>
                </m:r>
              </m:sub>
            </m:sSub>
            <m:r>
              <m:rPr>
                <m:sty m:val="p"/>
              </m:rPr>
              <w:rPr>
                <w:rStyle w:val="A5"/>
                <w:rFonts w:ascii="Cambria Math" w:hAnsi="Cambria Math" w:cs="Times New Roman"/>
                <w:color w:val="auto"/>
                <w:sz w:val="20"/>
                <w:szCs w:val="20"/>
              </w:rPr>
              <m:t>,</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m:rPr>
                    <m:sty m:val="p"/>
                  </m:rPr>
                  <w:rPr>
                    <w:rStyle w:val="A5"/>
                    <w:rFonts w:ascii="Cambria Math" w:hAnsi="Cambria Math" w:cs="Times New Roman"/>
                    <w:color w:val="auto"/>
                    <w:sz w:val="20"/>
                    <w:szCs w:val="20"/>
                  </w:rPr>
                  <m:t>2</m:t>
                </m:r>
              </m:sub>
            </m:sSub>
            <m:r>
              <m:rPr>
                <m:sty m:val="p"/>
              </m:rPr>
              <w:rPr>
                <w:rStyle w:val="A5"/>
                <w:rFonts w:ascii="Cambria Math" w:hAnsi="Cambria Math" w:cs="Times New Roman"/>
                <w:color w:val="auto"/>
                <w:sz w:val="20"/>
                <w:szCs w:val="20"/>
              </w:rPr>
              <m:t xml:space="preserve">, </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m:rPr>
                    <m:sty m:val="p"/>
                  </m:rPr>
                  <w:rPr>
                    <w:rStyle w:val="A5"/>
                    <w:rFonts w:ascii="Cambria Math" w:hAnsi="Cambria Math" w:cs="Times New Roman"/>
                    <w:color w:val="auto"/>
                    <w:sz w:val="20"/>
                    <w:szCs w:val="20"/>
                  </w:rPr>
                  <m:t>3</m:t>
                </m:r>
              </m:sub>
            </m:sSub>
            <m:r>
              <m:rPr>
                <m:sty m:val="p"/>
              </m:rPr>
              <w:rPr>
                <w:rStyle w:val="A5"/>
                <w:rFonts w:ascii="Cambria Math" w:hAnsi="Cambria Math" w:cs="Times New Roman"/>
                <w:color w:val="auto"/>
                <w:sz w:val="20"/>
                <w:szCs w:val="20"/>
              </w:rPr>
              <m:t xml:space="preserve">… </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w:rPr>
                    <w:rStyle w:val="A5"/>
                    <w:rFonts w:ascii="Cambria Math" w:hAnsi="Cambria Math" w:cs="Times New Roman"/>
                    <w:color w:val="auto"/>
                    <w:sz w:val="20"/>
                    <w:szCs w:val="20"/>
                  </w:rPr>
                  <m:t>n</m:t>
                </m:r>
              </m:sub>
            </m:sSub>
          </m:e>
        </m:d>
        <m:r>
          <m:rPr>
            <m:sty m:val="p"/>
          </m:rPr>
          <w:rPr>
            <w:rStyle w:val="A5"/>
            <w:rFonts w:ascii="Cambria Math" w:hAnsi="Cambria Math" w:cs="Times New Roman"/>
            <w:color w:val="auto"/>
            <w:sz w:val="20"/>
            <w:szCs w:val="20"/>
          </w:rPr>
          <m:t xml:space="preserve"> </m:t>
        </m:r>
      </m:oMath>
      <w:r w:rsidRPr="009E0D91">
        <w:rPr>
          <w:rStyle w:val="A5"/>
          <w:rFonts w:cs="Times New Roman"/>
          <w:color w:val="auto"/>
          <w:sz w:val="20"/>
          <w:szCs w:val="20"/>
        </w:rPr>
        <w:t xml:space="preserve"> a partir de la cual explicar o predecir el valor de una variable dependiente </w:t>
      </w:r>
      <m:oMath>
        <m:d>
          <m:dPr>
            <m:ctrlPr>
              <w:rPr>
                <w:rStyle w:val="A5"/>
                <w:rFonts w:ascii="Cambria Math" w:hAnsi="Cambria Math" w:cs="Times New Roman"/>
                <w:color w:val="auto"/>
                <w:sz w:val="20"/>
                <w:szCs w:val="20"/>
              </w:rPr>
            </m:ctrlPr>
          </m:dPr>
          <m:e>
            <m:r>
              <w:rPr>
                <w:rStyle w:val="A5"/>
                <w:rFonts w:ascii="Cambria Math" w:hAnsi="Cambria Math" w:cs="Times New Roman"/>
                <w:color w:val="auto"/>
                <w:sz w:val="20"/>
                <w:szCs w:val="20"/>
              </w:rPr>
              <m:t>y</m:t>
            </m:r>
          </m:e>
        </m:d>
      </m:oMath>
      <w:r w:rsidRPr="009E0D91">
        <w:rPr>
          <w:rStyle w:val="A5"/>
          <w:rFonts w:cs="Times New Roman"/>
          <w:color w:val="auto"/>
          <w:sz w:val="20"/>
          <w:szCs w:val="20"/>
        </w:rPr>
        <w:t xml:space="preserve">. </w:t>
      </w:r>
    </w:p>
    <w:p w:rsidR="00A93414" w:rsidRPr="009E0D91" w:rsidRDefault="003B43B1" w:rsidP="009E0D91">
      <w:pPr>
        <w:pStyle w:val="Prrafotesis"/>
        <w:rPr>
          <w:rStyle w:val="A5"/>
          <w:rFonts w:cs="Times New Roman"/>
          <w:color w:val="auto"/>
          <w:sz w:val="20"/>
          <w:szCs w:val="20"/>
        </w:rPr>
      </w:pPr>
      <w:r>
        <w:rPr>
          <w:rStyle w:val="A5"/>
          <w:rFonts w:cs="Times New Roman"/>
          <w:color w:val="auto"/>
          <w:sz w:val="20"/>
          <w:szCs w:val="20"/>
        </w:rPr>
        <w:t>P</w:t>
      </w:r>
      <w:r w:rsidR="00A93414" w:rsidRPr="009E0D91">
        <w:rPr>
          <w:rStyle w:val="A5"/>
          <w:rFonts w:cs="Times New Roman"/>
          <w:color w:val="auto"/>
          <w:sz w:val="20"/>
          <w:szCs w:val="20"/>
        </w:rPr>
        <w:t xml:space="preserve">odemos diferenciar entre análisis de regresión lineal simple y análisis de regresión lineal múltiple. En el primero, se intenta explicar o predecir la variable dependiente </w:t>
      </w:r>
      <m:oMath>
        <m:d>
          <m:dPr>
            <m:ctrlPr>
              <w:rPr>
                <w:rStyle w:val="A5"/>
                <w:rFonts w:ascii="Cambria Math" w:hAnsi="Cambria Math" w:cs="Times New Roman"/>
                <w:color w:val="auto"/>
                <w:sz w:val="20"/>
                <w:szCs w:val="20"/>
              </w:rPr>
            </m:ctrlPr>
          </m:dPr>
          <m:e>
            <m:r>
              <w:rPr>
                <w:rStyle w:val="A5"/>
                <w:rFonts w:ascii="Cambria Math" w:hAnsi="Cambria Math" w:cs="Times New Roman"/>
                <w:color w:val="auto"/>
                <w:sz w:val="20"/>
                <w:szCs w:val="20"/>
              </w:rPr>
              <m:t>y</m:t>
            </m:r>
          </m:e>
        </m:d>
        <m:r>
          <m:rPr>
            <m:sty m:val="p"/>
          </m:rPr>
          <w:rPr>
            <w:rStyle w:val="A5"/>
            <w:rFonts w:ascii="Cambria Math" w:hAnsi="Cambria Math" w:cs="Times New Roman"/>
            <w:color w:val="auto"/>
            <w:sz w:val="20"/>
            <w:szCs w:val="20"/>
          </w:rPr>
          <m:t xml:space="preserve"> </m:t>
        </m:r>
      </m:oMath>
      <w:r w:rsidR="00A93414" w:rsidRPr="009E0D91">
        <w:rPr>
          <w:rStyle w:val="A5"/>
          <w:rFonts w:cs="Times New Roman"/>
          <w:color w:val="auto"/>
          <w:sz w:val="20"/>
          <w:szCs w:val="20"/>
        </w:rPr>
        <w:t xml:space="preserve">a partir de una única variable independiente, </w:t>
      </w:r>
      <m:oMath>
        <m:d>
          <m:dPr>
            <m:ctrlPr>
              <w:rPr>
                <w:rStyle w:val="A5"/>
                <w:rFonts w:ascii="Cambria Math" w:hAnsi="Cambria Math" w:cs="Times New Roman"/>
                <w:color w:val="auto"/>
                <w:sz w:val="20"/>
                <w:szCs w:val="20"/>
              </w:rPr>
            </m:ctrlPr>
          </m:dPr>
          <m:e>
            <m:r>
              <w:rPr>
                <w:rStyle w:val="A5"/>
                <w:rFonts w:ascii="Cambria Math" w:hAnsi="Cambria Math" w:cs="Times New Roman"/>
                <w:color w:val="auto"/>
                <w:sz w:val="20"/>
                <w:szCs w:val="20"/>
              </w:rPr>
              <m:t>x</m:t>
            </m:r>
          </m:e>
        </m:d>
        <m:r>
          <m:rPr>
            <m:sty m:val="p"/>
          </m:rPr>
          <w:rPr>
            <w:rStyle w:val="A5"/>
            <w:rFonts w:ascii="Cambria Math" w:hAnsi="Cambria Math" w:cs="Times New Roman"/>
            <w:color w:val="auto"/>
            <w:sz w:val="20"/>
            <w:szCs w:val="20"/>
          </w:rPr>
          <m:t xml:space="preserve">; </m:t>
        </m:r>
      </m:oMath>
      <w:r w:rsidR="00A93414" w:rsidRPr="009E0D91">
        <w:rPr>
          <w:rStyle w:val="A5"/>
          <w:rFonts w:cs="Times New Roman"/>
          <w:color w:val="auto"/>
          <w:sz w:val="20"/>
          <w:szCs w:val="20"/>
        </w:rPr>
        <w:t xml:space="preserve">mientras que en el segundo, contamos con un conjunto de variables independientes, para estimar la variable dependiente </w:t>
      </w:r>
      <m:oMath>
        <m:d>
          <m:dPr>
            <m:ctrlPr>
              <w:rPr>
                <w:rStyle w:val="A5"/>
                <w:rFonts w:ascii="Cambria Math" w:hAnsi="Cambria Math" w:cs="Times New Roman"/>
                <w:color w:val="auto"/>
                <w:sz w:val="20"/>
                <w:szCs w:val="20"/>
              </w:rPr>
            </m:ctrlPr>
          </m:dPr>
          <m:e>
            <m:r>
              <w:rPr>
                <w:rStyle w:val="A5"/>
                <w:rFonts w:ascii="Cambria Math" w:hAnsi="Cambria Math" w:cs="Times New Roman"/>
                <w:color w:val="auto"/>
                <w:sz w:val="20"/>
                <w:szCs w:val="20"/>
              </w:rPr>
              <m:t>y</m:t>
            </m:r>
          </m:e>
        </m:d>
      </m:oMath>
      <w:r w:rsidR="00A93414" w:rsidRPr="009E0D91">
        <w:rPr>
          <w:rStyle w:val="A5"/>
          <w:rFonts w:cs="Times New Roman"/>
          <w:color w:val="auto"/>
          <w:sz w:val="20"/>
          <w:szCs w:val="20"/>
        </w:rPr>
        <w:t xml:space="preserve">. </w:t>
      </w:r>
    </w:p>
    <w:p w:rsidR="00A93414" w:rsidRDefault="00AB0C97" w:rsidP="00207982">
      <w:pPr>
        <w:pStyle w:val="Ttulo3"/>
        <w:numPr>
          <w:ilvl w:val="2"/>
          <w:numId w:val="41"/>
        </w:numPr>
      </w:pPr>
      <w:bookmarkStart w:id="24" w:name="_Toc432504110"/>
      <w:r>
        <w:lastRenderedPageBreak/>
        <w:t>Regresión lineal simple</w:t>
      </w:r>
      <w:bookmarkEnd w:id="24"/>
    </w:p>
    <w:p w:rsidR="00AB0C97" w:rsidRDefault="00AB0C97" w:rsidP="009E0D91">
      <w:pPr>
        <w:pStyle w:val="Prrafotesis"/>
        <w:rPr>
          <w:rStyle w:val="A5"/>
          <w:rFonts w:cs="Times New Roman"/>
          <w:color w:val="auto"/>
          <w:sz w:val="20"/>
          <w:szCs w:val="20"/>
        </w:rPr>
      </w:pPr>
      <w:r w:rsidRPr="009E0D91">
        <w:rPr>
          <w:rStyle w:val="A5"/>
          <w:rFonts w:cs="Times New Roman"/>
          <w:color w:val="auto"/>
          <w:sz w:val="20"/>
          <w:szCs w:val="20"/>
        </w:rPr>
        <w:t xml:space="preserve">Es el modelo más sencillo de regresión estadística, y estudia la relación lineal entre una variable respuesta </w:t>
      </w:r>
      <m:oMath>
        <m:d>
          <m:dPr>
            <m:ctrlPr>
              <w:rPr>
                <w:rStyle w:val="A5"/>
                <w:rFonts w:ascii="Cambria Math" w:hAnsi="Cambria Math" w:cs="Times New Roman"/>
                <w:color w:val="auto"/>
                <w:sz w:val="20"/>
                <w:szCs w:val="20"/>
              </w:rPr>
            </m:ctrlPr>
          </m:dPr>
          <m:e>
            <m:r>
              <w:rPr>
                <w:rStyle w:val="A5"/>
                <w:rFonts w:ascii="Cambria Math" w:hAnsi="Cambria Math" w:cs="Times New Roman"/>
                <w:color w:val="auto"/>
                <w:sz w:val="20"/>
                <w:szCs w:val="20"/>
              </w:rPr>
              <m:t>y</m:t>
            </m:r>
          </m:e>
        </m:d>
      </m:oMath>
      <w:r w:rsidRPr="009E0D91">
        <w:rPr>
          <w:rStyle w:val="A5"/>
          <w:rFonts w:cs="Times New Roman"/>
          <w:color w:val="auto"/>
          <w:sz w:val="20"/>
          <w:szCs w:val="20"/>
        </w:rPr>
        <w:t xml:space="preserve"> y una variable regresora </w:t>
      </w:r>
      <m:oMath>
        <m:r>
          <m:rPr>
            <m:sty m:val="p"/>
          </m:rPr>
          <w:rPr>
            <w:rStyle w:val="A5"/>
            <w:rFonts w:ascii="Cambria Math" w:hAnsi="Cambria Math" w:cs="Times New Roman"/>
            <w:color w:val="auto"/>
            <w:sz w:val="20"/>
            <w:szCs w:val="20"/>
          </w:rPr>
          <m:t>(</m:t>
        </m:r>
        <m:r>
          <w:rPr>
            <w:rStyle w:val="A5"/>
            <w:rFonts w:ascii="Cambria Math" w:hAnsi="Cambria Math" w:cs="Times New Roman"/>
            <w:color w:val="auto"/>
            <w:sz w:val="20"/>
            <w:szCs w:val="20"/>
          </w:rPr>
          <m:t>x</m:t>
        </m:r>
        <m:r>
          <m:rPr>
            <m:sty m:val="p"/>
          </m:rPr>
          <w:rPr>
            <w:rStyle w:val="A5"/>
            <w:rFonts w:ascii="Cambria Math" w:hAnsi="Cambria Math" w:cs="Times New Roman"/>
            <w:color w:val="auto"/>
            <w:sz w:val="20"/>
            <w:szCs w:val="20"/>
          </w:rPr>
          <m:t>)</m:t>
        </m:r>
      </m:oMath>
      <w:r w:rsidRPr="009E0D91">
        <w:rPr>
          <w:rStyle w:val="A5"/>
          <w:rFonts w:cs="Times New Roman"/>
          <w:color w:val="auto"/>
          <w:sz w:val="20"/>
          <w:szCs w:val="20"/>
        </w:rPr>
        <w:t xml:space="preserve"> a partir de una muestra </w:t>
      </w:r>
      <m:oMath>
        <m:r>
          <m:rPr>
            <m:sty m:val="p"/>
          </m:rPr>
          <w:rPr>
            <w:rStyle w:val="A5"/>
            <w:rFonts w:ascii="Cambria Math" w:hAnsi="Cambria Math" w:cs="Times New Roman"/>
            <w:color w:val="auto"/>
            <w:sz w:val="20"/>
            <w:szCs w:val="20"/>
          </w:rPr>
          <m:t>{</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w:rPr>
                <w:rStyle w:val="A5"/>
                <w:rFonts w:ascii="Cambria Math" w:hAnsi="Cambria Math" w:cs="Times New Roman"/>
                <w:color w:val="auto"/>
                <w:sz w:val="20"/>
                <w:szCs w:val="20"/>
              </w:rPr>
              <m:t>i</m:t>
            </m:r>
          </m:sub>
        </m:sSub>
        <m:r>
          <m:rPr>
            <m:sty m:val="p"/>
          </m:rPr>
          <w:rPr>
            <w:rStyle w:val="A5"/>
            <w:rFonts w:ascii="Cambria Math" w:hAnsi="Cambria Math" w:cs="Times New Roman"/>
            <w:color w:val="auto"/>
            <w:sz w:val="20"/>
            <w:szCs w:val="20"/>
          </w:rPr>
          <m:t xml:space="preserve">, </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y</m:t>
            </m:r>
          </m:e>
          <m:sub>
            <m:r>
              <w:rPr>
                <w:rStyle w:val="A5"/>
                <w:rFonts w:ascii="Cambria Math" w:hAnsi="Cambria Math" w:cs="Times New Roman"/>
                <w:color w:val="auto"/>
                <w:sz w:val="20"/>
                <w:szCs w:val="20"/>
              </w:rPr>
              <m:t>i</m:t>
            </m:r>
          </m:sub>
        </m:sSub>
        <m:r>
          <m:rPr>
            <m:sty m:val="p"/>
          </m:rPr>
          <w:rPr>
            <w:rStyle w:val="A5"/>
            <w:rFonts w:ascii="Cambria Math" w:hAnsi="Cambria Math" w:cs="Times New Roman"/>
            <w:color w:val="auto"/>
            <w:sz w:val="20"/>
            <w:szCs w:val="20"/>
          </w:rPr>
          <m:t>}</m:t>
        </m:r>
      </m:oMath>
      <w:r w:rsidRPr="009E0D91">
        <w:rPr>
          <w:rStyle w:val="A5"/>
          <w:rFonts w:cs="Times New Roman"/>
          <w:color w:val="auto"/>
          <w:sz w:val="20"/>
          <w:szCs w:val="20"/>
        </w:rPr>
        <w:t>. De forma genérica el modelo</w:t>
      </w:r>
      <w:r w:rsidR="00EB537C">
        <w:rPr>
          <w:rStyle w:val="A5"/>
          <w:rFonts w:cs="Times New Roman"/>
          <w:color w:val="auto"/>
          <w:sz w:val="20"/>
          <w:szCs w:val="20"/>
        </w:rPr>
        <w:t xml:space="preserve"> de regresión lineal simple serí</w:t>
      </w:r>
      <w:r w:rsidRPr="009E0D91">
        <w:rPr>
          <w:rStyle w:val="A5"/>
          <w:rFonts w:cs="Times New Roman"/>
          <w:color w:val="auto"/>
          <w:sz w:val="20"/>
          <w:szCs w:val="20"/>
        </w:rPr>
        <w:t>a:</w:t>
      </w:r>
    </w:p>
    <w:p w:rsidR="009E0D91" w:rsidRPr="009E0D91" w:rsidRDefault="009E0D91" w:rsidP="009E0D91">
      <w:pPr>
        <w:pStyle w:val="Sinespaciado"/>
        <w:rPr>
          <w:rStyle w:val="A5"/>
          <w:rFonts w:cstheme="minorBidi"/>
          <w:color w:val="auto"/>
          <w:sz w:val="22"/>
          <w:szCs w:val="22"/>
        </w:rPr>
      </w:pPr>
    </w:p>
    <w:p w:rsidR="00AB0C97" w:rsidRPr="009249E1" w:rsidRDefault="006D14FB" w:rsidP="00AB0C97">
      <w:pPr>
        <w:pStyle w:val="Prrafotesis"/>
        <w:rPr>
          <w:rStyle w:val="A5"/>
          <w:sz w:val="24"/>
        </w:rPr>
      </w:pPr>
      <m:oMathPara>
        <m:oMath>
          <m:r>
            <w:rPr>
              <w:rStyle w:val="A5"/>
              <w:rFonts w:ascii="Cambria Math" w:hAnsi="Cambria Math"/>
              <w:sz w:val="24"/>
            </w:rPr>
            <m:t xml:space="preserve">Y= </m:t>
          </m:r>
          <m:sSub>
            <m:sSubPr>
              <m:ctrlPr>
                <w:rPr>
                  <w:rStyle w:val="A5"/>
                  <w:rFonts w:ascii="Cambria Math" w:hAnsi="Cambria Math"/>
                  <w:i/>
                  <w:sz w:val="24"/>
                </w:rPr>
              </m:ctrlPr>
            </m:sSubPr>
            <m:e>
              <m:r>
                <w:rPr>
                  <w:rStyle w:val="A5"/>
                  <w:rFonts w:ascii="Cambria Math" w:hAnsi="Cambria Math"/>
                  <w:sz w:val="24"/>
                </w:rPr>
                <m:t>β</m:t>
              </m:r>
            </m:e>
            <m:sub>
              <m:r>
                <w:rPr>
                  <w:rStyle w:val="A5"/>
                  <w:rFonts w:ascii="Cambria Math" w:hAnsi="Cambria Math"/>
                  <w:sz w:val="24"/>
                </w:rPr>
                <m:t>0</m:t>
              </m:r>
            </m:sub>
          </m:sSub>
          <m:r>
            <w:rPr>
              <w:rStyle w:val="A5"/>
              <w:rFonts w:ascii="Cambria Math" w:hAnsi="Cambria Math"/>
              <w:sz w:val="24"/>
            </w:rPr>
            <m:t xml:space="preserve"> + </m:t>
          </m:r>
          <m:sSub>
            <m:sSubPr>
              <m:ctrlPr>
                <w:rPr>
                  <w:rStyle w:val="A5"/>
                  <w:rFonts w:ascii="Cambria Math" w:hAnsi="Cambria Math"/>
                  <w:i/>
                  <w:sz w:val="24"/>
                </w:rPr>
              </m:ctrlPr>
            </m:sSubPr>
            <m:e>
              <m:r>
                <w:rPr>
                  <w:rStyle w:val="A5"/>
                  <w:rFonts w:ascii="Cambria Math" w:hAnsi="Cambria Math"/>
                  <w:sz w:val="24"/>
                </w:rPr>
                <m:t>β</m:t>
              </m:r>
            </m:e>
            <m:sub>
              <m:r>
                <w:rPr>
                  <w:rStyle w:val="A5"/>
                  <w:rFonts w:ascii="Cambria Math" w:hAnsi="Cambria Math"/>
                  <w:sz w:val="24"/>
                </w:rPr>
                <m:t>1</m:t>
              </m:r>
            </m:sub>
          </m:sSub>
          <m:r>
            <w:rPr>
              <w:rStyle w:val="A5"/>
              <w:rFonts w:ascii="Cambria Math" w:hAnsi="Cambria Math"/>
              <w:sz w:val="24"/>
            </w:rPr>
            <m:t>x+ ϵ</m:t>
          </m:r>
        </m:oMath>
      </m:oMathPara>
    </w:p>
    <w:p w:rsidR="00AB0C97" w:rsidRPr="009E0D91" w:rsidRDefault="006D14FB" w:rsidP="009E0D91">
      <w:pPr>
        <w:pStyle w:val="Prrafotesis"/>
        <w:jc w:val="center"/>
      </w:pPr>
      <w:r w:rsidRPr="006D14FB">
        <w:t xml:space="preserve">Walpole, Myers, Myers  &amp; </w:t>
      </w:r>
      <w:r>
        <w:t>Ye, 2012 –</w:t>
      </w:r>
      <w:r w:rsidR="00AB0C97" w:rsidRPr="006D14FB">
        <w:t xml:space="preserve"> </w:t>
      </w:r>
      <w:r>
        <w:t>Probabilidad y estadística para ingeniería y ciencias</w:t>
      </w:r>
      <w:r w:rsidR="009E0D91" w:rsidRPr="006D14FB">
        <w:t>.</w:t>
      </w:r>
    </w:p>
    <w:p w:rsidR="00AB0C97" w:rsidRPr="009562A3" w:rsidRDefault="00AB0C97" w:rsidP="00AB0C97">
      <w:pPr>
        <w:pStyle w:val="Prrafotesis"/>
      </w:pPr>
      <w:r w:rsidRPr="009562A3">
        <w:t>En donde:</w:t>
      </w:r>
    </w:p>
    <w:p w:rsidR="00AB0C97" w:rsidRPr="009562A3" w:rsidRDefault="00AB0C97" w:rsidP="007E579C">
      <w:pPr>
        <w:pStyle w:val="Prrafotesis"/>
        <w:spacing w:after="0"/>
      </w:pPr>
      <w:r w:rsidRPr="009562A3">
        <w:tab/>
        <w:t>t   = {1, 2,3,…, T}</w:t>
      </w:r>
    </w:p>
    <w:p w:rsidR="00AB0C97" w:rsidRPr="009562A3" w:rsidRDefault="00AB0C97" w:rsidP="007E579C">
      <w:pPr>
        <w:pStyle w:val="Prrafotesis"/>
        <w:spacing w:after="0"/>
      </w:pPr>
      <w:r w:rsidRPr="009562A3">
        <w:tab/>
      </w:r>
      <m:oMath>
        <m:r>
          <w:rPr>
            <w:rFonts w:ascii="Cambria Math" w:hAnsi="Cambria Math"/>
          </w:rPr>
          <m:t xml:space="preserve">Y </m:t>
        </m:r>
      </m:oMath>
      <w:r w:rsidRPr="009562A3">
        <w:t>es la variable dependiente que deseamos explicar.</w:t>
      </w:r>
    </w:p>
    <w:p w:rsidR="00AB0C97" w:rsidRPr="009562A3" w:rsidRDefault="00AB0C97" w:rsidP="007E579C">
      <w:pPr>
        <w:pStyle w:val="Prrafotesis"/>
        <w:spacing w:after="0"/>
      </w:pPr>
      <w:r w:rsidRPr="009562A3">
        <w:tab/>
      </w:r>
      <m:oMath>
        <m:r>
          <w:rPr>
            <w:rFonts w:ascii="Cambria Math" w:hAnsi="Cambria Math"/>
          </w:rPr>
          <m:t xml:space="preserve">x </m:t>
        </m:r>
      </m:oMath>
      <w:r w:rsidRPr="009562A3">
        <w:t xml:space="preserve">es la variable regresora, encargada de explicar  </w:t>
      </w:r>
      <m:oMath>
        <m:sSub>
          <m:sSubPr>
            <m:ctrlPr>
              <w:rPr>
                <w:rFonts w:ascii="Cambria Math" w:hAnsi="Cambria Math"/>
              </w:rPr>
            </m:ctrlPr>
          </m:sSubPr>
          <m:e>
            <m:r>
              <w:rPr>
                <w:rFonts w:ascii="Cambria Math" w:hAnsi="Cambria Math"/>
              </w:rPr>
              <m:t>Y</m:t>
            </m:r>
          </m:e>
          <m:sub>
            <m:r>
              <w:rPr>
                <w:rFonts w:ascii="Cambria Math" w:hAnsi="Cambria Math"/>
              </w:rPr>
              <m:t>t</m:t>
            </m:r>
          </m:sub>
        </m:sSub>
      </m:oMath>
    </w:p>
    <w:p w:rsidR="00AB0C97" w:rsidRPr="009562A3" w:rsidRDefault="00AB0C97" w:rsidP="007E579C">
      <w:pPr>
        <w:pStyle w:val="Prrafotesis"/>
        <w:spacing w:after="0"/>
      </w:pPr>
      <w:r w:rsidRPr="009562A3">
        <w:tab/>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9562A3">
        <w:t xml:space="preserve"> y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9562A3">
        <w:t xml:space="preserve"> son parámetros del modelo.</w:t>
      </w:r>
    </w:p>
    <w:p w:rsidR="00AB0C97" w:rsidRDefault="00AB0C97" w:rsidP="007E579C">
      <w:pPr>
        <w:pStyle w:val="Prrafotesis"/>
        <w:spacing w:after="0"/>
      </w:pPr>
      <w:r w:rsidRPr="009562A3">
        <w:tab/>
      </w:r>
      <m:oMath>
        <m:r>
          <w:rPr>
            <w:rFonts w:ascii="Cambria Math" w:hAnsi="Cambria Math"/>
          </w:rPr>
          <m:t xml:space="preserve">ϵ </m:t>
        </m:r>
      </m:oMath>
      <w:r w:rsidRPr="009562A3">
        <w:t>es el error de predicción en la estimación.</w:t>
      </w:r>
    </w:p>
    <w:p w:rsidR="007E579C" w:rsidRDefault="007E579C" w:rsidP="007E579C">
      <w:pPr>
        <w:pStyle w:val="Prrafotesis"/>
        <w:spacing w:after="0"/>
      </w:pPr>
    </w:p>
    <w:p w:rsidR="006A7125" w:rsidRDefault="00AB0C97" w:rsidP="00EC6FCB">
      <w:pPr>
        <w:pStyle w:val="T4NNUM"/>
        <w:spacing w:before="120"/>
      </w:pPr>
      <w:r w:rsidRPr="007E579C">
        <w:t>Hipótesis del modelo de regresión lineal simple</w:t>
      </w:r>
      <w:r w:rsidR="006A7125">
        <w:t xml:space="preserve"> </w:t>
      </w:r>
    </w:p>
    <w:p w:rsidR="00AB0C97" w:rsidRPr="006A7125" w:rsidRDefault="006A7125" w:rsidP="00EC6FCB">
      <w:pPr>
        <w:pStyle w:val="T4NNUM"/>
        <w:spacing w:before="120"/>
        <w:rPr>
          <w:b w:val="0"/>
        </w:rPr>
      </w:pPr>
      <w:r w:rsidRPr="006A7125">
        <w:rPr>
          <w:b w:val="0"/>
        </w:rPr>
        <w:t>Las cuatro principales suposiciones acerca de la regresión son (Berenson &amp; Levine, 1996):</w:t>
      </w:r>
    </w:p>
    <w:p w:rsidR="00AB0C97" w:rsidRPr="006A7125" w:rsidRDefault="00AB0C97" w:rsidP="00C303A6">
      <w:pPr>
        <w:pStyle w:val="Prrafotesis"/>
        <w:numPr>
          <w:ilvl w:val="0"/>
          <w:numId w:val="6"/>
        </w:numPr>
      </w:pPr>
      <w:r w:rsidRPr="006A7125">
        <w:t>Linealidad. La relación entre la variable dependiente y las independientes es de tipo lineal.</w:t>
      </w:r>
    </w:p>
    <w:p w:rsidR="00AB0C97" w:rsidRPr="006A7125" w:rsidRDefault="00AB0C97" w:rsidP="00C303A6">
      <w:pPr>
        <w:pStyle w:val="Prrafotesis"/>
        <w:numPr>
          <w:ilvl w:val="0"/>
          <w:numId w:val="6"/>
        </w:numPr>
      </w:pPr>
      <w:r w:rsidRPr="006A7125">
        <w:t>Homocedasticidad. La varianza de la perturbación aleatoria es constante.</w:t>
      </w:r>
    </w:p>
    <w:p w:rsidR="00AB0C97" w:rsidRPr="006A7125" w:rsidRDefault="00AB0C97" w:rsidP="00C303A6">
      <w:pPr>
        <w:pStyle w:val="Prrafotesis"/>
        <w:numPr>
          <w:ilvl w:val="0"/>
          <w:numId w:val="6"/>
        </w:numPr>
      </w:pPr>
      <w:r w:rsidRPr="006A7125">
        <w:t>Normalidad. La perturbación aleatoria se distribuye como una variable normal.</w:t>
      </w:r>
    </w:p>
    <w:p w:rsidR="00AB0C97" w:rsidRPr="006A7125" w:rsidRDefault="00AB0C97" w:rsidP="00C303A6">
      <w:pPr>
        <w:pStyle w:val="Prrafotesis"/>
        <w:numPr>
          <w:ilvl w:val="0"/>
          <w:numId w:val="6"/>
        </w:numPr>
      </w:pPr>
      <w:r w:rsidRPr="006A7125">
        <w:t>Independencia de error. Supone que las perturbaciones correspondientes a distintos valores no están relacionadas entre sí.</w:t>
      </w:r>
    </w:p>
    <w:p w:rsidR="00AB0C97" w:rsidRDefault="009122E4" w:rsidP="00207982">
      <w:pPr>
        <w:pStyle w:val="Ttulo3"/>
        <w:numPr>
          <w:ilvl w:val="2"/>
          <w:numId w:val="41"/>
        </w:numPr>
      </w:pPr>
      <w:bookmarkStart w:id="25" w:name="_Toc432504111"/>
      <w:r>
        <w:t>Bondad de ajuste</w:t>
      </w:r>
      <w:bookmarkEnd w:id="25"/>
    </w:p>
    <w:p w:rsidR="009122E4" w:rsidRDefault="00EB6046" w:rsidP="009122E4">
      <w:pPr>
        <w:pStyle w:val="Prrafotesis"/>
      </w:pPr>
      <w:r>
        <w:t>Al</w:t>
      </w:r>
      <w:r w:rsidR="009122E4">
        <w:t xml:space="preserve"> aplicar el método de</w:t>
      </w:r>
      <w:r w:rsidR="009122E4" w:rsidRPr="003E6C38">
        <w:t xml:space="preserve"> regresión lineal simple </w:t>
      </w:r>
      <w:r w:rsidR="009122E4">
        <w:t>tenemos que</w:t>
      </w:r>
      <w:r w:rsidR="009122E4" w:rsidRPr="003E6C38">
        <w:t xml:space="preserve"> asegurarnos </w:t>
      </w:r>
      <w:r w:rsidR="009122E4">
        <w:t xml:space="preserve">de </w:t>
      </w:r>
      <w:r w:rsidR="009122E4" w:rsidRPr="003E6C38">
        <w:t>que los datos a los cuales someteremos al procedimiento se ajustan al modelo. Para esto debemos estudiar el grado de asociación de la variable dependiente e independiente. Los principales indicadores estadísticos que nos permiten obtener esta</w:t>
      </w:r>
      <w:r w:rsidR="009122E4">
        <w:t xml:space="preserve"> información son los siguientes:</w:t>
      </w:r>
    </w:p>
    <w:p w:rsidR="009122E4" w:rsidRPr="00BE5351" w:rsidRDefault="009122E4" w:rsidP="00966D52">
      <w:pPr>
        <w:pStyle w:val="T4NNUM"/>
      </w:pPr>
      <w:bookmarkStart w:id="26" w:name="_Toc431451829"/>
      <w:bookmarkStart w:id="27" w:name="_Toc427454290"/>
      <w:r w:rsidRPr="00BE5351">
        <w:t>Coeficiente de correlación lineal (r)</w:t>
      </w:r>
      <w:bookmarkEnd w:id="26"/>
    </w:p>
    <w:bookmarkEnd w:id="27"/>
    <w:p w:rsidR="009122E4" w:rsidRDefault="009122E4" w:rsidP="009122E4">
      <w:pPr>
        <w:pStyle w:val="Prrafotesis"/>
      </w:pPr>
      <w:r w:rsidRPr="006B6B91">
        <w:rPr>
          <w:rStyle w:val="PrrafotesisCar"/>
        </w:rPr>
        <w:t>Mide el grado de asociación entre variables y oscila entre -1 y 1, indicando una fuerte asociación negativa cuando se acerca a -1 y una fuerte asociación positiva cuando se acerca a 1, en el caso que los valores de este estadístico se aproximen a 0, nos estará indicando que las variables carecen de asociación lineal y no tiene sentido aplicar el modelo de sobre ellas</w:t>
      </w:r>
      <w:r w:rsidRPr="008C46A8">
        <w:t xml:space="preserve"> (Nieves &amp; Domínguez, 2009).</w:t>
      </w:r>
    </w:p>
    <w:p w:rsidR="00820932" w:rsidRDefault="00820932" w:rsidP="009122E4">
      <w:pPr>
        <w:pStyle w:val="Prrafotesis"/>
      </w:pPr>
    </w:p>
    <w:p w:rsidR="009122E4" w:rsidRPr="00BE5351" w:rsidRDefault="009122E4" w:rsidP="00966D52">
      <w:pPr>
        <w:pStyle w:val="T4NNUM"/>
      </w:pPr>
      <w:bookmarkStart w:id="28" w:name="_Toc431451830"/>
      <w:r w:rsidRPr="00BE5351">
        <w:lastRenderedPageBreak/>
        <w:t>Coeficiente de determinación (R</w:t>
      </w:r>
      <w:r w:rsidRPr="00BE5351">
        <w:rPr>
          <w:vertAlign w:val="superscript"/>
        </w:rPr>
        <w:t>2</w:t>
      </w:r>
      <w:r w:rsidRPr="00BE5351">
        <w:t>)</w:t>
      </w:r>
      <w:bookmarkEnd w:id="28"/>
    </w:p>
    <w:p w:rsidR="009122E4" w:rsidRDefault="009122E4" w:rsidP="00AB12D2">
      <w:pPr>
        <w:pStyle w:val="Prrafotesis"/>
        <w:rPr>
          <w:rStyle w:val="A5"/>
          <w:rFonts w:cs="Times New Roman"/>
          <w:color w:val="auto"/>
          <w:sz w:val="20"/>
          <w:szCs w:val="20"/>
        </w:rPr>
      </w:pPr>
      <w:r w:rsidRPr="004F64AF">
        <w:rPr>
          <w:rStyle w:val="A5"/>
          <w:rFonts w:cs="Times New Roman"/>
          <w:color w:val="auto"/>
          <w:sz w:val="20"/>
          <w:szCs w:val="20"/>
        </w:rPr>
        <w:t>El coeficiente de determinación se define a partir del coefi</w:t>
      </w:r>
      <w:r w:rsidRPr="004F64AF">
        <w:rPr>
          <w:rStyle w:val="A5"/>
          <w:rFonts w:cs="Times New Roman"/>
          <w:color w:val="auto"/>
          <w:sz w:val="20"/>
          <w:szCs w:val="20"/>
        </w:rPr>
        <w:softHyphen/>
        <w:t>ciente de correlación (</w:t>
      </w:r>
      <w:r w:rsidR="006B3AEA">
        <w:rPr>
          <w:rStyle w:val="A5"/>
          <w:rFonts w:cs="Times New Roman"/>
          <w:color w:val="auto"/>
          <w:sz w:val="20"/>
          <w:szCs w:val="20"/>
        </w:rPr>
        <w:t>r</w:t>
      </w:r>
      <w:r w:rsidRPr="004F64AF">
        <w:rPr>
          <w:rStyle w:val="A5"/>
          <w:rFonts w:cs="Times New Roman"/>
          <w:color w:val="auto"/>
          <w:sz w:val="20"/>
          <w:szCs w:val="20"/>
        </w:rPr>
        <w:t xml:space="preserve">). </w:t>
      </w:r>
      <w:r w:rsidR="00AB12D2">
        <w:t>S</w:t>
      </w:r>
      <w:r w:rsidR="00AB12D2" w:rsidRPr="00D17307">
        <w:t xml:space="preserve">e puede interpretar como la proporción de la variación total en la </w:t>
      </w:r>
      <w:r w:rsidR="00AB12D2">
        <w:t xml:space="preserve">variable dependiente </w:t>
      </w:r>
      <m:oMath>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i</m:t>
            </m:r>
          </m:sub>
        </m:sSub>
        <m:r>
          <w:rPr>
            <w:rFonts w:ascii="Cambria Math" w:hAnsi="Cambria Math"/>
          </w:rPr>
          <m:t>)</m:t>
        </m:r>
      </m:oMath>
      <w:r w:rsidR="00AB12D2" w:rsidRPr="00D17307">
        <w:t xml:space="preserve"> que es explicada</w:t>
      </w:r>
      <w:r w:rsidR="00AB12D2">
        <w:t xml:space="preserve"> </w:t>
      </w:r>
      <w:r w:rsidR="00EB537C">
        <w:t xml:space="preserve">por la variable independiente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AB12D2" w:rsidRPr="00D17307">
        <w:t xml:space="preserve"> en un modelo de regresión</w:t>
      </w:r>
      <w:r w:rsidR="00AB12D2">
        <w:t xml:space="preserve"> lineal simple (</w:t>
      </w:r>
      <w:r w:rsidR="00AB12D2" w:rsidRPr="00AB12D2">
        <w:t>Wackerly, Mendenhall</w:t>
      </w:r>
      <w:r w:rsidR="00AB12D2">
        <w:t xml:space="preserve"> </w:t>
      </w:r>
      <w:r w:rsidR="00AB12D2" w:rsidRPr="00AB12D2">
        <w:t xml:space="preserve">&amp; </w:t>
      </w:r>
      <w:r w:rsidR="00AB12D2">
        <w:t>Scheaffer, 2010). T</w:t>
      </w:r>
      <w:r w:rsidRPr="004F64AF">
        <w:rPr>
          <w:rStyle w:val="A5"/>
          <w:rFonts w:cs="Times New Roman"/>
          <w:color w:val="auto"/>
          <w:sz w:val="20"/>
          <w:szCs w:val="20"/>
        </w:rPr>
        <w:t xml:space="preserve">oma valores entre 0 y 1, indicando una </w:t>
      </w:r>
      <w:r w:rsidR="00F53512">
        <w:rPr>
          <w:rStyle w:val="A5"/>
          <w:rFonts w:cs="Times New Roman"/>
          <w:color w:val="auto"/>
          <w:sz w:val="20"/>
          <w:szCs w:val="20"/>
        </w:rPr>
        <w:t xml:space="preserve">buena asociación lineal entre las variables mientras más alto sea. </w:t>
      </w:r>
      <w:r w:rsidRPr="004F64AF">
        <w:rPr>
          <w:rStyle w:val="A5"/>
          <w:rFonts w:cs="Times New Roman"/>
          <w:color w:val="auto"/>
          <w:sz w:val="20"/>
          <w:szCs w:val="20"/>
        </w:rPr>
        <w:t xml:space="preserve">Si el valor que resulta lo multiplicamos por 100, obtendremos el porcentaje de </w:t>
      </w:r>
      <w:r w:rsidR="00E758D1">
        <w:rPr>
          <w:rStyle w:val="A5"/>
          <w:rFonts w:cs="Times New Roman"/>
          <w:color w:val="auto"/>
          <w:sz w:val="20"/>
          <w:szCs w:val="20"/>
        </w:rPr>
        <w:t>oscilación</w:t>
      </w:r>
      <w:r w:rsidRPr="004F64AF">
        <w:rPr>
          <w:rStyle w:val="A5"/>
          <w:rFonts w:cs="Times New Roman"/>
          <w:color w:val="auto"/>
          <w:sz w:val="20"/>
          <w:szCs w:val="20"/>
        </w:rPr>
        <w:t xml:space="preserve"> mencionado.</w:t>
      </w:r>
      <w:r w:rsidR="00F53512">
        <w:rPr>
          <w:rStyle w:val="A5"/>
          <w:rFonts w:cs="Times New Roman"/>
          <w:color w:val="auto"/>
          <w:sz w:val="20"/>
          <w:szCs w:val="20"/>
        </w:rPr>
        <w:t xml:space="preserve"> </w:t>
      </w:r>
    </w:p>
    <w:p w:rsidR="00A3076E" w:rsidRDefault="00A3076E" w:rsidP="00A76BED">
      <w:pPr>
        <w:pStyle w:val="Prrafotesis"/>
        <w:spacing w:line="240" w:lineRule="auto"/>
        <w:rPr>
          <w:rStyle w:val="A5"/>
          <w:rFonts w:cs="Times New Roman"/>
          <w:color w:val="auto"/>
          <w:sz w:val="20"/>
          <w:szCs w:val="20"/>
        </w:rPr>
      </w:pPr>
      <m:oMathPara>
        <m:oMath>
          <m:sSup>
            <m:sSupPr>
              <m:ctrlPr>
                <w:rPr>
                  <w:rStyle w:val="A5"/>
                  <w:rFonts w:ascii="Cambria Math" w:hAnsi="Cambria Math" w:cs="Times New Roman"/>
                  <w:i/>
                  <w:color w:val="auto"/>
                  <w:sz w:val="20"/>
                  <w:szCs w:val="20"/>
                </w:rPr>
              </m:ctrlPr>
            </m:sSupPr>
            <m:e>
              <m:r>
                <w:rPr>
                  <w:rStyle w:val="A5"/>
                  <w:rFonts w:ascii="Cambria Math" w:hAnsi="Cambria Math" w:cs="Times New Roman"/>
                  <w:color w:val="auto"/>
                  <w:sz w:val="20"/>
                  <w:szCs w:val="20"/>
                </w:rPr>
                <m:t>R</m:t>
              </m:r>
            </m:e>
            <m:sup>
              <m:r>
                <w:rPr>
                  <w:rStyle w:val="A5"/>
                  <w:rFonts w:ascii="Cambria Math" w:hAnsi="Cambria Math" w:cs="Times New Roman"/>
                  <w:color w:val="auto"/>
                  <w:sz w:val="20"/>
                  <w:szCs w:val="20"/>
                </w:rPr>
                <m:t>2</m:t>
              </m:r>
            </m:sup>
          </m:sSup>
          <m:r>
            <w:rPr>
              <w:rStyle w:val="A5"/>
              <w:rFonts w:ascii="Cambria Math" w:hAnsi="Cambria Math" w:cs="Times New Roman"/>
              <w:color w:val="auto"/>
              <w:sz w:val="20"/>
              <w:szCs w:val="20"/>
            </w:rPr>
            <m:t xml:space="preserve">= </m:t>
          </m:r>
          <m:f>
            <m:fPr>
              <m:ctrlPr>
                <w:rPr>
                  <w:rStyle w:val="A5"/>
                  <w:rFonts w:ascii="Cambria Math" w:hAnsi="Cambria Math" w:cs="Times New Roman"/>
                  <w:i/>
                  <w:color w:val="auto"/>
                  <w:sz w:val="20"/>
                  <w:szCs w:val="20"/>
                </w:rPr>
              </m:ctrlPr>
            </m:fPr>
            <m:num>
              <m:nary>
                <m:naryPr>
                  <m:chr m:val="∑"/>
                  <m:limLoc m:val="undOvr"/>
                  <m:subHide m:val="1"/>
                  <m:supHide m:val="1"/>
                  <m:ctrlPr>
                    <w:rPr>
                      <w:rStyle w:val="A5"/>
                      <w:rFonts w:ascii="Cambria Math" w:hAnsi="Cambria Math" w:cs="Times New Roman"/>
                      <w:i/>
                      <w:color w:val="auto"/>
                      <w:sz w:val="20"/>
                      <w:szCs w:val="20"/>
                    </w:rPr>
                  </m:ctrlPr>
                </m:naryPr>
                <m:sub/>
                <m:sup/>
                <m:e>
                  <m:sSup>
                    <m:sSupPr>
                      <m:ctrlPr>
                        <w:rPr>
                          <w:rStyle w:val="A5"/>
                          <w:rFonts w:ascii="Cambria Math" w:hAnsi="Cambria Math" w:cs="Times New Roman"/>
                          <w:i/>
                          <w:color w:val="auto"/>
                          <w:sz w:val="20"/>
                          <w:szCs w:val="20"/>
                        </w:rPr>
                      </m:ctrlPr>
                    </m:sSupPr>
                    <m:e>
                      <m:d>
                        <m:dPr>
                          <m:ctrlPr>
                            <w:rPr>
                              <w:rStyle w:val="A5"/>
                              <w:rFonts w:ascii="Cambria Math" w:hAnsi="Cambria Math" w:cs="Times New Roman"/>
                              <w:i/>
                              <w:color w:val="auto"/>
                              <w:sz w:val="20"/>
                              <w:szCs w:val="20"/>
                            </w:rPr>
                          </m:ctrlPr>
                        </m:dPr>
                        <m:e>
                          <m:acc>
                            <m:accPr>
                              <m:ctrlPr>
                                <w:rPr>
                                  <w:rStyle w:val="A5"/>
                                  <w:rFonts w:ascii="Cambria Math" w:hAnsi="Cambria Math" w:cs="Times New Roman"/>
                                  <w:i/>
                                  <w:color w:val="auto"/>
                                  <w:sz w:val="20"/>
                                  <w:szCs w:val="20"/>
                                </w:rPr>
                              </m:ctrlPr>
                            </m:accPr>
                            <m:e>
                              <m:r>
                                <w:rPr>
                                  <w:rStyle w:val="A5"/>
                                  <w:rFonts w:ascii="Cambria Math" w:hAnsi="Cambria Math" w:cs="Times New Roman"/>
                                  <w:color w:val="auto"/>
                                  <w:sz w:val="20"/>
                                  <w:szCs w:val="20"/>
                                </w:rPr>
                                <m:t>Y</m:t>
                              </m:r>
                            </m:e>
                          </m:acc>
                          <m:r>
                            <w:rPr>
                              <w:rStyle w:val="A5"/>
                              <w:rFonts w:ascii="Cambria Math" w:hAnsi="Cambria Math" w:cs="Times New Roman"/>
                              <w:color w:val="auto"/>
                              <w:sz w:val="20"/>
                              <w:szCs w:val="20"/>
                            </w:rPr>
                            <m:t xml:space="preserve">- </m:t>
                          </m:r>
                          <m:acc>
                            <m:accPr>
                              <m:chr m:val="̅"/>
                              <m:ctrlPr>
                                <w:rPr>
                                  <w:rStyle w:val="A5"/>
                                  <w:rFonts w:ascii="Cambria Math" w:hAnsi="Cambria Math" w:cs="Times New Roman"/>
                                  <w:i/>
                                  <w:color w:val="auto"/>
                                  <w:sz w:val="20"/>
                                  <w:szCs w:val="20"/>
                                </w:rPr>
                              </m:ctrlPr>
                            </m:accPr>
                            <m:e>
                              <m:r>
                                <w:rPr>
                                  <w:rStyle w:val="A5"/>
                                  <w:rFonts w:ascii="Cambria Math" w:hAnsi="Cambria Math" w:cs="Times New Roman"/>
                                  <w:color w:val="auto"/>
                                  <w:sz w:val="20"/>
                                  <w:szCs w:val="20"/>
                                </w:rPr>
                                <m:t>y</m:t>
                              </m:r>
                            </m:e>
                          </m:acc>
                        </m:e>
                      </m:d>
                    </m:e>
                    <m:sup>
                      <m:r>
                        <w:rPr>
                          <w:rStyle w:val="A5"/>
                          <w:rFonts w:ascii="Cambria Math" w:hAnsi="Cambria Math" w:cs="Times New Roman"/>
                          <w:color w:val="auto"/>
                          <w:sz w:val="20"/>
                          <w:szCs w:val="20"/>
                        </w:rPr>
                        <m:t>2</m:t>
                      </m:r>
                    </m:sup>
                  </m:sSup>
                  <m:r>
                    <w:rPr>
                      <w:rStyle w:val="A5"/>
                      <w:rFonts w:ascii="Cambria Math" w:hAnsi="Cambria Math" w:cs="Times New Roman"/>
                      <w:color w:val="auto"/>
                      <w:sz w:val="20"/>
                      <w:szCs w:val="20"/>
                    </w:rPr>
                    <m:t xml:space="preserve"> </m:t>
                  </m:r>
                </m:e>
              </m:nary>
            </m:num>
            <m:den>
              <m:nary>
                <m:naryPr>
                  <m:chr m:val="∑"/>
                  <m:limLoc m:val="undOvr"/>
                  <m:subHide m:val="1"/>
                  <m:supHide m:val="1"/>
                  <m:ctrlPr>
                    <w:rPr>
                      <w:rStyle w:val="A5"/>
                      <w:rFonts w:ascii="Cambria Math" w:hAnsi="Cambria Math" w:cs="Times New Roman"/>
                      <w:i/>
                      <w:color w:val="auto"/>
                      <w:sz w:val="20"/>
                      <w:szCs w:val="20"/>
                    </w:rPr>
                  </m:ctrlPr>
                </m:naryPr>
                <m:sub/>
                <m:sup/>
                <m:e>
                  <m:sSup>
                    <m:sSupPr>
                      <m:ctrlPr>
                        <w:rPr>
                          <w:rStyle w:val="A5"/>
                          <w:rFonts w:ascii="Cambria Math" w:hAnsi="Cambria Math" w:cs="Times New Roman"/>
                          <w:i/>
                          <w:color w:val="auto"/>
                          <w:sz w:val="20"/>
                          <w:szCs w:val="20"/>
                        </w:rPr>
                      </m:ctrlPr>
                    </m:sSupPr>
                    <m:e>
                      <m:d>
                        <m:dPr>
                          <m:ctrlPr>
                            <w:rPr>
                              <w:rStyle w:val="A5"/>
                              <w:rFonts w:ascii="Cambria Math" w:hAnsi="Cambria Math" w:cs="Times New Roman"/>
                              <w:i/>
                              <w:color w:val="auto"/>
                              <w:sz w:val="20"/>
                              <w:szCs w:val="20"/>
                            </w:rPr>
                          </m:ctrlPr>
                        </m:dPr>
                        <m:e>
                          <m:r>
                            <w:rPr>
                              <w:rStyle w:val="A5"/>
                              <w:rFonts w:ascii="Cambria Math" w:hAnsi="Cambria Math" w:cs="Times New Roman"/>
                              <w:color w:val="auto"/>
                              <w:sz w:val="20"/>
                              <w:szCs w:val="20"/>
                            </w:rPr>
                            <m:t xml:space="preserve">Y- </m:t>
                          </m:r>
                          <m:acc>
                            <m:accPr>
                              <m:chr m:val="̅"/>
                              <m:ctrlPr>
                                <w:rPr>
                                  <w:rStyle w:val="A5"/>
                                  <w:rFonts w:ascii="Cambria Math" w:hAnsi="Cambria Math" w:cs="Times New Roman"/>
                                  <w:i/>
                                  <w:color w:val="auto"/>
                                  <w:sz w:val="20"/>
                                  <w:szCs w:val="20"/>
                                </w:rPr>
                              </m:ctrlPr>
                            </m:accPr>
                            <m:e>
                              <m:r>
                                <w:rPr>
                                  <w:rStyle w:val="A5"/>
                                  <w:rFonts w:ascii="Cambria Math" w:hAnsi="Cambria Math" w:cs="Times New Roman"/>
                                  <w:color w:val="auto"/>
                                  <w:sz w:val="20"/>
                                  <w:szCs w:val="20"/>
                                </w:rPr>
                                <m:t>y</m:t>
                              </m:r>
                            </m:e>
                          </m:acc>
                        </m:e>
                      </m:d>
                    </m:e>
                    <m:sup>
                      <m:r>
                        <w:rPr>
                          <w:rStyle w:val="A5"/>
                          <w:rFonts w:ascii="Cambria Math" w:hAnsi="Cambria Math" w:cs="Times New Roman"/>
                          <w:color w:val="auto"/>
                          <w:sz w:val="20"/>
                          <w:szCs w:val="20"/>
                        </w:rPr>
                        <m:t>2</m:t>
                      </m:r>
                    </m:sup>
                  </m:sSup>
                </m:e>
              </m:nary>
            </m:den>
          </m:f>
          <m:r>
            <w:rPr>
              <w:rStyle w:val="A5"/>
              <w:rFonts w:ascii="Cambria Math" w:hAnsi="Cambria Math" w:cs="Times New Roman"/>
              <w:color w:val="auto"/>
              <w:sz w:val="20"/>
              <w:szCs w:val="20"/>
            </w:rPr>
            <m:t xml:space="preserve">=1- </m:t>
          </m:r>
          <m:d>
            <m:dPr>
              <m:ctrlPr>
                <w:rPr>
                  <w:rStyle w:val="A5"/>
                  <w:rFonts w:ascii="Cambria Math" w:hAnsi="Cambria Math" w:cs="Times New Roman"/>
                  <w:i/>
                  <w:color w:val="auto"/>
                  <w:sz w:val="20"/>
                  <w:szCs w:val="20"/>
                </w:rPr>
              </m:ctrlPr>
            </m:dPr>
            <m:e>
              <m:f>
                <m:fPr>
                  <m:ctrlPr>
                    <w:rPr>
                      <w:rStyle w:val="A5"/>
                      <w:rFonts w:ascii="Cambria Math" w:hAnsi="Cambria Math" w:cs="Times New Roman"/>
                      <w:i/>
                      <w:color w:val="auto"/>
                      <w:sz w:val="20"/>
                      <w:szCs w:val="20"/>
                    </w:rPr>
                  </m:ctrlPr>
                </m:fPr>
                <m:num>
                  <m:nary>
                    <m:naryPr>
                      <m:chr m:val="∑"/>
                      <m:limLoc m:val="undOvr"/>
                      <m:subHide m:val="1"/>
                      <m:supHide m:val="1"/>
                      <m:ctrlPr>
                        <w:rPr>
                          <w:rStyle w:val="A5"/>
                          <w:rFonts w:ascii="Cambria Math" w:hAnsi="Cambria Math" w:cs="Times New Roman"/>
                          <w:i/>
                          <w:color w:val="auto"/>
                          <w:sz w:val="20"/>
                          <w:szCs w:val="20"/>
                        </w:rPr>
                      </m:ctrlPr>
                    </m:naryPr>
                    <m:sub/>
                    <m:sup/>
                    <m:e>
                      <m:sSup>
                        <m:sSupPr>
                          <m:ctrlPr>
                            <w:rPr>
                              <w:rStyle w:val="A5"/>
                              <w:rFonts w:ascii="Cambria Math" w:hAnsi="Cambria Math" w:cs="Times New Roman"/>
                              <w:i/>
                              <w:color w:val="auto"/>
                              <w:sz w:val="20"/>
                              <w:szCs w:val="20"/>
                            </w:rPr>
                          </m:ctrlPr>
                        </m:sSupPr>
                        <m:e>
                          <m:r>
                            <w:rPr>
                              <w:rStyle w:val="A5"/>
                              <w:rFonts w:ascii="Cambria Math" w:hAnsi="Cambria Math" w:cs="Times New Roman"/>
                              <w:color w:val="auto"/>
                              <w:sz w:val="20"/>
                              <w:szCs w:val="20"/>
                            </w:rPr>
                            <m:t>e</m:t>
                          </m:r>
                        </m:e>
                        <m:sup>
                          <m:r>
                            <w:rPr>
                              <w:rStyle w:val="A5"/>
                              <w:rFonts w:ascii="Cambria Math" w:hAnsi="Cambria Math" w:cs="Times New Roman"/>
                              <w:color w:val="auto"/>
                              <w:sz w:val="20"/>
                              <w:szCs w:val="20"/>
                            </w:rPr>
                            <m:t>2</m:t>
                          </m:r>
                        </m:sup>
                      </m:sSup>
                    </m:e>
                  </m:nary>
                </m:num>
                <m:den>
                  <m:nary>
                    <m:naryPr>
                      <m:chr m:val="∑"/>
                      <m:limLoc m:val="undOvr"/>
                      <m:subHide m:val="1"/>
                      <m:supHide m:val="1"/>
                      <m:ctrlPr>
                        <w:rPr>
                          <w:rStyle w:val="A5"/>
                          <w:rFonts w:ascii="Cambria Math" w:hAnsi="Cambria Math" w:cs="Times New Roman"/>
                          <w:i/>
                          <w:color w:val="auto"/>
                          <w:sz w:val="20"/>
                          <w:szCs w:val="20"/>
                        </w:rPr>
                      </m:ctrlPr>
                    </m:naryPr>
                    <m:sub/>
                    <m:sup/>
                    <m:e>
                      <m:sSup>
                        <m:sSupPr>
                          <m:ctrlPr>
                            <w:rPr>
                              <w:rStyle w:val="A5"/>
                              <w:rFonts w:ascii="Cambria Math" w:hAnsi="Cambria Math" w:cs="Times New Roman"/>
                              <w:i/>
                              <w:color w:val="auto"/>
                              <w:sz w:val="20"/>
                              <w:szCs w:val="20"/>
                            </w:rPr>
                          </m:ctrlPr>
                        </m:sSupPr>
                        <m:e>
                          <m:d>
                            <m:dPr>
                              <m:ctrlPr>
                                <w:rPr>
                                  <w:rStyle w:val="A5"/>
                                  <w:rFonts w:ascii="Cambria Math" w:hAnsi="Cambria Math" w:cs="Times New Roman"/>
                                  <w:i/>
                                  <w:color w:val="auto"/>
                                  <w:sz w:val="20"/>
                                  <w:szCs w:val="20"/>
                                </w:rPr>
                              </m:ctrlPr>
                            </m:dPr>
                            <m:e>
                              <m:r>
                                <w:rPr>
                                  <w:rStyle w:val="A5"/>
                                  <w:rFonts w:ascii="Cambria Math" w:hAnsi="Cambria Math" w:cs="Times New Roman"/>
                                  <w:color w:val="auto"/>
                                  <w:sz w:val="20"/>
                                  <w:szCs w:val="20"/>
                                </w:rPr>
                                <m:t xml:space="preserve">Y- </m:t>
                              </m:r>
                              <m:acc>
                                <m:accPr>
                                  <m:chr m:val="̅"/>
                                  <m:ctrlPr>
                                    <w:rPr>
                                      <w:rStyle w:val="A5"/>
                                      <w:rFonts w:ascii="Cambria Math" w:hAnsi="Cambria Math" w:cs="Times New Roman"/>
                                      <w:i/>
                                      <w:color w:val="auto"/>
                                      <w:sz w:val="20"/>
                                      <w:szCs w:val="20"/>
                                    </w:rPr>
                                  </m:ctrlPr>
                                </m:accPr>
                                <m:e>
                                  <m:r>
                                    <w:rPr>
                                      <w:rStyle w:val="A5"/>
                                      <w:rFonts w:ascii="Cambria Math" w:hAnsi="Cambria Math" w:cs="Times New Roman"/>
                                      <w:color w:val="auto"/>
                                      <w:sz w:val="20"/>
                                      <w:szCs w:val="20"/>
                                    </w:rPr>
                                    <m:t>y</m:t>
                                  </m:r>
                                </m:e>
                              </m:acc>
                            </m:e>
                          </m:d>
                        </m:e>
                        <m:sup>
                          <m:r>
                            <w:rPr>
                              <w:rStyle w:val="A5"/>
                              <w:rFonts w:ascii="Cambria Math" w:hAnsi="Cambria Math" w:cs="Times New Roman"/>
                              <w:color w:val="auto"/>
                              <w:sz w:val="20"/>
                              <w:szCs w:val="20"/>
                            </w:rPr>
                            <m:t>2</m:t>
                          </m:r>
                        </m:sup>
                      </m:sSup>
                    </m:e>
                  </m:nary>
                </m:den>
              </m:f>
            </m:e>
          </m:d>
        </m:oMath>
      </m:oMathPara>
    </w:p>
    <w:p w:rsidR="00A3076E" w:rsidRPr="00AB12D2" w:rsidRDefault="00A76BED" w:rsidP="00A76BED">
      <w:pPr>
        <w:pStyle w:val="Prrafotesis"/>
        <w:jc w:val="center"/>
        <w:rPr>
          <w:rStyle w:val="A5"/>
          <w:rFonts w:cs="Times New Roman"/>
          <w:color w:val="auto"/>
          <w:sz w:val="20"/>
          <w:szCs w:val="22"/>
        </w:rPr>
      </w:pPr>
      <w:r>
        <w:t xml:space="preserve">Adaptado de: </w:t>
      </w:r>
      <w:r w:rsidRPr="006D14FB">
        <w:t xml:space="preserve">Walpole, Myers, Myers  &amp; </w:t>
      </w:r>
      <w:r>
        <w:t>Ye, 2012 –</w:t>
      </w:r>
      <w:r w:rsidRPr="006D14FB">
        <w:t xml:space="preserve"> </w:t>
      </w:r>
      <w:r>
        <w:t>Probabilidad y estadística para ingeniería y ciencias</w:t>
      </w:r>
      <w:r>
        <w:t>.</w:t>
      </w:r>
    </w:p>
    <w:p w:rsidR="003B10C4" w:rsidRDefault="009249E1" w:rsidP="00207982">
      <w:pPr>
        <w:pStyle w:val="Ttulo3"/>
        <w:numPr>
          <w:ilvl w:val="2"/>
          <w:numId w:val="41"/>
        </w:numPr>
      </w:pPr>
      <w:bookmarkStart w:id="29" w:name="_Toc432504112"/>
      <w:r>
        <w:t>Estimación de la recta de regresión – método de mínimos cuadrados</w:t>
      </w:r>
      <w:bookmarkEnd w:id="29"/>
    </w:p>
    <w:p w:rsidR="009249E1" w:rsidRPr="00FC4C06" w:rsidRDefault="009249E1" w:rsidP="009249E1">
      <w:pPr>
        <w:pStyle w:val="Prrafotesis"/>
      </w:pPr>
      <w:r>
        <w:t>El método de mínimos cuadrados es una técnica de análisis numérico dentro de la optimización matemática, en la que, dados un conjunto de pares o ternas, se intenta encontrar la función que mejor se aproxime a los datos de acuerdo con el criterio de mínimo error cuadrático (</w:t>
      </w:r>
      <w:r w:rsidRPr="00FC4C06">
        <w:t>Lehmann &amp; Casella</w:t>
      </w:r>
      <w:r>
        <w:t>,</w:t>
      </w:r>
      <w:r w:rsidRPr="00FC4C06">
        <w:t xml:space="preserve"> 1998</w:t>
      </w:r>
      <w:r>
        <w:t>).</w:t>
      </w:r>
    </w:p>
    <w:p w:rsidR="00A53C2A" w:rsidRDefault="009249E1" w:rsidP="00F40EC0">
      <w:pPr>
        <w:pStyle w:val="Prrafotesis"/>
      </w:pPr>
      <w:r w:rsidRPr="006F2AFE">
        <w:t>Para ello se calcula la suma de las distancias al cuadrado entre los puntos reales y los puntos definidos por la recta estimada a partir de las variables introducidas en el modelo, de forma que la mejor estimación será l</w:t>
      </w:r>
      <w:r w:rsidR="004F4985">
        <w:t>a que minimice estas distancias.</w:t>
      </w:r>
    </w:p>
    <w:p w:rsidR="009249E1" w:rsidRPr="004F4985" w:rsidRDefault="00D6559C" w:rsidP="009249E1">
      <w:pPr>
        <w:pStyle w:val="Prrafotesis"/>
        <w:spacing w:line="240" w:lineRule="auto"/>
        <w:rPr>
          <w:sz w:val="22"/>
        </w:rPr>
      </w:pPr>
      <m:oMathPara>
        <m:oMath>
          <m:r>
            <w:rPr>
              <w:rFonts w:ascii="Cambria Math" w:hAnsi="Cambria Math"/>
              <w:sz w:val="22"/>
            </w:rPr>
            <m:t>Min</m:t>
          </m:r>
          <m:d>
            <m:dPr>
              <m:begChr m:val="|"/>
              <m:endChr m:val="|"/>
              <m:ctrlPr>
                <w:rPr>
                  <w:rFonts w:ascii="Cambria Math" w:hAnsi="Cambria Math"/>
                  <w:i/>
                  <w:sz w:val="22"/>
                </w:rPr>
              </m:ctrlPr>
            </m:dPr>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n</m:t>
                  </m:r>
                </m:sup>
                <m:e>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 (</m:t>
                          </m:r>
                          <m:sSub>
                            <m:sSubPr>
                              <m:ctrlPr>
                                <w:rPr>
                                  <w:rFonts w:ascii="Cambria Math" w:hAnsi="Cambria Math"/>
                                  <w:i/>
                                  <w:sz w:val="22"/>
                                </w:rPr>
                              </m:ctrlPr>
                            </m:sSubPr>
                            <m:e>
                              <m:r>
                                <w:rPr>
                                  <w:rFonts w:ascii="Cambria Math" w:hAnsi="Cambria Math"/>
                                  <w:sz w:val="22"/>
                                </w:rPr>
                                <m:t>β</m:t>
                              </m:r>
                            </m:e>
                            <m:sub>
                              <m:r>
                                <w:rPr>
                                  <w:rFonts w:ascii="Cambria Math" w:hAnsi="Cambria Math"/>
                                  <w:sz w:val="22"/>
                                </w:rPr>
                                <m:t>0</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β</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m:t>
                          </m:r>
                        </m:e>
                      </m:d>
                    </m:e>
                    <m:sup>
                      <m:r>
                        <w:rPr>
                          <w:rFonts w:ascii="Cambria Math" w:hAnsi="Cambria Math"/>
                          <w:sz w:val="22"/>
                        </w:rPr>
                        <m:t>2</m:t>
                      </m:r>
                    </m:sup>
                  </m:sSup>
                </m:e>
              </m:nary>
            </m:e>
          </m:d>
        </m:oMath>
      </m:oMathPara>
    </w:p>
    <w:p w:rsidR="009249E1" w:rsidRDefault="009145BE" w:rsidP="009249E1">
      <w:pPr>
        <w:pStyle w:val="Prrafotesis"/>
        <w:jc w:val="center"/>
      </w:pPr>
      <w:r>
        <w:t xml:space="preserve">Adaptado de: </w:t>
      </w:r>
      <w:r w:rsidR="00A47099">
        <w:t>Devore</w:t>
      </w:r>
      <w:r>
        <w:t xml:space="preserve">, </w:t>
      </w:r>
      <w:r w:rsidR="00A47099">
        <w:t>2008</w:t>
      </w:r>
      <w:r>
        <w:t xml:space="preserve"> –</w:t>
      </w:r>
      <w:r w:rsidRPr="00D67E42">
        <w:t xml:space="preserve"> </w:t>
      </w:r>
      <w:r>
        <w:t>Probabilidad y estadística</w:t>
      </w:r>
      <w:r w:rsidR="00A47099">
        <w:t xml:space="preserve"> para ingeniería y ciencias</w:t>
      </w:r>
      <w:r w:rsidRPr="00D67E42">
        <w:t>.</w:t>
      </w:r>
    </w:p>
    <w:p w:rsidR="003D1EBB" w:rsidRDefault="009249E1" w:rsidP="00CE629C">
      <w:pPr>
        <w:pStyle w:val="Prrafotesis"/>
      </w:pPr>
      <w:r w:rsidRPr="00060A0B">
        <w:t xml:space="preserve">Una vez determinada que tipo de relación funcional es la que mejor se ajusta a la nube de puntos, </w:t>
      </w:r>
      <w:r w:rsidR="00EB537C">
        <w:t>s</w:t>
      </w:r>
      <w:r w:rsidR="00F40EC0">
        <w:t>e</w:t>
      </w:r>
      <w:r w:rsidR="00EB537C">
        <w:t xml:space="preserve"> </w:t>
      </w:r>
      <w:r w:rsidR="00F40EC0">
        <w:t xml:space="preserve">buscan los </w:t>
      </w:r>
      <w:r w:rsidR="003D1EBB">
        <w:t xml:space="preserve">para la pendiente de la recta  </w:t>
      </w:r>
      <m:oMath>
        <m:r>
          <w:rPr>
            <w:rFonts w:ascii="Cambria Math" w:hAnsi="Cambria Math"/>
          </w:rPr>
          <m:t>β</m:t>
        </m:r>
      </m:oMath>
      <w:r w:rsidR="003D1EBB">
        <w:rPr>
          <w:rFonts w:eastAsiaTheme="minorEastAsia"/>
        </w:rPr>
        <w:t xml:space="preserve"> y el corte de esta con el eje Y, </w:t>
      </w:r>
      <m:oMath>
        <m:r>
          <w:rPr>
            <w:rFonts w:ascii="Cambria Math" w:eastAsiaTheme="minorEastAsia" w:hAnsi="Cambria Math"/>
          </w:rPr>
          <m:t>α</m:t>
        </m:r>
      </m:oMath>
      <w:r w:rsidR="00F40EC0">
        <w:rPr>
          <w:rFonts w:eastAsiaTheme="minorEastAsia"/>
        </w:rPr>
        <w:t xml:space="preserve">. Estos </w:t>
      </w:r>
      <w:r w:rsidR="003D1EBB">
        <w:rPr>
          <w:rFonts w:eastAsiaTheme="minorEastAsia"/>
        </w:rPr>
        <w:t>son dados al resolver las siguientes expresiones:</w:t>
      </w:r>
    </w:p>
    <w:p w:rsidR="00F40EC0" w:rsidRPr="00D4416E" w:rsidRDefault="00CE629C" w:rsidP="00F40EC0">
      <w:pPr>
        <w:pStyle w:val="Prrafotesis"/>
        <w:spacing w:line="240" w:lineRule="auto"/>
        <w:rPr>
          <w:sz w:val="24"/>
        </w:rPr>
      </w:pPr>
      <m:oMathPara>
        <m:oMath>
          <m:r>
            <w:rPr>
              <w:rFonts w:ascii="Cambria Math" w:hAnsi="Cambria Math"/>
              <w:sz w:val="24"/>
            </w:rPr>
            <m:t xml:space="preserve">β= </m:t>
          </m:r>
          <m:f>
            <m:fPr>
              <m:ctrlPr>
                <w:rPr>
                  <w:rFonts w:ascii="Cambria Math" w:hAnsi="Cambria Math"/>
                  <w:i/>
                  <w:sz w:val="24"/>
                </w:rPr>
              </m:ctrlPr>
            </m:fPr>
            <m:num>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e>
                  </m:nary>
                </m:e>
              </m:nary>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2</m:t>
                      </m:r>
                    </m:sup>
                  </m:sSubSup>
                  <m:r>
                    <w:rPr>
                      <w:rFonts w:ascii="Cambria Math" w:hAnsi="Cambria Math"/>
                      <w:sz w:val="24"/>
                    </w:rPr>
                    <m:t xml:space="preserve"> - </m:t>
                  </m:r>
                  <m:sSup>
                    <m:sSupPr>
                      <m:ctrlPr>
                        <w:rPr>
                          <w:rFonts w:ascii="Cambria Math" w:hAnsi="Cambria Math"/>
                          <w:i/>
                          <w:sz w:val="24"/>
                        </w:rPr>
                      </m:ctrlPr>
                    </m:sSupPr>
                    <m:e>
                      <m:d>
                        <m:dPr>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e>
                      </m:d>
                    </m:e>
                    <m:sup>
                      <m:r>
                        <w:rPr>
                          <w:rFonts w:ascii="Cambria Math" w:hAnsi="Cambria Math"/>
                          <w:sz w:val="24"/>
                        </w:rPr>
                        <m:t>2</m:t>
                      </m:r>
                    </m:sup>
                  </m:sSup>
                </m:e>
              </m:nary>
            </m:den>
          </m:f>
          <m:r>
            <w:rPr>
              <w:rFonts w:ascii="Cambria Math" w:hAnsi="Cambria Math"/>
              <w:sz w:val="24"/>
            </w:rPr>
            <m:t xml:space="preserve">,   α= </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-β</m:t>
          </m:r>
          <m:acc>
            <m:accPr>
              <m:chr m:val="̅"/>
              <m:ctrlPr>
                <w:rPr>
                  <w:rFonts w:ascii="Cambria Math" w:hAnsi="Cambria Math"/>
                  <w:i/>
                  <w:sz w:val="24"/>
                </w:rPr>
              </m:ctrlPr>
            </m:accPr>
            <m:e>
              <m:r>
                <w:rPr>
                  <w:rFonts w:ascii="Cambria Math" w:hAnsi="Cambria Math"/>
                  <w:sz w:val="24"/>
                </w:rPr>
                <m:t>X</m:t>
              </m:r>
            </m:e>
          </m:acc>
        </m:oMath>
      </m:oMathPara>
    </w:p>
    <w:p w:rsidR="00CE629C" w:rsidRDefault="008C2BC3" w:rsidP="00CE629C">
      <w:pPr>
        <w:pStyle w:val="Prrafotesis"/>
        <w:jc w:val="center"/>
      </w:pPr>
      <w:r>
        <w:t xml:space="preserve">Adaptado de: </w:t>
      </w:r>
      <w:r w:rsidR="005875AB" w:rsidRPr="00AB12D2">
        <w:t>Wackerly, Mendenhall</w:t>
      </w:r>
      <w:r w:rsidR="005875AB">
        <w:t xml:space="preserve"> </w:t>
      </w:r>
      <w:r w:rsidR="005875AB" w:rsidRPr="00AB12D2">
        <w:t xml:space="preserve">&amp; </w:t>
      </w:r>
      <w:r w:rsidR="009C6573">
        <w:t>Scheaffer</w:t>
      </w:r>
      <w:r>
        <w:t xml:space="preserve">, </w:t>
      </w:r>
      <w:r w:rsidR="005875AB">
        <w:t>2010</w:t>
      </w:r>
      <w:r w:rsidR="00CE629C">
        <w:t xml:space="preserve"> -</w:t>
      </w:r>
      <w:r w:rsidR="00CE629C" w:rsidRPr="00D67E42">
        <w:t xml:space="preserve"> Estadística matemática con aplicaciones.</w:t>
      </w:r>
    </w:p>
    <w:p w:rsidR="00F40EC0" w:rsidRDefault="00F40EC0" w:rsidP="00F40EC0">
      <w:pPr>
        <w:pStyle w:val="Prrafotesis"/>
      </w:pPr>
      <w:r>
        <w:t>En ocasiones la curva de regresión no es lineal</w:t>
      </w:r>
      <w:r w:rsidR="00430964">
        <w:t>, por lo que es común que se grafiquen los datos en escalas transformadas, como la raíz cuadrada o escala logarítmica, con la finalidad de determinar si los puntos transformados caen cerca de una línea recta. Si existe una ecuación que sugiere una línea recta, se pueden aplicar los métodos de la regresión lineal simple</w:t>
      </w:r>
      <w:r w:rsidR="004F1DD5">
        <w:t xml:space="preserve"> (Johnson</w:t>
      </w:r>
      <w:r w:rsidR="0036740D">
        <w:t>, 201</w:t>
      </w:r>
      <w:r w:rsidR="004F1DD5">
        <w:t>2</w:t>
      </w:r>
      <w:r w:rsidR="0036740D">
        <w:t>)</w:t>
      </w:r>
      <w:r w:rsidR="00430964">
        <w:t>. Para el cas</w:t>
      </w:r>
      <w:r w:rsidR="004F1DD5">
        <w:t>o de graficas semilogarí</w:t>
      </w:r>
      <w:r w:rsidR="00430964">
        <w:t>tmicas, los parámetros vienen dados por:</w:t>
      </w:r>
    </w:p>
    <w:p w:rsidR="00430964" w:rsidRDefault="00430964" w:rsidP="00430964">
      <w:pPr>
        <w:pStyle w:val="Sinespaciado"/>
      </w:pPr>
    </w:p>
    <w:p w:rsidR="00F40EC0" w:rsidRDefault="00430964" w:rsidP="00430964">
      <w:pPr>
        <w:pStyle w:val="Prrafotesis"/>
        <w:spacing w:line="240" w:lineRule="auto"/>
        <w:jc w:val="center"/>
      </w:pPr>
      <m:oMathPara>
        <m:oMath>
          <m:r>
            <w:rPr>
              <w:rFonts w:ascii="Cambria Math" w:hAnsi="Cambria Math"/>
              <w:sz w:val="24"/>
            </w:rPr>
            <m:t xml:space="preserve">β= </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m:rPr>
                          <m:sty m:val="p"/>
                        </m:rPr>
                        <w:rPr>
                          <w:rFonts w:ascii="Cambria Math" w:hAnsi="Cambria Math"/>
                          <w:sz w:val="24"/>
                        </w:rPr>
                        <m:t>ln</m:t>
                      </m:r>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y</m:t>
                      </m:r>
                    </m:e>
                  </m:acc>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m:rPr>
                              <m:sty m:val="p"/>
                            </m:rPr>
                            <w:rPr>
                              <w:rFonts w:ascii="Cambria Math" w:hAnsi="Cambria Math"/>
                              <w:sz w:val="24"/>
                            </w:rPr>
                            <m:t>ln</m:t>
                          </m:r>
                          <m:r>
                            <w:rPr>
                              <w:rFonts w:ascii="Cambria Math" w:hAnsi="Cambria Math"/>
                              <w:sz w:val="24"/>
                            </w:rPr>
                            <m:t>(x</m:t>
                          </m:r>
                        </m:e>
                        <m:sub>
                          <m:r>
                            <w:rPr>
                              <w:rFonts w:ascii="Cambria Math" w:hAnsi="Cambria Math"/>
                              <w:sz w:val="24"/>
                            </w:rPr>
                            <m:t>i</m:t>
                          </m:r>
                        </m:sub>
                      </m:sSub>
                      <m:r>
                        <w:rPr>
                          <w:rFonts w:ascii="Cambria Math" w:hAnsi="Cambria Math"/>
                          <w:sz w:val="24"/>
                        </w:rPr>
                        <m:t>)</m:t>
                      </m:r>
                    </m:e>
                  </m:nary>
                </m:e>
              </m:nary>
            </m:num>
            <m:den>
              <m:sSup>
                <m:sSupPr>
                  <m:ctrlPr>
                    <w:rPr>
                      <w:rFonts w:ascii="Cambria Math" w:hAnsi="Cambria Math"/>
                      <w:i/>
                      <w:sz w:val="24"/>
                    </w:rPr>
                  </m:ctrlPr>
                </m:sSupPr>
                <m:e>
                  <m:d>
                    <m:dPr>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m:rPr>
                                  <m:sty m:val="p"/>
                                </m:rPr>
                                <w:rPr>
                                  <w:rFonts w:ascii="Cambria Math" w:hAnsi="Cambria Math"/>
                                  <w:sz w:val="24"/>
                                </w:rPr>
                                <m:t>ln</m:t>
                              </m:r>
                              <m:r>
                                <w:rPr>
                                  <w:rFonts w:ascii="Cambria Math" w:hAnsi="Cambria Math"/>
                                  <w:sz w:val="24"/>
                                </w:rPr>
                                <m:t>(x</m:t>
                              </m:r>
                            </m:e>
                            <m:sub>
                              <m:r>
                                <w:rPr>
                                  <w:rFonts w:ascii="Cambria Math" w:hAnsi="Cambria Math"/>
                                  <w:sz w:val="24"/>
                                </w:rPr>
                                <m:t>i</m:t>
                              </m:r>
                            </m:sub>
                          </m:sSub>
                          <m:r>
                            <w:rPr>
                              <w:rFonts w:ascii="Cambria Math" w:hAnsi="Cambria Math"/>
                              <w:sz w:val="24"/>
                            </w:rPr>
                            <m:t>)</m:t>
                          </m:r>
                        </m:e>
                      </m:nary>
                    </m:e>
                  </m:d>
                </m:e>
                <m:sup>
                  <m:r>
                    <w:rPr>
                      <w:rFonts w:ascii="Cambria Math" w:hAnsi="Cambria Math"/>
                      <w:sz w:val="24"/>
                    </w:rPr>
                    <m:t>2</m:t>
                  </m:r>
                </m:sup>
              </m:sSup>
              <m:r>
                <w:rPr>
                  <w:rFonts w:ascii="Cambria Math" w:hAnsi="Cambria Math"/>
                  <w:sz w:val="24"/>
                </w:rPr>
                <m:t xml:space="preserve">- </m:t>
              </m:r>
              <m:acc>
                <m:accPr>
                  <m:chr m:val="̅"/>
                  <m:ctrlPr>
                    <w:rPr>
                      <w:rFonts w:ascii="Cambria Math" w:hAnsi="Cambria Math"/>
                      <w:i/>
                      <w:sz w:val="24"/>
                    </w:rPr>
                  </m:ctrlPr>
                </m:accPr>
                <m:e>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sz w:val="24"/>
                            </w:rPr>
                            <m:t>x</m:t>
                          </m:r>
                        </m:e>
                      </m:d>
                    </m:e>
                  </m:func>
                </m:e>
              </m:acc>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m:rPr>
                          <m:sty m:val="p"/>
                        </m:rPr>
                        <w:rPr>
                          <w:rFonts w:ascii="Cambria Math" w:hAnsi="Cambria Math"/>
                          <w:sz w:val="24"/>
                        </w:rPr>
                        <m:t>ln</m:t>
                      </m:r>
                      <m:r>
                        <w:rPr>
                          <w:rFonts w:ascii="Cambria Math" w:hAnsi="Cambria Math"/>
                          <w:sz w:val="24"/>
                        </w:rPr>
                        <m:t>(x</m:t>
                      </m:r>
                    </m:e>
                    <m:sub>
                      <m:r>
                        <w:rPr>
                          <w:rFonts w:ascii="Cambria Math" w:hAnsi="Cambria Math"/>
                          <w:sz w:val="24"/>
                        </w:rPr>
                        <m:t>i</m:t>
                      </m:r>
                    </m:sub>
                  </m:sSub>
                  <m:r>
                    <w:rPr>
                      <w:rFonts w:ascii="Cambria Math" w:hAnsi="Cambria Math"/>
                      <w:sz w:val="24"/>
                    </w:rPr>
                    <m:t>)</m:t>
                  </m:r>
                </m:e>
              </m:nary>
            </m:den>
          </m:f>
          <m:r>
            <w:rPr>
              <w:rFonts w:ascii="Cambria Math" w:hAnsi="Cambria Math"/>
              <w:sz w:val="24"/>
            </w:rPr>
            <m:t xml:space="preserve">,   α= </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-β</m:t>
          </m:r>
          <m:acc>
            <m:accPr>
              <m:chr m:val="̅"/>
              <m:ctrlPr>
                <w:rPr>
                  <w:rFonts w:ascii="Cambria Math" w:hAnsi="Cambria Math"/>
                  <w:i/>
                  <w:sz w:val="24"/>
                </w:rPr>
              </m:ctrlPr>
            </m:accPr>
            <m:e>
              <m:r>
                <m:rPr>
                  <m:sty m:val="p"/>
                </m:rPr>
                <w:rPr>
                  <w:rFonts w:ascii="Cambria Math" w:hAnsi="Cambria Math"/>
                  <w:sz w:val="24"/>
                </w:rPr>
                <m:t>ln⁡</m:t>
              </m:r>
              <m:r>
                <w:rPr>
                  <w:rFonts w:ascii="Cambria Math" w:hAnsi="Cambria Math"/>
                  <w:sz w:val="24"/>
                </w:rPr>
                <m:t>(x)</m:t>
              </m:r>
            </m:e>
          </m:acc>
        </m:oMath>
      </m:oMathPara>
    </w:p>
    <w:p w:rsidR="00F40EC0" w:rsidRDefault="0036740D" w:rsidP="00CE629C">
      <w:pPr>
        <w:pStyle w:val="Prrafotesis"/>
        <w:jc w:val="center"/>
      </w:pPr>
      <w:r>
        <w:t>Adaptado de: Johnson, 201</w:t>
      </w:r>
      <w:r w:rsidR="00FD6BDD">
        <w:t>2</w:t>
      </w:r>
      <w:r>
        <w:t xml:space="preserve"> –</w:t>
      </w:r>
      <w:r w:rsidRPr="00D67E42">
        <w:t xml:space="preserve"> </w:t>
      </w:r>
      <w:r>
        <w:t>Probabilidad y estadística para ingenieros</w:t>
      </w:r>
      <w:r w:rsidRPr="00D67E42">
        <w:t>.</w:t>
      </w:r>
    </w:p>
    <w:p w:rsidR="009249E1" w:rsidRPr="007E579C" w:rsidRDefault="00CE629C" w:rsidP="00966D52">
      <w:pPr>
        <w:pStyle w:val="T4NNUM"/>
      </w:pPr>
      <w:r w:rsidRPr="007E579C">
        <w:lastRenderedPageBreak/>
        <w:t>Error estándar de estimación</w:t>
      </w:r>
    </w:p>
    <w:p w:rsidR="00CE629C" w:rsidRDefault="003D1EBB" w:rsidP="00CE629C">
      <w:pPr>
        <w:pStyle w:val="Prrafotesis"/>
      </w:pPr>
      <w:r>
        <w:t>Al observar la figura 2.2.3</w:t>
      </w:r>
      <w:r w:rsidR="00E2047C">
        <w:t>.1</w:t>
      </w:r>
      <w:r w:rsidR="00CE629C">
        <w:t xml:space="preserve"> s</w:t>
      </w:r>
      <w:r w:rsidR="00CE629C" w:rsidRPr="00060A0B">
        <w:t>e debe tener en cuenta que</w:t>
      </w:r>
      <w:r w:rsidR="00CE629C">
        <w:t xml:space="preserve"> si</w:t>
      </w:r>
      <w:r w:rsidR="00CE629C" w:rsidRPr="00060A0B">
        <w:t xml:space="preserve"> el valor </w:t>
      </w:r>
      <m:oMath>
        <m:sSup>
          <m:sSupPr>
            <m:ctrlPr>
              <w:rPr>
                <w:rFonts w:ascii="Cambria Math" w:hAnsi="Cambria Math"/>
              </w:rPr>
            </m:ctrlPr>
          </m:sSupPr>
          <m:e>
            <m:r>
              <w:rPr>
                <w:rFonts w:ascii="Cambria Math" w:hAnsi="Cambria Math"/>
              </w:rPr>
              <m:t>Y</m:t>
            </m:r>
          </m:e>
          <m:sup>
            <m:r>
              <w:rPr>
                <w:rFonts w:ascii="Cambria Math" w:hAnsi="Cambria Math"/>
              </w:rPr>
              <m:t>o</m:t>
            </m:r>
          </m:sup>
        </m:sSup>
      </m:oMath>
      <w:r w:rsidR="00CE629C" w:rsidRPr="00060A0B">
        <w:t xml:space="preserve"> es el valor observado por el investigador y obtenido a partir de la muestra, y el valor </w:t>
      </w:r>
      <m:oMath>
        <m:acc>
          <m:accPr>
            <m:ctrlPr>
              <w:rPr>
                <w:rFonts w:ascii="Cambria Math" w:hAnsi="Cambria Math"/>
              </w:rPr>
            </m:ctrlPr>
          </m:accPr>
          <m:e>
            <m:r>
              <w:rPr>
                <w:rFonts w:ascii="Cambria Math" w:hAnsi="Cambria Math"/>
              </w:rPr>
              <m:t>Y</m:t>
            </m:r>
          </m:e>
        </m:acc>
      </m:oMath>
      <w:r w:rsidR="00CE629C" w:rsidRPr="00060A0B">
        <w:t xml:space="preserve"> es el valor estimado, dado por la recta de regresión a partir del ajuste por mínimos cuadrado</w:t>
      </w:r>
      <w:r w:rsidR="00CE629C">
        <w:t>s</w:t>
      </w:r>
      <w:r w:rsidR="00CE629C" w:rsidRPr="00060A0B">
        <w:t>; estos en la may</w:t>
      </w:r>
      <w:r w:rsidR="00CE629C">
        <w:t xml:space="preserve">oría de las veces no coinciden. </w:t>
      </w:r>
      <w:r w:rsidR="00CE629C" w:rsidRPr="00060A0B">
        <w:t xml:space="preserve">El error estándar de la estimación es la medida de la disparidad promedio entre los valores observados y los valores estimados. Mientras más pequeño es el valor del error estándar de </w:t>
      </w:r>
      <w:r w:rsidR="00CE629C">
        <w:t>estimación</w:t>
      </w:r>
      <w:r w:rsidR="00CE629C" w:rsidRPr="00060A0B">
        <w:t xml:space="preserve">, la ecuación de regresión es más exacta, ya que los valores observados y estimados son más cercanos entre sí. El cálculo </w:t>
      </w:r>
      <w:r w:rsidR="00CE629C">
        <w:t>de este parámetro</w:t>
      </w:r>
      <w:r w:rsidR="00CE629C" w:rsidRPr="00060A0B">
        <w:t xml:space="preserve"> se realiza con la siguiente relación.</w:t>
      </w:r>
    </w:p>
    <w:p w:rsidR="00620341" w:rsidRDefault="00E2047C" w:rsidP="00CE629C">
      <w:r>
        <w:rPr>
          <w:noProof/>
          <w:lang w:eastAsia="es-CL"/>
        </w:rPr>
        <w:drawing>
          <wp:anchor distT="0" distB="0" distL="114300" distR="114300" simplePos="0" relativeHeight="251673600" behindDoc="0" locked="0" layoutInCell="1" allowOverlap="1" wp14:anchorId="3D695A28" wp14:editId="0DB47E89">
            <wp:simplePos x="0" y="0"/>
            <wp:positionH relativeFrom="column">
              <wp:posOffset>1714500</wp:posOffset>
            </wp:positionH>
            <wp:positionV relativeFrom="paragraph">
              <wp:posOffset>178064</wp:posOffset>
            </wp:positionV>
            <wp:extent cx="2627630" cy="1861185"/>
            <wp:effectExtent l="0" t="0" r="1270" b="5715"/>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 Imagen"/>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27630" cy="1861185"/>
                    </a:xfrm>
                    <a:prstGeom prst="rect">
                      <a:avLst/>
                    </a:prstGeom>
                    <a:solidFill>
                      <a:schemeClr val="bg1">
                        <a:lumMod val="75000"/>
                      </a:schemeClr>
                    </a:solidFill>
                    <a:ln>
                      <a:noFill/>
                    </a:ln>
                  </pic:spPr>
                </pic:pic>
              </a:graphicData>
            </a:graphic>
            <wp14:sizeRelH relativeFrom="margin">
              <wp14:pctWidth>0</wp14:pctWidth>
            </wp14:sizeRelH>
            <wp14:sizeRelV relativeFrom="margin">
              <wp14:pctHeight>0</wp14:pctHeight>
            </wp14:sizeRelV>
          </wp:anchor>
        </w:drawing>
      </w:r>
    </w:p>
    <w:p w:rsidR="00CE629C" w:rsidRDefault="00CE629C" w:rsidP="00CE629C"/>
    <w:p w:rsidR="00CE629C" w:rsidRPr="00530375" w:rsidRDefault="00CE629C" w:rsidP="00CE629C"/>
    <w:p w:rsidR="00CE629C" w:rsidRPr="00530375" w:rsidRDefault="00CE629C" w:rsidP="00CE629C"/>
    <w:p w:rsidR="00CE629C" w:rsidRPr="00530375" w:rsidRDefault="00CE629C" w:rsidP="00CE629C"/>
    <w:p w:rsidR="00CE629C" w:rsidRPr="00530375" w:rsidRDefault="00CE629C" w:rsidP="00CE629C"/>
    <w:p w:rsidR="00CE629C" w:rsidRPr="00530375" w:rsidRDefault="00CE629C" w:rsidP="00CE629C"/>
    <w:p w:rsidR="00CE629C" w:rsidRPr="00530375" w:rsidRDefault="006E47D3" w:rsidP="00CE629C">
      <w:r>
        <w:rPr>
          <w:noProof/>
          <w:lang w:eastAsia="es-CL"/>
        </w:rPr>
        <mc:AlternateContent>
          <mc:Choice Requires="wps">
            <w:drawing>
              <wp:anchor distT="0" distB="0" distL="114300" distR="114300" simplePos="0" relativeHeight="251753472" behindDoc="0" locked="0" layoutInCell="1" allowOverlap="1" wp14:anchorId="6067049E" wp14:editId="6B28F9BD">
                <wp:simplePos x="0" y="0"/>
                <wp:positionH relativeFrom="column">
                  <wp:posOffset>-13335</wp:posOffset>
                </wp:positionH>
                <wp:positionV relativeFrom="paragraph">
                  <wp:posOffset>100330</wp:posOffset>
                </wp:positionV>
                <wp:extent cx="5857875" cy="635"/>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a:effectLst/>
                      </wps:spPr>
                      <wps:txbx>
                        <w:txbxContent>
                          <w:p w:rsidR="00A3076E" w:rsidRPr="00641E7C" w:rsidRDefault="00A3076E" w:rsidP="006E47D3">
                            <w:pPr>
                              <w:pStyle w:val="Prrafotesis"/>
                              <w:jc w:val="center"/>
                              <w:rPr>
                                <w:noProof/>
                              </w:rPr>
                            </w:pPr>
                            <w:r>
                              <w:t xml:space="preserve">Figura 2.2.3.1: </w:t>
                            </w:r>
                            <w:r w:rsidRPr="00C97EAA">
                              <w:t>Gráfico valor observado y estimado. (Miller &amp; Freund, 2004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67049E" id="Cuadro de texto 6" o:spid="_x0000_s1027" type="#_x0000_t202" style="position:absolute;margin-left:-1.05pt;margin-top:7.9pt;width:461.2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" stroked="f">
                <v:textbox style="mso-fit-shape-to-text:t" inset="0,0,0,0">
                  <w:txbxContent>
                    <w:p w:rsidR="00A3076E" w:rsidRPr="00641E7C" w:rsidRDefault="00A3076E" w:rsidP="006E47D3">
                      <w:pPr>
                        <w:pStyle w:val="Prrafotesis"/>
                        <w:jc w:val="center"/>
                        <w:rPr>
                          <w:noProof/>
                        </w:rPr>
                      </w:pPr>
                      <w:r>
                        <w:t xml:space="preserve">Figura 2.2.3.1: </w:t>
                      </w:r>
                      <w:r w:rsidRPr="00C97EAA">
                        <w:t>Gráfico valor observado y estimado. (Miller &amp; Freund, 2004</w:t>
                      </w:r>
                      <w:r>
                        <w:t>).</w:t>
                      </w:r>
                    </w:p>
                  </w:txbxContent>
                </v:textbox>
              </v:shape>
            </w:pict>
          </mc:Fallback>
        </mc:AlternateContent>
      </w:r>
    </w:p>
    <w:p w:rsidR="00E2047C" w:rsidRDefault="00E2047C" w:rsidP="00E2047C">
      <w:pPr>
        <w:pStyle w:val="Sinespaciado"/>
      </w:pPr>
    </w:p>
    <w:p w:rsidR="00CE629C" w:rsidRDefault="00CE629C" w:rsidP="002B2522">
      <w:pPr>
        <w:pStyle w:val="Prrafotesis"/>
      </w:pPr>
      <w:r>
        <w:t>La figura 2.</w:t>
      </w:r>
      <w:r w:rsidR="00DE5AB8">
        <w:t>2.3</w:t>
      </w:r>
      <w:r w:rsidR="008F0F1A">
        <w:t>.1</w:t>
      </w:r>
      <w:r>
        <w:t>. Ilustra gráficamente la diferencia entre un valor observado y su símil estimado.</w:t>
      </w:r>
    </w:p>
    <w:p w:rsidR="00CE629C" w:rsidRPr="005E7327" w:rsidRDefault="00A3076E" w:rsidP="00CE629C">
      <w:pPr>
        <w:rPr>
          <w:sz w:val="24"/>
        </w:rPr>
      </w:pPr>
      <m:oMathPara>
        <m:oMath>
          <m:sSub>
            <m:sSubPr>
              <m:ctrlPr>
                <w:rPr>
                  <w:rFonts w:ascii="Cambria Math" w:hAnsi="Cambria Math"/>
                  <w:i/>
                  <w:sz w:val="24"/>
                </w:rPr>
              </m:ctrlPr>
            </m:sSubPr>
            <m:e>
              <m:r>
                <w:rPr>
                  <w:rFonts w:ascii="Cambria Math" w:hAnsi="Cambria Math"/>
                  <w:sz w:val="24"/>
                </w:rPr>
                <m:t>S</m:t>
              </m:r>
            </m:e>
            <m:sub>
              <m:r>
                <w:rPr>
                  <w:rFonts w:ascii="Cambria Math" w:hAnsi="Cambria Math"/>
                  <w:sz w:val="24"/>
                </w:rPr>
                <m:t>xy</m:t>
              </m:r>
            </m:sub>
          </m:sSub>
          <m:r>
            <w:rPr>
              <w:rFonts w:ascii="Cambria Math" w:hAnsi="Cambria Math"/>
              <w:sz w:val="24"/>
            </w:rPr>
            <m:t xml:space="preserve">= </m:t>
          </m:r>
          <m:rad>
            <m:radPr>
              <m:degHide m:val="1"/>
              <m:ctrlPr>
                <w:rPr>
                  <w:rFonts w:ascii="Cambria Math" w:hAnsi="Cambria Math"/>
                  <w:i/>
                  <w:sz w:val="24"/>
                </w:rPr>
              </m:ctrlPr>
            </m:radPr>
            <m:deg/>
            <m:e>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Y</m:t>
                                  </m:r>
                                </m:e>
                                <m:sup>
                                  <m:r>
                                    <w:rPr>
                                      <w:rFonts w:ascii="Cambria Math" w:hAnsi="Cambria Math"/>
                                      <w:sz w:val="24"/>
                                    </w:rPr>
                                    <m:t>0</m:t>
                                  </m:r>
                                </m:sup>
                              </m:sSup>
                              <m:r>
                                <w:rPr>
                                  <w:rFonts w:ascii="Cambria Math" w:hAnsi="Cambria Math"/>
                                  <w:sz w:val="24"/>
                                </w:rPr>
                                <m:t xml:space="preserve">- </m:t>
                              </m:r>
                              <m:acc>
                                <m:accPr>
                                  <m:ctrlPr>
                                    <w:rPr>
                                      <w:rFonts w:ascii="Cambria Math" w:hAnsi="Cambria Math"/>
                                      <w:i/>
                                      <w:sz w:val="24"/>
                                    </w:rPr>
                                  </m:ctrlPr>
                                </m:accPr>
                                <m:e>
                                  <m:r>
                                    <w:rPr>
                                      <w:rFonts w:ascii="Cambria Math" w:hAnsi="Cambria Math"/>
                                      <w:sz w:val="24"/>
                                    </w:rPr>
                                    <m:t>Y</m:t>
                                  </m:r>
                                </m:e>
                              </m:acc>
                            </m:e>
                          </m:d>
                        </m:e>
                        <m:sup>
                          <m:r>
                            <w:rPr>
                              <w:rFonts w:ascii="Cambria Math" w:hAnsi="Cambria Math"/>
                              <w:sz w:val="24"/>
                            </w:rPr>
                            <m:t>2</m:t>
                          </m:r>
                        </m:sup>
                      </m:sSup>
                    </m:e>
                  </m:nary>
                </m:num>
                <m:den>
                  <m:r>
                    <w:rPr>
                      <w:rFonts w:ascii="Cambria Math" w:hAnsi="Cambria Math"/>
                      <w:sz w:val="24"/>
                    </w:rPr>
                    <m:t>n-2</m:t>
                  </m:r>
                </m:den>
              </m:f>
            </m:e>
          </m:rad>
        </m:oMath>
      </m:oMathPara>
    </w:p>
    <w:p w:rsidR="00EE04E5" w:rsidRDefault="00EE04E5" w:rsidP="00CE629C">
      <w:pPr>
        <w:rPr>
          <w:rFonts w:eastAsiaTheme="minorEastAsia"/>
          <w:sz w:val="24"/>
        </w:rPr>
      </w:pPr>
      <w:r>
        <w:rPr>
          <w:noProof/>
          <w:lang w:eastAsia="es-CL"/>
        </w:rPr>
        <mc:AlternateContent>
          <mc:Choice Requires="wps">
            <w:drawing>
              <wp:anchor distT="0" distB="0" distL="114300" distR="114300" simplePos="0" relativeHeight="251674624" behindDoc="0" locked="0" layoutInCell="1" allowOverlap="1" wp14:anchorId="1E01A76C" wp14:editId="4080931B">
                <wp:simplePos x="0" y="0"/>
                <wp:positionH relativeFrom="column">
                  <wp:posOffset>32385</wp:posOffset>
                </wp:positionH>
                <wp:positionV relativeFrom="paragraph">
                  <wp:posOffset>129540</wp:posOffset>
                </wp:positionV>
                <wp:extent cx="5629275" cy="215265"/>
                <wp:effectExtent l="0" t="0" r="9525" b="0"/>
                <wp:wrapNone/>
                <wp:docPr id="457" name="457 Cuadro de texto"/>
                <wp:cNvGraphicFramePr/>
                <a:graphic xmlns:a="http://schemas.openxmlformats.org/drawingml/2006/main">
                  <a:graphicData uri="http://schemas.microsoft.com/office/word/2010/wordprocessingShape">
                    <wps:wsp>
                      <wps:cNvSpPr txBox="1"/>
                      <wps:spPr>
                        <a:xfrm>
                          <a:off x="0" y="0"/>
                          <a:ext cx="5629275" cy="215265"/>
                        </a:xfrm>
                        <a:prstGeom prst="rect">
                          <a:avLst/>
                        </a:prstGeom>
                        <a:solidFill>
                          <a:prstClr val="white"/>
                        </a:solidFill>
                        <a:ln>
                          <a:noFill/>
                        </a:ln>
                        <a:effectLst/>
                      </wps:spPr>
                      <wps:txbx>
                        <w:txbxContent>
                          <w:p w:rsidR="00A3076E" w:rsidRPr="00A15EF7" w:rsidRDefault="00A3076E" w:rsidP="00CE629C">
                            <w:pPr>
                              <w:pStyle w:val="Prrafotesis"/>
                              <w:jc w:val="center"/>
                              <w:rPr>
                                <w:rFonts w:ascii="Arial" w:hAnsi="Arial" w:cs="Arial"/>
                              </w:rPr>
                            </w:pPr>
                            <w:bookmarkStart w:id="30" w:name="_Toc417147688"/>
                            <w:bookmarkStart w:id="31" w:name="_Toc417149039"/>
                            <w:bookmarkStart w:id="32" w:name="_Toc417243273"/>
                            <w:r w:rsidRPr="009254B0">
                              <w:t xml:space="preserve">Miller &amp; </w:t>
                            </w:r>
                            <w:r>
                              <w:t xml:space="preserve">Freund, </w:t>
                            </w:r>
                            <w:r w:rsidRPr="009254B0">
                              <w:t>2004</w:t>
                            </w:r>
                            <w:bookmarkEnd w:id="30"/>
                            <w:bookmarkEnd w:id="31"/>
                            <w:bookmarkEnd w:id="32"/>
                            <w:r>
                              <w:t xml:space="preserve"> - Probabili</w:t>
                            </w:r>
                            <w:r w:rsidRPr="00A15EF7">
                              <w:t>dad y Estadística para ingenieros</w:t>
                            </w:r>
                            <w:r>
                              <w:t>.</w:t>
                            </w:r>
                          </w:p>
                          <w:p w:rsidR="00A3076E" w:rsidRPr="009254B0" w:rsidRDefault="00A3076E" w:rsidP="00CE629C">
                            <w:pPr>
                              <w:pStyle w:val="Prrafotesis"/>
                              <w:jc w:val="center"/>
                              <w:rPr>
                                <w:b/>
                                <w: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1A76C" id="457 Cuadro de texto" o:spid="_x0000_s1028" type="#_x0000_t202" style="position:absolute;margin-left:2.55pt;margin-top:10.2pt;width:443.25pt;height:16.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" stroked="f">
                <v:textbox inset="0,0,0,0">
                  <w:txbxContent>
                    <w:p w:rsidR="00A3076E" w:rsidRPr="00A15EF7" w:rsidRDefault="00A3076E" w:rsidP="00CE629C">
                      <w:pPr>
                        <w:pStyle w:val="Prrafotesis"/>
                        <w:jc w:val="center"/>
                        <w:rPr>
                          <w:rFonts w:ascii="Arial" w:hAnsi="Arial" w:cs="Arial"/>
                        </w:rPr>
                      </w:pPr>
                      <w:bookmarkStart w:id="33" w:name="_Toc417147688"/>
                      <w:bookmarkStart w:id="34" w:name="_Toc417149039"/>
                      <w:bookmarkStart w:id="35" w:name="_Toc417243273"/>
                      <w:r w:rsidRPr="009254B0">
                        <w:t xml:space="preserve">Miller &amp; </w:t>
                      </w:r>
                      <w:r>
                        <w:t xml:space="preserve">Freund, </w:t>
                      </w:r>
                      <w:r w:rsidRPr="009254B0">
                        <w:t>2004</w:t>
                      </w:r>
                      <w:bookmarkEnd w:id="33"/>
                      <w:bookmarkEnd w:id="34"/>
                      <w:bookmarkEnd w:id="35"/>
                      <w:r>
                        <w:t xml:space="preserve"> - Probabili</w:t>
                      </w:r>
                      <w:r w:rsidRPr="00A15EF7">
                        <w:t>dad y Estadística para ingenieros</w:t>
                      </w:r>
                      <w:r>
                        <w:t>.</w:t>
                      </w:r>
                    </w:p>
                    <w:p w:rsidR="00A3076E" w:rsidRPr="009254B0" w:rsidRDefault="00A3076E" w:rsidP="00CE629C">
                      <w:pPr>
                        <w:pStyle w:val="Prrafotesis"/>
                        <w:jc w:val="center"/>
                        <w:rPr>
                          <w:b/>
                          <w:i/>
                          <w:noProof/>
                        </w:rPr>
                      </w:pPr>
                    </w:p>
                  </w:txbxContent>
                </v:textbox>
              </v:shape>
            </w:pict>
          </mc:Fallback>
        </mc:AlternateContent>
      </w:r>
    </w:p>
    <w:p w:rsidR="00CE629C" w:rsidRDefault="00CE629C" w:rsidP="00EC6FCB">
      <w:pPr>
        <w:pStyle w:val="Sinespaciado"/>
      </w:pPr>
    </w:p>
    <w:p w:rsidR="00651E96" w:rsidRPr="0022656E" w:rsidRDefault="008F0F1A" w:rsidP="00207982">
      <w:pPr>
        <w:pStyle w:val="Ttulo2"/>
        <w:numPr>
          <w:ilvl w:val="1"/>
          <w:numId w:val="41"/>
        </w:numPr>
      </w:pPr>
      <w:bookmarkStart w:id="36" w:name="_Toc432504113"/>
      <w:r w:rsidRPr="0022656E">
        <w:t>Algoritmos</w:t>
      </w:r>
      <w:bookmarkEnd w:id="36"/>
    </w:p>
    <w:p w:rsidR="008F0F1A" w:rsidRPr="00B42F9A" w:rsidRDefault="008F0F1A" w:rsidP="008F0F1A">
      <w:pPr>
        <w:pStyle w:val="Prrafotesis"/>
      </w:pPr>
      <w:r w:rsidRPr="009E1413">
        <w:t>Los algoritmos son nada más que un conjunto de reglas o pasos que nos permiten realizar un cálculo, pudiendo ser a mano o a máquina</w:t>
      </w:r>
      <w:r>
        <w:t xml:space="preserve"> (</w:t>
      </w:r>
      <w:r w:rsidR="003B7949">
        <w:t>Brassard &amp; Bratley,</w:t>
      </w:r>
      <w:r w:rsidRPr="00C46CB4">
        <w:t xml:space="preserve"> </w:t>
      </w:r>
      <w:r w:rsidRPr="00AB4DC4">
        <w:t>1998)</w:t>
      </w:r>
      <w:r w:rsidRPr="009E1413">
        <w:t xml:space="preserve">. Es la técnica más utilizada para resolver problemas ya que al ser métodos </w:t>
      </w:r>
      <w:r w:rsidR="00193FA1" w:rsidRPr="009E1413">
        <w:t>sistematizados</w:t>
      </w:r>
      <w:r w:rsidR="00193FA1">
        <w:rPr>
          <w:rStyle w:val="Refdenotaalpie"/>
        </w:rPr>
        <w:footnoteReference w:id="2"/>
      </w:r>
      <w:r w:rsidRPr="009E1413">
        <w:t>, estos nos permiten obtener los mismos resultados independientemente de quien los use.</w:t>
      </w:r>
      <w:r>
        <w:t xml:space="preserve"> </w:t>
      </w:r>
      <w:r w:rsidRPr="00B42F9A">
        <w:t>Los pasos para la resolución de un problema son:</w:t>
      </w:r>
    </w:p>
    <w:p w:rsidR="008F0F1A" w:rsidRPr="009E1413" w:rsidRDefault="008F0F1A" w:rsidP="00DC2A23">
      <w:pPr>
        <w:pStyle w:val="Prrafotesis"/>
        <w:numPr>
          <w:ilvl w:val="0"/>
          <w:numId w:val="7"/>
        </w:numPr>
        <w:spacing w:after="0"/>
      </w:pPr>
      <w:r>
        <w:t>Diseño del algoritmo. D</w:t>
      </w:r>
      <w:r w:rsidRPr="009E1413">
        <w:t>escribe la secuencia de pasos a seguir, sin ambigüedades, para la resolución del problema.</w:t>
      </w:r>
    </w:p>
    <w:p w:rsidR="008F0F1A" w:rsidRPr="009E1413" w:rsidRDefault="008F0F1A" w:rsidP="00DC2A23">
      <w:pPr>
        <w:pStyle w:val="Prrafotesis"/>
        <w:numPr>
          <w:ilvl w:val="0"/>
          <w:numId w:val="7"/>
        </w:numPr>
        <w:spacing w:after="0"/>
      </w:pPr>
      <w:r w:rsidRPr="009E1413">
        <w:t>Codificación. Expresar el algoritmo como un programa en un lenguaje adecuado.</w:t>
      </w:r>
    </w:p>
    <w:p w:rsidR="008F0F1A" w:rsidRDefault="008F0F1A" w:rsidP="00DC2A23">
      <w:pPr>
        <w:pStyle w:val="Prrafotesis"/>
        <w:numPr>
          <w:ilvl w:val="0"/>
          <w:numId w:val="7"/>
        </w:numPr>
        <w:spacing w:after="0"/>
      </w:pPr>
      <w:r w:rsidRPr="009E1413">
        <w:t>Ejecución y validación. El método debe entregar resultados correctos, siendo independiente de quien lo utilice.</w:t>
      </w:r>
    </w:p>
    <w:p w:rsidR="008F0F1A" w:rsidRDefault="000651BB" w:rsidP="00207982">
      <w:pPr>
        <w:pStyle w:val="Ttulo3"/>
        <w:numPr>
          <w:ilvl w:val="2"/>
          <w:numId w:val="41"/>
        </w:numPr>
      </w:pPr>
      <w:bookmarkStart w:id="37" w:name="_Toc432504114"/>
      <w:r>
        <w:lastRenderedPageBreak/>
        <w:t>Características de los algoritmos</w:t>
      </w:r>
      <w:bookmarkEnd w:id="37"/>
    </w:p>
    <w:p w:rsidR="00104145" w:rsidRDefault="000651BB" w:rsidP="000651BB">
      <w:pPr>
        <w:pStyle w:val="Prrafotesis"/>
      </w:pPr>
      <w:r w:rsidRPr="00F667A8">
        <w:t>La ejecución de un algoritmo no debe implicar decisiones subjetivas ni tampoco debe hacer uso de la intuición ni creatividad de quien lo ocupe. Debe ser secuencia</w:t>
      </w:r>
      <w:r>
        <w:t>l pudiendo seguirse paso a paso (</w:t>
      </w:r>
      <w:r w:rsidR="00164060">
        <w:t>Brassard &amp; Bratley,</w:t>
      </w:r>
      <w:r w:rsidRPr="00C46CB4">
        <w:t xml:space="preserve"> </w:t>
      </w:r>
      <w:r w:rsidRPr="00AB4DC4">
        <w:t>1998)</w:t>
      </w:r>
      <w:r>
        <w:t>.</w:t>
      </w:r>
      <w:r w:rsidR="00DC2A23">
        <w:t xml:space="preserve"> </w:t>
      </w:r>
    </w:p>
    <w:p w:rsidR="000651BB" w:rsidRPr="00F667A8" w:rsidRDefault="000651BB" w:rsidP="000651BB">
      <w:pPr>
        <w:pStyle w:val="Prrafotesis"/>
      </w:pPr>
      <w:r w:rsidRPr="00F667A8">
        <w:t>Las características principales que debe cumplir un algoritmo son</w:t>
      </w:r>
      <w:r w:rsidR="00104145">
        <w:t xml:space="preserve"> (Joyanes, Rodríguez &amp; Fernández, 1996)</w:t>
      </w:r>
      <w:r w:rsidRPr="00F667A8">
        <w:t>:</w:t>
      </w:r>
    </w:p>
    <w:p w:rsidR="000651BB" w:rsidRPr="00F667A8" w:rsidRDefault="000651BB" w:rsidP="007E579C">
      <w:pPr>
        <w:pStyle w:val="Prrafotesis"/>
        <w:numPr>
          <w:ilvl w:val="0"/>
          <w:numId w:val="8"/>
        </w:numPr>
        <w:spacing w:after="0"/>
      </w:pPr>
      <w:r w:rsidRPr="00F667A8">
        <w:t>Preciso. Debe indicar el orden de cada paso y no admitir ambigüedades.</w:t>
      </w:r>
    </w:p>
    <w:p w:rsidR="000651BB" w:rsidRPr="00F667A8" w:rsidRDefault="000651BB" w:rsidP="007E579C">
      <w:pPr>
        <w:pStyle w:val="Prrafotesis"/>
        <w:numPr>
          <w:ilvl w:val="0"/>
          <w:numId w:val="8"/>
        </w:numPr>
        <w:spacing w:after="0"/>
      </w:pPr>
      <w:r w:rsidRPr="00F667A8">
        <w:t>Definido. Si se sigue un algoritmo repetidas veces, cada vez se debe llegar al mismo resultado.</w:t>
      </w:r>
    </w:p>
    <w:p w:rsidR="000651BB" w:rsidRPr="00F667A8" w:rsidRDefault="000651BB" w:rsidP="007E579C">
      <w:pPr>
        <w:pStyle w:val="Prrafotesis"/>
        <w:numPr>
          <w:ilvl w:val="0"/>
          <w:numId w:val="8"/>
        </w:numPr>
        <w:spacing w:after="0"/>
      </w:pPr>
      <w:r w:rsidRPr="00F667A8">
        <w:t>Finito. Si se sigue un algoritmo, debe terminar en algún momento, es decir debe tener un número finito de pasos.</w:t>
      </w:r>
    </w:p>
    <w:p w:rsidR="000651BB" w:rsidRDefault="000651BB" w:rsidP="00207982">
      <w:pPr>
        <w:pStyle w:val="Ttulo3"/>
        <w:numPr>
          <w:ilvl w:val="2"/>
          <w:numId w:val="41"/>
        </w:numPr>
      </w:pPr>
      <w:bookmarkStart w:id="38" w:name="_Toc432504115"/>
      <w:r>
        <w:t>Estructuras de control</w:t>
      </w:r>
      <w:bookmarkEnd w:id="38"/>
    </w:p>
    <w:p w:rsidR="000651BB" w:rsidRDefault="000651BB" w:rsidP="000651BB">
      <w:pPr>
        <w:pStyle w:val="Prrafotesis"/>
      </w:pPr>
      <w:r w:rsidRPr="009E1413">
        <w:t xml:space="preserve">Las estructuras de control son instrucciones que permiten indicarle al algoritmo como proceder. Estas estructuras colaboran a que un proceso se comporte de manera autómata </w:t>
      </w:r>
      <w:r w:rsidR="008E102A">
        <w:t>pudiendo</w:t>
      </w:r>
      <w:r w:rsidRPr="009E1413">
        <w:t xml:space="preserve"> decidir los pasos a seguir</w:t>
      </w:r>
      <w:r>
        <w:t xml:space="preserve"> y discernir mediante la evaluación de expresiones y valores</w:t>
      </w:r>
      <w:r w:rsidRPr="009E1413">
        <w:t xml:space="preserve">. Existen varios tipos de estructuras de control, entre las bases se podrían mencionar: operadores matemáticos y lógicos, condiciones y </w:t>
      </w:r>
      <w:r>
        <w:t>ciclos</w:t>
      </w:r>
      <w:r w:rsidRPr="009E1413">
        <w:t xml:space="preserve"> o estructuras repetitivas.</w:t>
      </w:r>
    </w:p>
    <w:p w:rsidR="000651BB" w:rsidRDefault="000651BB" w:rsidP="00EC6FCB">
      <w:pPr>
        <w:pStyle w:val="T4NNUM"/>
      </w:pPr>
      <w:r w:rsidRPr="00DC2A23">
        <w:t>Tablas de operadores</w:t>
      </w:r>
      <w:r w:rsidR="007936DE" w:rsidRPr="00DC2A23">
        <w:t xml:space="preserve"> y estructuras de control</w:t>
      </w:r>
    </w:p>
    <w:p w:rsidR="000651BB" w:rsidRDefault="000651BB" w:rsidP="0082783C">
      <w:pPr>
        <w:pStyle w:val="Prrafotesis"/>
        <w:spacing w:after="0"/>
        <w:jc w:val="center"/>
      </w:pPr>
    </w:p>
    <w:p w:rsidR="00633E86" w:rsidRDefault="00633E86" w:rsidP="00633E86">
      <w:pPr>
        <w:pStyle w:val="Prrafotesis"/>
        <w:spacing w:after="0"/>
        <w:jc w:val="center"/>
      </w:pPr>
      <w:bookmarkStart w:id="39" w:name="_Toc432505468"/>
      <w:r>
        <w:t xml:space="preserve">Tabla </w:t>
      </w:r>
      <w:fldSimple w:instr=" STYLEREF 3 \s ">
        <w:r w:rsidR="004035A6">
          <w:rPr>
            <w:noProof/>
          </w:rPr>
          <w:t>2.3.2</w:t>
        </w:r>
      </w:fldSimple>
      <w:r>
        <w:t>.</w:t>
      </w:r>
      <w:fldSimple w:instr=" SEQ Tabla \* ARABIC \s 3 ">
        <w:r w:rsidR="004035A6">
          <w:rPr>
            <w:noProof/>
          </w:rPr>
          <w:t>1</w:t>
        </w:r>
      </w:fldSimple>
      <w:r>
        <w:t xml:space="preserve">: </w:t>
      </w:r>
      <w:r w:rsidRPr="00443311">
        <w:t>Operadores matemáticos y lógicos</w:t>
      </w:r>
      <w:r>
        <w:t>.</w:t>
      </w:r>
      <w:bookmarkEnd w:id="39"/>
    </w:p>
    <w:tbl>
      <w:tblPr>
        <w:tblStyle w:val="Tablaconcuadrcula"/>
        <w:tblpPr w:leftFromText="141" w:rightFromText="141" w:vertAnchor="text" w:horzAnchor="margin" w:tblpY="1"/>
        <w:tblW w:w="0" w:type="auto"/>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1150"/>
        <w:gridCol w:w="6547"/>
      </w:tblGrid>
      <w:tr w:rsidR="000651BB" w:rsidTr="00672474">
        <w:trPr>
          <w:trHeight w:hRule="exact" w:val="397"/>
        </w:trPr>
        <w:tc>
          <w:tcPr>
            <w:tcW w:w="1370" w:type="dxa"/>
            <w:vAlign w:val="center"/>
          </w:tcPr>
          <w:p w:rsidR="000651BB" w:rsidRPr="0084412E" w:rsidRDefault="000651BB" w:rsidP="004431AC">
            <w:pPr>
              <w:pStyle w:val="Sinespaciado"/>
              <w:rPr>
                <w:sz w:val="20"/>
              </w:rPr>
            </w:pPr>
            <w:r w:rsidRPr="0084412E">
              <w:rPr>
                <w:sz w:val="20"/>
              </w:rPr>
              <w:t xml:space="preserve">Suma </w:t>
            </w:r>
          </w:p>
        </w:tc>
        <w:tc>
          <w:tcPr>
            <w:tcW w:w="1150" w:type="dxa"/>
            <w:vAlign w:val="center"/>
          </w:tcPr>
          <w:p w:rsidR="000651BB" w:rsidRPr="009E44BF" w:rsidRDefault="000651BB" w:rsidP="004431AC">
            <w:pPr>
              <w:pStyle w:val="Sinespaciado"/>
              <w:jc w:val="center"/>
              <w:rPr>
                <w:i/>
                <w:sz w:val="20"/>
              </w:rPr>
            </w:pPr>
            <w:r w:rsidRPr="009E44BF">
              <w:rPr>
                <w:i/>
                <w:sz w:val="20"/>
              </w:rPr>
              <w:t>+</w:t>
            </w:r>
          </w:p>
        </w:tc>
        <w:tc>
          <w:tcPr>
            <w:tcW w:w="6547" w:type="dxa"/>
            <w:vAlign w:val="center"/>
          </w:tcPr>
          <w:p w:rsidR="000651BB" w:rsidRPr="0084412E" w:rsidRDefault="000651BB" w:rsidP="004431AC">
            <w:pPr>
              <w:pStyle w:val="Sinespaciado"/>
              <w:rPr>
                <w:sz w:val="20"/>
              </w:rPr>
            </w:pPr>
            <w:r w:rsidRPr="0084412E">
              <w:rPr>
                <w:sz w:val="20"/>
              </w:rPr>
              <w:t>Realiza una suma de dos o más valores numéricos.</w:t>
            </w:r>
          </w:p>
        </w:tc>
      </w:tr>
      <w:tr w:rsidR="000651BB" w:rsidTr="00672474">
        <w:trPr>
          <w:trHeight w:hRule="exact" w:val="397"/>
        </w:trPr>
        <w:tc>
          <w:tcPr>
            <w:tcW w:w="1370" w:type="dxa"/>
            <w:vAlign w:val="center"/>
          </w:tcPr>
          <w:p w:rsidR="000651BB" w:rsidRPr="0084412E" w:rsidRDefault="000651BB" w:rsidP="004431AC">
            <w:pPr>
              <w:pStyle w:val="Sinespaciado"/>
              <w:rPr>
                <w:sz w:val="20"/>
              </w:rPr>
            </w:pPr>
            <w:r w:rsidRPr="0084412E">
              <w:rPr>
                <w:sz w:val="20"/>
              </w:rPr>
              <w:t xml:space="preserve">Resta </w:t>
            </w:r>
          </w:p>
        </w:tc>
        <w:tc>
          <w:tcPr>
            <w:tcW w:w="1150" w:type="dxa"/>
            <w:vAlign w:val="center"/>
          </w:tcPr>
          <w:p w:rsidR="000651BB" w:rsidRPr="009E44BF" w:rsidRDefault="000651BB" w:rsidP="004431AC">
            <w:pPr>
              <w:pStyle w:val="Sinespaciado"/>
              <w:jc w:val="center"/>
              <w:rPr>
                <w:i/>
                <w:sz w:val="20"/>
              </w:rPr>
            </w:pPr>
            <w:r w:rsidRPr="009E44BF">
              <w:rPr>
                <w:i/>
                <w:sz w:val="20"/>
              </w:rPr>
              <w:t>–</w:t>
            </w:r>
          </w:p>
        </w:tc>
        <w:tc>
          <w:tcPr>
            <w:tcW w:w="6547" w:type="dxa"/>
            <w:vAlign w:val="center"/>
          </w:tcPr>
          <w:p w:rsidR="000651BB" w:rsidRPr="0084412E" w:rsidRDefault="000651BB" w:rsidP="004431AC">
            <w:pPr>
              <w:pStyle w:val="Sinespaciado"/>
              <w:rPr>
                <w:sz w:val="20"/>
              </w:rPr>
            </w:pPr>
            <w:r w:rsidRPr="0084412E">
              <w:rPr>
                <w:sz w:val="20"/>
              </w:rPr>
              <w:t>Realiza una resta de dos o más valores numéricos.</w:t>
            </w:r>
          </w:p>
        </w:tc>
      </w:tr>
      <w:tr w:rsidR="000651BB" w:rsidTr="00672474">
        <w:trPr>
          <w:trHeight w:hRule="exact" w:val="397"/>
        </w:trPr>
        <w:tc>
          <w:tcPr>
            <w:tcW w:w="1370" w:type="dxa"/>
            <w:vAlign w:val="center"/>
          </w:tcPr>
          <w:p w:rsidR="000651BB" w:rsidRPr="0084412E" w:rsidRDefault="000651BB" w:rsidP="004431AC">
            <w:pPr>
              <w:pStyle w:val="Sinespaciado"/>
              <w:rPr>
                <w:sz w:val="20"/>
              </w:rPr>
            </w:pPr>
            <w:r>
              <w:rPr>
                <w:sz w:val="20"/>
              </w:rPr>
              <w:t xml:space="preserve">División </w:t>
            </w:r>
          </w:p>
        </w:tc>
        <w:tc>
          <w:tcPr>
            <w:tcW w:w="1150" w:type="dxa"/>
            <w:vAlign w:val="center"/>
          </w:tcPr>
          <w:p w:rsidR="000651BB" w:rsidRPr="009E44BF" w:rsidRDefault="000651BB" w:rsidP="004431AC">
            <w:pPr>
              <w:pStyle w:val="Sinespaciado"/>
              <w:jc w:val="center"/>
              <w:rPr>
                <w:i/>
                <w:sz w:val="20"/>
              </w:rPr>
            </w:pPr>
            <w:r w:rsidRPr="009E44BF">
              <w:rPr>
                <w:i/>
                <w:sz w:val="20"/>
              </w:rPr>
              <w:t>/</w:t>
            </w:r>
          </w:p>
        </w:tc>
        <w:tc>
          <w:tcPr>
            <w:tcW w:w="6547" w:type="dxa"/>
            <w:vAlign w:val="center"/>
          </w:tcPr>
          <w:p w:rsidR="000651BB" w:rsidRPr="0084412E" w:rsidRDefault="000651BB" w:rsidP="004431AC">
            <w:pPr>
              <w:pStyle w:val="Sinespaciado"/>
              <w:rPr>
                <w:sz w:val="20"/>
              </w:rPr>
            </w:pPr>
            <w:r w:rsidRPr="0084412E">
              <w:rPr>
                <w:sz w:val="20"/>
              </w:rPr>
              <w:t>Realiza una división de dos o más valores numéricos.</w:t>
            </w:r>
          </w:p>
        </w:tc>
      </w:tr>
      <w:tr w:rsidR="000651BB" w:rsidTr="00672474">
        <w:trPr>
          <w:trHeight w:hRule="exact" w:val="397"/>
        </w:trPr>
        <w:tc>
          <w:tcPr>
            <w:tcW w:w="1370" w:type="dxa"/>
            <w:vAlign w:val="center"/>
          </w:tcPr>
          <w:p w:rsidR="000651BB" w:rsidRPr="0084412E" w:rsidRDefault="000651BB" w:rsidP="004431AC">
            <w:pPr>
              <w:pStyle w:val="Sinespaciado"/>
              <w:rPr>
                <w:sz w:val="20"/>
              </w:rPr>
            </w:pPr>
            <w:r w:rsidRPr="0084412E">
              <w:rPr>
                <w:sz w:val="20"/>
              </w:rPr>
              <w:t xml:space="preserve">Multiplicación </w:t>
            </w:r>
          </w:p>
        </w:tc>
        <w:tc>
          <w:tcPr>
            <w:tcW w:w="1150" w:type="dxa"/>
            <w:vAlign w:val="center"/>
          </w:tcPr>
          <w:p w:rsidR="000651BB" w:rsidRPr="009E44BF" w:rsidRDefault="000651BB" w:rsidP="004431AC">
            <w:pPr>
              <w:pStyle w:val="Sinespaciado"/>
              <w:jc w:val="center"/>
              <w:rPr>
                <w:i/>
                <w:sz w:val="20"/>
              </w:rPr>
            </w:pPr>
            <w:r w:rsidRPr="009E44BF">
              <w:rPr>
                <w:i/>
                <w:sz w:val="20"/>
              </w:rPr>
              <w:t>*</w:t>
            </w:r>
          </w:p>
        </w:tc>
        <w:tc>
          <w:tcPr>
            <w:tcW w:w="6547" w:type="dxa"/>
            <w:vAlign w:val="center"/>
          </w:tcPr>
          <w:p w:rsidR="000651BB" w:rsidRPr="0084412E" w:rsidRDefault="000651BB" w:rsidP="004431AC">
            <w:pPr>
              <w:pStyle w:val="Sinespaciado"/>
              <w:tabs>
                <w:tab w:val="left" w:pos="1477"/>
              </w:tabs>
              <w:rPr>
                <w:sz w:val="20"/>
              </w:rPr>
            </w:pPr>
            <w:r w:rsidRPr="0084412E">
              <w:rPr>
                <w:sz w:val="20"/>
              </w:rPr>
              <w:t>Realiza una multiplicación de dos o más valores numéricos.</w:t>
            </w:r>
          </w:p>
        </w:tc>
      </w:tr>
      <w:tr w:rsidR="000651BB" w:rsidTr="00672474">
        <w:trPr>
          <w:trHeight w:hRule="exact" w:val="397"/>
        </w:trPr>
        <w:tc>
          <w:tcPr>
            <w:tcW w:w="1370" w:type="dxa"/>
            <w:vAlign w:val="center"/>
          </w:tcPr>
          <w:p w:rsidR="000651BB" w:rsidRPr="0084412E" w:rsidRDefault="000651BB" w:rsidP="004431AC">
            <w:pPr>
              <w:pStyle w:val="Sinespaciado"/>
              <w:rPr>
                <w:sz w:val="20"/>
              </w:rPr>
            </w:pPr>
            <w:r w:rsidRPr="0084412E">
              <w:rPr>
                <w:sz w:val="20"/>
              </w:rPr>
              <w:t xml:space="preserve">Igualdad </w:t>
            </w:r>
          </w:p>
        </w:tc>
        <w:tc>
          <w:tcPr>
            <w:tcW w:w="1150" w:type="dxa"/>
            <w:vAlign w:val="center"/>
          </w:tcPr>
          <w:p w:rsidR="000651BB" w:rsidRPr="009E44BF" w:rsidRDefault="000651BB" w:rsidP="004431AC">
            <w:pPr>
              <w:pStyle w:val="Sinespaciado"/>
              <w:jc w:val="center"/>
              <w:rPr>
                <w:i/>
                <w:sz w:val="20"/>
              </w:rPr>
            </w:pPr>
            <w:r w:rsidRPr="009E44BF">
              <w:rPr>
                <w:i/>
                <w:sz w:val="20"/>
              </w:rPr>
              <w:t>==</w:t>
            </w:r>
          </w:p>
        </w:tc>
        <w:tc>
          <w:tcPr>
            <w:tcW w:w="6547" w:type="dxa"/>
            <w:vAlign w:val="center"/>
          </w:tcPr>
          <w:p w:rsidR="000651BB" w:rsidRPr="0084412E" w:rsidRDefault="000651BB" w:rsidP="004431AC">
            <w:pPr>
              <w:pStyle w:val="Sinespaciado"/>
              <w:rPr>
                <w:sz w:val="20"/>
              </w:rPr>
            </w:pPr>
            <w:r w:rsidRPr="0084412E">
              <w:rPr>
                <w:sz w:val="20"/>
              </w:rPr>
              <w:t>Compara dos valores.</w:t>
            </w:r>
          </w:p>
        </w:tc>
      </w:tr>
      <w:tr w:rsidR="000651BB" w:rsidTr="00672474">
        <w:trPr>
          <w:trHeight w:hRule="exact" w:val="397"/>
        </w:trPr>
        <w:tc>
          <w:tcPr>
            <w:tcW w:w="1370" w:type="dxa"/>
            <w:vAlign w:val="center"/>
          </w:tcPr>
          <w:p w:rsidR="000651BB" w:rsidRPr="0084412E" w:rsidRDefault="000651BB" w:rsidP="004431AC">
            <w:pPr>
              <w:pStyle w:val="Sinespaciado"/>
              <w:rPr>
                <w:sz w:val="20"/>
              </w:rPr>
            </w:pPr>
            <w:r w:rsidRPr="0084412E">
              <w:rPr>
                <w:sz w:val="20"/>
              </w:rPr>
              <w:t xml:space="preserve">Conjunción </w:t>
            </w:r>
          </w:p>
        </w:tc>
        <w:tc>
          <w:tcPr>
            <w:tcW w:w="1150" w:type="dxa"/>
            <w:vAlign w:val="center"/>
          </w:tcPr>
          <w:p w:rsidR="000651BB" w:rsidRPr="009E44BF" w:rsidRDefault="000651BB" w:rsidP="004431AC">
            <w:pPr>
              <w:pStyle w:val="Sinespaciado"/>
              <w:jc w:val="center"/>
              <w:rPr>
                <w:i/>
                <w:sz w:val="20"/>
              </w:rPr>
            </w:pPr>
            <w:r w:rsidRPr="009E44BF">
              <w:rPr>
                <w:i/>
                <w:sz w:val="20"/>
              </w:rPr>
              <w:t>&amp;&amp;, AND</w:t>
            </w:r>
          </w:p>
        </w:tc>
        <w:tc>
          <w:tcPr>
            <w:tcW w:w="6547" w:type="dxa"/>
            <w:vAlign w:val="center"/>
          </w:tcPr>
          <w:p w:rsidR="000651BB" w:rsidRPr="0084412E" w:rsidRDefault="000651BB" w:rsidP="004431AC">
            <w:pPr>
              <w:pStyle w:val="Sinespaciado"/>
              <w:rPr>
                <w:sz w:val="20"/>
              </w:rPr>
            </w:pPr>
            <w:r w:rsidRPr="0084412E">
              <w:rPr>
                <w:sz w:val="20"/>
              </w:rPr>
              <w:t>Enlaza dos proposiciones. Valor verdadero si ambos operadores lo son.</w:t>
            </w:r>
          </w:p>
        </w:tc>
      </w:tr>
      <w:tr w:rsidR="000651BB" w:rsidTr="00672474">
        <w:trPr>
          <w:trHeight w:hRule="exact" w:val="397"/>
        </w:trPr>
        <w:tc>
          <w:tcPr>
            <w:tcW w:w="1370" w:type="dxa"/>
            <w:tcBorders>
              <w:bottom w:val="nil"/>
            </w:tcBorders>
            <w:vAlign w:val="center"/>
          </w:tcPr>
          <w:p w:rsidR="000651BB" w:rsidRPr="0084412E" w:rsidRDefault="000651BB" w:rsidP="004431AC">
            <w:pPr>
              <w:pStyle w:val="Sinespaciado"/>
              <w:rPr>
                <w:sz w:val="20"/>
              </w:rPr>
            </w:pPr>
            <w:r w:rsidRPr="0084412E">
              <w:rPr>
                <w:sz w:val="20"/>
              </w:rPr>
              <w:t xml:space="preserve">Disyunción </w:t>
            </w:r>
          </w:p>
        </w:tc>
        <w:tc>
          <w:tcPr>
            <w:tcW w:w="1150" w:type="dxa"/>
            <w:tcBorders>
              <w:bottom w:val="nil"/>
            </w:tcBorders>
            <w:vAlign w:val="center"/>
          </w:tcPr>
          <w:p w:rsidR="000651BB" w:rsidRPr="009E44BF" w:rsidRDefault="000651BB" w:rsidP="004431AC">
            <w:pPr>
              <w:pStyle w:val="Sinespaciado"/>
              <w:jc w:val="center"/>
              <w:rPr>
                <w:i/>
                <w:sz w:val="20"/>
              </w:rPr>
            </w:pPr>
            <w:r w:rsidRPr="009E44BF">
              <w:rPr>
                <w:i/>
                <w:sz w:val="20"/>
              </w:rPr>
              <w:t>||, OR</w:t>
            </w:r>
          </w:p>
        </w:tc>
        <w:tc>
          <w:tcPr>
            <w:tcW w:w="6547" w:type="dxa"/>
            <w:tcBorders>
              <w:bottom w:val="nil"/>
            </w:tcBorders>
            <w:vAlign w:val="center"/>
          </w:tcPr>
          <w:p w:rsidR="000651BB" w:rsidRPr="0084412E" w:rsidRDefault="000651BB" w:rsidP="004431AC">
            <w:pPr>
              <w:pStyle w:val="Sinespaciado"/>
              <w:rPr>
                <w:sz w:val="20"/>
              </w:rPr>
            </w:pPr>
            <w:r w:rsidRPr="0084412E">
              <w:rPr>
                <w:sz w:val="20"/>
              </w:rPr>
              <w:t>Enlaza dos  proposiciones. Valor verdadero si un operador lo es.</w:t>
            </w:r>
          </w:p>
        </w:tc>
      </w:tr>
      <w:tr w:rsidR="000651BB" w:rsidTr="00672474">
        <w:trPr>
          <w:trHeight w:hRule="exact" w:val="397"/>
        </w:trPr>
        <w:tc>
          <w:tcPr>
            <w:tcW w:w="1370" w:type="dxa"/>
            <w:tcBorders>
              <w:top w:val="nil"/>
              <w:bottom w:val="double" w:sz="4" w:space="0" w:color="auto"/>
            </w:tcBorders>
            <w:vAlign w:val="center"/>
          </w:tcPr>
          <w:p w:rsidR="000651BB" w:rsidRPr="0084412E" w:rsidRDefault="000651BB" w:rsidP="004431AC">
            <w:pPr>
              <w:pStyle w:val="Sinespaciado"/>
              <w:rPr>
                <w:sz w:val="20"/>
              </w:rPr>
            </w:pPr>
            <w:r>
              <w:rPr>
                <w:sz w:val="20"/>
              </w:rPr>
              <w:t>Negación</w:t>
            </w:r>
          </w:p>
        </w:tc>
        <w:tc>
          <w:tcPr>
            <w:tcW w:w="1150" w:type="dxa"/>
            <w:tcBorders>
              <w:top w:val="nil"/>
              <w:bottom w:val="double" w:sz="4" w:space="0" w:color="auto"/>
            </w:tcBorders>
            <w:vAlign w:val="center"/>
          </w:tcPr>
          <w:p w:rsidR="000651BB" w:rsidRPr="009E44BF" w:rsidRDefault="000651BB" w:rsidP="004431AC">
            <w:pPr>
              <w:pStyle w:val="Sinespaciado"/>
              <w:jc w:val="center"/>
              <w:rPr>
                <w:i/>
                <w:sz w:val="20"/>
              </w:rPr>
            </w:pPr>
            <w:r w:rsidRPr="009E44BF">
              <w:rPr>
                <w:i/>
                <w:sz w:val="20"/>
              </w:rPr>
              <w:t>NOT</w:t>
            </w:r>
          </w:p>
        </w:tc>
        <w:tc>
          <w:tcPr>
            <w:tcW w:w="6547" w:type="dxa"/>
            <w:tcBorders>
              <w:top w:val="nil"/>
              <w:bottom w:val="double" w:sz="4" w:space="0" w:color="auto"/>
            </w:tcBorders>
            <w:vAlign w:val="center"/>
          </w:tcPr>
          <w:p w:rsidR="000651BB" w:rsidRPr="0084412E" w:rsidRDefault="000651BB" w:rsidP="004431AC">
            <w:pPr>
              <w:pStyle w:val="Sinespaciado"/>
              <w:keepNext/>
              <w:rPr>
                <w:sz w:val="20"/>
              </w:rPr>
            </w:pPr>
            <w:r w:rsidRPr="0084412E">
              <w:rPr>
                <w:sz w:val="20"/>
              </w:rPr>
              <w:t>Niega una expresión lógica cambiando su valor de verdad.</w:t>
            </w:r>
          </w:p>
        </w:tc>
      </w:tr>
    </w:tbl>
    <w:p w:rsidR="000651BB" w:rsidRDefault="000651BB" w:rsidP="000651BB">
      <w:pPr>
        <w:pStyle w:val="Sinespaciado"/>
      </w:pPr>
    </w:p>
    <w:p w:rsidR="0082783C" w:rsidRDefault="000651BB" w:rsidP="000651BB">
      <w:pPr>
        <w:pStyle w:val="Prrafotesis"/>
      </w:pPr>
      <w:r>
        <w:t>La tabla 2.</w:t>
      </w:r>
      <w:r w:rsidR="003A593E">
        <w:t>3.2</w:t>
      </w:r>
      <w:r>
        <w:t xml:space="preserve">.1. Resume los principales operadores utilizados en la evaluación de expresiones en </w:t>
      </w:r>
      <w:r w:rsidR="007936DE">
        <w:t xml:space="preserve">lógica </w:t>
      </w:r>
      <w:r>
        <w:t>matemática e informática.</w:t>
      </w:r>
    </w:p>
    <w:p w:rsidR="000651BB" w:rsidRDefault="000651BB" w:rsidP="0082783C">
      <w:pPr>
        <w:pStyle w:val="Prrafotesis"/>
        <w:spacing w:after="0"/>
        <w:jc w:val="center"/>
      </w:pPr>
      <w:bookmarkStart w:id="40" w:name="_Toc431853821"/>
      <w:bookmarkStart w:id="41" w:name="_Toc431927291"/>
      <w:bookmarkStart w:id="42" w:name="_Toc432501189"/>
      <w:bookmarkStart w:id="43" w:name="_Toc432505469"/>
      <w:r>
        <w:t xml:space="preserve">Tabla </w:t>
      </w:r>
      <w:fldSimple w:instr=" STYLEREF 3 \s ">
        <w:r w:rsidR="004035A6">
          <w:rPr>
            <w:noProof/>
          </w:rPr>
          <w:t>2.3.2</w:t>
        </w:r>
      </w:fldSimple>
      <w:r w:rsidR="00633E86">
        <w:t>.</w:t>
      </w:r>
      <w:fldSimple w:instr=" SEQ Tabla \* ARABIC \s 3 ">
        <w:r w:rsidR="004035A6">
          <w:rPr>
            <w:noProof/>
          </w:rPr>
          <w:t>2</w:t>
        </w:r>
      </w:fldSimple>
      <w:r>
        <w:t xml:space="preserve">: </w:t>
      </w:r>
      <w:r w:rsidR="007936DE">
        <w:t>Estructuras</w:t>
      </w:r>
      <w:r w:rsidRPr="00DF3405">
        <w:t xml:space="preserve"> condicionales.</w:t>
      </w:r>
      <w:bookmarkEnd w:id="40"/>
      <w:bookmarkEnd w:id="41"/>
      <w:bookmarkEnd w:id="42"/>
      <w:bookmarkEnd w:id="43"/>
    </w:p>
    <w:tbl>
      <w:tblPr>
        <w:tblStyle w:val="Tablaconcuadrcula"/>
        <w:tblW w:w="0" w:type="auto"/>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1134"/>
        <w:gridCol w:w="6521"/>
      </w:tblGrid>
      <w:tr w:rsidR="000651BB" w:rsidTr="0098299E">
        <w:trPr>
          <w:trHeight w:val="397"/>
        </w:trPr>
        <w:tc>
          <w:tcPr>
            <w:tcW w:w="1384" w:type="dxa"/>
            <w:vAlign w:val="center"/>
          </w:tcPr>
          <w:p w:rsidR="000651BB" w:rsidRPr="002432E3" w:rsidRDefault="000651BB" w:rsidP="004431AC">
            <w:pPr>
              <w:pStyle w:val="TextoTesis"/>
              <w:ind w:firstLine="0"/>
              <w:rPr>
                <w:rFonts w:asciiTheme="minorHAnsi" w:hAnsiTheme="minorHAnsi"/>
                <w:sz w:val="20"/>
                <w:szCs w:val="22"/>
              </w:rPr>
            </w:pPr>
            <w:r w:rsidRPr="002432E3">
              <w:rPr>
                <w:rFonts w:asciiTheme="minorHAnsi" w:hAnsiTheme="minorHAnsi"/>
                <w:sz w:val="20"/>
                <w:szCs w:val="22"/>
              </w:rPr>
              <w:t xml:space="preserve">SI </w:t>
            </w:r>
          </w:p>
        </w:tc>
        <w:tc>
          <w:tcPr>
            <w:tcW w:w="1134" w:type="dxa"/>
            <w:vAlign w:val="center"/>
          </w:tcPr>
          <w:p w:rsidR="000651BB" w:rsidRPr="009E44BF" w:rsidRDefault="000651BB" w:rsidP="004431AC">
            <w:pPr>
              <w:pStyle w:val="TextoTesis"/>
              <w:ind w:firstLine="0"/>
              <w:jc w:val="center"/>
              <w:rPr>
                <w:rFonts w:asciiTheme="minorHAnsi" w:hAnsiTheme="minorHAnsi"/>
                <w:i/>
                <w:sz w:val="20"/>
                <w:szCs w:val="22"/>
              </w:rPr>
            </w:pPr>
            <w:r w:rsidRPr="009E44BF">
              <w:rPr>
                <w:rFonts w:asciiTheme="minorHAnsi" w:hAnsiTheme="minorHAnsi"/>
                <w:i/>
                <w:sz w:val="20"/>
                <w:szCs w:val="22"/>
              </w:rPr>
              <w:t>if</w:t>
            </w:r>
          </w:p>
        </w:tc>
        <w:tc>
          <w:tcPr>
            <w:tcW w:w="6521" w:type="dxa"/>
            <w:vAlign w:val="center"/>
          </w:tcPr>
          <w:p w:rsidR="000651BB" w:rsidRPr="002432E3" w:rsidRDefault="000651BB" w:rsidP="008E102A">
            <w:pPr>
              <w:pStyle w:val="TextoTesis"/>
              <w:ind w:firstLine="0"/>
              <w:rPr>
                <w:rFonts w:asciiTheme="minorHAnsi" w:hAnsiTheme="minorHAnsi"/>
                <w:sz w:val="20"/>
                <w:szCs w:val="22"/>
              </w:rPr>
            </w:pPr>
            <w:r w:rsidRPr="002432E3">
              <w:rPr>
                <w:rFonts w:asciiTheme="minorHAnsi" w:hAnsiTheme="minorHAnsi"/>
                <w:sz w:val="20"/>
                <w:szCs w:val="22"/>
              </w:rPr>
              <w:t>Si lógico. Ejecuta una acción si una condición es verdadera.</w:t>
            </w:r>
          </w:p>
        </w:tc>
      </w:tr>
      <w:tr w:rsidR="000651BB" w:rsidTr="0098299E">
        <w:trPr>
          <w:trHeight w:val="397"/>
        </w:trPr>
        <w:tc>
          <w:tcPr>
            <w:tcW w:w="1384" w:type="dxa"/>
            <w:vAlign w:val="center"/>
          </w:tcPr>
          <w:p w:rsidR="000651BB" w:rsidRPr="002432E3" w:rsidRDefault="000651BB" w:rsidP="004431AC">
            <w:pPr>
              <w:pStyle w:val="TextoTesis"/>
              <w:ind w:firstLine="0"/>
              <w:rPr>
                <w:rFonts w:asciiTheme="minorHAnsi" w:hAnsiTheme="minorHAnsi"/>
                <w:sz w:val="20"/>
                <w:szCs w:val="22"/>
              </w:rPr>
            </w:pPr>
            <w:r w:rsidRPr="002432E3">
              <w:rPr>
                <w:rFonts w:asciiTheme="minorHAnsi" w:hAnsiTheme="minorHAnsi"/>
                <w:sz w:val="20"/>
                <w:szCs w:val="22"/>
              </w:rPr>
              <w:t xml:space="preserve">Si, sino </w:t>
            </w:r>
          </w:p>
        </w:tc>
        <w:tc>
          <w:tcPr>
            <w:tcW w:w="1134" w:type="dxa"/>
            <w:vAlign w:val="center"/>
          </w:tcPr>
          <w:p w:rsidR="000651BB" w:rsidRPr="009E44BF" w:rsidRDefault="000651BB" w:rsidP="004431AC">
            <w:pPr>
              <w:pStyle w:val="TextoTesis"/>
              <w:ind w:firstLine="0"/>
              <w:jc w:val="center"/>
              <w:rPr>
                <w:rFonts w:asciiTheme="minorHAnsi" w:hAnsiTheme="minorHAnsi"/>
                <w:i/>
                <w:sz w:val="20"/>
                <w:szCs w:val="22"/>
              </w:rPr>
            </w:pPr>
            <w:r w:rsidRPr="009E44BF">
              <w:rPr>
                <w:rFonts w:asciiTheme="minorHAnsi" w:hAnsiTheme="minorHAnsi"/>
                <w:i/>
                <w:sz w:val="20"/>
                <w:szCs w:val="22"/>
              </w:rPr>
              <w:t>If… else</w:t>
            </w:r>
          </w:p>
        </w:tc>
        <w:tc>
          <w:tcPr>
            <w:tcW w:w="6521" w:type="dxa"/>
            <w:vAlign w:val="center"/>
          </w:tcPr>
          <w:p w:rsidR="000651BB" w:rsidRPr="002432E3" w:rsidRDefault="000651BB" w:rsidP="004431AC">
            <w:pPr>
              <w:pStyle w:val="TextoTesis"/>
              <w:ind w:firstLine="0"/>
              <w:rPr>
                <w:rFonts w:asciiTheme="minorHAnsi" w:hAnsiTheme="minorHAnsi"/>
                <w:sz w:val="20"/>
                <w:szCs w:val="22"/>
              </w:rPr>
            </w:pPr>
            <w:r w:rsidRPr="002432E3">
              <w:rPr>
                <w:rFonts w:asciiTheme="minorHAnsi" w:hAnsiTheme="minorHAnsi"/>
                <w:sz w:val="20"/>
                <w:szCs w:val="22"/>
              </w:rPr>
              <w:t>Condición verdadera, ejecuta acción 1, sino acción 2</w:t>
            </w:r>
          </w:p>
        </w:tc>
      </w:tr>
      <w:tr w:rsidR="000651BB" w:rsidTr="0098299E">
        <w:trPr>
          <w:trHeight w:val="397"/>
        </w:trPr>
        <w:tc>
          <w:tcPr>
            <w:tcW w:w="1384" w:type="dxa"/>
            <w:vAlign w:val="center"/>
          </w:tcPr>
          <w:p w:rsidR="000651BB" w:rsidRPr="002432E3" w:rsidRDefault="000651BB" w:rsidP="004431AC">
            <w:pPr>
              <w:pStyle w:val="TextoTesis"/>
              <w:ind w:firstLine="0"/>
              <w:rPr>
                <w:rFonts w:asciiTheme="minorHAnsi" w:hAnsiTheme="minorHAnsi"/>
                <w:sz w:val="20"/>
                <w:szCs w:val="22"/>
              </w:rPr>
            </w:pPr>
            <w:r>
              <w:rPr>
                <w:rFonts w:asciiTheme="minorHAnsi" w:hAnsiTheme="minorHAnsi"/>
                <w:sz w:val="20"/>
                <w:szCs w:val="22"/>
              </w:rPr>
              <w:t xml:space="preserve">Si múltiple </w:t>
            </w:r>
          </w:p>
        </w:tc>
        <w:tc>
          <w:tcPr>
            <w:tcW w:w="1134" w:type="dxa"/>
            <w:vAlign w:val="center"/>
          </w:tcPr>
          <w:p w:rsidR="000651BB" w:rsidRPr="009E44BF" w:rsidRDefault="000651BB" w:rsidP="004431AC">
            <w:pPr>
              <w:pStyle w:val="TextoTesis"/>
              <w:ind w:firstLine="0"/>
              <w:jc w:val="center"/>
              <w:rPr>
                <w:rFonts w:asciiTheme="minorHAnsi" w:hAnsiTheme="minorHAnsi"/>
                <w:i/>
                <w:sz w:val="20"/>
                <w:szCs w:val="22"/>
              </w:rPr>
            </w:pPr>
            <w:r w:rsidRPr="009E44BF">
              <w:rPr>
                <w:rFonts w:asciiTheme="minorHAnsi" w:hAnsiTheme="minorHAnsi"/>
                <w:i/>
                <w:sz w:val="20"/>
                <w:szCs w:val="22"/>
              </w:rPr>
              <w:t>switch</w:t>
            </w:r>
          </w:p>
        </w:tc>
        <w:tc>
          <w:tcPr>
            <w:tcW w:w="6521" w:type="dxa"/>
            <w:vAlign w:val="center"/>
          </w:tcPr>
          <w:p w:rsidR="000651BB" w:rsidRPr="002432E3" w:rsidRDefault="000651BB" w:rsidP="004431AC">
            <w:pPr>
              <w:pStyle w:val="TextoTesis"/>
              <w:keepNext/>
              <w:ind w:firstLine="0"/>
              <w:rPr>
                <w:rFonts w:asciiTheme="minorHAnsi" w:hAnsiTheme="minorHAnsi"/>
                <w:sz w:val="20"/>
                <w:szCs w:val="22"/>
              </w:rPr>
            </w:pPr>
            <w:r w:rsidRPr="002432E3">
              <w:rPr>
                <w:rFonts w:asciiTheme="minorHAnsi" w:hAnsiTheme="minorHAnsi"/>
                <w:sz w:val="20"/>
                <w:szCs w:val="22"/>
              </w:rPr>
              <w:t>Compara el valor de verdad de una variable en varios casos.</w:t>
            </w:r>
          </w:p>
        </w:tc>
      </w:tr>
    </w:tbl>
    <w:p w:rsidR="000651BB" w:rsidRDefault="000651BB" w:rsidP="000651BB">
      <w:pPr>
        <w:pStyle w:val="Sinespaciado"/>
      </w:pPr>
    </w:p>
    <w:p w:rsidR="000651BB" w:rsidRDefault="003A593E" w:rsidP="000651BB">
      <w:pPr>
        <w:pStyle w:val="Prrafotesis"/>
      </w:pPr>
      <w:r>
        <w:t>La tabla 2.3.2</w:t>
      </w:r>
      <w:r w:rsidR="000651BB">
        <w:t>.2</w:t>
      </w:r>
      <w:r w:rsidR="007936DE">
        <w:t>. Resume la</w:t>
      </w:r>
      <w:r w:rsidR="000651BB" w:rsidRPr="000651BB">
        <w:t xml:space="preserve">s principales </w:t>
      </w:r>
      <w:r w:rsidR="007936DE">
        <w:t>estructuras</w:t>
      </w:r>
      <w:r w:rsidR="000651BB" w:rsidRPr="000651BB">
        <w:t xml:space="preserve"> condicionales utilizad</w:t>
      </w:r>
      <w:r w:rsidR="007936DE">
        <w:t>a</w:t>
      </w:r>
      <w:r w:rsidR="000651BB" w:rsidRPr="000651BB">
        <w:t>s en la programación informática.</w:t>
      </w:r>
    </w:p>
    <w:p w:rsidR="00EC6FCB" w:rsidRDefault="00EC6FCB" w:rsidP="000651BB">
      <w:pPr>
        <w:pStyle w:val="Prrafotesis"/>
      </w:pPr>
    </w:p>
    <w:p w:rsidR="000651BB" w:rsidRDefault="000651BB" w:rsidP="0082783C">
      <w:pPr>
        <w:pStyle w:val="Prrafotesis"/>
        <w:spacing w:after="0"/>
        <w:jc w:val="center"/>
      </w:pPr>
      <w:bookmarkStart w:id="44" w:name="_Toc431853822"/>
      <w:bookmarkStart w:id="45" w:name="_Toc431927292"/>
      <w:bookmarkStart w:id="46" w:name="_Toc432501190"/>
      <w:bookmarkStart w:id="47" w:name="_Toc432505470"/>
      <w:r>
        <w:lastRenderedPageBreak/>
        <w:t xml:space="preserve">Tabla </w:t>
      </w:r>
      <w:fldSimple w:instr=" STYLEREF 3 \s ">
        <w:r w:rsidR="004035A6">
          <w:rPr>
            <w:noProof/>
          </w:rPr>
          <w:t>2.3.2</w:t>
        </w:r>
      </w:fldSimple>
      <w:r w:rsidR="00633E86">
        <w:t>.</w:t>
      </w:r>
      <w:fldSimple w:instr=" SEQ Tabla \* ARABIC \s 3 ">
        <w:r w:rsidR="004035A6">
          <w:rPr>
            <w:noProof/>
          </w:rPr>
          <w:t>3</w:t>
        </w:r>
      </w:fldSimple>
      <w:r>
        <w:t xml:space="preserve">: </w:t>
      </w:r>
      <w:r w:rsidR="007936DE">
        <w:t>E</w:t>
      </w:r>
      <w:r>
        <w:t>structuras repetitivas o bucles.</w:t>
      </w:r>
      <w:bookmarkEnd w:id="44"/>
      <w:bookmarkEnd w:id="45"/>
      <w:bookmarkEnd w:id="46"/>
      <w:bookmarkEnd w:id="47"/>
    </w:p>
    <w:tbl>
      <w:tblPr>
        <w:tblStyle w:val="Tablaconcuadrcula"/>
        <w:tblW w:w="0" w:type="auto"/>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1613"/>
        <w:gridCol w:w="1614"/>
        <w:gridCol w:w="5840"/>
      </w:tblGrid>
      <w:tr w:rsidR="000651BB" w:rsidRPr="0006702D" w:rsidTr="0098299E">
        <w:trPr>
          <w:trHeight w:val="397"/>
        </w:trPr>
        <w:tc>
          <w:tcPr>
            <w:tcW w:w="1613" w:type="dxa"/>
            <w:vAlign w:val="center"/>
          </w:tcPr>
          <w:p w:rsidR="000651BB" w:rsidRPr="002432E3" w:rsidRDefault="000651BB" w:rsidP="004431AC">
            <w:pPr>
              <w:rPr>
                <w:sz w:val="20"/>
              </w:rPr>
            </w:pPr>
            <w:r>
              <w:rPr>
                <w:sz w:val="20"/>
              </w:rPr>
              <w:t xml:space="preserve">Mientras </w:t>
            </w:r>
          </w:p>
        </w:tc>
        <w:tc>
          <w:tcPr>
            <w:tcW w:w="1614" w:type="dxa"/>
            <w:vAlign w:val="center"/>
          </w:tcPr>
          <w:p w:rsidR="000651BB" w:rsidRPr="009E44BF" w:rsidRDefault="000651BB" w:rsidP="004431AC">
            <w:pPr>
              <w:jc w:val="center"/>
              <w:rPr>
                <w:i/>
                <w:sz w:val="20"/>
              </w:rPr>
            </w:pPr>
            <w:r w:rsidRPr="009E44BF">
              <w:rPr>
                <w:i/>
                <w:sz w:val="20"/>
              </w:rPr>
              <w:t>while</w:t>
            </w:r>
          </w:p>
        </w:tc>
        <w:tc>
          <w:tcPr>
            <w:tcW w:w="5840" w:type="dxa"/>
            <w:vAlign w:val="center"/>
          </w:tcPr>
          <w:p w:rsidR="000651BB" w:rsidRPr="002432E3" w:rsidRDefault="000651BB" w:rsidP="004431AC">
            <w:pPr>
              <w:rPr>
                <w:sz w:val="20"/>
              </w:rPr>
            </w:pPr>
            <w:r w:rsidRPr="002432E3">
              <w:rPr>
                <w:sz w:val="20"/>
              </w:rPr>
              <w:t>Repite una acción mientras una condición es verdadera.</w:t>
            </w:r>
          </w:p>
        </w:tc>
      </w:tr>
      <w:tr w:rsidR="000651BB" w:rsidRPr="0006702D" w:rsidTr="0098299E">
        <w:trPr>
          <w:trHeight w:val="397"/>
        </w:trPr>
        <w:tc>
          <w:tcPr>
            <w:tcW w:w="1613" w:type="dxa"/>
            <w:vAlign w:val="center"/>
          </w:tcPr>
          <w:p w:rsidR="000651BB" w:rsidRPr="002432E3" w:rsidRDefault="000651BB" w:rsidP="004431AC">
            <w:pPr>
              <w:rPr>
                <w:sz w:val="20"/>
              </w:rPr>
            </w:pPr>
            <w:r w:rsidRPr="002432E3">
              <w:rPr>
                <w:sz w:val="20"/>
              </w:rPr>
              <w:t>Hacer mientras</w:t>
            </w:r>
          </w:p>
        </w:tc>
        <w:tc>
          <w:tcPr>
            <w:tcW w:w="1614" w:type="dxa"/>
            <w:vAlign w:val="center"/>
          </w:tcPr>
          <w:p w:rsidR="000651BB" w:rsidRPr="009E44BF" w:rsidRDefault="000651BB" w:rsidP="004431AC">
            <w:pPr>
              <w:jc w:val="center"/>
              <w:rPr>
                <w:i/>
                <w:sz w:val="20"/>
              </w:rPr>
            </w:pPr>
            <w:r w:rsidRPr="009E44BF">
              <w:rPr>
                <w:i/>
                <w:sz w:val="20"/>
              </w:rPr>
              <w:t>do… while</w:t>
            </w:r>
          </w:p>
        </w:tc>
        <w:tc>
          <w:tcPr>
            <w:tcW w:w="5840" w:type="dxa"/>
            <w:vAlign w:val="center"/>
          </w:tcPr>
          <w:p w:rsidR="000651BB" w:rsidRPr="002432E3" w:rsidRDefault="000651BB" w:rsidP="004431AC">
            <w:pPr>
              <w:rPr>
                <w:sz w:val="20"/>
              </w:rPr>
            </w:pPr>
            <w:r w:rsidRPr="002432E3">
              <w:rPr>
                <w:sz w:val="20"/>
              </w:rPr>
              <w:t>Ejecuta acción y luego comprueba si condición es verdadera.</w:t>
            </w:r>
          </w:p>
        </w:tc>
      </w:tr>
      <w:tr w:rsidR="000651BB" w:rsidRPr="0006702D" w:rsidTr="0098299E">
        <w:trPr>
          <w:trHeight w:val="397"/>
        </w:trPr>
        <w:tc>
          <w:tcPr>
            <w:tcW w:w="1613" w:type="dxa"/>
            <w:vAlign w:val="center"/>
          </w:tcPr>
          <w:p w:rsidR="000651BB" w:rsidRPr="002432E3" w:rsidRDefault="000651BB" w:rsidP="004431AC">
            <w:pPr>
              <w:rPr>
                <w:sz w:val="20"/>
              </w:rPr>
            </w:pPr>
            <w:r>
              <w:rPr>
                <w:sz w:val="20"/>
              </w:rPr>
              <w:t xml:space="preserve">Para </w:t>
            </w:r>
          </w:p>
        </w:tc>
        <w:tc>
          <w:tcPr>
            <w:tcW w:w="1614" w:type="dxa"/>
            <w:vAlign w:val="center"/>
          </w:tcPr>
          <w:p w:rsidR="000651BB" w:rsidRPr="009E44BF" w:rsidRDefault="000651BB" w:rsidP="004431AC">
            <w:pPr>
              <w:jc w:val="center"/>
              <w:rPr>
                <w:i/>
                <w:sz w:val="20"/>
              </w:rPr>
            </w:pPr>
            <w:r w:rsidRPr="009E44BF">
              <w:rPr>
                <w:i/>
                <w:sz w:val="20"/>
              </w:rPr>
              <w:t>for</w:t>
            </w:r>
          </w:p>
        </w:tc>
        <w:tc>
          <w:tcPr>
            <w:tcW w:w="5840" w:type="dxa"/>
            <w:vAlign w:val="center"/>
          </w:tcPr>
          <w:p w:rsidR="000651BB" w:rsidRPr="002432E3" w:rsidRDefault="000651BB" w:rsidP="004431AC">
            <w:pPr>
              <w:keepNext/>
              <w:rPr>
                <w:sz w:val="20"/>
              </w:rPr>
            </w:pPr>
            <w:r w:rsidRPr="002432E3">
              <w:rPr>
                <w:sz w:val="20"/>
              </w:rPr>
              <w:t>Repite una acción mientras una condición es verdadera.</w:t>
            </w:r>
          </w:p>
        </w:tc>
      </w:tr>
    </w:tbl>
    <w:p w:rsidR="000651BB" w:rsidRPr="00A15EF7" w:rsidRDefault="000651BB" w:rsidP="005514F0">
      <w:pPr>
        <w:pStyle w:val="Sinespaciado"/>
      </w:pPr>
    </w:p>
    <w:p w:rsidR="005514F0" w:rsidRDefault="003A593E" w:rsidP="005514F0">
      <w:pPr>
        <w:pStyle w:val="Prrafotesis"/>
      </w:pPr>
      <w:r>
        <w:t>La tabla 2.3.2</w:t>
      </w:r>
      <w:r w:rsidR="003978BF">
        <w:t>.3. Resume la</w:t>
      </w:r>
      <w:r w:rsidR="005514F0">
        <w:t xml:space="preserve">s principales </w:t>
      </w:r>
      <w:r w:rsidR="003978BF">
        <w:t>estructuras repetitivas</w:t>
      </w:r>
      <w:r w:rsidR="005514F0">
        <w:t xml:space="preserve"> en programación informática.</w:t>
      </w:r>
    </w:p>
    <w:p w:rsidR="005514F0" w:rsidRDefault="005514F0" w:rsidP="00207982">
      <w:pPr>
        <w:pStyle w:val="Ttulo3"/>
        <w:numPr>
          <w:ilvl w:val="2"/>
          <w:numId w:val="41"/>
        </w:numPr>
      </w:pPr>
      <w:bookmarkStart w:id="48" w:name="_Toc432504116"/>
      <w:r>
        <w:t>Medios de expresión de algoritmos</w:t>
      </w:r>
      <w:bookmarkEnd w:id="48"/>
    </w:p>
    <w:p w:rsidR="005514F0" w:rsidRPr="00F667A8" w:rsidRDefault="005514F0" w:rsidP="005514F0">
      <w:pPr>
        <w:pStyle w:val="Prrafotesis"/>
      </w:pPr>
      <w:r w:rsidRPr="009E1413">
        <w:t>Los algoritmos pueden ser expresados de diferentes formas, incluyen</w:t>
      </w:r>
      <w:r w:rsidR="008E102A">
        <w:t>do</w:t>
      </w:r>
      <w:r w:rsidRPr="009E1413">
        <w:t xml:space="preserve"> el lenguaje natural, sin embargo se distinguen </w:t>
      </w:r>
      <w:r w:rsidR="008E102A">
        <w:t>tres</w:t>
      </w:r>
      <w:r w:rsidRPr="009E1413">
        <w:t xml:space="preserve"> niveles para </w:t>
      </w:r>
      <w:r w:rsidR="005901F4">
        <w:t>su descripción</w:t>
      </w:r>
      <w:r w:rsidRPr="009E1413">
        <w:t>.</w:t>
      </w:r>
    </w:p>
    <w:p w:rsidR="005514F0" w:rsidRPr="009E1413" w:rsidRDefault="005514F0" w:rsidP="00DC2A23">
      <w:pPr>
        <w:pStyle w:val="Prrafotesis"/>
        <w:numPr>
          <w:ilvl w:val="0"/>
          <w:numId w:val="9"/>
        </w:numPr>
        <w:spacing w:after="0"/>
      </w:pPr>
      <w:r w:rsidRPr="009E1413">
        <w:t>Descripción de alto nivel. Se explica el problema de manera verbal, posiblemente con ilustraciones y omitiendo detalles.</w:t>
      </w:r>
    </w:p>
    <w:p w:rsidR="005514F0" w:rsidRPr="009E1413" w:rsidRDefault="005514F0" w:rsidP="00DC2A23">
      <w:pPr>
        <w:pStyle w:val="Prrafotesis"/>
        <w:numPr>
          <w:ilvl w:val="0"/>
          <w:numId w:val="9"/>
        </w:numPr>
        <w:spacing w:after="0"/>
      </w:pPr>
      <w:r w:rsidRPr="009E1413">
        <w:t>Descripción formal. El algoritmo se muestra en forma de pseudocódigo, que describen la secuencia.</w:t>
      </w:r>
    </w:p>
    <w:p w:rsidR="005514F0" w:rsidRDefault="005514F0" w:rsidP="00DC2A23">
      <w:pPr>
        <w:pStyle w:val="Prrafotesis"/>
        <w:numPr>
          <w:ilvl w:val="0"/>
          <w:numId w:val="9"/>
        </w:numPr>
        <w:spacing w:after="0"/>
      </w:pPr>
      <w:r w:rsidRPr="009E1413">
        <w:t>Implementación. Se expresa el algoritmo en un lenguaje de programación específico.</w:t>
      </w:r>
    </w:p>
    <w:p w:rsidR="00EE04E5" w:rsidRDefault="00EE04E5" w:rsidP="00EE04E5">
      <w:pPr>
        <w:pStyle w:val="Prrafotesis"/>
        <w:spacing w:after="0"/>
      </w:pPr>
    </w:p>
    <w:p w:rsidR="00EE04E5" w:rsidRDefault="00EE04E5" w:rsidP="00EE04E5">
      <w:pPr>
        <w:pStyle w:val="Prrafotesis"/>
        <w:spacing w:after="0"/>
      </w:pPr>
    </w:p>
    <w:p w:rsidR="00EE04E5" w:rsidRDefault="00EE04E5"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515C76" w:rsidRDefault="00515C76" w:rsidP="00EE04E5">
      <w:pPr>
        <w:pStyle w:val="Prrafotesis"/>
        <w:spacing w:after="0"/>
      </w:pPr>
    </w:p>
    <w:p w:rsidR="00515C76" w:rsidRDefault="00515C76" w:rsidP="00EE04E5">
      <w:pPr>
        <w:pStyle w:val="Prrafotesis"/>
        <w:spacing w:after="0"/>
      </w:pPr>
    </w:p>
    <w:p w:rsidR="00515C76" w:rsidRDefault="00515C76" w:rsidP="00EE04E5">
      <w:pPr>
        <w:pStyle w:val="Prrafotesis"/>
        <w:spacing w:after="0"/>
      </w:pPr>
    </w:p>
    <w:p w:rsidR="00515C76" w:rsidRDefault="00515C76" w:rsidP="00EE04E5">
      <w:pPr>
        <w:pStyle w:val="Prrafotesis"/>
        <w:spacing w:after="0"/>
      </w:pPr>
    </w:p>
    <w:p w:rsidR="00515C76" w:rsidRDefault="00515C76" w:rsidP="00EE04E5">
      <w:pPr>
        <w:pStyle w:val="Prrafotesis"/>
        <w:spacing w:after="0"/>
      </w:pPr>
    </w:p>
    <w:p w:rsidR="0082783C" w:rsidRDefault="0082783C" w:rsidP="00EE04E5">
      <w:pPr>
        <w:pStyle w:val="Prrafotesis"/>
        <w:spacing w:after="0"/>
      </w:pPr>
    </w:p>
    <w:p w:rsidR="0082783C" w:rsidRDefault="0082783C" w:rsidP="00EE04E5">
      <w:pPr>
        <w:pStyle w:val="Prrafotesis"/>
        <w:spacing w:after="0"/>
      </w:pPr>
    </w:p>
    <w:p w:rsidR="00651E96" w:rsidRPr="00DC2A23" w:rsidRDefault="005514F0" w:rsidP="00DC2A23">
      <w:pPr>
        <w:pStyle w:val="Prrafotesis"/>
        <w:rPr>
          <w:b/>
        </w:rPr>
      </w:pPr>
      <w:r w:rsidRPr="00DC2A23">
        <w:rPr>
          <w:b/>
        </w:rPr>
        <w:lastRenderedPageBreak/>
        <w:t>Símbolos de diagramas de flujo</w:t>
      </w:r>
    </w:p>
    <w:p w:rsidR="005514F0" w:rsidRPr="005514F0" w:rsidRDefault="00BB5C83" w:rsidP="005514F0">
      <w:r w:rsidRPr="00DC2A23">
        <w:rPr>
          <w:b/>
          <w:noProof/>
          <w:lang w:eastAsia="es-CL"/>
        </w:rPr>
        <w:drawing>
          <wp:anchor distT="0" distB="0" distL="114300" distR="114300" simplePos="0" relativeHeight="251687936" behindDoc="0" locked="0" layoutInCell="1" allowOverlap="1" wp14:anchorId="523F4699" wp14:editId="6084308D">
            <wp:simplePos x="0" y="0"/>
            <wp:positionH relativeFrom="page">
              <wp:posOffset>1953158</wp:posOffset>
            </wp:positionH>
            <wp:positionV relativeFrom="paragraph">
              <wp:posOffset>206605</wp:posOffset>
            </wp:positionV>
            <wp:extent cx="4381500" cy="5113324"/>
            <wp:effectExtent l="0" t="0" r="0" b="0"/>
            <wp:wrapNone/>
            <wp:docPr id="30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 Imagen"/>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82729" cy="5114758"/>
                    </a:xfrm>
                    <a:prstGeom prst="rect">
                      <a:avLst/>
                    </a:prstGeom>
                  </pic:spPr>
                </pic:pic>
              </a:graphicData>
            </a:graphic>
            <wp14:sizeRelH relativeFrom="margin">
              <wp14:pctWidth>0</wp14:pctWidth>
            </wp14:sizeRelH>
            <wp14:sizeRelV relativeFrom="margin">
              <wp14:pctHeight>0</wp14:pctHeight>
            </wp14:sizeRelV>
          </wp:anchor>
        </w:drawing>
      </w:r>
    </w:p>
    <w:p w:rsidR="00651E96" w:rsidRPr="00651E96" w:rsidRDefault="00651E96" w:rsidP="00651E96"/>
    <w:p w:rsidR="00651E96" w:rsidRPr="00651E96" w:rsidRDefault="00651E96" w:rsidP="00651E96"/>
    <w:p w:rsidR="00651E96" w:rsidRPr="00651E96" w:rsidRDefault="00651E96" w:rsidP="00651E96"/>
    <w:p w:rsidR="00651E96" w:rsidRDefault="00651E96" w:rsidP="00651E96"/>
    <w:p w:rsidR="005514F0" w:rsidRDefault="005514F0" w:rsidP="00651E96"/>
    <w:p w:rsidR="005514F0" w:rsidRDefault="005514F0" w:rsidP="00651E96"/>
    <w:p w:rsidR="005514F0" w:rsidRDefault="005514F0" w:rsidP="00651E96"/>
    <w:p w:rsidR="005514F0" w:rsidRDefault="005514F0" w:rsidP="00651E96"/>
    <w:p w:rsidR="005514F0" w:rsidRDefault="005514F0" w:rsidP="00651E96"/>
    <w:p w:rsidR="005514F0" w:rsidRDefault="005514F0" w:rsidP="00651E96"/>
    <w:p w:rsidR="005514F0" w:rsidRDefault="005514F0" w:rsidP="00651E96"/>
    <w:p w:rsidR="005514F0" w:rsidRDefault="005514F0" w:rsidP="00651E96"/>
    <w:p w:rsidR="005514F0" w:rsidRDefault="005514F0" w:rsidP="00651E96"/>
    <w:p w:rsidR="005514F0" w:rsidRDefault="005514F0" w:rsidP="00651E96"/>
    <w:p w:rsidR="005514F0" w:rsidRDefault="005514F0" w:rsidP="00651E96"/>
    <w:p w:rsidR="005514F0" w:rsidRDefault="005514F0" w:rsidP="00651E96"/>
    <w:p w:rsidR="005514F0" w:rsidRDefault="005514F0" w:rsidP="00651E96"/>
    <w:p w:rsidR="00D40C46" w:rsidRDefault="00D40C46" w:rsidP="00651E96"/>
    <w:p w:rsidR="005514F0" w:rsidRDefault="003A593E" w:rsidP="00651E96">
      <w:r>
        <w:rPr>
          <w:noProof/>
          <w:lang w:eastAsia="es-CL"/>
        </w:rPr>
        <mc:AlternateContent>
          <mc:Choice Requires="wps">
            <w:drawing>
              <wp:anchor distT="0" distB="0" distL="114300" distR="114300" simplePos="0" relativeHeight="251751424" behindDoc="0" locked="0" layoutInCell="1" allowOverlap="1" wp14:anchorId="49DEBEC1" wp14:editId="0148CCDB">
                <wp:simplePos x="0" y="0"/>
                <wp:positionH relativeFrom="column">
                  <wp:posOffset>34289</wp:posOffset>
                </wp:positionH>
                <wp:positionV relativeFrom="paragraph">
                  <wp:posOffset>83185</wp:posOffset>
                </wp:positionV>
                <wp:extent cx="5743575" cy="635"/>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a:effectLst/>
                      </wps:spPr>
                      <wps:txbx>
                        <w:txbxContent>
                          <w:p w:rsidR="00A3076E" w:rsidRPr="00D23FD7" w:rsidRDefault="00A3076E" w:rsidP="003A593E">
                            <w:pPr>
                              <w:pStyle w:val="Prrafotesis"/>
                              <w:jc w:val="center"/>
                              <w:rPr>
                                <w:b/>
                                <w:noProof/>
                              </w:rPr>
                            </w:pPr>
                            <w:r>
                              <w:t xml:space="preserve">Figura 2.3.3.1: </w:t>
                            </w:r>
                            <w:r w:rsidRPr="00767286">
                              <w:t xml:space="preserve">Símbolos de diagramas de flujo. </w:t>
                            </w:r>
                            <w:r>
                              <w:t>(</w:t>
                            </w:r>
                            <w:r w:rsidRPr="00767286">
                              <w:t>Adaptado de: Osvaldo Cairó Basttisttutti</w:t>
                            </w:r>
                            <w:r>
                              <w:t>, 2005</w:t>
                            </w:r>
                            <w:r w:rsidRPr="00767286">
                              <w:t xml:space="preserve"> - Metodología de la programación. E Información d</w:t>
                            </w:r>
                            <w:r>
                              <w:t>e ayuda de Microsoft Visio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EBEC1" id="Cuadro de texto 1" o:spid="_x0000_s1029" type="#_x0000_t202" style="position:absolute;margin-left:2.7pt;margin-top:6.55pt;width:452.2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" stroked="f">
                <v:textbox style="mso-fit-shape-to-text:t" inset="0,0,0,0">
                  <w:txbxContent>
                    <w:p w:rsidR="00A3076E" w:rsidRPr="00D23FD7" w:rsidRDefault="00A3076E" w:rsidP="003A593E">
                      <w:pPr>
                        <w:pStyle w:val="Prrafotesis"/>
                        <w:jc w:val="center"/>
                        <w:rPr>
                          <w:b/>
                          <w:noProof/>
                        </w:rPr>
                      </w:pPr>
                      <w:r>
                        <w:t xml:space="preserve">Figura 2.3.3.1: </w:t>
                      </w:r>
                      <w:r w:rsidRPr="00767286">
                        <w:t xml:space="preserve">Símbolos de diagramas de flujo. </w:t>
                      </w:r>
                      <w:r>
                        <w:t>(</w:t>
                      </w:r>
                      <w:r w:rsidRPr="00767286">
                        <w:t>Adaptado de: Osvaldo Cairó Basttisttutti</w:t>
                      </w:r>
                      <w:r>
                        <w:t>, 2005</w:t>
                      </w:r>
                      <w:r w:rsidRPr="00767286">
                        <w:t xml:space="preserve"> - Metodología de la programación. E Información d</w:t>
                      </w:r>
                      <w:r>
                        <w:t>e ayuda de Microsoft Visio 2013).</w:t>
                      </w:r>
                    </w:p>
                  </w:txbxContent>
                </v:textbox>
              </v:shape>
            </w:pict>
          </mc:Fallback>
        </mc:AlternateContent>
      </w:r>
    </w:p>
    <w:p w:rsidR="005514F0" w:rsidRDefault="005514F0" w:rsidP="00651E96"/>
    <w:p w:rsidR="005514F0" w:rsidRDefault="005514F0" w:rsidP="00D40C46">
      <w:pPr>
        <w:pStyle w:val="Sinespaciado"/>
      </w:pPr>
    </w:p>
    <w:p w:rsidR="005514F0" w:rsidRDefault="003A593E" w:rsidP="00A64AB0">
      <w:pPr>
        <w:pStyle w:val="Prrafotesis"/>
      </w:pPr>
      <w:r>
        <w:t>La figura 2.3.3</w:t>
      </w:r>
      <w:r w:rsidR="00A64AB0">
        <w:t>.1. Muestra un resumen de la simbología usada para la creación de diagramas de flujo en informática.</w:t>
      </w:r>
    </w:p>
    <w:p w:rsidR="005514F0" w:rsidRDefault="005514F0" w:rsidP="00207982">
      <w:pPr>
        <w:pStyle w:val="Ttulo2"/>
        <w:numPr>
          <w:ilvl w:val="1"/>
          <w:numId w:val="41"/>
        </w:numPr>
      </w:pPr>
      <w:bookmarkStart w:id="49" w:name="_Toc432504117"/>
      <w:r>
        <w:t>Estudios similares que usan métodos algorítmicos y estadísticos</w:t>
      </w:r>
      <w:bookmarkEnd w:id="49"/>
    </w:p>
    <w:p w:rsidR="005514F0" w:rsidRPr="006665C9" w:rsidRDefault="005514F0" w:rsidP="005514F0">
      <w:pPr>
        <w:pStyle w:val="Prrafotesis"/>
      </w:pPr>
      <w:r w:rsidRPr="006665C9">
        <w:t>Al revisar la documentación disponible se pueden encontrar diversas investigaciones en mecánica de suelos y en todas las áreas del conocimiento que hacen uso del método de regresión lineal como una potente herramienta de análisis estadístico a la hora de estudiar la relación entre variables.</w:t>
      </w:r>
    </w:p>
    <w:p w:rsidR="00A64AB0" w:rsidRPr="00380757" w:rsidRDefault="00A64AB0" w:rsidP="00A64AB0">
      <w:pPr>
        <w:pStyle w:val="Prrafotesis"/>
        <w:rPr>
          <w:b/>
          <w:lang w:val="en-US"/>
        </w:rPr>
      </w:pPr>
      <w:r w:rsidRPr="004E358E">
        <w:rPr>
          <w:i/>
          <w:lang w:val="en-US"/>
        </w:rPr>
        <w:lastRenderedPageBreak/>
        <w:t>Cathy A. Seybold, Moustala A. Elrashidi, and Robert J. Engel (2008), “Linear regression models to estimate soil liquid limit and plasticity index from basic soil properties</w:t>
      </w:r>
      <w:r w:rsidRPr="00380757">
        <w:rPr>
          <w:b/>
          <w:lang w:val="en-US"/>
        </w:rPr>
        <w:t>”.</w:t>
      </w:r>
    </w:p>
    <w:p w:rsidR="00A64AB0" w:rsidRPr="006665C9" w:rsidRDefault="00A64AB0" w:rsidP="00A64AB0">
      <w:pPr>
        <w:pStyle w:val="Prrafotesis"/>
      </w:pPr>
      <w:r w:rsidRPr="00EB3D58">
        <w:t>Los objetivos de este e</w:t>
      </w:r>
      <w:r>
        <w:t>s</w:t>
      </w:r>
      <w:r w:rsidRPr="00EB3D58">
        <w:t xml:space="preserve">tudio fueron </w:t>
      </w:r>
      <w:r>
        <w:t xml:space="preserve">determinar el límite </w:t>
      </w:r>
      <w:r w:rsidR="002A4B5B">
        <w:t>líquido</w:t>
      </w:r>
      <w:r>
        <w:t xml:space="preserve"> e índice de plasticidad en zonas donde no existían </w:t>
      </w:r>
      <w:r w:rsidR="002A4B5B">
        <w:t>antecedentes, usando información de terrenos similares.</w:t>
      </w:r>
      <w:r>
        <w:t xml:space="preserve"> </w:t>
      </w:r>
      <w:r w:rsidR="002A4B5B">
        <w:t>P</w:t>
      </w:r>
      <w:r>
        <w:t xml:space="preserve">ara ello se desarrolló un modelo usando el método de regresión lineal múltiple, al cual se sometían </w:t>
      </w:r>
      <w:r w:rsidR="00691888">
        <w:t>datos</w:t>
      </w:r>
      <w:r>
        <w:t xml:space="preserve"> obtenidos desde “</w:t>
      </w:r>
      <w:r w:rsidRPr="002A4B5B">
        <w:rPr>
          <w:i/>
        </w:rPr>
        <w:t>The U.S. national cooperative soil characterization database</w:t>
      </w:r>
      <w:r>
        <w:t>”, una entidad estadounidense dedicada al estudio de suelos. Para hacer la estimación del límite liquido e índice de plasticidad se usaron como variables el contenido de arcilla y otras propiedades químicas, con las cuales se realizó la regresión.</w:t>
      </w:r>
    </w:p>
    <w:p w:rsidR="00A64AB0" w:rsidRPr="004E358E" w:rsidRDefault="00A64AB0" w:rsidP="00A64AB0">
      <w:pPr>
        <w:pStyle w:val="Prrafotesis"/>
        <w:rPr>
          <w:i/>
          <w:lang w:val="en-US"/>
        </w:rPr>
      </w:pPr>
      <w:r w:rsidRPr="004E358E">
        <w:rPr>
          <w:i/>
          <w:lang w:val="en-US"/>
        </w:rPr>
        <w:t xml:space="preserve">Shahid Noor y Amardeep Singh (2012), “Evaluation of Proctor Properties of compacted Soils Using Genetic Programming”. </w:t>
      </w:r>
    </w:p>
    <w:p w:rsidR="00A64AB0" w:rsidRPr="006665C9" w:rsidRDefault="00691888" w:rsidP="00A64AB0">
      <w:pPr>
        <w:pStyle w:val="Prrafotesis"/>
      </w:pPr>
      <w:r>
        <w:t>E</w:t>
      </w:r>
      <w:r w:rsidR="00A64AB0">
        <w:t>sta publicación</w:t>
      </w:r>
      <w:r w:rsidR="00A64AB0" w:rsidRPr="006665C9">
        <w:t xml:space="preserve"> hace observación al estudio de suelos</w:t>
      </w:r>
      <w:r w:rsidR="00EA119A">
        <w:t>, en la que</w:t>
      </w:r>
      <w:r w:rsidR="00A64AB0" w:rsidRPr="006665C9">
        <w:t xml:space="preserve"> mediante el </w:t>
      </w:r>
      <w:r w:rsidR="00A64AB0">
        <w:t xml:space="preserve">uso del </w:t>
      </w:r>
      <w:r w:rsidR="00A64AB0" w:rsidRPr="006665C9">
        <w:t xml:space="preserve">límite plástico y límite líquido, </w:t>
      </w:r>
      <w:r w:rsidR="00EA119A">
        <w:t>se desarrollan</w:t>
      </w:r>
      <w:r w:rsidR="00A64AB0" w:rsidRPr="006665C9">
        <w:t xml:space="preserve"> modelos pre</w:t>
      </w:r>
      <w:r w:rsidR="00A64AB0">
        <w:t>dictivos para el ensayo Proctor</w:t>
      </w:r>
      <w:r w:rsidR="00927EB3">
        <w:t>, r</w:t>
      </w:r>
      <w:r w:rsidR="00EA119A">
        <w:t>elacionando</w:t>
      </w:r>
      <w:r w:rsidR="00A64AB0" w:rsidRPr="006665C9">
        <w:t xml:space="preserve"> el límite plástico y el índice de plasticidad con características de compactación del suelo mediante programación genética. La precisión de </w:t>
      </w:r>
      <w:r w:rsidR="000A1F10">
        <w:t>las estimaciones propuesta</w:t>
      </w:r>
      <w:r w:rsidR="00A64AB0" w:rsidRPr="006665C9">
        <w:t xml:space="preserve">s se comprobó </w:t>
      </w:r>
      <w:r w:rsidR="00927EB3">
        <w:t>a través</w:t>
      </w:r>
      <w:r w:rsidR="00A64AB0" w:rsidRPr="006665C9">
        <w:t xml:space="preserve"> la comparación de los valores reales del contenido óptimo de humedad y densidad máxima seca con los predichos. Las muestras utilizadas fueron tomadas en suelos de la India </w:t>
      </w:r>
      <w:r w:rsidR="000A1F10" w:rsidRPr="006665C9">
        <w:t>de</w:t>
      </w:r>
      <w:r w:rsidR="000A1F10">
        <w:t>sde</w:t>
      </w:r>
      <w:r w:rsidR="00A64AB0" w:rsidRPr="006665C9">
        <w:t xml:space="preserve"> diferentes proyectos.</w:t>
      </w:r>
    </w:p>
    <w:p w:rsidR="00A64AB0" w:rsidRPr="004E358E" w:rsidRDefault="00A64AB0" w:rsidP="00A64AB0">
      <w:pPr>
        <w:pStyle w:val="Prrafotesis"/>
        <w:rPr>
          <w:i/>
          <w:lang w:val="en-US"/>
        </w:rPr>
      </w:pPr>
      <w:r w:rsidRPr="004E358E">
        <w:rPr>
          <w:i/>
          <w:lang w:val="en-US"/>
        </w:rPr>
        <w:t xml:space="preserve">B. Yildirim, O. Gunaydin (2010), “Estimation of California bearing ratio by using soft computing systems”. </w:t>
      </w:r>
    </w:p>
    <w:p w:rsidR="00A64AB0" w:rsidRPr="00F67462" w:rsidRDefault="00A64AB0" w:rsidP="00A64AB0">
      <w:pPr>
        <w:pStyle w:val="Prrafotesis"/>
      </w:pPr>
      <w:r w:rsidRPr="006665C9">
        <w:t>Este estudio presenta la aplicación de diferentes m</w:t>
      </w:r>
      <w:r>
        <w:t>étodos (análisis lineal simple,</w:t>
      </w:r>
      <w:r w:rsidRPr="006665C9">
        <w:t xml:space="preserve"> múltiple y algoritmos de redes neuronales arti</w:t>
      </w:r>
      <w:r>
        <w:t>ficiales) para la estimación de</w:t>
      </w:r>
      <w:r w:rsidRPr="006665C9">
        <w:t>l</w:t>
      </w:r>
      <w:r>
        <w:t xml:space="preserve"> ensayo de r</w:t>
      </w:r>
      <w:r w:rsidRPr="00386981">
        <w:t xml:space="preserve">elación de </w:t>
      </w:r>
      <w:r>
        <w:t>s</w:t>
      </w:r>
      <w:r w:rsidRPr="00386981">
        <w:t xml:space="preserve">oporte de California </w:t>
      </w:r>
      <w:r w:rsidR="00691888">
        <w:t>(CBR),</w:t>
      </w:r>
      <w:r w:rsidRPr="006665C9">
        <w:t xml:space="preserve"> análisis granulométrico, límites de Atterberg, peso máximo seco y contenido óptimo de humedad de los suelos. </w:t>
      </w:r>
      <w:r>
        <w:t>L</w:t>
      </w:r>
      <w:r w:rsidRPr="00F67462">
        <w:t>os datos se obtuvieron de la</w:t>
      </w:r>
      <w:r>
        <w:t xml:space="preserve"> </w:t>
      </w:r>
      <w:r w:rsidRPr="00F67462">
        <w:t>red pública de carreteras de las diferentes regiones de Turquía</w:t>
      </w:r>
      <w:r>
        <w:t xml:space="preserve">. </w:t>
      </w:r>
      <w:r w:rsidRPr="006665C9">
        <w:t xml:space="preserve">Esta publicación muestra que las ecuaciones de correlación obtenidas como resultado de los análisis de </w:t>
      </w:r>
      <w:r>
        <w:t>regresión están en satisfactoria</w:t>
      </w:r>
      <w:r w:rsidRPr="006665C9">
        <w:t xml:space="preserve"> </w:t>
      </w:r>
      <w:r>
        <w:t>concordancia</w:t>
      </w:r>
      <w:r w:rsidRPr="006665C9">
        <w:t xml:space="preserve"> en comparación con los resultados de los ensayos. Se recomienda que las </w:t>
      </w:r>
      <w:r w:rsidR="004E7A89">
        <w:t>relaciones</w:t>
      </w:r>
      <w:r w:rsidRPr="006665C9">
        <w:t xml:space="preserve"> propuestas sean útiles para </w:t>
      </w:r>
      <w:r w:rsidR="004E7A89">
        <w:t>el</w:t>
      </w:r>
      <w:r w:rsidRPr="006665C9">
        <w:t xml:space="preserve"> diseño preliminar de un proyecto en el que hay</w:t>
      </w:r>
      <w:r w:rsidR="003D1EBB">
        <w:t>a</w:t>
      </w:r>
      <w:r w:rsidRPr="006665C9">
        <w:t xml:space="preserve"> una </w:t>
      </w:r>
      <w:r w:rsidRPr="009C2A5E">
        <w:t>limitación</w:t>
      </w:r>
      <w:r w:rsidRPr="006665C9">
        <w:t xml:space="preserve"> financiera y de tiempo.</w:t>
      </w:r>
    </w:p>
    <w:p w:rsidR="00A64AB0" w:rsidRPr="004E358E" w:rsidRDefault="00A64AB0" w:rsidP="00A64AB0">
      <w:pPr>
        <w:pStyle w:val="Prrafotesis"/>
        <w:rPr>
          <w:i/>
          <w:lang w:val="en-US"/>
        </w:rPr>
      </w:pPr>
      <w:r w:rsidRPr="004E358E">
        <w:rPr>
          <w:bCs/>
          <w:i/>
        </w:rPr>
        <w:t>“Kumar, Y., Kumar, V., Venkatesh, K. (2010).</w:t>
      </w:r>
      <w:r w:rsidRPr="004E358E">
        <w:rPr>
          <w:i/>
        </w:rPr>
        <w:t xml:space="preserve"> </w:t>
      </w:r>
      <w:r w:rsidRPr="004E358E">
        <w:rPr>
          <w:i/>
          <w:lang w:val="en-US"/>
        </w:rPr>
        <w:t>Estimation of Liquid and Plastic Limit Using Artificial Neural Network Models”.</w:t>
      </w:r>
    </w:p>
    <w:p w:rsidR="00A64AB0" w:rsidRPr="007728E2" w:rsidRDefault="00A64AB0" w:rsidP="00A64AB0">
      <w:pPr>
        <w:pStyle w:val="Prrafotesis"/>
      </w:pPr>
      <w:r w:rsidRPr="007728E2">
        <w:t xml:space="preserve">El objetivo de este estudio </w:t>
      </w:r>
      <w:r>
        <w:t>fue</w:t>
      </w:r>
      <w:r w:rsidRPr="007728E2">
        <w:t xml:space="preserve"> investigar la vi</w:t>
      </w:r>
      <w:r>
        <w:t>abilidad de la utilización de una</w:t>
      </w:r>
      <w:r w:rsidRPr="007728E2">
        <w:t xml:space="preserve"> red neuronal arti</w:t>
      </w:r>
      <w:r>
        <w:t xml:space="preserve">ficial para modelar la </w:t>
      </w:r>
      <w:r w:rsidRPr="007728E2">
        <w:t xml:space="preserve">relación entre los parámetros básicos del suelo con </w:t>
      </w:r>
      <w:r>
        <w:t xml:space="preserve">los </w:t>
      </w:r>
      <w:r w:rsidRPr="007728E2">
        <w:t>límites de consistencia</w:t>
      </w:r>
      <w:r>
        <w:t xml:space="preserve">. La investigación se concentra en estimar el </w:t>
      </w:r>
      <w:r w:rsidR="00F00EE8">
        <w:t>límite</w:t>
      </w:r>
      <w:r>
        <w:t xml:space="preserve"> líquido y el límite plástico a partir de la distribución del tamaño de las partículas, el valor del contenido de humedad natural, el peso específico y la densidad seca como variable independiente. Para observar la relación entre las variables, también fue utilizado el método estadístico de regresión lineal. Los resultados obtenidos arrojaron que los modelos desarrollados podrían ser utilizados para predecir los límites de consistencia. </w:t>
      </w:r>
    </w:p>
    <w:p w:rsidR="00A64AB0" w:rsidRDefault="00A64AB0" w:rsidP="00A64AB0">
      <w:pPr>
        <w:pStyle w:val="Prrafotesis"/>
      </w:pPr>
      <w:r w:rsidRPr="004A408E">
        <w:t>Todas las investigaciones anteriores hacen uso del método estadístico de regresión l</w:t>
      </w:r>
      <w:r>
        <w:t xml:space="preserve">ineal, ya sea </w:t>
      </w:r>
      <w:r w:rsidRPr="004A408E">
        <w:t>simple, múltiple o ambas.</w:t>
      </w:r>
      <w:r>
        <w:t xml:space="preserve"> Esta herramienta matemática se </w:t>
      </w:r>
      <w:r w:rsidR="00691888">
        <w:t>presenta</w:t>
      </w:r>
      <w:r>
        <w:t xml:space="preserve"> en una multitud de estudios, en todas las áreas del conocimiento, y frecuentemente se usa para el desarrollo de modelos que intentan predecir el comportamiento de alguna variable.</w:t>
      </w:r>
    </w:p>
    <w:p w:rsidR="00A64AB0" w:rsidRDefault="00A64AB0" w:rsidP="00A64AB0">
      <w:pPr>
        <w:pStyle w:val="Prrafotesis"/>
      </w:pPr>
      <w:r w:rsidRPr="00360589">
        <w:t>En este caso, la creación del algoritmo para dar solución al ensayo de límites de Atterberg basará los cálculos en el método de regresión lineal simple, con el cual se tomarán como variables el número de golpes obtenido a partir un ensayo de multipunto, y el contenido de humedad de la muestra. Posteriormente los datos serán sometidos a la regresión con el cual a partir de la ecuación de la recta de ajuste</w:t>
      </w:r>
      <w:r w:rsidR="00691888">
        <w:t xml:space="preserve"> </w:t>
      </w:r>
      <w:r w:rsidR="00F00EE8">
        <w:t>s</w:t>
      </w:r>
      <w:r w:rsidR="008C2BC3">
        <w:t>e calculará el lí</w:t>
      </w:r>
      <w:r w:rsidR="00691888">
        <w:t>mite líquido, teniendo en cuenta un coeficiente de determinación mínimo del 70%.</w:t>
      </w:r>
    </w:p>
    <w:p w:rsidR="007229F5" w:rsidRDefault="007229F5" w:rsidP="00A64AB0">
      <w:pPr>
        <w:pStyle w:val="Prrafotesis"/>
        <w:sectPr w:rsidR="007229F5" w:rsidSect="00531479">
          <w:headerReference w:type="default" r:id="rId23"/>
          <w:type w:val="continuous"/>
          <w:pgSz w:w="12240" w:h="15840" w:code="1"/>
          <w:pgMar w:top="1418" w:right="1418" w:bottom="1418" w:left="1701" w:header="709" w:footer="709" w:gutter="0"/>
          <w:cols w:space="708"/>
          <w:docGrid w:linePitch="360"/>
        </w:sectPr>
      </w:pPr>
    </w:p>
    <w:p w:rsidR="00A64AB0" w:rsidRDefault="007229F5" w:rsidP="002A0A87">
      <w:pPr>
        <w:pStyle w:val="CAPTES"/>
      </w:pPr>
      <w:r>
        <w:lastRenderedPageBreak/>
        <w:t>Capítulo 3</w:t>
      </w:r>
    </w:p>
    <w:p w:rsidR="007229F5" w:rsidRDefault="007229F5" w:rsidP="00207982">
      <w:pPr>
        <w:pStyle w:val="Ttulo1"/>
        <w:numPr>
          <w:ilvl w:val="0"/>
          <w:numId w:val="0"/>
        </w:numPr>
      </w:pPr>
      <w:bookmarkStart w:id="50" w:name="_Toc432504118"/>
      <w:r>
        <w:t>Metodología</w:t>
      </w:r>
      <w:bookmarkEnd w:id="50"/>
    </w:p>
    <w:p w:rsidR="007229F5" w:rsidRDefault="00EE347E" w:rsidP="007229F5">
      <w:pPr>
        <w:pStyle w:val="Prrafotesis"/>
      </w:pPr>
      <w:r w:rsidRPr="00EE347E">
        <w:t>En el capítulo anterior se explicaron los métodos de solución del ensayo</w:t>
      </w:r>
      <w:r w:rsidR="007229F5" w:rsidRPr="009A3C1E">
        <w:t xml:space="preserve"> de límites de Atterberg, todos ellos recogen los datos </w:t>
      </w:r>
      <w:r w:rsidR="003D1EBB">
        <w:t>evidenciados</w:t>
      </w:r>
      <w:r w:rsidR="007229F5" w:rsidRPr="009A3C1E">
        <w:t xml:space="preserve">, los ordenan y realizan los correspondientes cálculos para </w:t>
      </w:r>
      <w:r w:rsidR="003D1EBB">
        <w:t>encontrar</w:t>
      </w:r>
      <w:r w:rsidR="007229F5" w:rsidRPr="009A3C1E">
        <w:t xml:space="preserve"> el límite líquido y el límite plástico. Podemos apreciar que el procedimiento matemático a realizar difiere según  la propiedad que deseemos calcular. De este modo, emulando </w:t>
      </w:r>
      <w:r w:rsidR="00E42EA2" w:rsidRPr="009A3C1E">
        <w:t>la</w:t>
      </w:r>
      <w:r w:rsidR="007229F5" w:rsidRPr="009A3C1E">
        <w:t xml:space="preserve"> </w:t>
      </w:r>
      <w:r w:rsidR="00E42EA2" w:rsidRPr="009A3C1E">
        <w:t>forma</w:t>
      </w:r>
      <w:r w:rsidR="007229F5" w:rsidRPr="009A3C1E">
        <w:t xml:space="preserve"> </w:t>
      </w:r>
      <w:r w:rsidR="00E42EA2">
        <w:t xml:space="preserve">tradicional </w:t>
      </w:r>
      <w:r w:rsidR="007229F5" w:rsidRPr="009A3C1E">
        <w:t xml:space="preserve">para </w:t>
      </w:r>
      <w:r w:rsidR="003D1EBB">
        <w:t>solucionar</w:t>
      </w:r>
      <w:r w:rsidR="00E42EA2">
        <w:t xml:space="preserve"> </w:t>
      </w:r>
      <w:r w:rsidR="007229F5" w:rsidRPr="009A3C1E">
        <w:t>los ensayos, tenemos el punto de partida del algoritmo</w:t>
      </w:r>
      <w:r w:rsidR="007229F5">
        <w:t>.</w:t>
      </w:r>
    </w:p>
    <w:p w:rsidR="00207982" w:rsidRPr="00207982" w:rsidRDefault="00207982" w:rsidP="00207982">
      <w:pPr>
        <w:pStyle w:val="Prrafodelista"/>
        <w:keepNext/>
        <w:keepLines/>
        <w:numPr>
          <w:ilvl w:val="0"/>
          <w:numId w:val="41"/>
        </w:numPr>
        <w:spacing w:after="960" w:line="240" w:lineRule="auto"/>
        <w:contextualSpacing w:val="0"/>
        <w:outlineLvl w:val="0"/>
        <w:rPr>
          <w:rFonts w:ascii="Times New Roman" w:eastAsiaTheme="majorEastAsia" w:hAnsi="Times New Roman" w:cstheme="majorBidi"/>
          <w:b/>
          <w:vanish/>
          <w:sz w:val="48"/>
          <w:szCs w:val="32"/>
        </w:rPr>
      </w:pPr>
      <w:bookmarkStart w:id="51" w:name="_Toc432504119"/>
    </w:p>
    <w:p w:rsidR="007229F5" w:rsidRDefault="007229F5" w:rsidP="00207982">
      <w:pPr>
        <w:pStyle w:val="Ttulo2"/>
        <w:numPr>
          <w:ilvl w:val="1"/>
          <w:numId w:val="41"/>
        </w:numPr>
      </w:pPr>
      <w:r>
        <w:t>Directrices de inicio</w:t>
      </w:r>
      <w:bookmarkEnd w:id="51"/>
    </w:p>
    <w:p w:rsidR="007229F5" w:rsidRPr="004C1D80" w:rsidRDefault="007229F5" w:rsidP="007229F5">
      <w:pPr>
        <w:pStyle w:val="Prrafotesis"/>
        <w:numPr>
          <w:ilvl w:val="0"/>
          <w:numId w:val="10"/>
        </w:numPr>
      </w:pPr>
      <w:r w:rsidRPr="004C1D80">
        <w:t>Las entradas serán dos matrices que agrupen las variables según correspondan al ensayo de límite líquido o  al ensayo de límite plástico.</w:t>
      </w:r>
    </w:p>
    <w:p w:rsidR="007229F5" w:rsidRPr="004C1D80" w:rsidRDefault="007229F5" w:rsidP="007229F5">
      <w:pPr>
        <w:pStyle w:val="Prrafotesis"/>
        <w:numPr>
          <w:ilvl w:val="0"/>
          <w:numId w:val="10"/>
        </w:numPr>
      </w:pPr>
      <w:r w:rsidRPr="004C1D80">
        <w:t>La matriz que recoja los datos obtenidos del ensayo de límite plástico se denominará MLP (Matriz Límite Plástico), mientras que la que guarde las variables para el límite líquido será nombrada MLL (Matriz Límite Líquido).</w:t>
      </w:r>
    </w:p>
    <w:p w:rsidR="007229F5" w:rsidRPr="004C1D80" w:rsidRDefault="007229F5" w:rsidP="007229F5">
      <w:pPr>
        <w:pStyle w:val="Prrafotesis"/>
        <w:numPr>
          <w:ilvl w:val="0"/>
          <w:numId w:val="10"/>
        </w:numPr>
      </w:pPr>
      <w:r w:rsidRPr="004C1D80">
        <w:t xml:space="preserve">El algoritmo deberá contener dos subprocesos, en cada subproceso se define un procedimiento matemático distinto, según </w:t>
      </w:r>
      <w:r w:rsidR="003D1EBB">
        <w:t>la propiedad a calcular</w:t>
      </w:r>
      <w:r w:rsidRPr="004C1D80">
        <w:t>.</w:t>
      </w:r>
    </w:p>
    <w:p w:rsidR="007229F5" w:rsidRPr="004C1D80" w:rsidRDefault="007229F5" w:rsidP="007229F5">
      <w:pPr>
        <w:pStyle w:val="Prrafotesis"/>
        <w:numPr>
          <w:ilvl w:val="0"/>
          <w:numId w:val="10"/>
        </w:numPr>
      </w:pPr>
      <w:r w:rsidRPr="004C1D80">
        <w:t>Se define SPLP para el subproceso que realizará los cálculos para el límite plástico y SPLL para el subproceso que calculará el límite líquido.</w:t>
      </w:r>
    </w:p>
    <w:p w:rsidR="007229F5" w:rsidRPr="004C1D80" w:rsidRDefault="007229F5" w:rsidP="007229F5">
      <w:pPr>
        <w:pStyle w:val="Prrafotesis"/>
        <w:numPr>
          <w:ilvl w:val="0"/>
          <w:numId w:val="10"/>
        </w:numPr>
      </w:pPr>
      <w:r w:rsidRPr="004C1D80">
        <w:t>El resultado de SPLP y SPLL entregara los valores del límite plástico y el límite líquido respectivamente.</w:t>
      </w:r>
    </w:p>
    <w:p w:rsidR="007229F5" w:rsidRDefault="007229F5" w:rsidP="00207982">
      <w:pPr>
        <w:pStyle w:val="Ttulo2"/>
        <w:numPr>
          <w:ilvl w:val="1"/>
          <w:numId w:val="41"/>
        </w:numPr>
      </w:pPr>
      <w:bookmarkStart w:id="52" w:name="_Toc432504120"/>
      <w:r>
        <w:t>Entrada de datos</w:t>
      </w:r>
      <w:bookmarkEnd w:id="52"/>
    </w:p>
    <w:p w:rsidR="007229F5" w:rsidRPr="009A3C1E" w:rsidRDefault="007229F5" w:rsidP="007229F5">
      <w:pPr>
        <w:pStyle w:val="Prrafotesis"/>
      </w:pPr>
      <w:r w:rsidRPr="00B0516A">
        <w:t xml:space="preserve">Normalmente al ordenar </w:t>
      </w:r>
      <w:r w:rsidR="00B96601">
        <w:t xml:space="preserve">la información </w:t>
      </w:r>
      <w:r w:rsidRPr="00B0516A">
        <w:t>arroja</w:t>
      </w:r>
      <w:r w:rsidR="00B22AB7">
        <w:t>da</w:t>
      </w:r>
      <w:r w:rsidRPr="00B0516A">
        <w:t xml:space="preserve"> por los</w:t>
      </w:r>
      <w:r w:rsidR="00E42EA2">
        <w:t xml:space="preserve"> ensayos, est</w:t>
      </w:r>
      <w:r w:rsidR="00B96601">
        <w:t>a</w:t>
      </w:r>
      <w:r w:rsidR="00E42EA2">
        <w:t xml:space="preserve"> </w:t>
      </w:r>
      <w:r w:rsidR="00B96601">
        <w:t>es</w:t>
      </w:r>
      <w:r w:rsidR="00E42EA2">
        <w:t xml:space="preserve"> tabulad</w:t>
      </w:r>
      <w:r w:rsidR="00B96601">
        <w:t>a</w:t>
      </w:r>
      <w:r w:rsidRPr="00B0516A">
        <w:t xml:space="preserve"> </w:t>
      </w:r>
      <w:r w:rsidR="00E42EA2">
        <w:t xml:space="preserve">y </w:t>
      </w:r>
      <w:r w:rsidRPr="00B0516A">
        <w:t xml:space="preserve">se puede diferenciar de forma precisa </w:t>
      </w:r>
      <w:r w:rsidR="00B22AB7">
        <w:t xml:space="preserve">de donde proviene </w:t>
      </w:r>
      <w:r w:rsidRPr="00B0516A">
        <w:t>cada dato. Como se ve a continuación.</w:t>
      </w:r>
    </w:p>
    <w:p w:rsidR="007229F5" w:rsidRPr="007229F5" w:rsidRDefault="007229F5" w:rsidP="007229F5">
      <w:pPr>
        <w:sectPr w:rsidR="007229F5" w:rsidRPr="007229F5" w:rsidSect="004431AC">
          <w:headerReference w:type="default" r:id="rId24"/>
          <w:pgSz w:w="12240" w:h="15840" w:code="1"/>
          <w:pgMar w:top="1418" w:right="1418" w:bottom="1418" w:left="1701" w:header="709" w:footer="709" w:gutter="0"/>
          <w:cols w:space="708"/>
          <w:docGrid w:linePitch="360"/>
        </w:sectPr>
      </w:pPr>
    </w:p>
    <w:tbl>
      <w:tblPr>
        <w:tblStyle w:val="Tablaconcuadrcula"/>
        <w:tblW w:w="7429" w:type="dxa"/>
        <w:jc w:val="center"/>
        <w:tblLook w:val="04A0" w:firstRow="1" w:lastRow="0" w:firstColumn="1" w:lastColumn="0" w:noHBand="0" w:noVBand="1"/>
      </w:tblPr>
      <w:tblGrid>
        <w:gridCol w:w="318"/>
        <w:gridCol w:w="2044"/>
        <w:gridCol w:w="849"/>
        <w:gridCol w:w="849"/>
        <w:gridCol w:w="849"/>
        <w:gridCol w:w="840"/>
        <w:gridCol w:w="840"/>
        <w:gridCol w:w="840"/>
      </w:tblGrid>
      <w:tr w:rsidR="00037354" w:rsidRPr="000D2565" w:rsidTr="004431AC">
        <w:trPr>
          <w:trHeight w:val="253"/>
          <w:jc w:val="center"/>
        </w:trPr>
        <w:tc>
          <w:tcPr>
            <w:tcW w:w="318" w:type="dxa"/>
            <w:noWrap/>
            <w:hideMark/>
          </w:tcPr>
          <w:p w:rsidR="00037354" w:rsidRPr="000D2565" w:rsidRDefault="00037354" w:rsidP="004431AC">
            <w:pPr>
              <w:pStyle w:val="Sinespaciado"/>
              <w:jc w:val="both"/>
              <w:rPr>
                <w:sz w:val="20"/>
              </w:rPr>
            </w:pPr>
            <w:r w:rsidRPr="000D2565">
              <w:rPr>
                <w:sz w:val="20"/>
              </w:rPr>
              <w:lastRenderedPageBreak/>
              <w:t> </w:t>
            </w:r>
          </w:p>
        </w:tc>
        <w:tc>
          <w:tcPr>
            <w:tcW w:w="2044" w:type="dxa"/>
            <w:noWrap/>
            <w:hideMark/>
          </w:tcPr>
          <w:p w:rsidR="00037354" w:rsidRPr="000D2565" w:rsidRDefault="00037354" w:rsidP="004431AC">
            <w:pPr>
              <w:pStyle w:val="Sinespaciado"/>
              <w:jc w:val="both"/>
              <w:rPr>
                <w:sz w:val="20"/>
              </w:rPr>
            </w:pPr>
            <w:r w:rsidRPr="000D2565">
              <w:rPr>
                <w:sz w:val="20"/>
              </w:rPr>
              <w:t> </w:t>
            </w:r>
          </w:p>
        </w:tc>
        <w:tc>
          <w:tcPr>
            <w:tcW w:w="2547" w:type="dxa"/>
            <w:gridSpan w:val="3"/>
            <w:noWrap/>
            <w:hideMark/>
          </w:tcPr>
          <w:p w:rsidR="00037354" w:rsidRPr="000D2565" w:rsidRDefault="00037354" w:rsidP="004431AC">
            <w:pPr>
              <w:pStyle w:val="Sinespaciado"/>
              <w:jc w:val="center"/>
              <w:rPr>
                <w:sz w:val="20"/>
              </w:rPr>
            </w:pPr>
            <w:r w:rsidRPr="000D2565">
              <w:rPr>
                <w:sz w:val="20"/>
              </w:rPr>
              <w:t>Límite Plástico (NCH 1517/2 Of. 1979)</w:t>
            </w:r>
          </w:p>
        </w:tc>
        <w:tc>
          <w:tcPr>
            <w:tcW w:w="2520" w:type="dxa"/>
            <w:gridSpan w:val="3"/>
            <w:noWrap/>
            <w:hideMark/>
          </w:tcPr>
          <w:p w:rsidR="00037354" w:rsidRPr="000D2565" w:rsidRDefault="00037354" w:rsidP="004431AC">
            <w:pPr>
              <w:pStyle w:val="Sinespaciado"/>
              <w:jc w:val="center"/>
              <w:rPr>
                <w:sz w:val="20"/>
              </w:rPr>
            </w:pPr>
            <w:r w:rsidRPr="000D2565">
              <w:rPr>
                <w:sz w:val="20"/>
              </w:rPr>
              <w:t>Límite líquido  (NCH 1517/1 Of. 1979)</w:t>
            </w:r>
          </w:p>
        </w:tc>
      </w:tr>
      <w:tr w:rsidR="00037354" w:rsidRPr="000D2565" w:rsidTr="004431AC">
        <w:trPr>
          <w:trHeight w:val="239"/>
          <w:jc w:val="center"/>
        </w:trPr>
        <w:tc>
          <w:tcPr>
            <w:tcW w:w="318" w:type="dxa"/>
            <w:noWrap/>
            <w:hideMark/>
          </w:tcPr>
          <w:p w:rsidR="00037354" w:rsidRPr="000D2565" w:rsidRDefault="00037354" w:rsidP="004431AC">
            <w:pPr>
              <w:pStyle w:val="Sinespaciado"/>
              <w:jc w:val="both"/>
              <w:rPr>
                <w:sz w:val="20"/>
              </w:rPr>
            </w:pPr>
            <w:r w:rsidRPr="000D2565">
              <w:rPr>
                <w:sz w:val="20"/>
              </w:rPr>
              <w:t> </w:t>
            </w:r>
          </w:p>
        </w:tc>
        <w:tc>
          <w:tcPr>
            <w:tcW w:w="2044" w:type="dxa"/>
            <w:noWrap/>
            <w:hideMark/>
          </w:tcPr>
          <w:p w:rsidR="00037354" w:rsidRPr="000D2565" w:rsidRDefault="00037354" w:rsidP="004431AC">
            <w:pPr>
              <w:pStyle w:val="Sinespaciado"/>
              <w:jc w:val="both"/>
              <w:rPr>
                <w:sz w:val="20"/>
              </w:rPr>
            </w:pPr>
            <w:r w:rsidRPr="000D2565">
              <w:rPr>
                <w:sz w:val="20"/>
              </w:rPr>
              <w:t>Ensaye N°</w:t>
            </w:r>
          </w:p>
        </w:tc>
        <w:tc>
          <w:tcPr>
            <w:tcW w:w="849" w:type="dxa"/>
            <w:noWrap/>
            <w:hideMark/>
          </w:tcPr>
          <w:p w:rsidR="00037354" w:rsidRPr="000D2565" w:rsidRDefault="00037354" w:rsidP="004431AC">
            <w:pPr>
              <w:pStyle w:val="Sinespaciado"/>
              <w:jc w:val="both"/>
              <w:rPr>
                <w:sz w:val="20"/>
              </w:rPr>
            </w:pPr>
            <w:r w:rsidRPr="000D2565">
              <w:rPr>
                <w:sz w:val="20"/>
              </w:rPr>
              <w:t>1</w:t>
            </w:r>
          </w:p>
        </w:tc>
        <w:tc>
          <w:tcPr>
            <w:tcW w:w="849" w:type="dxa"/>
            <w:noWrap/>
            <w:hideMark/>
          </w:tcPr>
          <w:p w:rsidR="00037354" w:rsidRPr="000D2565" w:rsidRDefault="00037354" w:rsidP="004431AC">
            <w:pPr>
              <w:pStyle w:val="Sinespaciado"/>
              <w:jc w:val="both"/>
              <w:rPr>
                <w:sz w:val="20"/>
              </w:rPr>
            </w:pPr>
            <w:r w:rsidRPr="000D2565">
              <w:rPr>
                <w:sz w:val="20"/>
              </w:rPr>
              <w:t>2</w:t>
            </w:r>
          </w:p>
        </w:tc>
        <w:tc>
          <w:tcPr>
            <w:tcW w:w="849" w:type="dxa"/>
            <w:noWrap/>
            <w:hideMark/>
          </w:tcPr>
          <w:p w:rsidR="00037354" w:rsidRPr="000D2565" w:rsidRDefault="00037354" w:rsidP="004431AC">
            <w:pPr>
              <w:pStyle w:val="Sinespaciado"/>
              <w:jc w:val="both"/>
              <w:rPr>
                <w:sz w:val="20"/>
              </w:rPr>
            </w:pPr>
            <w:r w:rsidRPr="000D2565">
              <w:rPr>
                <w:sz w:val="20"/>
              </w:rPr>
              <w:t>3</w:t>
            </w:r>
          </w:p>
        </w:tc>
        <w:tc>
          <w:tcPr>
            <w:tcW w:w="840" w:type="dxa"/>
            <w:noWrap/>
            <w:hideMark/>
          </w:tcPr>
          <w:p w:rsidR="00037354" w:rsidRPr="000D2565" w:rsidRDefault="00037354" w:rsidP="004431AC">
            <w:pPr>
              <w:pStyle w:val="Sinespaciado"/>
              <w:jc w:val="both"/>
              <w:rPr>
                <w:sz w:val="20"/>
              </w:rPr>
            </w:pPr>
            <w:r w:rsidRPr="000D2565">
              <w:rPr>
                <w:sz w:val="20"/>
              </w:rPr>
              <w:t>1</w:t>
            </w:r>
          </w:p>
        </w:tc>
        <w:tc>
          <w:tcPr>
            <w:tcW w:w="840" w:type="dxa"/>
            <w:noWrap/>
            <w:hideMark/>
          </w:tcPr>
          <w:p w:rsidR="00037354" w:rsidRPr="000D2565" w:rsidRDefault="00037354" w:rsidP="004431AC">
            <w:pPr>
              <w:pStyle w:val="Sinespaciado"/>
              <w:jc w:val="both"/>
              <w:rPr>
                <w:sz w:val="20"/>
              </w:rPr>
            </w:pPr>
            <w:r w:rsidRPr="000D2565">
              <w:rPr>
                <w:sz w:val="20"/>
              </w:rPr>
              <w:t>2</w:t>
            </w:r>
          </w:p>
        </w:tc>
        <w:tc>
          <w:tcPr>
            <w:tcW w:w="840" w:type="dxa"/>
            <w:noWrap/>
            <w:hideMark/>
          </w:tcPr>
          <w:p w:rsidR="00037354" w:rsidRPr="000D2565" w:rsidRDefault="00037354" w:rsidP="004431AC">
            <w:pPr>
              <w:pStyle w:val="Sinespaciado"/>
              <w:jc w:val="both"/>
              <w:rPr>
                <w:sz w:val="20"/>
              </w:rPr>
            </w:pPr>
            <w:r w:rsidRPr="000D2565">
              <w:rPr>
                <w:sz w:val="20"/>
              </w:rPr>
              <w:t>3</w:t>
            </w:r>
          </w:p>
        </w:tc>
      </w:tr>
      <w:tr w:rsidR="00037354" w:rsidRPr="000D2565" w:rsidTr="004431AC">
        <w:trPr>
          <w:trHeight w:val="239"/>
          <w:jc w:val="center"/>
        </w:trPr>
        <w:tc>
          <w:tcPr>
            <w:tcW w:w="318" w:type="dxa"/>
            <w:noWrap/>
            <w:hideMark/>
          </w:tcPr>
          <w:p w:rsidR="00037354" w:rsidRPr="000D2565" w:rsidRDefault="00037354" w:rsidP="004431AC">
            <w:pPr>
              <w:pStyle w:val="Sinespaciado"/>
              <w:jc w:val="both"/>
              <w:rPr>
                <w:sz w:val="20"/>
              </w:rPr>
            </w:pPr>
            <w:r w:rsidRPr="000D2565">
              <w:rPr>
                <w:sz w:val="20"/>
              </w:rPr>
              <w:t> </w:t>
            </w:r>
          </w:p>
        </w:tc>
        <w:tc>
          <w:tcPr>
            <w:tcW w:w="2044" w:type="dxa"/>
            <w:noWrap/>
            <w:hideMark/>
          </w:tcPr>
          <w:p w:rsidR="00037354" w:rsidRPr="000D2565" w:rsidRDefault="00037354" w:rsidP="004431AC">
            <w:pPr>
              <w:pStyle w:val="Sinespaciado"/>
              <w:jc w:val="both"/>
              <w:rPr>
                <w:sz w:val="20"/>
              </w:rPr>
            </w:pPr>
            <w:r w:rsidRPr="000D2565">
              <w:rPr>
                <w:sz w:val="20"/>
              </w:rPr>
              <w:t>Cápsula N°</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r>
      <w:tr w:rsidR="00037354" w:rsidRPr="000D2565" w:rsidTr="004431AC">
        <w:trPr>
          <w:trHeight w:val="239"/>
          <w:jc w:val="center"/>
        </w:trPr>
        <w:tc>
          <w:tcPr>
            <w:tcW w:w="318" w:type="dxa"/>
            <w:noWrap/>
            <w:hideMark/>
          </w:tcPr>
          <w:p w:rsidR="00037354" w:rsidRPr="000D2565" w:rsidRDefault="00037354" w:rsidP="004431AC">
            <w:pPr>
              <w:pStyle w:val="Sinespaciado"/>
              <w:jc w:val="both"/>
              <w:rPr>
                <w:sz w:val="20"/>
              </w:rPr>
            </w:pPr>
            <w:r w:rsidRPr="000D2565">
              <w:rPr>
                <w:sz w:val="20"/>
              </w:rPr>
              <w:t> </w:t>
            </w:r>
          </w:p>
        </w:tc>
        <w:tc>
          <w:tcPr>
            <w:tcW w:w="2044" w:type="dxa"/>
            <w:noWrap/>
            <w:hideMark/>
          </w:tcPr>
          <w:p w:rsidR="00037354" w:rsidRPr="000D2565" w:rsidRDefault="00037354" w:rsidP="004431AC">
            <w:pPr>
              <w:pStyle w:val="Sinespaciado"/>
              <w:jc w:val="both"/>
              <w:rPr>
                <w:sz w:val="20"/>
              </w:rPr>
            </w:pPr>
            <w:r w:rsidRPr="000D2565">
              <w:rPr>
                <w:sz w:val="20"/>
              </w:rPr>
              <w:t>Número de golpes</w:t>
            </w:r>
          </w:p>
        </w:tc>
        <w:tc>
          <w:tcPr>
            <w:tcW w:w="849" w:type="dxa"/>
            <w:noWrap/>
            <w:hideMark/>
          </w:tcPr>
          <w:p w:rsidR="00037354" w:rsidRPr="00FD0FBA" w:rsidRDefault="00037354" w:rsidP="004431AC">
            <w:pPr>
              <w:pStyle w:val="Sinespaciado"/>
              <w:jc w:val="center"/>
              <w:rPr>
                <w:b/>
                <w:sz w:val="20"/>
              </w:rPr>
            </w:pPr>
            <w:r w:rsidRPr="00FD0FBA">
              <w:rPr>
                <w:b/>
                <w:sz w:val="20"/>
              </w:rPr>
              <w:t>-</w:t>
            </w:r>
          </w:p>
        </w:tc>
        <w:tc>
          <w:tcPr>
            <w:tcW w:w="849" w:type="dxa"/>
            <w:noWrap/>
            <w:hideMark/>
          </w:tcPr>
          <w:p w:rsidR="00037354" w:rsidRPr="00FD0FBA" w:rsidRDefault="00037354" w:rsidP="004431AC">
            <w:pPr>
              <w:pStyle w:val="Sinespaciado"/>
              <w:jc w:val="center"/>
              <w:rPr>
                <w:b/>
                <w:sz w:val="20"/>
              </w:rPr>
            </w:pPr>
            <w:r w:rsidRPr="00FD0FBA">
              <w:rPr>
                <w:b/>
                <w:sz w:val="20"/>
              </w:rPr>
              <w:t>-</w:t>
            </w:r>
          </w:p>
        </w:tc>
        <w:tc>
          <w:tcPr>
            <w:tcW w:w="849" w:type="dxa"/>
            <w:noWrap/>
            <w:hideMark/>
          </w:tcPr>
          <w:p w:rsidR="00037354" w:rsidRPr="00FD0FBA" w:rsidRDefault="00037354" w:rsidP="004431AC">
            <w:pPr>
              <w:pStyle w:val="Sinespaciado"/>
              <w:jc w:val="center"/>
              <w:rPr>
                <w:b/>
                <w:sz w:val="20"/>
              </w:rPr>
            </w:pPr>
            <w:r w:rsidRPr="00FD0FBA">
              <w:rPr>
                <w:b/>
                <w:sz w:val="20"/>
              </w:rPr>
              <w:t>-</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r>
      <w:tr w:rsidR="00037354" w:rsidRPr="000D2565" w:rsidTr="004431AC">
        <w:trPr>
          <w:trHeight w:val="239"/>
          <w:jc w:val="center"/>
        </w:trPr>
        <w:tc>
          <w:tcPr>
            <w:tcW w:w="318" w:type="dxa"/>
            <w:noWrap/>
            <w:hideMark/>
          </w:tcPr>
          <w:p w:rsidR="00037354" w:rsidRPr="000D2565" w:rsidRDefault="00037354" w:rsidP="004431AC">
            <w:pPr>
              <w:pStyle w:val="Sinespaciado"/>
              <w:jc w:val="both"/>
              <w:rPr>
                <w:sz w:val="20"/>
              </w:rPr>
            </w:pPr>
            <w:r w:rsidRPr="000D2565">
              <w:rPr>
                <w:sz w:val="20"/>
              </w:rPr>
              <w:t>1</w:t>
            </w:r>
          </w:p>
        </w:tc>
        <w:tc>
          <w:tcPr>
            <w:tcW w:w="2044" w:type="dxa"/>
            <w:noWrap/>
            <w:hideMark/>
          </w:tcPr>
          <w:p w:rsidR="00037354" w:rsidRPr="000D2565" w:rsidRDefault="00037354" w:rsidP="004431AC">
            <w:pPr>
              <w:pStyle w:val="Sinespaciado"/>
              <w:rPr>
                <w:sz w:val="20"/>
              </w:rPr>
            </w:pPr>
            <w:r>
              <w:rPr>
                <w:sz w:val="20"/>
              </w:rPr>
              <w:t>Peso cáp. + suelo hum</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r>
      <w:tr w:rsidR="00037354" w:rsidRPr="000D2565" w:rsidTr="004431AC">
        <w:trPr>
          <w:trHeight w:val="239"/>
          <w:jc w:val="center"/>
        </w:trPr>
        <w:tc>
          <w:tcPr>
            <w:tcW w:w="318" w:type="dxa"/>
            <w:noWrap/>
            <w:hideMark/>
          </w:tcPr>
          <w:p w:rsidR="00037354" w:rsidRPr="000D2565" w:rsidRDefault="00037354" w:rsidP="004431AC">
            <w:pPr>
              <w:pStyle w:val="Sinespaciado"/>
              <w:jc w:val="both"/>
              <w:rPr>
                <w:sz w:val="20"/>
              </w:rPr>
            </w:pPr>
            <w:r w:rsidRPr="000D2565">
              <w:rPr>
                <w:sz w:val="20"/>
              </w:rPr>
              <w:t>2</w:t>
            </w:r>
          </w:p>
        </w:tc>
        <w:tc>
          <w:tcPr>
            <w:tcW w:w="2044" w:type="dxa"/>
            <w:noWrap/>
            <w:hideMark/>
          </w:tcPr>
          <w:p w:rsidR="00037354" w:rsidRPr="000D2565" w:rsidRDefault="00037354" w:rsidP="004431AC">
            <w:pPr>
              <w:pStyle w:val="Sinespaciado"/>
              <w:jc w:val="both"/>
              <w:rPr>
                <w:sz w:val="20"/>
              </w:rPr>
            </w:pPr>
            <w:r>
              <w:rPr>
                <w:sz w:val="20"/>
              </w:rPr>
              <w:t>Peso cáp.</w:t>
            </w:r>
            <w:r w:rsidRPr="000D2565">
              <w:rPr>
                <w:sz w:val="20"/>
              </w:rPr>
              <w:t xml:space="preserve"> + suelo seco</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r>
      <w:tr w:rsidR="00037354" w:rsidRPr="000D2565" w:rsidTr="004431AC">
        <w:trPr>
          <w:trHeight w:val="239"/>
          <w:jc w:val="center"/>
        </w:trPr>
        <w:tc>
          <w:tcPr>
            <w:tcW w:w="318" w:type="dxa"/>
            <w:noWrap/>
            <w:hideMark/>
          </w:tcPr>
          <w:p w:rsidR="00037354" w:rsidRPr="000D2565" w:rsidRDefault="00037354" w:rsidP="004431AC">
            <w:pPr>
              <w:pStyle w:val="Sinespaciado"/>
              <w:jc w:val="both"/>
              <w:rPr>
                <w:sz w:val="20"/>
              </w:rPr>
            </w:pPr>
            <w:r w:rsidRPr="000D2565">
              <w:rPr>
                <w:sz w:val="20"/>
              </w:rPr>
              <w:t>3</w:t>
            </w:r>
          </w:p>
        </w:tc>
        <w:tc>
          <w:tcPr>
            <w:tcW w:w="2044" w:type="dxa"/>
            <w:noWrap/>
            <w:hideMark/>
          </w:tcPr>
          <w:p w:rsidR="00037354" w:rsidRPr="000D2565" w:rsidRDefault="00037354" w:rsidP="004431AC">
            <w:pPr>
              <w:pStyle w:val="Sinespaciado"/>
              <w:jc w:val="both"/>
              <w:rPr>
                <w:sz w:val="20"/>
              </w:rPr>
            </w:pPr>
            <w:r w:rsidRPr="000D2565">
              <w:rPr>
                <w:sz w:val="20"/>
              </w:rPr>
              <w:t>Peso de la cápsula</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r w:rsidRPr="000D2565">
              <w:rPr>
                <w:sz w:val="20"/>
              </w:rPr>
              <w:t> </w:t>
            </w:r>
          </w:p>
        </w:tc>
      </w:tr>
      <w:tr w:rsidR="00037354" w:rsidRPr="000D2565" w:rsidTr="004431AC">
        <w:trPr>
          <w:trHeight w:val="239"/>
          <w:jc w:val="center"/>
        </w:trPr>
        <w:tc>
          <w:tcPr>
            <w:tcW w:w="318" w:type="dxa"/>
            <w:noWrap/>
            <w:hideMark/>
          </w:tcPr>
          <w:p w:rsidR="00037354" w:rsidRPr="000D2565" w:rsidRDefault="00037354" w:rsidP="004431AC">
            <w:pPr>
              <w:pStyle w:val="Sinespaciado"/>
              <w:jc w:val="both"/>
              <w:rPr>
                <w:sz w:val="20"/>
              </w:rPr>
            </w:pPr>
            <w:r w:rsidRPr="000D2565">
              <w:rPr>
                <w:sz w:val="20"/>
              </w:rPr>
              <w:t>4</w:t>
            </w:r>
          </w:p>
        </w:tc>
        <w:tc>
          <w:tcPr>
            <w:tcW w:w="2044" w:type="dxa"/>
            <w:noWrap/>
            <w:hideMark/>
          </w:tcPr>
          <w:p w:rsidR="00037354" w:rsidRPr="000D2565" w:rsidRDefault="00037354" w:rsidP="004431AC">
            <w:pPr>
              <w:pStyle w:val="Sinespaciado"/>
              <w:jc w:val="both"/>
              <w:rPr>
                <w:sz w:val="20"/>
              </w:rPr>
            </w:pPr>
            <w:r w:rsidRPr="000D2565">
              <w:rPr>
                <w:sz w:val="20"/>
              </w:rPr>
              <w:t>Peso del agua (1-2)</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p>
        </w:tc>
        <w:tc>
          <w:tcPr>
            <w:tcW w:w="840" w:type="dxa"/>
            <w:noWrap/>
            <w:hideMark/>
          </w:tcPr>
          <w:p w:rsidR="00037354" w:rsidRPr="000D2565" w:rsidRDefault="00037354" w:rsidP="004431AC">
            <w:pPr>
              <w:pStyle w:val="Sinespaciado"/>
              <w:jc w:val="both"/>
              <w:rPr>
                <w:sz w:val="20"/>
              </w:rPr>
            </w:pPr>
          </w:p>
        </w:tc>
        <w:tc>
          <w:tcPr>
            <w:tcW w:w="840" w:type="dxa"/>
            <w:noWrap/>
            <w:hideMark/>
          </w:tcPr>
          <w:p w:rsidR="00037354" w:rsidRPr="000D2565" w:rsidRDefault="00037354" w:rsidP="004431AC">
            <w:pPr>
              <w:pStyle w:val="Sinespaciado"/>
              <w:jc w:val="both"/>
              <w:rPr>
                <w:sz w:val="20"/>
              </w:rPr>
            </w:pPr>
          </w:p>
        </w:tc>
      </w:tr>
      <w:tr w:rsidR="00037354" w:rsidRPr="000D2565" w:rsidTr="004431AC">
        <w:trPr>
          <w:trHeight w:val="239"/>
          <w:jc w:val="center"/>
        </w:trPr>
        <w:tc>
          <w:tcPr>
            <w:tcW w:w="318" w:type="dxa"/>
            <w:noWrap/>
            <w:hideMark/>
          </w:tcPr>
          <w:p w:rsidR="00037354" w:rsidRPr="000D2565" w:rsidRDefault="00037354" w:rsidP="004431AC">
            <w:pPr>
              <w:pStyle w:val="Sinespaciado"/>
              <w:jc w:val="both"/>
              <w:rPr>
                <w:sz w:val="20"/>
              </w:rPr>
            </w:pPr>
            <w:r w:rsidRPr="000D2565">
              <w:rPr>
                <w:sz w:val="20"/>
              </w:rPr>
              <w:t>5</w:t>
            </w:r>
          </w:p>
        </w:tc>
        <w:tc>
          <w:tcPr>
            <w:tcW w:w="2044" w:type="dxa"/>
            <w:noWrap/>
            <w:hideMark/>
          </w:tcPr>
          <w:p w:rsidR="00037354" w:rsidRPr="000D2565" w:rsidRDefault="00037354" w:rsidP="004431AC">
            <w:pPr>
              <w:pStyle w:val="Sinespaciado"/>
              <w:jc w:val="both"/>
              <w:rPr>
                <w:sz w:val="20"/>
              </w:rPr>
            </w:pPr>
            <w:r>
              <w:rPr>
                <w:sz w:val="20"/>
              </w:rPr>
              <w:t xml:space="preserve">Peso </w:t>
            </w:r>
            <w:r w:rsidRPr="000D2565">
              <w:rPr>
                <w:sz w:val="20"/>
              </w:rPr>
              <w:t>suelo seco (2-3)</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p>
        </w:tc>
        <w:tc>
          <w:tcPr>
            <w:tcW w:w="840" w:type="dxa"/>
            <w:noWrap/>
            <w:hideMark/>
          </w:tcPr>
          <w:p w:rsidR="00037354" w:rsidRPr="000D2565" w:rsidRDefault="00037354" w:rsidP="004431AC">
            <w:pPr>
              <w:pStyle w:val="Sinespaciado"/>
              <w:jc w:val="both"/>
              <w:rPr>
                <w:sz w:val="20"/>
              </w:rPr>
            </w:pPr>
          </w:p>
        </w:tc>
        <w:tc>
          <w:tcPr>
            <w:tcW w:w="840" w:type="dxa"/>
            <w:noWrap/>
            <w:hideMark/>
          </w:tcPr>
          <w:p w:rsidR="00037354" w:rsidRPr="000D2565" w:rsidRDefault="00037354" w:rsidP="004431AC">
            <w:pPr>
              <w:pStyle w:val="Sinespaciado"/>
              <w:jc w:val="both"/>
              <w:rPr>
                <w:sz w:val="20"/>
              </w:rPr>
            </w:pPr>
          </w:p>
        </w:tc>
      </w:tr>
      <w:tr w:rsidR="00037354" w:rsidRPr="000D2565" w:rsidTr="004431AC">
        <w:trPr>
          <w:trHeight w:val="239"/>
          <w:jc w:val="center"/>
        </w:trPr>
        <w:tc>
          <w:tcPr>
            <w:tcW w:w="318" w:type="dxa"/>
            <w:noWrap/>
            <w:hideMark/>
          </w:tcPr>
          <w:p w:rsidR="00037354" w:rsidRPr="000D2565" w:rsidRDefault="00037354" w:rsidP="004431AC">
            <w:pPr>
              <w:pStyle w:val="Sinespaciado"/>
              <w:jc w:val="both"/>
              <w:rPr>
                <w:sz w:val="20"/>
              </w:rPr>
            </w:pPr>
            <w:r w:rsidRPr="000D2565">
              <w:rPr>
                <w:sz w:val="20"/>
              </w:rPr>
              <w:t>6</w:t>
            </w:r>
          </w:p>
        </w:tc>
        <w:tc>
          <w:tcPr>
            <w:tcW w:w="2044" w:type="dxa"/>
            <w:noWrap/>
            <w:hideMark/>
          </w:tcPr>
          <w:p w:rsidR="00037354" w:rsidRPr="000D2565" w:rsidRDefault="00037354" w:rsidP="004431AC">
            <w:pPr>
              <w:pStyle w:val="Sinespaciado"/>
              <w:jc w:val="both"/>
              <w:rPr>
                <w:sz w:val="20"/>
              </w:rPr>
            </w:pPr>
            <w:r>
              <w:rPr>
                <w:sz w:val="20"/>
              </w:rPr>
              <w:t xml:space="preserve">% </w:t>
            </w:r>
            <w:r w:rsidRPr="000D2565">
              <w:rPr>
                <w:sz w:val="20"/>
              </w:rPr>
              <w:t>humedad (4/5*100)</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9" w:type="dxa"/>
            <w:noWrap/>
            <w:hideMark/>
          </w:tcPr>
          <w:p w:rsidR="00037354" w:rsidRPr="000D2565" w:rsidRDefault="00037354" w:rsidP="004431AC">
            <w:pPr>
              <w:pStyle w:val="Sinespaciado"/>
              <w:jc w:val="both"/>
              <w:rPr>
                <w:sz w:val="20"/>
              </w:rPr>
            </w:pPr>
            <w:r w:rsidRPr="000D2565">
              <w:rPr>
                <w:sz w:val="20"/>
              </w:rPr>
              <w:t> </w:t>
            </w:r>
          </w:p>
        </w:tc>
        <w:tc>
          <w:tcPr>
            <w:tcW w:w="840" w:type="dxa"/>
            <w:noWrap/>
            <w:hideMark/>
          </w:tcPr>
          <w:p w:rsidR="00037354" w:rsidRPr="000D2565" w:rsidRDefault="00037354" w:rsidP="004431AC">
            <w:pPr>
              <w:pStyle w:val="Sinespaciado"/>
              <w:jc w:val="both"/>
              <w:rPr>
                <w:sz w:val="20"/>
              </w:rPr>
            </w:pPr>
          </w:p>
        </w:tc>
        <w:tc>
          <w:tcPr>
            <w:tcW w:w="840" w:type="dxa"/>
            <w:noWrap/>
            <w:hideMark/>
          </w:tcPr>
          <w:p w:rsidR="00037354" w:rsidRPr="000D2565" w:rsidRDefault="00037354" w:rsidP="004431AC">
            <w:pPr>
              <w:pStyle w:val="Sinespaciado"/>
              <w:jc w:val="both"/>
              <w:rPr>
                <w:sz w:val="20"/>
              </w:rPr>
            </w:pPr>
          </w:p>
        </w:tc>
        <w:tc>
          <w:tcPr>
            <w:tcW w:w="840" w:type="dxa"/>
            <w:noWrap/>
            <w:hideMark/>
          </w:tcPr>
          <w:p w:rsidR="00037354" w:rsidRPr="000D2565" w:rsidRDefault="00037354" w:rsidP="004431AC">
            <w:pPr>
              <w:pStyle w:val="Sinespaciado"/>
              <w:jc w:val="both"/>
              <w:rPr>
                <w:sz w:val="20"/>
              </w:rPr>
            </w:pPr>
          </w:p>
        </w:tc>
      </w:tr>
      <w:tr w:rsidR="00037354" w:rsidRPr="000D2565" w:rsidTr="004431AC">
        <w:trPr>
          <w:trHeight w:val="216"/>
          <w:jc w:val="center"/>
        </w:trPr>
        <w:tc>
          <w:tcPr>
            <w:tcW w:w="318" w:type="dxa"/>
            <w:noWrap/>
            <w:hideMark/>
          </w:tcPr>
          <w:p w:rsidR="00037354" w:rsidRPr="000D2565" w:rsidRDefault="00037354" w:rsidP="004431AC">
            <w:pPr>
              <w:pStyle w:val="Sinespaciado"/>
              <w:jc w:val="both"/>
              <w:rPr>
                <w:sz w:val="20"/>
              </w:rPr>
            </w:pPr>
            <w:r w:rsidRPr="000D2565">
              <w:rPr>
                <w:sz w:val="20"/>
              </w:rPr>
              <w:t>7</w:t>
            </w:r>
          </w:p>
        </w:tc>
        <w:tc>
          <w:tcPr>
            <w:tcW w:w="2044" w:type="dxa"/>
            <w:noWrap/>
            <w:hideMark/>
          </w:tcPr>
          <w:p w:rsidR="00037354" w:rsidRPr="000D2565" w:rsidRDefault="00037354" w:rsidP="004431AC">
            <w:pPr>
              <w:pStyle w:val="Sinespaciado"/>
              <w:jc w:val="both"/>
              <w:rPr>
                <w:sz w:val="20"/>
              </w:rPr>
            </w:pPr>
            <w:r>
              <w:rPr>
                <w:sz w:val="20"/>
              </w:rPr>
              <w:t>Prom.</w:t>
            </w:r>
            <w:r w:rsidRPr="000D2565">
              <w:rPr>
                <w:sz w:val="20"/>
              </w:rPr>
              <w:t xml:space="preserve"> límite plástico</w:t>
            </w:r>
          </w:p>
        </w:tc>
        <w:tc>
          <w:tcPr>
            <w:tcW w:w="2547" w:type="dxa"/>
            <w:gridSpan w:val="3"/>
            <w:noWrap/>
            <w:hideMark/>
          </w:tcPr>
          <w:p w:rsidR="00037354" w:rsidRPr="000D2565" w:rsidRDefault="00037354" w:rsidP="004431AC">
            <w:pPr>
              <w:pStyle w:val="Sinespaciado"/>
              <w:jc w:val="both"/>
              <w:rPr>
                <w:sz w:val="20"/>
              </w:rPr>
            </w:pPr>
            <w:r w:rsidRPr="000D2565">
              <w:rPr>
                <w:sz w:val="20"/>
              </w:rPr>
              <w:t> </w:t>
            </w:r>
          </w:p>
        </w:tc>
        <w:tc>
          <w:tcPr>
            <w:tcW w:w="2520" w:type="dxa"/>
            <w:gridSpan w:val="3"/>
            <w:noWrap/>
            <w:hideMark/>
          </w:tcPr>
          <w:p w:rsidR="00037354" w:rsidRPr="000D2565" w:rsidRDefault="00037354" w:rsidP="00037354">
            <w:pPr>
              <w:pStyle w:val="Sinespaciado"/>
              <w:keepNext/>
              <w:jc w:val="both"/>
              <w:rPr>
                <w:sz w:val="20"/>
              </w:rPr>
            </w:pPr>
            <w:r w:rsidRPr="000D2565">
              <w:rPr>
                <w:sz w:val="20"/>
              </w:rPr>
              <w:t> </w:t>
            </w:r>
          </w:p>
        </w:tc>
      </w:tr>
    </w:tbl>
    <w:p w:rsidR="00522CBD" w:rsidRDefault="00522CBD" w:rsidP="00522CBD">
      <w:pPr>
        <w:pStyle w:val="Sinespaciado"/>
      </w:pPr>
      <w:bookmarkStart w:id="53" w:name="_Toc431853657"/>
    </w:p>
    <w:p w:rsidR="005514F0" w:rsidRDefault="00037354" w:rsidP="00037354">
      <w:pPr>
        <w:pStyle w:val="Prrafotesis"/>
        <w:jc w:val="center"/>
      </w:pPr>
      <w:bookmarkStart w:id="54" w:name="_Toc431859249"/>
      <w:bookmarkStart w:id="55" w:name="_Toc431920349"/>
      <w:bookmarkStart w:id="56" w:name="_Toc431920936"/>
      <w:bookmarkStart w:id="57" w:name="_Toc431923643"/>
      <w:bookmarkStart w:id="58" w:name="_Toc431925229"/>
      <w:bookmarkStart w:id="59" w:name="_Toc431925508"/>
      <w:bookmarkStart w:id="60" w:name="_Toc432501145"/>
      <w:bookmarkStart w:id="61" w:name="_Toc432501924"/>
      <w:r>
        <w:t xml:space="preserve">Figura </w:t>
      </w:r>
      <w:r w:rsidR="00C03ACA">
        <w:t>3.</w:t>
      </w:r>
      <w:r w:rsidR="00B43E10">
        <w:t>2</w:t>
      </w:r>
      <w:r w:rsidR="00D82702">
        <w:t>.1</w:t>
      </w:r>
      <w:r w:rsidR="00DE5AB8">
        <w:t>:</w:t>
      </w:r>
      <w:r>
        <w:t xml:space="preserve"> Tabulación de datos obtenidos desde ensayo de límites de consistencia.</w:t>
      </w:r>
      <w:bookmarkEnd w:id="53"/>
      <w:bookmarkEnd w:id="54"/>
      <w:bookmarkEnd w:id="55"/>
      <w:bookmarkEnd w:id="56"/>
      <w:bookmarkEnd w:id="57"/>
      <w:bookmarkEnd w:id="58"/>
      <w:bookmarkEnd w:id="59"/>
      <w:bookmarkEnd w:id="60"/>
      <w:bookmarkEnd w:id="61"/>
    </w:p>
    <w:p w:rsidR="00037354" w:rsidRDefault="00037354" w:rsidP="00037354">
      <w:pPr>
        <w:pStyle w:val="Prrafotesis"/>
      </w:pPr>
      <w:r w:rsidRPr="00B0516A">
        <w:t xml:space="preserve">La zona </w:t>
      </w:r>
      <w:r>
        <w:t xml:space="preserve">del sector izquierdo (ver encabezado) </w:t>
      </w:r>
      <w:r w:rsidRPr="00B0516A">
        <w:t>contendrá todos los datos asociados al ensayo del lími</w:t>
      </w:r>
      <w:r>
        <w:t>te plástico, mientras que la zona en el sector derecho</w:t>
      </w:r>
      <w:r w:rsidRPr="00B0516A">
        <w:t xml:space="preserve"> contendrá los datos asociados al ensayo del límite </w:t>
      </w:r>
      <w:r>
        <w:t>líquido</w:t>
      </w:r>
      <w:r w:rsidRPr="00B0516A">
        <w:t xml:space="preserve">. Este </w:t>
      </w:r>
      <w:r w:rsidR="00DE4AE4">
        <w:t xml:space="preserve">orden </w:t>
      </w:r>
      <w:r w:rsidRPr="00B0516A">
        <w:t xml:space="preserve">suele repetirse de forma similar en laboratorio, aunque puede variar en algunos casos </w:t>
      </w:r>
      <w:r>
        <w:t>y</w:t>
      </w:r>
      <w:r w:rsidRPr="00B0516A">
        <w:t xml:space="preserve"> no ser exact</w:t>
      </w:r>
      <w:r>
        <w:t xml:space="preserve">amente igual al expuesto en la </w:t>
      </w:r>
      <w:r w:rsidR="00614DE5">
        <w:t>figura</w:t>
      </w:r>
      <w:r>
        <w:t xml:space="preserve"> anterior.</w:t>
      </w:r>
    </w:p>
    <w:p w:rsidR="00037354" w:rsidRDefault="00DB2C75" w:rsidP="00EC6FCB">
      <w:pPr>
        <w:pStyle w:val="T4NNUM"/>
      </w:pPr>
      <w:r>
        <w:t>Ma</w:t>
      </w:r>
      <w:r w:rsidR="00B22AB7">
        <w:t>triz de entrada – MLP (matriz lí</w:t>
      </w:r>
      <w:r>
        <w:t>mite plástico)</w:t>
      </w:r>
    </w:p>
    <w:p w:rsidR="005514F0" w:rsidRDefault="00DB2C75" w:rsidP="00DB2C75">
      <w:pPr>
        <w:pStyle w:val="Prrafotesis"/>
      </w:pPr>
      <w:r w:rsidRPr="00B0516A">
        <w:t xml:space="preserve">Una vez conociendo el modo en el cual los datos son ordenados, se procede a definir las entradas del algoritmo. Los datos, desde ahora conocidos como variables, que sean </w:t>
      </w:r>
      <w:r w:rsidR="00C03ACA">
        <w:t>recibidos</w:t>
      </w:r>
      <w:r w:rsidRPr="00B0516A">
        <w:t xml:space="preserve"> a través del ensayo de límite plástico serán agrupados en la matriz llamada MLP, esta no es más que una porción de las celdas</w:t>
      </w:r>
      <w:r>
        <w:t xml:space="preserve"> de la tabulación general de la información. </w:t>
      </w:r>
      <w:r w:rsidRPr="00B0516A">
        <w:t xml:space="preserve">Como se aprecia en </w:t>
      </w:r>
      <w:r w:rsidR="00C03ACA">
        <w:t>la figura 3.2.2</w:t>
      </w:r>
      <w:r>
        <w:t xml:space="preserve"> la MLP sería:</w:t>
      </w:r>
    </w:p>
    <w:tbl>
      <w:tblPr>
        <w:tblStyle w:val="Tablaconcuadrcula"/>
        <w:tblpPr w:leftFromText="141" w:rightFromText="141" w:vertAnchor="text" w:horzAnchor="margin" w:tblpXSpec="center" w:tblpY="162"/>
        <w:tblW w:w="5080" w:type="dxa"/>
        <w:tblLook w:val="04A0" w:firstRow="1" w:lastRow="0" w:firstColumn="1" w:lastColumn="0" w:noHBand="0" w:noVBand="1"/>
      </w:tblPr>
      <w:tblGrid>
        <w:gridCol w:w="365"/>
        <w:gridCol w:w="2099"/>
        <w:gridCol w:w="872"/>
        <w:gridCol w:w="872"/>
        <w:gridCol w:w="872"/>
      </w:tblGrid>
      <w:tr w:rsidR="00DB2C75" w:rsidRPr="000D2565" w:rsidTr="004431AC">
        <w:trPr>
          <w:trHeight w:val="524"/>
        </w:trPr>
        <w:tc>
          <w:tcPr>
            <w:tcW w:w="365" w:type="dxa"/>
            <w:noWrap/>
          </w:tcPr>
          <w:p w:rsidR="00DB2C75" w:rsidRPr="000D2565" w:rsidRDefault="00DB2C75" w:rsidP="004431AC">
            <w:pPr>
              <w:pStyle w:val="Sinespaciado"/>
              <w:jc w:val="both"/>
              <w:rPr>
                <w:sz w:val="20"/>
              </w:rPr>
            </w:pPr>
          </w:p>
        </w:tc>
        <w:tc>
          <w:tcPr>
            <w:tcW w:w="2099" w:type="dxa"/>
            <w:noWrap/>
          </w:tcPr>
          <w:p w:rsidR="00DB2C75" w:rsidRDefault="00DB2C75" w:rsidP="004431AC">
            <w:pPr>
              <w:pStyle w:val="Sinespaciado"/>
              <w:rPr>
                <w:sz w:val="20"/>
              </w:rPr>
            </w:pPr>
          </w:p>
        </w:tc>
        <w:tc>
          <w:tcPr>
            <w:tcW w:w="2616" w:type="dxa"/>
            <w:gridSpan w:val="3"/>
            <w:noWrap/>
          </w:tcPr>
          <w:p w:rsidR="00DB2C75" w:rsidRDefault="00DB2C75" w:rsidP="004431AC">
            <w:pPr>
              <w:pStyle w:val="Sinespaciado"/>
              <w:jc w:val="center"/>
              <w:rPr>
                <w:sz w:val="20"/>
              </w:rPr>
            </w:pPr>
            <w:r w:rsidRPr="000D2565">
              <w:rPr>
                <w:sz w:val="20"/>
              </w:rPr>
              <w:t>Límite Plástico (NCH 1517/2 Of. 1979)</w:t>
            </w:r>
          </w:p>
        </w:tc>
      </w:tr>
      <w:tr w:rsidR="00DB2C75" w:rsidRPr="000D2565" w:rsidTr="004431AC">
        <w:trPr>
          <w:trHeight w:val="257"/>
        </w:trPr>
        <w:tc>
          <w:tcPr>
            <w:tcW w:w="365" w:type="dxa"/>
            <w:noWrap/>
          </w:tcPr>
          <w:p w:rsidR="00DB2C75" w:rsidRPr="000D2565" w:rsidRDefault="00DB2C75" w:rsidP="004431AC">
            <w:pPr>
              <w:pStyle w:val="Sinespaciado"/>
              <w:jc w:val="both"/>
              <w:rPr>
                <w:sz w:val="20"/>
              </w:rPr>
            </w:pPr>
          </w:p>
        </w:tc>
        <w:tc>
          <w:tcPr>
            <w:tcW w:w="2099" w:type="dxa"/>
            <w:noWrap/>
          </w:tcPr>
          <w:p w:rsidR="00DB2C75" w:rsidRDefault="00DB2C75" w:rsidP="004431AC">
            <w:pPr>
              <w:pStyle w:val="Sinespaciado"/>
              <w:rPr>
                <w:sz w:val="20"/>
              </w:rPr>
            </w:pPr>
            <w:r>
              <w:rPr>
                <w:sz w:val="20"/>
              </w:rPr>
              <w:t>Ensaye N°</w:t>
            </w:r>
          </w:p>
        </w:tc>
        <w:tc>
          <w:tcPr>
            <w:tcW w:w="872" w:type="dxa"/>
            <w:noWrap/>
          </w:tcPr>
          <w:p w:rsidR="00DB2C75" w:rsidRPr="000D2565" w:rsidRDefault="00DB2C75" w:rsidP="004431AC">
            <w:pPr>
              <w:pStyle w:val="Sinespaciado"/>
              <w:jc w:val="center"/>
              <w:rPr>
                <w:sz w:val="20"/>
              </w:rPr>
            </w:pPr>
            <w:r>
              <w:rPr>
                <w:sz w:val="20"/>
              </w:rPr>
              <w:t>1</w:t>
            </w:r>
          </w:p>
        </w:tc>
        <w:tc>
          <w:tcPr>
            <w:tcW w:w="872" w:type="dxa"/>
            <w:noWrap/>
          </w:tcPr>
          <w:p w:rsidR="00DB2C75" w:rsidRDefault="00DB2C75" w:rsidP="004431AC">
            <w:pPr>
              <w:pStyle w:val="Sinespaciado"/>
              <w:jc w:val="center"/>
              <w:rPr>
                <w:sz w:val="20"/>
              </w:rPr>
            </w:pPr>
            <w:r>
              <w:rPr>
                <w:sz w:val="20"/>
              </w:rPr>
              <w:t>2</w:t>
            </w:r>
          </w:p>
        </w:tc>
        <w:tc>
          <w:tcPr>
            <w:tcW w:w="872" w:type="dxa"/>
            <w:noWrap/>
          </w:tcPr>
          <w:p w:rsidR="00DB2C75" w:rsidRDefault="00DB2C75" w:rsidP="004431AC">
            <w:pPr>
              <w:pStyle w:val="Sinespaciado"/>
              <w:jc w:val="center"/>
              <w:rPr>
                <w:sz w:val="20"/>
              </w:rPr>
            </w:pPr>
            <w:r>
              <w:rPr>
                <w:sz w:val="20"/>
              </w:rPr>
              <w:t>3</w:t>
            </w:r>
          </w:p>
        </w:tc>
      </w:tr>
      <w:tr w:rsidR="00DB2C75" w:rsidRPr="000D2565" w:rsidTr="004431AC">
        <w:trPr>
          <w:trHeight w:val="257"/>
        </w:trPr>
        <w:tc>
          <w:tcPr>
            <w:tcW w:w="365" w:type="dxa"/>
            <w:noWrap/>
            <w:hideMark/>
          </w:tcPr>
          <w:p w:rsidR="00DB2C75" w:rsidRPr="000D2565" w:rsidRDefault="00DB2C75" w:rsidP="004431AC">
            <w:pPr>
              <w:pStyle w:val="Sinespaciado"/>
              <w:jc w:val="both"/>
              <w:rPr>
                <w:sz w:val="20"/>
              </w:rPr>
            </w:pPr>
            <w:r w:rsidRPr="000D2565">
              <w:rPr>
                <w:sz w:val="20"/>
              </w:rPr>
              <w:t>1</w:t>
            </w:r>
          </w:p>
        </w:tc>
        <w:tc>
          <w:tcPr>
            <w:tcW w:w="2099" w:type="dxa"/>
            <w:noWrap/>
            <w:hideMark/>
          </w:tcPr>
          <w:p w:rsidR="00DB2C75" w:rsidRPr="000D2565" w:rsidRDefault="00DB2C75" w:rsidP="004431AC">
            <w:pPr>
              <w:pStyle w:val="Sinespaciado"/>
              <w:rPr>
                <w:sz w:val="20"/>
              </w:rPr>
            </w:pPr>
            <w:r>
              <w:rPr>
                <w:sz w:val="20"/>
              </w:rPr>
              <w:t>Peso cáp. + suelo hum</w:t>
            </w:r>
          </w:p>
        </w:tc>
        <w:tc>
          <w:tcPr>
            <w:tcW w:w="872" w:type="dxa"/>
            <w:noWrap/>
            <w:hideMark/>
          </w:tcPr>
          <w:p w:rsidR="00DB2C75" w:rsidRPr="008D62F0" w:rsidRDefault="00DB2C75" w:rsidP="004431AC">
            <w:pPr>
              <w:pStyle w:val="Sinespaciado"/>
              <w:jc w:val="both"/>
              <w:rPr>
                <w:b/>
                <w:sz w:val="20"/>
              </w:rPr>
            </w:pPr>
            <w:r w:rsidRPr="008D62F0">
              <w:rPr>
                <w:b/>
                <w:sz w:val="20"/>
              </w:rPr>
              <w:t> [1,1]</w:t>
            </w:r>
          </w:p>
        </w:tc>
        <w:tc>
          <w:tcPr>
            <w:tcW w:w="872" w:type="dxa"/>
            <w:noWrap/>
            <w:hideMark/>
          </w:tcPr>
          <w:p w:rsidR="00DB2C75" w:rsidRPr="008D62F0" w:rsidRDefault="00DB2C75" w:rsidP="004431AC">
            <w:pPr>
              <w:pStyle w:val="Sinespaciado"/>
              <w:jc w:val="both"/>
              <w:rPr>
                <w:b/>
                <w:sz w:val="20"/>
              </w:rPr>
            </w:pPr>
            <w:r w:rsidRPr="008D62F0">
              <w:rPr>
                <w:b/>
                <w:sz w:val="20"/>
              </w:rPr>
              <w:t>[1,2]</w:t>
            </w:r>
          </w:p>
        </w:tc>
        <w:tc>
          <w:tcPr>
            <w:tcW w:w="872" w:type="dxa"/>
            <w:noWrap/>
            <w:hideMark/>
          </w:tcPr>
          <w:p w:rsidR="00DB2C75" w:rsidRPr="008D62F0" w:rsidRDefault="00DB2C75" w:rsidP="004431AC">
            <w:pPr>
              <w:pStyle w:val="Sinespaciado"/>
              <w:jc w:val="both"/>
              <w:rPr>
                <w:b/>
                <w:sz w:val="20"/>
              </w:rPr>
            </w:pPr>
            <w:r w:rsidRPr="008D62F0">
              <w:rPr>
                <w:b/>
                <w:sz w:val="20"/>
              </w:rPr>
              <w:t>[1,3]</w:t>
            </w:r>
          </w:p>
        </w:tc>
      </w:tr>
      <w:tr w:rsidR="00DB2C75" w:rsidRPr="000D2565" w:rsidTr="004431AC">
        <w:trPr>
          <w:trHeight w:val="257"/>
        </w:trPr>
        <w:tc>
          <w:tcPr>
            <w:tcW w:w="365" w:type="dxa"/>
            <w:noWrap/>
            <w:hideMark/>
          </w:tcPr>
          <w:p w:rsidR="00DB2C75" w:rsidRPr="000D2565" w:rsidRDefault="00DB2C75" w:rsidP="004431AC">
            <w:pPr>
              <w:pStyle w:val="Sinespaciado"/>
              <w:jc w:val="both"/>
              <w:rPr>
                <w:sz w:val="20"/>
              </w:rPr>
            </w:pPr>
            <w:r w:rsidRPr="000D2565">
              <w:rPr>
                <w:sz w:val="20"/>
              </w:rPr>
              <w:t>2</w:t>
            </w:r>
          </w:p>
        </w:tc>
        <w:tc>
          <w:tcPr>
            <w:tcW w:w="2099" w:type="dxa"/>
            <w:noWrap/>
            <w:hideMark/>
          </w:tcPr>
          <w:p w:rsidR="00DB2C75" w:rsidRPr="000D2565" w:rsidRDefault="00DB2C75" w:rsidP="004431AC">
            <w:pPr>
              <w:pStyle w:val="Sinespaciado"/>
              <w:jc w:val="both"/>
              <w:rPr>
                <w:sz w:val="20"/>
              </w:rPr>
            </w:pPr>
            <w:r>
              <w:rPr>
                <w:sz w:val="20"/>
              </w:rPr>
              <w:t>Peso cáp.</w:t>
            </w:r>
            <w:r w:rsidRPr="000D2565">
              <w:rPr>
                <w:sz w:val="20"/>
              </w:rPr>
              <w:t xml:space="preserve"> + suelo seco</w:t>
            </w:r>
          </w:p>
        </w:tc>
        <w:tc>
          <w:tcPr>
            <w:tcW w:w="872" w:type="dxa"/>
            <w:noWrap/>
            <w:hideMark/>
          </w:tcPr>
          <w:p w:rsidR="00DB2C75" w:rsidRPr="008D62F0" w:rsidRDefault="00DB2C75" w:rsidP="004431AC">
            <w:pPr>
              <w:pStyle w:val="Sinespaciado"/>
              <w:jc w:val="both"/>
              <w:rPr>
                <w:b/>
                <w:sz w:val="20"/>
              </w:rPr>
            </w:pPr>
            <w:r w:rsidRPr="008D62F0">
              <w:rPr>
                <w:b/>
                <w:sz w:val="20"/>
              </w:rPr>
              <w:t> [2,1]</w:t>
            </w:r>
          </w:p>
        </w:tc>
        <w:tc>
          <w:tcPr>
            <w:tcW w:w="872" w:type="dxa"/>
            <w:noWrap/>
            <w:hideMark/>
          </w:tcPr>
          <w:p w:rsidR="00DB2C75" w:rsidRPr="008D62F0" w:rsidRDefault="00DB2C75" w:rsidP="004431AC">
            <w:pPr>
              <w:pStyle w:val="Sinespaciado"/>
              <w:jc w:val="both"/>
              <w:rPr>
                <w:b/>
                <w:sz w:val="20"/>
              </w:rPr>
            </w:pPr>
            <w:r w:rsidRPr="008D62F0">
              <w:rPr>
                <w:b/>
                <w:sz w:val="20"/>
              </w:rPr>
              <w:t>[2,2]</w:t>
            </w:r>
          </w:p>
        </w:tc>
        <w:tc>
          <w:tcPr>
            <w:tcW w:w="872" w:type="dxa"/>
            <w:noWrap/>
            <w:hideMark/>
          </w:tcPr>
          <w:p w:rsidR="00DB2C75" w:rsidRPr="008D62F0" w:rsidRDefault="00DB2C75" w:rsidP="004431AC">
            <w:pPr>
              <w:pStyle w:val="Sinespaciado"/>
              <w:jc w:val="both"/>
              <w:rPr>
                <w:b/>
                <w:sz w:val="20"/>
              </w:rPr>
            </w:pPr>
            <w:r w:rsidRPr="008D62F0">
              <w:rPr>
                <w:b/>
                <w:sz w:val="20"/>
              </w:rPr>
              <w:t>[2,3]</w:t>
            </w:r>
          </w:p>
        </w:tc>
      </w:tr>
      <w:tr w:rsidR="00DB2C75" w:rsidRPr="000D2565" w:rsidTr="004431AC">
        <w:trPr>
          <w:trHeight w:val="257"/>
        </w:trPr>
        <w:tc>
          <w:tcPr>
            <w:tcW w:w="365" w:type="dxa"/>
            <w:noWrap/>
            <w:hideMark/>
          </w:tcPr>
          <w:p w:rsidR="00DB2C75" w:rsidRPr="000D2565" w:rsidRDefault="00DB2C75" w:rsidP="004431AC">
            <w:pPr>
              <w:pStyle w:val="Sinespaciado"/>
              <w:jc w:val="both"/>
              <w:rPr>
                <w:sz w:val="20"/>
              </w:rPr>
            </w:pPr>
            <w:r w:rsidRPr="000D2565">
              <w:rPr>
                <w:sz w:val="20"/>
              </w:rPr>
              <w:t>3</w:t>
            </w:r>
          </w:p>
        </w:tc>
        <w:tc>
          <w:tcPr>
            <w:tcW w:w="2099" w:type="dxa"/>
            <w:noWrap/>
            <w:hideMark/>
          </w:tcPr>
          <w:p w:rsidR="00DB2C75" w:rsidRPr="000D2565" w:rsidRDefault="00DB2C75" w:rsidP="004431AC">
            <w:pPr>
              <w:pStyle w:val="Sinespaciado"/>
              <w:jc w:val="both"/>
              <w:rPr>
                <w:sz w:val="20"/>
              </w:rPr>
            </w:pPr>
            <w:r w:rsidRPr="000D2565">
              <w:rPr>
                <w:sz w:val="20"/>
              </w:rPr>
              <w:t>Peso de la cápsula</w:t>
            </w:r>
          </w:p>
        </w:tc>
        <w:tc>
          <w:tcPr>
            <w:tcW w:w="872" w:type="dxa"/>
            <w:noWrap/>
            <w:hideMark/>
          </w:tcPr>
          <w:p w:rsidR="00DB2C75" w:rsidRPr="008D62F0" w:rsidRDefault="00DB2C75" w:rsidP="004431AC">
            <w:pPr>
              <w:pStyle w:val="Sinespaciado"/>
              <w:jc w:val="both"/>
              <w:rPr>
                <w:b/>
                <w:sz w:val="20"/>
              </w:rPr>
            </w:pPr>
            <w:r w:rsidRPr="008D62F0">
              <w:rPr>
                <w:b/>
                <w:sz w:val="20"/>
              </w:rPr>
              <w:t> [3,1]</w:t>
            </w:r>
          </w:p>
        </w:tc>
        <w:tc>
          <w:tcPr>
            <w:tcW w:w="872" w:type="dxa"/>
            <w:noWrap/>
            <w:hideMark/>
          </w:tcPr>
          <w:p w:rsidR="00DB2C75" w:rsidRPr="008D62F0" w:rsidRDefault="00DB2C75" w:rsidP="004431AC">
            <w:pPr>
              <w:pStyle w:val="Sinespaciado"/>
              <w:jc w:val="both"/>
              <w:rPr>
                <w:b/>
                <w:sz w:val="20"/>
              </w:rPr>
            </w:pPr>
            <w:r w:rsidRPr="008D62F0">
              <w:rPr>
                <w:b/>
                <w:sz w:val="20"/>
              </w:rPr>
              <w:t>[3,2]</w:t>
            </w:r>
          </w:p>
        </w:tc>
        <w:tc>
          <w:tcPr>
            <w:tcW w:w="872" w:type="dxa"/>
            <w:noWrap/>
            <w:hideMark/>
          </w:tcPr>
          <w:p w:rsidR="00DB2C75" w:rsidRPr="008D62F0" w:rsidRDefault="00DB2C75" w:rsidP="000E0788">
            <w:pPr>
              <w:pStyle w:val="Sinespaciado"/>
              <w:keepNext/>
              <w:jc w:val="both"/>
              <w:rPr>
                <w:b/>
                <w:sz w:val="20"/>
              </w:rPr>
            </w:pPr>
            <w:r w:rsidRPr="008D62F0">
              <w:rPr>
                <w:b/>
                <w:sz w:val="20"/>
              </w:rPr>
              <w:t>[3,3]</w:t>
            </w:r>
          </w:p>
        </w:tc>
      </w:tr>
    </w:tbl>
    <w:p w:rsidR="00DB2C75" w:rsidRDefault="00DB2C75" w:rsidP="00DB2C75">
      <w:pPr>
        <w:pStyle w:val="Prrafotesis"/>
        <w:rPr>
          <w:rStyle w:val="PrrafotesisCar"/>
        </w:rPr>
      </w:pPr>
    </w:p>
    <w:p w:rsidR="00DB2C75" w:rsidRDefault="00DB2C75" w:rsidP="00DB2C75">
      <w:pPr>
        <w:pStyle w:val="Prrafotesis"/>
        <w:rPr>
          <w:rStyle w:val="PrrafotesisCar"/>
        </w:rPr>
      </w:pPr>
    </w:p>
    <w:p w:rsidR="00DB2C75" w:rsidRDefault="00DB2C75" w:rsidP="00DB2C75">
      <w:pPr>
        <w:pStyle w:val="Prrafotesis"/>
        <w:rPr>
          <w:rStyle w:val="PrrafotesisCar"/>
        </w:rPr>
      </w:pPr>
    </w:p>
    <w:p w:rsidR="00DB2C75" w:rsidRDefault="00DB2C75" w:rsidP="00DB2C75">
      <w:pPr>
        <w:pStyle w:val="Prrafotesis"/>
        <w:rPr>
          <w:rStyle w:val="PrrafotesisCar"/>
        </w:rPr>
      </w:pPr>
    </w:p>
    <w:p w:rsidR="000E0788" w:rsidRDefault="000E0788" w:rsidP="000E0788">
      <w:pPr>
        <w:pStyle w:val="Prrafotesis"/>
        <w:jc w:val="center"/>
      </w:pPr>
      <w:bookmarkStart w:id="62" w:name="_Toc432501925"/>
      <w:bookmarkStart w:id="63" w:name="_Toc431853658"/>
      <w:bookmarkStart w:id="64" w:name="_Toc431859250"/>
      <w:bookmarkStart w:id="65" w:name="_Toc431920350"/>
      <w:bookmarkStart w:id="66" w:name="_Toc431920937"/>
      <w:bookmarkStart w:id="67" w:name="_Toc431923644"/>
      <w:bookmarkStart w:id="68" w:name="_Toc431925230"/>
      <w:bookmarkStart w:id="69" w:name="_Toc431925509"/>
      <w:r>
        <w:t>Figura</w:t>
      </w:r>
      <w:r w:rsidR="007139DA">
        <w:t xml:space="preserve"> 3.2</w:t>
      </w:r>
      <w:r w:rsidR="006E47D3">
        <w:t>.</w:t>
      </w:r>
      <w:r w:rsidR="00D82702">
        <w:t>2:</w:t>
      </w:r>
      <w:r>
        <w:t xml:space="preserve"> </w:t>
      </w:r>
      <w:r w:rsidRPr="0006298F">
        <w:t>Matriz MLP, entrada de datos al algoritmo.</w:t>
      </w:r>
      <w:bookmarkEnd w:id="62"/>
    </w:p>
    <w:bookmarkEnd w:id="63"/>
    <w:bookmarkEnd w:id="64"/>
    <w:bookmarkEnd w:id="65"/>
    <w:bookmarkEnd w:id="66"/>
    <w:bookmarkEnd w:id="67"/>
    <w:bookmarkEnd w:id="68"/>
    <w:bookmarkEnd w:id="69"/>
    <w:p w:rsidR="00DB2C75" w:rsidRPr="00B0516A" w:rsidRDefault="00DB2C75" w:rsidP="00DB2C75">
      <w:pPr>
        <w:pStyle w:val="Prrafotesis"/>
      </w:pPr>
      <w:r w:rsidRPr="00B0516A">
        <w:t xml:space="preserve">Las variables, serán recogidas en las celdas </w:t>
      </w:r>
      <w:r>
        <w:t>enumeradas</w:t>
      </w:r>
      <w:r w:rsidRPr="00B0516A">
        <w:t>. Como se puede apreciar, la matriz de entrada MLP tiene una dimensión de 3 filas y 3 columnas, la cual dentro del algoritmo será definida como un arreglo bidimensional [3,3].</w:t>
      </w:r>
    </w:p>
    <w:p w:rsidR="00DB2C75" w:rsidRDefault="00DB2C75" w:rsidP="00EC6FCB">
      <w:pPr>
        <w:pStyle w:val="T4NNUM"/>
      </w:pPr>
      <w:r>
        <w:t>Matriz de entr</w:t>
      </w:r>
      <w:r w:rsidR="00B22AB7">
        <w:t>ada – MLL (matriz lí</w:t>
      </w:r>
      <w:r w:rsidR="00C03ACA">
        <w:t>mite lí</w:t>
      </w:r>
      <w:r>
        <w:t>quido)</w:t>
      </w:r>
    </w:p>
    <w:p w:rsidR="007A2A35" w:rsidRDefault="007A2A35" w:rsidP="007A2A35">
      <w:pPr>
        <w:pStyle w:val="Prrafotesis"/>
      </w:pPr>
      <w:r w:rsidRPr="00B0516A">
        <w:t xml:space="preserve">Al igual </w:t>
      </w:r>
      <w:r w:rsidR="00B22AB7">
        <w:t>como</w:t>
      </w:r>
      <w:r w:rsidRPr="00B0516A">
        <w:t xml:space="preserve"> se agrupan las variables obtenidas desde el ensayo de límite </w:t>
      </w:r>
      <w:r>
        <w:t>plástico</w:t>
      </w:r>
      <w:r w:rsidRPr="00B0516A">
        <w:t xml:space="preserve">, se hace lo respectivo con aquellas provenientes del ensayo de límite líquido, </w:t>
      </w:r>
      <w:r w:rsidR="00B22AB7">
        <w:t>integrándolas a</w:t>
      </w:r>
      <w:r w:rsidRPr="00B0516A">
        <w:t xml:space="preserve"> la matriz MLL. La MLL es también una porción de celdas de</w:t>
      </w:r>
      <w:r>
        <w:t xml:space="preserve"> la tabulación general de datos.</w:t>
      </w:r>
    </w:p>
    <w:p w:rsidR="00EC6FCB" w:rsidRDefault="00EC6FCB" w:rsidP="007A2A35">
      <w:pPr>
        <w:pStyle w:val="Prrafotesis"/>
      </w:pPr>
    </w:p>
    <w:p w:rsidR="007A2A35" w:rsidRDefault="007A2A35" w:rsidP="007A2A35"/>
    <w:tbl>
      <w:tblPr>
        <w:tblStyle w:val="Tablaconcuadrcula"/>
        <w:tblW w:w="4882" w:type="dxa"/>
        <w:jc w:val="center"/>
        <w:tblLook w:val="04A0" w:firstRow="1" w:lastRow="0" w:firstColumn="1" w:lastColumn="0" w:noHBand="0" w:noVBand="1"/>
      </w:tblPr>
      <w:tblGrid>
        <w:gridCol w:w="318"/>
        <w:gridCol w:w="2044"/>
        <w:gridCol w:w="840"/>
        <w:gridCol w:w="840"/>
        <w:gridCol w:w="840"/>
      </w:tblGrid>
      <w:tr w:rsidR="007A2A35" w:rsidRPr="000D2565" w:rsidTr="004431AC">
        <w:trPr>
          <w:trHeight w:val="498"/>
          <w:jc w:val="center"/>
        </w:trPr>
        <w:tc>
          <w:tcPr>
            <w:tcW w:w="318" w:type="dxa"/>
            <w:noWrap/>
          </w:tcPr>
          <w:p w:rsidR="007A2A35" w:rsidRPr="000D2565" w:rsidRDefault="007A2A35" w:rsidP="004431AC">
            <w:pPr>
              <w:pStyle w:val="Sinespaciado"/>
              <w:jc w:val="both"/>
              <w:rPr>
                <w:sz w:val="20"/>
              </w:rPr>
            </w:pPr>
          </w:p>
        </w:tc>
        <w:tc>
          <w:tcPr>
            <w:tcW w:w="2044" w:type="dxa"/>
            <w:noWrap/>
          </w:tcPr>
          <w:p w:rsidR="007A2A35" w:rsidRDefault="007A2A35" w:rsidP="004431AC">
            <w:pPr>
              <w:pStyle w:val="Sinespaciado"/>
              <w:rPr>
                <w:sz w:val="20"/>
              </w:rPr>
            </w:pPr>
          </w:p>
        </w:tc>
        <w:tc>
          <w:tcPr>
            <w:tcW w:w="2520" w:type="dxa"/>
            <w:gridSpan w:val="3"/>
            <w:noWrap/>
          </w:tcPr>
          <w:p w:rsidR="007A2A35" w:rsidRPr="000D2565" w:rsidRDefault="007A2A35" w:rsidP="004431AC">
            <w:pPr>
              <w:pStyle w:val="Sinespaciado"/>
              <w:jc w:val="center"/>
              <w:rPr>
                <w:sz w:val="20"/>
              </w:rPr>
            </w:pPr>
            <w:r w:rsidRPr="000D2565">
              <w:rPr>
                <w:sz w:val="20"/>
              </w:rPr>
              <w:t>Límite líquido  (NCH 1517/1 Of. 1979)</w:t>
            </w:r>
          </w:p>
        </w:tc>
      </w:tr>
      <w:tr w:rsidR="007A2A35" w:rsidRPr="000D2565" w:rsidTr="004431AC">
        <w:trPr>
          <w:trHeight w:val="239"/>
          <w:jc w:val="center"/>
        </w:trPr>
        <w:tc>
          <w:tcPr>
            <w:tcW w:w="318" w:type="dxa"/>
            <w:noWrap/>
          </w:tcPr>
          <w:p w:rsidR="007A2A35" w:rsidRPr="000D2565" w:rsidRDefault="007A2A35" w:rsidP="004431AC">
            <w:pPr>
              <w:pStyle w:val="Sinespaciado"/>
              <w:jc w:val="both"/>
              <w:rPr>
                <w:sz w:val="20"/>
              </w:rPr>
            </w:pPr>
          </w:p>
        </w:tc>
        <w:tc>
          <w:tcPr>
            <w:tcW w:w="2044" w:type="dxa"/>
            <w:noWrap/>
          </w:tcPr>
          <w:p w:rsidR="007A2A35" w:rsidRDefault="007A2A35" w:rsidP="004431AC">
            <w:pPr>
              <w:pStyle w:val="Sinespaciado"/>
              <w:rPr>
                <w:sz w:val="20"/>
              </w:rPr>
            </w:pPr>
            <w:r>
              <w:rPr>
                <w:sz w:val="20"/>
              </w:rPr>
              <w:t>Ensaye N°</w:t>
            </w:r>
          </w:p>
        </w:tc>
        <w:tc>
          <w:tcPr>
            <w:tcW w:w="840" w:type="dxa"/>
            <w:noWrap/>
          </w:tcPr>
          <w:p w:rsidR="007A2A35" w:rsidRPr="000D2565" w:rsidRDefault="007A2A35" w:rsidP="004431AC">
            <w:pPr>
              <w:pStyle w:val="Sinespaciado"/>
              <w:jc w:val="center"/>
              <w:rPr>
                <w:sz w:val="20"/>
              </w:rPr>
            </w:pPr>
            <w:r>
              <w:rPr>
                <w:sz w:val="20"/>
              </w:rPr>
              <w:t>1</w:t>
            </w:r>
          </w:p>
        </w:tc>
        <w:tc>
          <w:tcPr>
            <w:tcW w:w="840" w:type="dxa"/>
            <w:noWrap/>
          </w:tcPr>
          <w:p w:rsidR="007A2A35" w:rsidRPr="000D2565" w:rsidRDefault="007A2A35" w:rsidP="004431AC">
            <w:pPr>
              <w:pStyle w:val="Sinespaciado"/>
              <w:jc w:val="center"/>
              <w:rPr>
                <w:sz w:val="20"/>
              </w:rPr>
            </w:pPr>
            <w:r>
              <w:rPr>
                <w:sz w:val="20"/>
              </w:rPr>
              <w:t>2</w:t>
            </w:r>
          </w:p>
        </w:tc>
        <w:tc>
          <w:tcPr>
            <w:tcW w:w="840" w:type="dxa"/>
            <w:noWrap/>
          </w:tcPr>
          <w:p w:rsidR="007A2A35" w:rsidRPr="000D2565" w:rsidRDefault="007A2A35" w:rsidP="004431AC">
            <w:pPr>
              <w:pStyle w:val="Sinespaciado"/>
              <w:jc w:val="center"/>
              <w:rPr>
                <w:sz w:val="20"/>
              </w:rPr>
            </w:pPr>
            <w:r>
              <w:rPr>
                <w:sz w:val="20"/>
              </w:rPr>
              <w:t>3</w:t>
            </w:r>
          </w:p>
        </w:tc>
      </w:tr>
      <w:tr w:rsidR="007A2A35" w:rsidRPr="000D2565" w:rsidTr="004431AC">
        <w:trPr>
          <w:trHeight w:val="239"/>
          <w:jc w:val="center"/>
        </w:trPr>
        <w:tc>
          <w:tcPr>
            <w:tcW w:w="318" w:type="dxa"/>
            <w:noWrap/>
          </w:tcPr>
          <w:p w:rsidR="007A2A35" w:rsidRPr="000D2565" w:rsidRDefault="007A2A35" w:rsidP="004431AC">
            <w:pPr>
              <w:pStyle w:val="Sinespaciado"/>
              <w:jc w:val="both"/>
              <w:rPr>
                <w:sz w:val="20"/>
              </w:rPr>
            </w:pPr>
          </w:p>
        </w:tc>
        <w:tc>
          <w:tcPr>
            <w:tcW w:w="2044" w:type="dxa"/>
            <w:noWrap/>
          </w:tcPr>
          <w:p w:rsidR="007A2A35" w:rsidRDefault="007A2A35" w:rsidP="004431AC">
            <w:pPr>
              <w:pStyle w:val="Sinespaciado"/>
              <w:rPr>
                <w:sz w:val="20"/>
              </w:rPr>
            </w:pPr>
            <w:r>
              <w:rPr>
                <w:sz w:val="20"/>
              </w:rPr>
              <w:t>Número de golpes</w:t>
            </w:r>
          </w:p>
        </w:tc>
        <w:tc>
          <w:tcPr>
            <w:tcW w:w="840" w:type="dxa"/>
            <w:noWrap/>
          </w:tcPr>
          <w:p w:rsidR="007A2A35" w:rsidRPr="00BC32CE" w:rsidRDefault="007A2A35" w:rsidP="004431AC">
            <w:pPr>
              <w:pStyle w:val="Sinespaciado"/>
              <w:jc w:val="center"/>
              <w:rPr>
                <w:b/>
                <w:sz w:val="20"/>
              </w:rPr>
            </w:pPr>
            <w:r w:rsidRPr="00BC32CE">
              <w:rPr>
                <w:b/>
                <w:sz w:val="20"/>
              </w:rPr>
              <w:t>[1,1]</w:t>
            </w:r>
          </w:p>
        </w:tc>
        <w:tc>
          <w:tcPr>
            <w:tcW w:w="840" w:type="dxa"/>
            <w:noWrap/>
          </w:tcPr>
          <w:p w:rsidR="007A2A35" w:rsidRPr="00BC32CE" w:rsidRDefault="007A2A35" w:rsidP="004431AC">
            <w:pPr>
              <w:pStyle w:val="Sinespaciado"/>
              <w:jc w:val="center"/>
              <w:rPr>
                <w:b/>
                <w:sz w:val="20"/>
              </w:rPr>
            </w:pPr>
            <w:r w:rsidRPr="00BC32CE">
              <w:rPr>
                <w:b/>
                <w:sz w:val="20"/>
              </w:rPr>
              <w:t>[1,2]</w:t>
            </w:r>
          </w:p>
        </w:tc>
        <w:tc>
          <w:tcPr>
            <w:tcW w:w="840" w:type="dxa"/>
            <w:noWrap/>
          </w:tcPr>
          <w:p w:rsidR="007A2A35" w:rsidRPr="00BC32CE" w:rsidRDefault="007A2A35" w:rsidP="004431AC">
            <w:pPr>
              <w:pStyle w:val="Sinespaciado"/>
              <w:jc w:val="center"/>
              <w:rPr>
                <w:b/>
                <w:sz w:val="20"/>
              </w:rPr>
            </w:pPr>
            <w:r w:rsidRPr="00BC32CE">
              <w:rPr>
                <w:b/>
                <w:sz w:val="20"/>
              </w:rPr>
              <w:t>[1,3]</w:t>
            </w:r>
          </w:p>
        </w:tc>
      </w:tr>
      <w:tr w:rsidR="007A2A35" w:rsidRPr="000D2565" w:rsidTr="004431AC">
        <w:trPr>
          <w:trHeight w:val="239"/>
          <w:jc w:val="center"/>
        </w:trPr>
        <w:tc>
          <w:tcPr>
            <w:tcW w:w="318" w:type="dxa"/>
            <w:noWrap/>
            <w:hideMark/>
          </w:tcPr>
          <w:p w:rsidR="007A2A35" w:rsidRPr="000D2565" w:rsidRDefault="007A2A35" w:rsidP="004431AC">
            <w:pPr>
              <w:pStyle w:val="Sinespaciado"/>
              <w:jc w:val="both"/>
              <w:rPr>
                <w:sz w:val="20"/>
              </w:rPr>
            </w:pPr>
            <w:r w:rsidRPr="000D2565">
              <w:rPr>
                <w:sz w:val="20"/>
              </w:rPr>
              <w:t>1</w:t>
            </w:r>
          </w:p>
        </w:tc>
        <w:tc>
          <w:tcPr>
            <w:tcW w:w="2044" w:type="dxa"/>
            <w:noWrap/>
            <w:hideMark/>
          </w:tcPr>
          <w:p w:rsidR="007A2A35" w:rsidRPr="000D2565" w:rsidRDefault="007A2A35" w:rsidP="004431AC">
            <w:pPr>
              <w:pStyle w:val="Sinespaciado"/>
              <w:rPr>
                <w:sz w:val="20"/>
              </w:rPr>
            </w:pPr>
            <w:r>
              <w:rPr>
                <w:sz w:val="20"/>
              </w:rPr>
              <w:t>Peso cáp. + suelo hum</w:t>
            </w:r>
          </w:p>
        </w:tc>
        <w:tc>
          <w:tcPr>
            <w:tcW w:w="840" w:type="dxa"/>
            <w:noWrap/>
            <w:hideMark/>
          </w:tcPr>
          <w:p w:rsidR="007A2A35" w:rsidRPr="00CC47F6" w:rsidRDefault="007A2A35" w:rsidP="004431AC">
            <w:pPr>
              <w:pStyle w:val="Sinespaciado"/>
              <w:jc w:val="center"/>
              <w:rPr>
                <w:b/>
                <w:sz w:val="20"/>
              </w:rPr>
            </w:pPr>
            <w:r>
              <w:rPr>
                <w:b/>
                <w:sz w:val="20"/>
              </w:rPr>
              <w:t>[2</w:t>
            </w:r>
            <w:r w:rsidRPr="00CC47F6">
              <w:rPr>
                <w:b/>
                <w:sz w:val="20"/>
              </w:rPr>
              <w:t>,1]</w:t>
            </w:r>
          </w:p>
        </w:tc>
        <w:tc>
          <w:tcPr>
            <w:tcW w:w="840" w:type="dxa"/>
            <w:noWrap/>
            <w:hideMark/>
          </w:tcPr>
          <w:p w:rsidR="007A2A35" w:rsidRPr="00CC47F6" w:rsidRDefault="007A2A35" w:rsidP="004431AC">
            <w:pPr>
              <w:pStyle w:val="Sinespaciado"/>
              <w:jc w:val="center"/>
              <w:rPr>
                <w:b/>
                <w:sz w:val="20"/>
              </w:rPr>
            </w:pPr>
            <w:r>
              <w:rPr>
                <w:b/>
                <w:sz w:val="20"/>
              </w:rPr>
              <w:t>[2</w:t>
            </w:r>
            <w:r w:rsidRPr="00CC47F6">
              <w:rPr>
                <w:b/>
                <w:sz w:val="20"/>
              </w:rPr>
              <w:t>,2]</w:t>
            </w:r>
          </w:p>
        </w:tc>
        <w:tc>
          <w:tcPr>
            <w:tcW w:w="840" w:type="dxa"/>
            <w:noWrap/>
            <w:hideMark/>
          </w:tcPr>
          <w:p w:rsidR="007A2A35" w:rsidRPr="00CC47F6" w:rsidRDefault="007A2A35" w:rsidP="004431AC">
            <w:pPr>
              <w:pStyle w:val="Sinespaciado"/>
              <w:jc w:val="center"/>
              <w:rPr>
                <w:b/>
                <w:sz w:val="20"/>
              </w:rPr>
            </w:pPr>
            <w:r>
              <w:rPr>
                <w:b/>
                <w:sz w:val="20"/>
              </w:rPr>
              <w:t>[2</w:t>
            </w:r>
            <w:r w:rsidRPr="00CC47F6">
              <w:rPr>
                <w:b/>
                <w:sz w:val="20"/>
              </w:rPr>
              <w:t>,3]</w:t>
            </w:r>
          </w:p>
        </w:tc>
      </w:tr>
      <w:tr w:rsidR="007A2A35" w:rsidRPr="000D2565" w:rsidTr="004431AC">
        <w:trPr>
          <w:trHeight w:val="239"/>
          <w:jc w:val="center"/>
        </w:trPr>
        <w:tc>
          <w:tcPr>
            <w:tcW w:w="318" w:type="dxa"/>
            <w:noWrap/>
            <w:hideMark/>
          </w:tcPr>
          <w:p w:rsidR="007A2A35" w:rsidRPr="000D2565" w:rsidRDefault="007A2A35" w:rsidP="004431AC">
            <w:pPr>
              <w:pStyle w:val="Sinespaciado"/>
              <w:jc w:val="both"/>
              <w:rPr>
                <w:sz w:val="20"/>
              </w:rPr>
            </w:pPr>
            <w:r w:rsidRPr="000D2565">
              <w:rPr>
                <w:sz w:val="20"/>
              </w:rPr>
              <w:t>2</w:t>
            </w:r>
          </w:p>
        </w:tc>
        <w:tc>
          <w:tcPr>
            <w:tcW w:w="2044" w:type="dxa"/>
            <w:noWrap/>
            <w:hideMark/>
          </w:tcPr>
          <w:p w:rsidR="007A2A35" w:rsidRPr="000D2565" w:rsidRDefault="007A2A35" w:rsidP="004431AC">
            <w:pPr>
              <w:pStyle w:val="Sinespaciado"/>
              <w:jc w:val="both"/>
              <w:rPr>
                <w:sz w:val="20"/>
              </w:rPr>
            </w:pPr>
            <w:r>
              <w:rPr>
                <w:sz w:val="20"/>
              </w:rPr>
              <w:t>Peso cáp.</w:t>
            </w:r>
            <w:r w:rsidRPr="000D2565">
              <w:rPr>
                <w:sz w:val="20"/>
              </w:rPr>
              <w:t xml:space="preserve"> + suelo seco</w:t>
            </w:r>
          </w:p>
        </w:tc>
        <w:tc>
          <w:tcPr>
            <w:tcW w:w="840" w:type="dxa"/>
            <w:noWrap/>
            <w:hideMark/>
          </w:tcPr>
          <w:p w:rsidR="007A2A35" w:rsidRPr="00CC47F6" w:rsidRDefault="007A2A35" w:rsidP="004431AC">
            <w:pPr>
              <w:pStyle w:val="Sinespaciado"/>
              <w:jc w:val="center"/>
              <w:rPr>
                <w:b/>
                <w:sz w:val="20"/>
              </w:rPr>
            </w:pPr>
            <w:r>
              <w:rPr>
                <w:b/>
                <w:sz w:val="20"/>
              </w:rPr>
              <w:t>[3</w:t>
            </w:r>
            <w:r w:rsidRPr="00CC47F6">
              <w:rPr>
                <w:b/>
                <w:sz w:val="20"/>
              </w:rPr>
              <w:t>,1]</w:t>
            </w:r>
          </w:p>
        </w:tc>
        <w:tc>
          <w:tcPr>
            <w:tcW w:w="840" w:type="dxa"/>
            <w:noWrap/>
            <w:hideMark/>
          </w:tcPr>
          <w:p w:rsidR="007A2A35" w:rsidRPr="00CC47F6" w:rsidRDefault="007A2A35" w:rsidP="004431AC">
            <w:pPr>
              <w:pStyle w:val="Sinespaciado"/>
              <w:jc w:val="center"/>
              <w:rPr>
                <w:b/>
                <w:sz w:val="20"/>
              </w:rPr>
            </w:pPr>
            <w:r>
              <w:rPr>
                <w:b/>
                <w:sz w:val="20"/>
              </w:rPr>
              <w:t>[3</w:t>
            </w:r>
            <w:r w:rsidRPr="00CC47F6">
              <w:rPr>
                <w:b/>
                <w:sz w:val="20"/>
              </w:rPr>
              <w:t>,2]</w:t>
            </w:r>
          </w:p>
        </w:tc>
        <w:tc>
          <w:tcPr>
            <w:tcW w:w="840" w:type="dxa"/>
            <w:noWrap/>
            <w:hideMark/>
          </w:tcPr>
          <w:p w:rsidR="007A2A35" w:rsidRPr="00CC47F6" w:rsidRDefault="007A2A35" w:rsidP="004431AC">
            <w:pPr>
              <w:pStyle w:val="Sinespaciado"/>
              <w:jc w:val="center"/>
              <w:rPr>
                <w:b/>
                <w:sz w:val="20"/>
              </w:rPr>
            </w:pPr>
            <w:r>
              <w:rPr>
                <w:b/>
                <w:sz w:val="20"/>
              </w:rPr>
              <w:t>[3</w:t>
            </w:r>
            <w:r w:rsidRPr="00CC47F6">
              <w:rPr>
                <w:b/>
                <w:sz w:val="20"/>
              </w:rPr>
              <w:t>,3]</w:t>
            </w:r>
          </w:p>
        </w:tc>
      </w:tr>
      <w:tr w:rsidR="007A2A35" w:rsidRPr="000D2565" w:rsidTr="004431AC">
        <w:trPr>
          <w:trHeight w:val="239"/>
          <w:jc w:val="center"/>
        </w:trPr>
        <w:tc>
          <w:tcPr>
            <w:tcW w:w="318" w:type="dxa"/>
            <w:noWrap/>
            <w:hideMark/>
          </w:tcPr>
          <w:p w:rsidR="007A2A35" w:rsidRPr="000D2565" w:rsidRDefault="007A2A35" w:rsidP="004431AC">
            <w:pPr>
              <w:pStyle w:val="Sinespaciado"/>
              <w:jc w:val="both"/>
              <w:rPr>
                <w:sz w:val="20"/>
              </w:rPr>
            </w:pPr>
            <w:r w:rsidRPr="000D2565">
              <w:rPr>
                <w:sz w:val="20"/>
              </w:rPr>
              <w:t>3</w:t>
            </w:r>
          </w:p>
        </w:tc>
        <w:tc>
          <w:tcPr>
            <w:tcW w:w="2044" w:type="dxa"/>
            <w:noWrap/>
            <w:hideMark/>
          </w:tcPr>
          <w:p w:rsidR="007A2A35" w:rsidRPr="000D2565" w:rsidRDefault="007A2A35" w:rsidP="004431AC">
            <w:pPr>
              <w:pStyle w:val="Sinespaciado"/>
              <w:jc w:val="both"/>
              <w:rPr>
                <w:sz w:val="20"/>
              </w:rPr>
            </w:pPr>
            <w:r w:rsidRPr="000D2565">
              <w:rPr>
                <w:sz w:val="20"/>
              </w:rPr>
              <w:t>Peso de la cápsula</w:t>
            </w:r>
          </w:p>
        </w:tc>
        <w:tc>
          <w:tcPr>
            <w:tcW w:w="840" w:type="dxa"/>
            <w:noWrap/>
            <w:hideMark/>
          </w:tcPr>
          <w:p w:rsidR="007A2A35" w:rsidRPr="00CC47F6" w:rsidRDefault="007A2A35" w:rsidP="004431AC">
            <w:pPr>
              <w:pStyle w:val="Sinespaciado"/>
              <w:jc w:val="center"/>
              <w:rPr>
                <w:b/>
                <w:sz w:val="20"/>
              </w:rPr>
            </w:pPr>
            <w:r>
              <w:rPr>
                <w:b/>
                <w:sz w:val="20"/>
              </w:rPr>
              <w:t>[4</w:t>
            </w:r>
            <w:r w:rsidRPr="00CC47F6">
              <w:rPr>
                <w:b/>
                <w:sz w:val="20"/>
              </w:rPr>
              <w:t>,1]</w:t>
            </w:r>
          </w:p>
        </w:tc>
        <w:tc>
          <w:tcPr>
            <w:tcW w:w="840" w:type="dxa"/>
            <w:noWrap/>
            <w:hideMark/>
          </w:tcPr>
          <w:p w:rsidR="007A2A35" w:rsidRPr="00CC47F6" w:rsidRDefault="007A2A35" w:rsidP="004431AC">
            <w:pPr>
              <w:pStyle w:val="Sinespaciado"/>
              <w:jc w:val="center"/>
              <w:rPr>
                <w:b/>
                <w:sz w:val="20"/>
              </w:rPr>
            </w:pPr>
            <w:r>
              <w:rPr>
                <w:b/>
                <w:sz w:val="20"/>
              </w:rPr>
              <w:t>[4</w:t>
            </w:r>
            <w:r w:rsidRPr="00CC47F6">
              <w:rPr>
                <w:b/>
                <w:sz w:val="20"/>
              </w:rPr>
              <w:t>,2]</w:t>
            </w:r>
          </w:p>
        </w:tc>
        <w:tc>
          <w:tcPr>
            <w:tcW w:w="840" w:type="dxa"/>
            <w:noWrap/>
            <w:hideMark/>
          </w:tcPr>
          <w:p w:rsidR="007A2A35" w:rsidRPr="00CC47F6" w:rsidRDefault="007A2A35" w:rsidP="000E0788">
            <w:pPr>
              <w:pStyle w:val="Sinespaciado"/>
              <w:keepNext/>
              <w:jc w:val="center"/>
              <w:rPr>
                <w:b/>
                <w:sz w:val="20"/>
              </w:rPr>
            </w:pPr>
            <w:r>
              <w:rPr>
                <w:b/>
                <w:sz w:val="20"/>
              </w:rPr>
              <w:t>[4</w:t>
            </w:r>
            <w:r w:rsidRPr="00CC47F6">
              <w:rPr>
                <w:b/>
                <w:sz w:val="20"/>
              </w:rPr>
              <w:t>,3]</w:t>
            </w:r>
          </w:p>
        </w:tc>
      </w:tr>
    </w:tbl>
    <w:p w:rsidR="000E0788" w:rsidRPr="000E0788" w:rsidRDefault="000E0788" w:rsidP="000E0788">
      <w:pPr>
        <w:pStyle w:val="Sinespaciado"/>
        <w:rPr>
          <w:sz w:val="14"/>
        </w:rPr>
      </w:pPr>
      <w:bookmarkStart w:id="70" w:name="_Toc431853659"/>
      <w:bookmarkStart w:id="71" w:name="_Toc431859251"/>
    </w:p>
    <w:p w:rsidR="00C73E8C" w:rsidRPr="00C73E8C" w:rsidRDefault="000E0788" w:rsidP="000E0788">
      <w:pPr>
        <w:pStyle w:val="Prrafotesis"/>
        <w:jc w:val="center"/>
      </w:pPr>
      <w:bookmarkStart w:id="72" w:name="_Toc432501926"/>
      <w:r>
        <w:t xml:space="preserve">Figura </w:t>
      </w:r>
      <w:r w:rsidR="007139DA">
        <w:t>3.2</w:t>
      </w:r>
      <w:r w:rsidR="006E47D3">
        <w:t>.</w:t>
      </w:r>
      <w:r w:rsidR="002F2727">
        <w:t>3</w:t>
      </w:r>
      <w:r w:rsidR="00D82702">
        <w:t>:</w:t>
      </w:r>
      <w:r>
        <w:t xml:space="preserve"> </w:t>
      </w:r>
      <w:r w:rsidRPr="00A7157A">
        <w:t>Matriz MLL, entrada de datos al algoritmo</w:t>
      </w:r>
      <w:r>
        <w:t>.</w:t>
      </w:r>
      <w:bookmarkEnd w:id="72"/>
    </w:p>
    <w:bookmarkEnd w:id="70"/>
    <w:bookmarkEnd w:id="71"/>
    <w:p w:rsidR="007A2A35" w:rsidRDefault="007A2A35" w:rsidP="007A2A35">
      <w:pPr>
        <w:pStyle w:val="Prrafotesis"/>
      </w:pPr>
      <w:r>
        <w:t xml:space="preserve">Observando la </w:t>
      </w:r>
      <w:r w:rsidR="002F2727">
        <w:t>figura 3.2.3</w:t>
      </w:r>
      <w:r>
        <w:t>, l</w:t>
      </w:r>
      <w:r w:rsidRPr="00B0516A">
        <w:t xml:space="preserve">as variables recogidas son aquellas de las celdas </w:t>
      </w:r>
      <w:r>
        <w:t>enumeradas</w:t>
      </w:r>
      <w:r w:rsidRPr="00B0516A">
        <w:t xml:space="preserve">. La MLL tiene una dimensión de </w:t>
      </w:r>
      <w:r>
        <w:t>4 filas y 3 columnas. Luego de manipular esta información, su resultado será sometido a</w:t>
      </w:r>
      <w:r w:rsidRPr="00B0516A">
        <w:t xml:space="preserve"> una regresión lineal simple. Esta matriz será definida dentro del algoritmo como un arreglo bidimensional [</w:t>
      </w:r>
      <w:r>
        <w:t>4,3</w:t>
      </w:r>
      <w:r w:rsidRPr="00B0516A">
        <w:t>]</w:t>
      </w:r>
      <w:r>
        <w:t>.</w:t>
      </w:r>
    </w:p>
    <w:p w:rsidR="007A2A35" w:rsidRDefault="007A2A35" w:rsidP="00207982">
      <w:pPr>
        <w:pStyle w:val="Ttulo2"/>
        <w:numPr>
          <w:ilvl w:val="1"/>
          <w:numId w:val="41"/>
        </w:numPr>
      </w:pPr>
      <w:bookmarkStart w:id="73" w:name="_Toc432504121"/>
      <w:r>
        <w:t>Cuerpo algoritmo – P</w:t>
      </w:r>
      <w:r w:rsidR="00C03ACA">
        <w:t xml:space="preserve">LA (proceso general límites de </w:t>
      </w:r>
      <w:r>
        <w:t>Atterberg)</w:t>
      </w:r>
      <w:bookmarkEnd w:id="73"/>
    </w:p>
    <w:p w:rsidR="007A2A35" w:rsidRPr="00EB2C51" w:rsidRDefault="007A2A35" w:rsidP="007A2A35">
      <w:pPr>
        <w:pStyle w:val="Prrafotesis"/>
      </w:pPr>
      <w:r w:rsidRPr="00EB2C51">
        <w:t xml:space="preserve">Se define como PLA (proceso límites de Atterberg), al proceso padre que englobará los subprocesos SPLP y SPLL en </w:t>
      </w:r>
      <w:r w:rsidR="00F26ECF">
        <w:t xml:space="preserve">los que se llevarán a cabo los cálculos para </w:t>
      </w:r>
      <w:r w:rsidR="00C03ACA">
        <w:t xml:space="preserve">encontrar </w:t>
      </w:r>
      <w:r w:rsidR="00F26ECF">
        <w:t>el valor de cada</w:t>
      </w:r>
      <w:r w:rsidRPr="00EB2C51">
        <w:t xml:space="preserve"> límite de consistencia. PLA será la denominación del algoritmo, esté </w:t>
      </w:r>
      <w:r w:rsidR="00F26ECF">
        <w:t>llamara a SPLP o SPLL según el valor lógico de una expresión condicional, la que se encargará de asegurar de que aquellas variables que pertenezcan al ensayo de límite líquido y estén presentes en MLL, sean procesadas por SPLL y las variables que provengan desde el ensayo de l</w:t>
      </w:r>
      <w:r w:rsidR="009A6B5B">
        <w:t>í</w:t>
      </w:r>
      <w:r w:rsidR="00F26ECF">
        <w:t>mite plástico y estén presentes en MLP, sean procesadas por SPLP.</w:t>
      </w:r>
    </w:p>
    <w:p w:rsidR="007A2A35" w:rsidRPr="00EB2C51" w:rsidRDefault="00D57E13" w:rsidP="007A2A35">
      <w:pPr>
        <w:pStyle w:val="Prrafotesis"/>
      </w:pPr>
      <w:r>
        <w:rPr>
          <w:noProof/>
          <w:lang w:eastAsia="es-CL"/>
        </w:rPr>
        <w:drawing>
          <wp:anchor distT="0" distB="0" distL="114300" distR="114300" simplePos="0" relativeHeight="251692032" behindDoc="0" locked="0" layoutInCell="1" allowOverlap="1" wp14:anchorId="4D11537A" wp14:editId="2CBC49C3">
            <wp:simplePos x="0" y="0"/>
            <wp:positionH relativeFrom="column">
              <wp:posOffset>720090</wp:posOffset>
            </wp:positionH>
            <wp:positionV relativeFrom="paragraph">
              <wp:posOffset>450850</wp:posOffset>
            </wp:positionV>
            <wp:extent cx="4342765" cy="2761615"/>
            <wp:effectExtent l="0" t="0" r="635" b="635"/>
            <wp:wrapNone/>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 Imagen"/>
                    <pic:cNvPicPr>
                      <a:picLocks noChangeAspect="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342765" cy="2761615"/>
                    </a:xfrm>
                    <a:prstGeom prst="rect">
                      <a:avLst/>
                    </a:prstGeom>
                  </pic:spPr>
                </pic:pic>
              </a:graphicData>
            </a:graphic>
          </wp:anchor>
        </w:drawing>
      </w:r>
      <w:r w:rsidR="007A2A35" w:rsidRPr="00EB2C51">
        <w:t>Este proceso general</w:t>
      </w:r>
      <w:r w:rsidR="00C73E8C">
        <w:t xml:space="preserve"> </w:t>
      </w:r>
      <w:r w:rsidR="007A2A35" w:rsidRPr="00EB2C51">
        <w:t xml:space="preserve">arrojará los resultados del algoritmo mediante sus salidas. Finalmente el </w:t>
      </w:r>
      <w:r w:rsidR="00C03ACA">
        <w:t>PLA</w:t>
      </w:r>
      <w:r w:rsidR="007A2A35" w:rsidRPr="00EB2C51">
        <w:t xml:space="preserve"> será de la siguiente manera:</w:t>
      </w:r>
    </w:p>
    <w:p w:rsidR="007A2A35" w:rsidRDefault="007A2A35" w:rsidP="007A2A35"/>
    <w:p w:rsidR="00AB7785" w:rsidRDefault="00AB7785" w:rsidP="007A2A35"/>
    <w:p w:rsidR="00AB7785" w:rsidRPr="00AB7785" w:rsidRDefault="00AB7785" w:rsidP="00AB7785"/>
    <w:p w:rsidR="00AB7785" w:rsidRPr="00AB7785" w:rsidRDefault="00AB7785" w:rsidP="00AB7785"/>
    <w:p w:rsidR="00AB7785" w:rsidRPr="00AB7785" w:rsidRDefault="00AB7785" w:rsidP="00AB7785"/>
    <w:p w:rsidR="00AB7785" w:rsidRPr="00AB7785" w:rsidRDefault="00AB7785" w:rsidP="00AB7785"/>
    <w:p w:rsidR="00AB7785" w:rsidRPr="00AB7785" w:rsidRDefault="00AB7785" w:rsidP="00AB7785"/>
    <w:p w:rsidR="00AB7785" w:rsidRPr="00AB7785" w:rsidRDefault="00AB7785" w:rsidP="00AB7785"/>
    <w:p w:rsidR="00AB7785" w:rsidRPr="00AB7785" w:rsidRDefault="00AB7785" w:rsidP="00AB7785"/>
    <w:p w:rsidR="00AB7785" w:rsidRPr="00AB7785" w:rsidRDefault="00AB7785" w:rsidP="00AB7785"/>
    <w:p w:rsidR="00AB7785" w:rsidRDefault="001C209F" w:rsidP="00AB7785">
      <w:r>
        <w:rPr>
          <w:noProof/>
          <w:lang w:eastAsia="es-CL"/>
        </w:rPr>
        <mc:AlternateContent>
          <mc:Choice Requires="wps">
            <w:drawing>
              <wp:anchor distT="0" distB="0" distL="114300" distR="114300" simplePos="0" relativeHeight="251694080" behindDoc="0" locked="0" layoutInCell="1" allowOverlap="1" wp14:anchorId="6D9FA543" wp14:editId="2093E18B">
                <wp:simplePos x="0" y="0"/>
                <wp:positionH relativeFrom="column">
                  <wp:posOffset>723900</wp:posOffset>
                </wp:positionH>
                <wp:positionV relativeFrom="paragraph">
                  <wp:posOffset>12436</wp:posOffset>
                </wp:positionV>
                <wp:extent cx="4343400" cy="63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rsidR="00A3076E" w:rsidRPr="00680E07" w:rsidRDefault="00A3076E" w:rsidP="00AB7785">
                            <w:pPr>
                              <w:pStyle w:val="Prrafotesis"/>
                              <w:jc w:val="center"/>
                              <w:rPr>
                                <w:noProof/>
                              </w:rPr>
                            </w:pPr>
                            <w:bookmarkStart w:id="74" w:name="_Toc431853660"/>
                            <w:bookmarkStart w:id="75" w:name="_Toc431859252"/>
                            <w:bookmarkStart w:id="76" w:name="_Toc431920352"/>
                            <w:bookmarkStart w:id="77" w:name="_Toc431920939"/>
                            <w:bookmarkStart w:id="78" w:name="_Toc431923646"/>
                            <w:bookmarkStart w:id="79" w:name="_Toc431925232"/>
                            <w:bookmarkStart w:id="80" w:name="_Toc431925511"/>
                            <w:bookmarkStart w:id="81" w:name="_Toc432501146"/>
                            <w:bookmarkStart w:id="82" w:name="_Toc432501927"/>
                            <w:r>
                              <w:t>Figura 3.3.1: Diagrama de flujo de PLA.</w:t>
                            </w:r>
                            <w:bookmarkEnd w:id="74"/>
                            <w:bookmarkEnd w:id="75"/>
                            <w:bookmarkEnd w:id="76"/>
                            <w:bookmarkEnd w:id="77"/>
                            <w:bookmarkEnd w:id="78"/>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FA543" id="Cuadro de texto 17" o:spid="_x0000_s1030" type="#_x0000_t202" style="position:absolute;margin-left:57pt;margin-top:1pt;width:34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" stroked="f">
                <v:textbox style="mso-fit-shape-to-text:t" inset="0,0,0,0">
                  <w:txbxContent>
                    <w:p w:rsidR="00A3076E" w:rsidRPr="00680E07" w:rsidRDefault="00A3076E" w:rsidP="00AB7785">
                      <w:pPr>
                        <w:pStyle w:val="Prrafotesis"/>
                        <w:jc w:val="center"/>
                        <w:rPr>
                          <w:noProof/>
                        </w:rPr>
                      </w:pPr>
                      <w:bookmarkStart w:id="83" w:name="_Toc431853660"/>
                      <w:bookmarkStart w:id="84" w:name="_Toc431859252"/>
                      <w:bookmarkStart w:id="85" w:name="_Toc431920352"/>
                      <w:bookmarkStart w:id="86" w:name="_Toc431920939"/>
                      <w:bookmarkStart w:id="87" w:name="_Toc431923646"/>
                      <w:bookmarkStart w:id="88" w:name="_Toc431925232"/>
                      <w:bookmarkStart w:id="89" w:name="_Toc431925511"/>
                      <w:bookmarkStart w:id="90" w:name="_Toc432501146"/>
                      <w:bookmarkStart w:id="91" w:name="_Toc432501927"/>
                      <w:r>
                        <w:t>Figura 3.3.1: Diagrama de flujo de PLA.</w:t>
                      </w:r>
                      <w:bookmarkEnd w:id="83"/>
                      <w:bookmarkEnd w:id="84"/>
                      <w:bookmarkEnd w:id="85"/>
                      <w:bookmarkEnd w:id="86"/>
                      <w:bookmarkEnd w:id="87"/>
                      <w:bookmarkEnd w:id="88"/>
                      <w:bookmarkEnd w:id="89"/>
                      <w:bookmarkEnd w:id="90"/>
                      <w:bookmarkEnd w:id="91"/>
                    </w:p>
                  </w:txbxContent>
                </v:textbox>
              </v:shape>
            </w:pict>
          </mc:Fallback>
        </mc:AlternateContent>
      </w:r>
    </w:p>
    <w:p w:rsidR="001C209F" w:rsidRPr="00AB7785" w:rsidRDefault="001C209F" w:rsidP="001C209F">
      <w:pPr>
        <w:pStyle w:val="Sinespaciado"/>
      </w:pPr>
    </w:p>
    <w:p w:rsidR="00AB7785" w:rsidRDefault="00893641" w:rsidP="00C73E8C">
      <w:pPr>
        <w:pStyle w:val="Prrafotesis"/>
      </w:pPr>
      <w:r>
        <w:t>La figura 3.3.1. Muestra el diagrama de flujo resumido para el proceso límites de Atterberg, el cual será el</w:t>
      </w:r>
      <w:r w:rsidR="00C73E8C">
        <w:t xml:space="preserve"> que</w:t>
      </w:r>
      <w:r>
        <w:t xml:space="preserve"> </w:t>
      </w:r>
      <w:r w:rsidR="00266B7B">
        <w:t xml:space="preserve">engloba los subprocesos </w:t>
      </w:r>
      <w:r w:rsidR="00C03ACA">
        <w:t>que calculan</w:t>
      </w:r>
      <w:r w:rsidR="00266B7B">
        <w:t xml:space="preserve"> el límite líquido y plástico. </w:t>
      </w:r>
      <w:r w:rsidR="004431AC">
        <w:t>Expresar e</w:t>
      </w:r>
      <w:r w:rsidR="00C73E8C">
        <w:t>l</w:t>
      </w:r>
      <w:r w:rsidR="004431AC">
        <w:t xml:space="preserve"> diagrama en forma de instrucciones se muestra a continuación.</w:t>
      </w:r>
    </w:p>
    <w:p w:rsidR="00F26ECF" w:rsidRDefault="00F26ECF" w:rsidP="00C73E8C">
      <w:pPr>
        <w:pStyle w:val="Prrafotesis"/>
      </w:pPr>
    </w:p>
    <w:tbl>
      <w:tblPr>
        <w:tblStyle w:val="Tablaconcuadrcula1"/>
        <w:tblpPr w:leftFromText="141" w:rightFromText="141" w:vertAnchor="text" w:horzAnchor="margin" w:tblpY="84"/>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8870"/>
      </w:tblGrid>
      <w:tr w:rsidR="00266B7B" w:rsidRPr="00266B7B" w:rsidTr="004431AC">
        <w:tc>
          <w:tcPr>
            <w:tcW w:w="8870" w:type="dxa"/>
            <w:tcBorders>
              <w:top w:val="single" w:sz="4" w:space="0" w:color="auto"/>
              <w:left w:val="single" w:sz="4" w:space="0" w:color="auto"/>
              <w:bottom w:val="single" w:sz="4" w:space="0" w:color="auto"/>
              <w:right w:val="single" w:sz="4" w:space="0" w:color="auto"/>
            </w:tcBorders>
            <w:shd w:val="clear" w:color="auto" w:fill="FFFFFF" w:themeFill="background1"/>
          </w:tcPr>
          <w:p w:rsidR="00266B7B" w:rsidRPr="00266B7B" w:rsidRDefault="00266B7B" w:rsidP="00266B7B">
            <w:pPr>
              <w:jc w:val="both"/>
              <w:rPr>
                <w:rFonts w:ascii="Arial Narrow" w:hAnsi="Arial Narrow" w:cs="Arial"/>
                <w:sz w:val="20"/>
              </w:rPr>
            </w:pPr>
          </w:p>
          <w:p w:rsidR="00266B7B" w:rsidRPr="00020427" w:rsidRDefault="00266B7B" w:rsidP="00266B7B">
            <w:pPr>
              <w:jc w:val="both"/>
              <w:rPr>
                <w:rFonts w:ascii="Arial" w:hAnsi="Arial" w:cs="Arial"/>
                <w:sz w:val="24"/>
                <w:szCs w:val="24"/>
              </w:rPr>
            </w:pPr>
            <w:r w:rsidRPr="00020427">
              <w:rPr>
                <w:rFonts w:ascii="Arial Narrow" w:hAnsi="Arial Narrow" w:cs="Arial"/>
                <w:sz w:val="20"/>
              </w:rPr>
              <w:t>PROCESO PLA</w:t>
            </w:r>
          </w:p>
          <w:p w:rsidR="00266B7B" w:rsidRPr="00020427" w:rsidRDefault="00266B7B" w:rsidP="00266B7B">
            <w:pPr>
              <w:jc w:val="both"/>
              <w:rPr>
                <w:rFonts w:ascii="Arial Narrow" w:hAnsi="Arial Narrow"/>
                <w:i/>
                <w:sz w:val="20"/>
              </w:rPr>
            </w:pPr>
            <w:r w:rsidRPr="00020427">
              <w:rPr>
                <w:rFonts w:ascii="Arial Narrow" w:hAnsi="Arial Narrow"/>
                <w:i/>
                <w:sz w:val="20"/>
              </w:rPr>
              <w:t xml:space="preserve">          // Condicional para designar subproceso a variables de entrada</w:t>
            </w:r>
          </w:p>
          <w:p w:rsidR="00266B7B" w:rsidRPr="00020427" w:rsidRDefault="00266B7B" w:rsidP="00266B7B">
            <w:pPr>
              <w:ind w:firstLine="708"/>
              <w:jc w:val="both"/>
              <w:rPr>
                <w:rFonts w:ascii="Arial Narrow" w:hAnsi="Arial Narrow" w:cs="Arial"/>
                <w:sz w:val="20"/>
              </w:rPr>
            </w:pPr>
            <w:r w:rsidRPr="00020427">
              <w:rPr>
                <w:rFonts w:ascii="Arial Narrow" w:hAnsi="Arial Narrow" w:cs="Arial"/>
                <w:sz w:val="20"/>
              </w:rPr>
              <w:t>SI</w:t>
            </w:r>
            <w:r w:rsidR="004431AC" w:rsidRPr="00020427">
              <w:rPr>
                <w:rFonts w:ascii="Arial Narrow" w:hAnsi="Arial Narrow" w:cs="Arial"/>
                <w:sz w:val="20"/>
              </w:rPr>
              <w:t xml:space="preserve"> </w:t>
            </w:r>
            <w:r w:rsidR="001C3859">
              <w:rPr>
                <w:rFonts w:ascii="Arial Narrow" w:hAnsi="Arial Narrow" w:cs="Arial"/>
                <w:sz w:val="20"/>
              </w:rPr>
              <w:t>op ==1</w:t>
            </w:r>
            <w:r w:rsidR="004431AC" w:rsidRPr="00020427">
              <w:rPr>
                <w:rFonts w:ascii="Arial Narrow" w:hAnsi="Arial Narrow" w:cs="Arial"/>
                <w:sz w:val="20"/>
              </w:rPr>
              <w:t xml:space="preserve"> MLL</w:t>
            </w:r>
            <w:r w:rsidRPr="00020427">
              <w:rPr>
                <w:rFonts w:ascii="Arial Narrow" w:hAnsi="Arial Narrow" w:cs="Arial"/>
                <w:sz w:val="20"/>
              </w:rPr>
              <w:t xml:space="preserve"> ENTONCES</w:t>
            </w:r>
          </w:p>
          <w:p w:rsidR="00266B7B" w:rsidRPr="00020427" w:rsidRDefault="00266B7B" w:rsidP="00266B7B">
            <w:pPr>
              <w:ind w:firstLine="708"/>
              <w:jc w:val="both"/>
              <w:rPr>
                <w:rFonts w:ascii="Arial Narrow" w:hAnsi="Arial Narrow" w:cs="Arial"/>
                <w:sz w:val="20"/>
              </w:rPr>
            </w:pPr>
            <w:r w:rsidRPr="00020427">
              <w:rPr>
                <w:rFonts w:ascii="Arial Narrow" w:hAnsi="Arial Narrow" w:cs="Arial"/>
                <w:sz w:val="20"/>
              </w:rPr>
              <w:tab/>
              <w:t>SUBPROCESO SPL</w:t>
            </w:r>
            <w:r w:rsidR="004431AC" w:rsidRPr="00020427">
              <w:rPr>
                <w:rFonts w:ascii="Arial Narrow" w:hAnsi="Arial Narrow" w:cs="Arial"/>
                <w:sz w:val="20"/>
              </w:rPr>
              <w:t>L</w:t>
            </w:r>
          </w:p>
          <w:p w:rsidR="00266B7B" w:rsidRPr="00020427" w:rsidRDefault="00266B7B" w:rsidP="00266B7B">
            <w:pPr>
              <w:jc w:val="both"/>
              <w:rPr>
                <w:rFonts w:ascii="Arial Narrow" w:hAnsi="Arial Narrow"/>
                <w:sz w:val="20"/>
              </w:rPr>
            </w:pPr>
            <w:r w:rsidRPr="00020427">
              <w:rPr>
                <w:rFonts w:ascii="Arial Narrow" w:hAnsi="Arial Narrow"/>
                <w:sz w:val="20"/>
              </w:rPr>
              <w:tab/>
              <w:t xml:space="preserve">                 FINSUBPROCESO</w:t>
            </w:r>
          </w:p>
          <w:p w:rsidR="00266B7B" w:rsidRPr="00020427" w:rsidRDefault="00266B7B" w:rsidP="00266B7B">
            <w:pPr>
              <w:jc w:val="both"/>
              <w:rPr>
                <w:rFonts w:ascii="Arial Narrow" w:hAnsi="Arial Narrow"/>
                <w:sz w:val="20"/>
              </w:rPr>
            </w:pPr>
            <w:r w:rsidRPr="00020427">
              <w:rPr>
                <w:rFonts w:ascii="Arial Narrow" w:hAnsi="Arial Narrow"/>
                <w:sz w:val="20"/>
              </w:rPr>
              <w:t xml:space="preserve">              SINO</w:t>
            </w:r>
          </w:p>
          <w:p w:rsidR="00266B7B" w:rsidRPr="00020427" w:rsidRDefault="00266B7B" w:rsidP="00266B7B">
            <w:pPr>
              <w:ind w:firstLine="708"/>
              <w:jc w:val="both"/>
              <w:rPr>
                <w:rFonts w:ascii="Arial Narrow" w:hAnsi="Arial Narrow" w:cs="Arial"/>
                <w:sz w:val="20"/>
              </w:rPr>
            </w:pPr>
            <w:r w:rsidRPr="00020427">
              <w:rPr>
                <w:rFonts w:ascii="Arial Narrow" w:hAnsi="Arial Narrow" w:cs="Arial"/>
                <w:sz w:val="20"/>
              </w:rPr>
              <w:t xml:space="preserve">                SUBPROCESO SPL</w:t>
            </w:r>
            <w:r w:rsidR="004431AC" w:rsidRPr="00020427">
              <w:rPr>
                <w:rFonts w:ascii="Arial Narrow" w:hAnsi="Arial Narrow" w:cs="Arial"/>
                <w:sz w:val="20"/>
              </w:rPr>
              <w:t>P</w:t>
            </w:r>
          </w:p>
          <w:p w:rsidR="00266B7B" w:rsidRPr="00020427" w:rsidRDefault="00266B7B" w:rsidP="00266B7B">
            <w:pPr>
              <w:jc w:val="both"/>
              <w:rPr>
                <w:rFonts w:ascii="Arial Narrow" w:hAnsi="Arial Narrow"/>
                <w:sz w:val="20"/>
              </w:rPr>
            </w:pPr>
            <w:r w:rsidRPr="00020427">
              <w:rPr>
                <w:rFonts w:ascii="Arial Narrow" w:hAnsi="Arial Narrow"/>
                <w:sz w:val="20"/>
              </w:rPr>
              <w:tab/>
              <w:t xml:space="preserve">                FINSUBPROCESO</w:t>
            </w:r>
          </w:p>
          <w:p w:rsidR="00266B7B" w:rsidRPr="00020427" w:rsidRDefault="00266B7B" w:rsidP="00266B7B">
            <w:pPr>
              <w:jc w:val="both"/>
              <w:rPr>
                <w:rFonts w:ascii="Arial Narrow" w:hAnsi="Arial Narrow"/>
                <w:sz w:val="20"/>
              </w:rPr>
            </w:pPr>
            <w:r w:rsidRPr="00020427">
              <w:rPr>
                <w:rFonts w:ascii="Arial Narrow" w:hAnsi="Arial Narrow"/>
                <w:sz w:val="20"/>
              </w:rPr>
              <w:t xml:space="preserve">FINPROCESO         </w:t>
            </w:r>
          </w:p>
          <w:p w:rsidR="00266B7B" w:rsidRPr="00266B7B" w:rsidRDefault="00266B7B" w:rsidP="00266B7B">
            <w:pPr>
              <w:jc w:val="both"/>
              <w:rPr>
                <w:rFonts w:ascii="Arial Narrow" w:hAnsi="Arial Narrow"/>
                <w:color w:val="2E74B5" w:themeColor="accent1" w:themeShade="BF"/>
              </w:rPr>
            </w:pPr>
          </w:p>
        </w:tc>
      </w:tr>
    </w:tbl>
    <w:p w:rsidR="004431AC" w:rsidRDefault="00EE347E" w:rsidP="00207982">
      <w:pPr>
        <w:pStyle w:val="Ttulo2"/>
        <w:numPr>
          <w:ilvl w:val="1"/>
          <w:numId w:val="41"/>
        </w:numPr>
      </w:pPr>
      <w:bookmarkStart w:id="92" w:name="_Toc432504122"/>
      <w:r>
        <w:t>Subproceso lí</w:t>
      </w:r>
      <w:r w:rsidR="004431AC">
        <w:t>mite plástico</w:t>
      </w:r>
      <w:r w:rsidR="00FC192E">
        <w:t xml:space="preserve"> - SPLP</w:t>
      </w:r>
      <w:bookmarkEnd w:id="92"/>
    </w:p>
    <w:p w:rsidR="004431AC" w:rsidRPr="00380757" w:rsidRDefault="004431AC" w:rsidP="004431AC">
      <w:pPr>
        <w:pStyle w:val="Prrafotesis"/>
      </w:pPr>
      <w:r w:rsidRPr="00380757">
        <w:t xml:space="preserve">El SPLP es el encargado de realizar las operaciones correspondientes para el cálculo del límite plástico. Los pasos seguidos por el subproceso parten desde el recibir las variables </w:t>
      </w:r>
      <w:r w:rsidR="00D61D36">
        <w:t xml:space="preserve">provenientes del </w:t>
      </w:r>
      <w:r w:rsidRPr="00380757">
        <w:t xml:space="preserve"> ensayo </w:t>
      </w:r>
      <w:r w:rsidR="00C73E8C">
        <w:t>respectivo</w:t>
      </w:r>
      <w:r w:rsidRPr="00380757">
        <w:t xml:space="preserve"> y posteriormente </w:t>
      </w:r>
      <w:r w:rsidR="00D61D36">
        <w:t>continuar</w:t>
      </w:r>
      <w:r w:rsidRPr="00380757">
        <w:t xml:space="preserve"> con lo siguiente:</w:t>
      </w:r>
    </w:p>
    <w:p w:rsidR="004431AC" w:rsidRPr="00380757" w:rsidRDefault="004431AC" w:rsidP="004431AC">
      <w:pPr>
        <w:pStyle w:val="Prrafotesis"/>
        <w:numPr>
          <w:ilvl w:val="0"/>
          <w:numId w:val="11"/>
        </w:numPr>
      </w:pPr>
      <w:r w:rsidRPr="00380757">
        <w:t>Define la matriz MLP [3,3] a la cual se le asignan las variables ingresadas.</w:t>
      </w:r>
    </w:p>
    <w:p w:rsidR="004431AC" w:rsidRPr="00380757" w:rsidRDefault="004431AC" w:rsidP="004431AC">
      <w:pPr>
        <w:pStyle w:val="Prrafotesis"/>
        <w:numPr>
          <w:ilvl w:val="0"/>
          <w:numId w:val="11"/>
        </w:numPr>
      </w:pPr>
      <w:r w:rsidRPr="00380757">
        <w:t>Realiza el cálculo del peso del agua para cada muestra.</w:t>
      </w:r>
    </w:p>
    <w:p w:rsidR="004431AC" w:rsidRPr="00380757" w:rsidRDefault="004431AC" w:rsidP="004431AC">
      <w:pPr>
        <w:pStyle w:val="Prrafotesis"/>
        <w:numPr>
          <w:ilvl w:val="0"/>
          <w:numId w:val="11"/>
        </w:numPr>
      </w:pPr>
      <w:r w:rsidRPr="00380757">
        <w:t>Realiza el cálculo del peso del suelo seco para cada muestra.</w:t>
      </w:r>
    </w:p>
    <w:p w:rsidR="004431AC" w:rsidRPr="00380757" w:rsidRDefault="004431AC" w:rsidP="004431AC">
      <w:pPr>
        <w:pStyle w:val="Prrafotesis"/>
        <w:numPr>
          <w:ilvl w:val="0"/>
          <w:numId w:val="11"/>
        </w:numPr>
      </w:pPr>
      <w:r w:rsidRPr="00380757">
        <w:t>Calcula el porcentaje de humedad de cada muestra.</w:t>
      </w:r>
    </w:p>
    <w:p w:rsidR="004431AC" w:rsidRPr="00380757" w:rsidRDefault="004431AC" w:rsidP="004431AC">
      <w:pPr>
        <w:pStyle w:val="Prrafotesis"/>
        <w:numPr>
          <w:ilvl w:val="0"/>
          <w:numId w:val="11"/>
        </w:numPr>
      </w:pPr>
      <w:r w:rsidRPr="00380757">
        <w:t>Encuentra el porcentaje de humedad máximo y el mínimo.</w:t>
      </w:r>
    </w:p>
    <w:p w:rsidR="004431AC" w:rsidRPr="00380757" w:rsidRDefault="004431AC" w:rsidP="004431AC">
      <w:pPr>
        <w:pStyle w:val="Prrafotesis"/>
        <w:numPr>
          <w:ilvl w:val="0"/>
          <w:numId w:val="11"/>
        </w:numPr>
      </w:pPr>
      <w:r w:rsidRPr="00380757">
        <w:t>Condiciona que la diferencia entre los porcentajes de humedad no sea mayor al 2%.</w:t>
      </w:r>
    </w:p>
    <w:p w:rsidR="004431AC" w:rsidRPr="00380757" w:rsidRDefault="004431AC" w:rsidP="004431AC">
      <w:pPr>
        <w:pStyle w:val="Prrafotesis"/>
        <w:numPr>
          <w:ilvl w:val="0"/>
          <w:numId w:val="11"/>
        </w:numPr>
      </w:pPr>
      <w:r w:rsidRPr="00380757">
        <w:t>Realiza el cálculo del límite plástico.</w:t>
      </w:r>
    </w:p>
    <w:p w:rsidR="00DD3152" w:rsidRPr="00AB7785" w:rsidRDefault="004431AC" w:rsidP="00DD3152">
      <w:pPr>
        <w:pStyle w:val="Prrafotesis"/>
      </w:pPr>
      <w:r>
        <w:t>El subproceso SPLP, también puede expresarse mediant</w:t>
      </w:r>
      <w:r w:rsidR="00DD3152">
        <w:t>e las siguientes instrucciones:</w:t>
      </w:r>
    </w:p>
    <w:tbl>
      <w:tblPr>
        <w:tblStyle w:val="Tablaconcuadrcula"/>
        <w:tblW w:w="0" w:type="auto"/>
        <w:tblInd w:w="108" w:type="dxa"/>
        <w:shd w:val="clear" w:color="auto" w:fill="FFFFFF" w:themeFill="background1"/>
        <w:tblLook w:val="04A0" w:firstRow="1" w:lastRow="0" w:firstColumn="1" w:lastColumn="0" w:noHBand="0" w:noVBand="1"/>
      </w:tblPr>
      <w:tblGrid>
        <w:gridCol w:w="8870"/>
      </w:tblGrid>
      <w:tr w:rsidR="00623304" w:rsidRPr="00A76E1A" w:rsidTr="006806D3">
        <w:tc>
          <w:tcPr>
            <w:tcW w:w="8870" w:type="dxa"/>
            <w:tcBorders>
              <w:top w:val="single" w:sz="4" w:space="0" w:color="auto"/>
              <w:left w:val="single" w:sz="4" w:space="0" w:color="auto"/>
              <w:bottom w:val="single" w:sz="4" w:space="0" w:color="auto"/>
              <w:right w:val="single" w:sz="4" w:space="0" w:color="auto"/>
            </w:tcBorders>
            <w:shd w:val="clear" w:color="auto" w:fill="FFFFFF" w:themeFill="background1"/>
          </w:tcPr>
          <w:p w:rsidR="00DD3152" w:rsidRPr="00A76E1A" w:rsidRDefault="00DD3152" w:rsidP="006806D3">
            <w:pPr>
              <w:jc w:val="both"/>
              <w:rPr>
                <w:rStyle w:val="InstruccionPseCar"/>
                <w:color w:val="auto"/>
                <w:sz w:val="20"/>
                <w:szCs w:val="20"/>
              </w:rPr>
            </w:pPr>
            <w:r w:rsidRPr="00A76E1A">
              <w:rPr>
                <w:rFonts w:ascii="Arial Narrow" w:hAnsi="Arial Narrow"/>
                <w:sz w:val="20"/>
                <w:szCs w:val="20"/>
              </w:rPr>
              <w:tab/>
            </w:r>
          </w:p>
          <w:p w:rsidR="00DD3152" w:rsidRPr="00A76E1A" w:rsidRDefault="00DD3152" w:rsidP="006806D3">
            <w:pPr>
              <w:jc w:val="both"/>
              <w:rPr>
                <w:rFonts w:ascii="Arial Narrow" w:hAnsi="Arial Narrow" w:cs="Aparajita"/>
                <w:sz w:val="20"/>
                <w:szCs w:val="20"/>
              </w:rPr>
            </w:pPr>
            <w:r w:rsidRPr="00A76E1A">
              <w:rPr>
                <w:rStyle w:val="InstruccionPseCar"/>
                <w:color w:val="auto"/>
                <w:sz w:val="20"/>
                <w:szCs w:val="20"/>
              </w:rPr>
              <w:t>SUBPROCESO</w:t>
            </w:r>
            <w:r w:rsidRPr="00A76E1A">
              <w:rPr>
                <w:rFonts w:ascii="Arial Narrow" w:hAnsi="Arial Narrow" w:cs="Aparajita"/>
                <w:sz w:val="20"/>
                <w:szCs w:val="20"/>
              </w:rPr>
              <w:t xml:space="preserve"> </w:t>
            </w:r>
            <w:r w:rsidR="00A76E1A" w:rsidRPr="00A76E1A">
              <w:rPr>
                <w:rFonts w:ascii="Arial Narrow" w:hAnsi="Arial Narrow" w:cs="Aparajita"/>
                <w:sz w:val="20"/>
                <w:szCs w:val="20"/>
              </w:rPr>
              <w:t xml:space="preserve">LP &lt;- </w:t>
            </w:r>
            <w:r w:rsidRPr="00A76E1A">
              <w:rPr>
                <w:rFonts w:ascii="Arial Narrow" w:hAnsi="Arial Narrow" w:cs="Aparajita"/>
                <w:sz w:val="20"/>
                <w:szCs w:val="20"/>
              </w:rPr>
              <w:t>LimitePlastico</w:t>
            </w:r>
          </w:p>
          <w:p w:rsidR="00DD3152" w:rsidRPr="00A76E1A" w:rsidRDefault="00DD3152" w:rsidP="006806D3">
            <w:pPr>
              <w:pStyle w:val="InstruccionPse"/>
              <w:rPr>
                <w:color w:val="auto"/>
                <w:sz w:val="20"/>
                <w:szCs w:val="20"/>
              </w:rPr>
            </w:pPr>
            <w:r w:rsidRPr="00A76E1A">
              <w:rPr>
                <w:color w:val="auto"/>
                <w:sz w:val="20"/>
                <w:szCs w:val="20"/>
              </w:rPr>
              <w:tab/>
              <w:t>REPETIR</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Style w:val="InstruccionPseCar"/>
                <w:color w:val="auto"/>
                <w:sz w:val="20"/>
                <w:szCs w:val="20"/>
              </w:rPr>
              <w:t>DIMENSION</w:t>
            </w:r>
            <w:r w:rsidRPr="00A76E1A">
              <w:rPr>
                <w:rFonts w:ascii="Arial Narrow" w:hAnsi="Arial Narrow" w:cs="Aparajita"/>
                <w:sz w:val="20"/>
                <w:szCs w:val="20"/>
              </w:rPr>
              <w:t xml:space="preserve"> MLP[3,3];</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007B0C55" w:rsidRPr="00A76E1A">
              <w:rPr>
                <w:rFonts w:ascii="Arial Narrow" w:hAnsi="Arial Narrow" w:cs="Aparajita"/>
                <w:sz w:val="20"/>
                <w:szCs w:val="20"/>
              </w:rPr>
              <w:t>LEER variables</w:t>
            </w:r>
          </w:p>
          <w:p w:rsidR="007B0C55" w:rsidRPr="00A76E1A" w:rsidRDefault="007B0C55" w:rsidP="006806D3">
            <w:pPr>
              <w:jc w:val="both"/>
              <w:rPr>
                <w:rFonts w:ascii="Arial Narrow" w:hAnsi="Arial Narrow" w:cs="Aparajita"/>
                <w:sz w:val="20"/>
                <w:szCs w:val="20"/>
              </w:rPr>
            </w:pPr>
          </w:p>
          <w:p w:rsidR="00DD3152" w:rsidRPr="00A76E1A" w:rsidRDefault="00DD3152" w:rsidP="006806D3">
            <w:pPr>
              <w:pStyle w:val="Comentario"/>
              <w:rPr>
                <w:color w:val="auto"/>
                <w:sz w:val="20"/>
                <w:szCs w:val="20"/>
              </w:rPr>
            </w:pPr>
            <w:r w:rsidRPr="00A76E1A">
              <w:rPr>
                <w:color w:val="auto"/>
                <w:sz w:val="20"/>
                <w:szCs w:val="20"/>
              </w:rPr>
              <w:tab/>
            </w:r>
            <w:r w:rsidRPr="00A76E1A">
              <w:rPr>
                <w:color w:val="auto"/>
                <w:sz w:val="20"/>
                <w:szCs w:val="20"/>
              </w:rPr>
              <w:tab/>
              <w:t>//Asignación de valores a la matriz entrada</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MLP[1,1] &lt;- peso_capsula_1 + suelo_humedo_1;</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MLP[1,2] &lt;- peso_capsula_2 + suelo_humedo_2;</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MLP[1,3] &lt;- peso_capsula_3 + suelo_humedo_3;</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MLP[2,1] &lt;- peso_capsula_1 + suelo_seco_1;</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MLP[2,2] &lt;- peso_capsula_2 + suelo_seco_2;</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MLP[2,3] &lt;- peso_capsula_3 + suelo_seco_3;</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MLP[3,1] &lt;- peso_capsula_1;</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MLP[3,2] &lt;- peso_capsula_2;</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MLP[3,3] &lt;- peso_capsula_3;</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lastRenderedPageBreak/>
              <w:tab/>
            </w:r>
          </w:p>
          <w:p w:rsidR="00DD3152" w:rsidRPr="00A76E1A" w:rsidRDefault="00DD3152" w:rsidP="006806D3">
            <w:pPr>
              <w:pStyle w:val="Comentario"/>
              <w:rPr>
                <w:color w:val="auto"/>
                <w:sz w:val="20"/>
                <w:szCs w:val="20"/>
              </w:rPr>
            </w:pPr>
            <w:r w:rsidRPr="00A76E1A">
              <w:rPr>
                <w:color w:val="auto"/>
                <w:sz w:val="20"/>
                <w:szCs w:val="20"/>
              </w:rPr>
              <w:tab/>
            </w:r>
            <w:r w:rsidRPr="00A76E1A">
              <w:rPr>
                <w:color w:val="auto"/>
                <w:sz w:val="20"/>
                <w:szCs w:val="20"/>
              </w:rPr>
              <w:tab/>
              <w:t>//Calculo pesos de agua</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 xml:space="preserve">                               pesoAgua_1 &lt;- MLP[1,1] - MLP[2,1];</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pesoAgua_2 &lt;- MLP[1,2] - MLP[2,2];</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pesoAgua_3 &lt;- MLP[1,3] - MLP[2,3];</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p>
          <w:p w:rsidR="00DD3152" w:rsidRPr="00A76E1A" w:rsidRDefault="00DD3152" w:rsidP="006806D3">
            <w:pPr>
              <w:pStyle w:val="Comentario"/>
              <w:rPr>
                <w:color w:val="auto"/>
                <w:sz w:val="20"/>
                <w:szCs w:val="20"/>
              </w:rPr>
            </w:pPr>
            <w:r w:rsidRPr="00A76E1A">
              <w:rPr>
                <w:color w:val="auto"/>
                <w:sz w:val="20"/>
                <w:szCs w:val="20"/>
              </w:rPr>
              <w:tab/>
            </w:r>
            <w:r w:rsidRPr="00A76E1A">
              <w:rPr>
                <w:color w:val="auto"/>
                <w:sz w:val="20"/>
                <w:szCs w:val="20"/>
              </w:rPr>
              <w:tab/>
              <w:t>//Calculo peso suelo seco</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pesoSueloSeco_1 &lt;- MLP[2,1] - MLP[3,1];</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pesoSueloSeco_1 &lt;- MLP[2,2] - MLP[3,2];</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pesoSueloSeco_1 &lt;- MLP[2,3] - MLP[3,3];</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p>
          <w:p w:rsidR="00DD3152" w:rsidRPr="00A76E1A" w:rsidRDefault="00DD3152" w:rsidP="006806D3">
            <w:pPr>
              <w:pStyle w:val="Comentario"/>
              <w:rPr>
                <w:color w:val="auto"/>
                <w:sz w:val="20"/>
                <w:szCs w:val="20"/>
              </w:rPr>
            </w:pPr>
            <w:r w:rsidRPr="00A76E1A">
              <w:rPr>
                <w:color w:val="auto"/>
                <w:sz w:val="20"/>
                <w:szCs w:val="20"/>
              </w:rPr>
              <w:tab/>
            </w:r>
            <w:r w:rsidRPr="00A76E1A">
              <w:rPr>
                <w:color w:val="auto"/>
                <w:sz w:val="20"/>
                <w:szCs w:val="20"/>
              </w:rPr>
              <w:tab/>
              <w:t>//Calculo porcentaje de humedad</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porcentaje_1 &lt;- (pesoAgua_1 / pesoSueloSeco_1) * 100;</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porcentaje_2 &lt;- (pesoAgua_2 / pesoSueloSeco_2) * 100;</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porcentaje_3 &lt;- (pesoAgua_3 / pesoSueloSeco_3) * 100;</w:t>
            </w:r>
          </w:p>
          <w:p w:rsidR="007B0C55"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p>
          <w:p w:rsidR="00A76E1A" w:rsidRPr="00A76E1A" w:rsidRDefault="00A76E1A" w:rsidP="006806D3">
            <w:pPr>
              <w:jc w:val="both"/>
              <w:rPr>
                <w:rFonts w:ascii="Arial Narrow" w:hAnsi="Arial Narrow" w:cs="Aparajita"/>
                <w:i/>
                <w:sz w:val="20"/>
                <w:szCs w:val="20"/>
              </w:rPr>
            </w:pPr>
            <w:r>
              <w:rPr>
                <w:rFonts w:ascii="Arial Narrow" w:hAnsi="Arial Narrow" w:cs="Aparajita"/>
                <w:sz w:val="20"/>
                <w:szCs w:val="20"/>
              </w:rPr>
              <w:t xml:space="preserve">                               </w:t>
            </w:r>
            <w:r w:rsidRPr="00A76E1A">
              <w:rPr>
                <w:rFonts w:ascii="Arial Narrow" w:hAnsi="Arial Narrow" w:cs="Aparajita"/>
                <w:i/>
                <w:sz w:val="20"/>
                <w:szCs w:val="20"/>
              </w:rPr>
              <w:t>//Se defino porcentaje_1 como mayor y menor para futuros calculos</w:t>
            </w:r>
          </w:p>
          <w:p w:rsidR="007B0C55" w:rsidRPr="00A76E1A" w:rsidRDefault="007B0C55" w:rsidP="006806D3">
            <w:pPr>
              <w:jc w:val="both"/>
              <w:rPr>
                <w:sz w:val="20"/>
                <w:szCs w:val="20"/>
              </w:rPr>
            </w:pPr>
            <w:r w:rsidRPr="00A76E1A">
              <w:rPr>
                <w:rFonts w:ascii="Arial Narrow" w:hAnsi="Arial Narrow" w:cs="Aparajita"/>
                <w:sz w:val="20"/>
                <w:szCs w:val="20"/>
              </w:rPr>
              <w:t xml:space="preserve">                               </w:t>
            </w:r>
            <w:r w:rsidRPr="00A76E1A">
              <w:rPr>
                <w:sz w:val="20"/>
                <w:szCs w:val="20"/>
              </w:rPr>
              <w:t>porcentaje_max &lt;- porcentaje_1;</w:t>
            </w:r>
          </w:p>
          <w:p w:rsidR="007B0C55" w:rsidRPr="00A76E1A" w:rsidRDefault="007B0C55" w:rsidP="006806D3">
            <w:pPr>
              <w:jc w:val="both"/>
              <w:rPr>
                <w:rFonts w:ascii="Arial Narrow" w:hAnsi="Arial Narrow" w:cs="Aparajita"/>
                <w:sz w:val="20"/>
                <w:szCs w:val="20"/>
              </w:rPr>
            </w:pPr>
            <w:r w:rsidRPr="00A76E1A">
              <w:rPr>
                <w:sz w:val="20"/>
                <w:szCs w:val="20"/>
              </w:rPr>
              <w:t xml:space="preserve">                               porcentaje_min &lt;-  porcentaje_1;</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p>
          <w:p w:rsidR="00DD3152" w:rsidRPr="00A76E1A" w:rsidRDefault="00DD3152" w:rsidP="006806D3">
            <w:pPr>
              <w:pStyle w:val="Comentario"/>
              <w:rPr>
                <w:color w:val="auto"/>
                <w:sz w:val="20"/>
                <w:szCs w:val="20"/>
              </w:rPr>
            </w:pPr>
            <w:r w:rsidRPr="00A76E1A">
              <w:rPr>
                <w:color w:val="auto"/>
                <w:sz w:val="20"/>
                <w:szCs w:val="20"/>
              </w:rPr>
              <w:tab/>
            </w:r>
            <w:r w:rsidRPr="00A76E1A">
              <w:rPr>
                <w:color w:val="auto"/>
                <w:sz w:val="20"/>
                <w:szCs w:val="20"/>
              </w:rPr>
              <w:tab/>
              <w:t>//Se determina el porcentaje de humedad mayor</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007B0C55" w:rsidRPr="00A76E1A">
              <w:rPr>
                <w:rStyle w:val="InstruccionPseCar"/>
                <w:color w:val="auto"/>
              </w:rPr>
              <w:t xml:space="preserve">SI </w:t>
            </w:r>
            <w:r w:rsidRPr="00A76E1A">
              <w:rPr>
                <w:rFonts w:ascii="Arial Narrow" w:hAnsi="Arial Narrow" w:cs="Aparajita"/>
                <w:sz w:val="20"/>
                <w:szCs w:val="20"/>
              </w:rPr>
              <w:t xml:space="preserve"> </w:t>
            </w:r>
            <w:r w:rsidR="007B0C55" w:rsidRPr="00A76E1A">
              <w:rPr>
                <w:rFonts w:ascii="Arial Narrow" w:hAnsi="Arial Narrow" w:cs="Aparajita"/>
                <w:sz w:val="20"/>
                <w:szCs w:val="20"/>
              </w:rPr>
              <w:t xml:space="preserve">porcentaje_2 &gt; </w:t>
            </w:r>
            <w:r w:rsidRPr="00A76E1A">
              <w:rPr>
                <w:rFonts w:ascii="Arial Narrow" w:hAnsi="Arial Narrow" w:cs="Aparajita"/>
                <w:sz w:val="20"/>
                <w:szCs w:val="20"/>
              </w:rPr>
              <w:t xml:space="preserve">porcentaje_max </w:t>
            </w:r>
            <w:r w:rsidRPr="00A76E1A">
              <w:rPr>
                <w:rStyle w:val="InstruccionPseCar"/>
                <w:color w:val="auto"/>
                <w:sz w:val="20"/>
                <w:szCs w:val="20"/>
              </w:rPr>
              <w:t>HACER</w:t>
            </w:r>
          </w:p>
          <w:p w:rsidR="00DD3152" w:rsidRPr="00A76E1A" w:rsidRDefault="007B0C55"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r w:rsidR="00DD3152" w:rsidRPr="00A76E1A">
              <w:rPr>
                <w:rFonts w:ascii="Arial Narrow" w:hAnsi="Arial Narrow" w:cs="Aparajita"/>
                <w:sz w:val="20"/>
                <w:szCs w:val="20"/>
              </w:rPr>
              <w:t>porcentaje_max &lt;- porcentaje_2;</w:t>
            </w:r>
          </w:p>
          <w:p w:rsidR="00DD3152" w:rsidRPr="00A76E1A" w:rsidRDefault="007B0C55" w:rsidP="006806D3">
            <w:pPr>
              <w:pStyle w:val="InstruccionPse"/>
              <w:rPr>
                <w:color w:val="auto"/>
                <w:sz w:val="20"/>
                <w:szCs w:val="20"/>
              </w:rPr>
            </w:pPr>
            <w:r w:rsidRPr="00A76E1A">
              <w:rPr>
                <w:color w:val="auto"/>
                <w:sz w:val="20"/>
                <w:szCs w:val="20"/>
              </w:rPr>
              <w:tab/>
            </w:r>
            <w:r w:rsidRPr="00A76E1A">
              <w:rPr>
                <w:color w:val="auto"/>
                <w:sz w:val="20"/>
                <w:szCs w:val="20"/>
              </w:rPr>
              <w:tab/>
              <w:t>FINSI</w:t>
            </w:r>
          </w:p>
          <w:p w:rsidR="007B0C55" w:rsidRPr="00A76E1A" w:rsidRDefault="007B0C55"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SI porcentaje_3 &gt; porcentaje_max HACER</w:t>
            </w:r>
          </w:p>
          <w:p w:rsidR="007B0C55" w:rsidRPr="00A76E1A" w:rsidRDefault="007B0C55" w:rsidP="006806D3">
            <w:pPr>
              <w:jc w:val="both"/>
              <w:rPr>
                <w:rFonts w:ascii="Arial Narrow" w:hAnsi="Arial Narrow" w:cs="Aparajita"/>
                <w:sz w:val="20"/>
                <w:szCs w:val="20"/>
              </w:rPr>
            </w:pPr>
            <w:r w:rsidRPr="00A76E1A">
              <w:rPr>
                <w:rFonts w:ascii="Arial Narrow" w:hAnsi="Arial Narrow" w:cs="Aparajita"/>
                <w:sz w:val="20"/>
                <w:szCs w:val="20"/>
              </w:rPr>
              <w:t xml:space="preserve">                                               porcentaje_max &lt;- porcentaje_3</w:t>
            </w:r>
          </w:p>
          <w:p w:rsidR="007B0C55" w:rsidRPr="00A76E1A" w:rsidRDefault="007B0C55" w:rsidP="006806D3">
            <w:pPr>
              <w:jc w:val="both"/>
              <w:rPr>
                <w:rFonts w:ascii="Arial Narrow" w:hAnsi="Arial Narrow"/>
                <w:sz w:val="20"/>
                <w:szCs w:val="20"/>
              </w:rPr>
            </w:pPr>
            <w:r w:rsidRPr="00A76E1A">
              <w:rPr>
                <w:rFonts w:ascii="Arial Narrow" w:hAnsi="Arial Narrow" w:cs="Aparajita"/>
                <w:sz w:val="20"/>
                <w:szCs w:val="20"/>
              </w:rPr>
              <w:t xml:space="preserve">                               FINSI</w:t>
            </w:r>
            <w:r w:rsidR="00DD3152" w:rsidRPr="00A76E1A">
              <w:rPr>
                <w:rFonts w:ascii="Arial Narrow" w:hAnsi="Arial Narrow"/>
                <w:sz w:val="20"/>
                <w:szCs w:val="20"/>
              </w:rPr>
              <w:tab/>
            </w:r>
          </w:p>
          <w:p w:rsidR="00DD3152" w:rsidRPr="00A76E1A" w:rsidRDefault="00DD3152" w:rsidP="006806D3">
            <w:pPr>
              <w:jc w:val="both"/>
              <w:rPr>
                <w:rFonts w:ascii="Arial Narrow" w:hAnsi="Arial Narrow"/>
                <w:sz w:val="20"/>
                <w:szCs w:val="20"/>
              </w:rPr>
            </w:pPr>
            <w:r w:rsidRPr="00A76E1A">
              <w:rPr>
                <w:rFonts w:ascii="Arial Narrow" w:hAnsi="Arial Narrow"/>
                <w:sz w:val="20"/>
                <w:szCs w:val="20"/>
              </w:rPr>
              <w:tab/>
            </w:r>
          </w:p>
          <w:p w:rsidR="00DD3152" w:rsidRPr="00A76E1A" w:rsidRDefault="00DD3152" w:rsidP="006806D3">
            <w:pPr>
              <w:pStyle w:val="Comentario"/>
              <w:rPr>
                <w:color w:val="auto"/>
                <w:sz w:val="20"/>
                <w:szCs w:val="20"/>
              </w:rPr>
            </w:pPr>
            <w:r w:rsidRPr="00A76E1A">
              <w:rPr>
                <w:color w:val="auto"/>
                <w:sz w:val="20"/>
                <w:szCs w:val="20"/>
              </w:rPr>
              <w:t xml:space="preserve">                               //Se determin</w:t>
            </w:r>
            <w:r w:rsidR="007B0C55" w:rsidRPr="00A76E1A">
              <w:rPr>
                <w:color w:val="auto"/>
                <w:sz w:val="20"/>
                <w:szCs w:val="20"/>
              </w:rPr>
              <w:t>a el porcentaje de humedad menor</w:t>
            </w:r>
          </w:p>
          <w:p w:rsidR="007B0C55" w:rsidRPr="00A76E1A" w:rsidRDefault="007B0C55" w:rsidP="007B0C55">
            <w:pPr>
              <w:jc w:val="both"/>
              <w:rPr>
                <w:rFonts w:ascii="Arial Narrow" w:hAnsi="Arial Narrow" w:cs="Aparajita"/>
                <w:sz w:val="20"/>
                <w:szCs w:val="20"/>
              </w:rPr>
            </w:pPr>
            <w:r w:rsidRPr="00A76E1A">
              <w:rPr>
                <w:rStyle w:val="InstruccionPseCar"/>
                <w:color w:val="auto"/>
              </w:rPr>
              <w:t xml:space="preserve">                            </w:t>
            </w:r>
            <w:r w:rsidRPr="00A76E1A">
              <w:rPr>
                <w:rFonts w:ascii="Arial Narrow" w:hAnsi="Arial Narrow" w:cs="Aparajita"/>
                <w:sz w:val="20"/>
                <w:szCs w:val="20"/>
              </w:rPr>
              <w:tab/>
              <w:t>SI porcentaje_2 &lt; porcentaje_min HACER</w:t>
            </w:r>
          </w:p>
          <w:p w:rsidR="007B0C55" w:rsidRPr="00A76E1A" w:rsidRDefault="007B0C55" w:rsidP="007B0C55">
            <w:pPr>
              <w:jc w:val="both"/>
              <w:rPr>
                <w:rFonts w:ascii="Arial Narrow" w:hAnsi="Arial Narrow" w:cs="Aparajita"/>
                <w:sz w:val="20"/>
                <w:szCs w:val="20"/>
              </w:rPr>
            </w:pPr>
            <w:r w:rsidRPr="00A76E1A">
              <w:rPr>
                <w:rFonts w:ascii="Arial Narrow" w:hAnsi="Arial Narrow" w:cs="Aparajita"/>
                <w:sz w:val="20"/>
                <w:szCs w:val="20"/>
              </w:rPr>
              <w:t xml:space="preserve">                                               porcentaje_min &lt;- porcentaje_2</w:t>
            </w:r>
          </w:p>
          <w:p w:rsidR="007B0C55" w:rsidRPr="00A76E1A" w:rsidRDefault="007B0C55" w:rsidP="007B0C55">
            <w:pPr>
              <w:jc w:val="both"/>
              <w:rPr>
                <w:rFonts w:ascii="Arial Narrow" w:hAnsi="Arial Narrow" w:cs="Aparajita"/>
                <w:sz w:val="20"/>
                <w:szCs w:val="20"/>
              </w:rPr>
            </w:pPr>
            <w:r w:rsidRPr="00A76E1A">
              <w:rPr>
                <w:rFonts w:ascii="Arial Narrow" w:hAnsi="Arial Narrow" w:cs="Aparajita"/>
                <w:sz w:val="20"/>
                <w:szCs w:val="20"/>
              </w:rPr>
              <w:t xml:space="preserve">                               FINSI</w:t>
            </w:r>
          </w:p>
          <w:p w:rsidR="007B0C55" w:rsidRPr="00A76E1A" w:rsidRDefault="007B0C55" w:rsidP="007B0C55">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SI porcentaje_3 &lt; porcentaje_min HACER</w:t>
            </w:r>
          </w:p>
          <w:p w:rsidR="007B0C55" w:rsidRPr="00A76E1A" w:rsidRDefault="007B0C55" w:rsidP="007B0C55">
            <w:pPr>
              <w:jc w:val="both"/>
              <w:rPr>
                <w:rFonts w:ascii="Arial Narrow" w:hAnsi="Arial Narrow" w:cs="Aparajita"/>
                <w:sz w:val="20"/>
                <w:szCs w:val="20"/>
              </w:rPr>
            </w:pPr>
            <w:r w:rsidRPr="00A76E1A">
              <w:rPr>
                <w:rFonts w:ascii="Arial Narrow" w:hAnsi="Arial Narrow" w:cs="Aparajita"/>
                <w:sz w:val="20"/>
                <w:szCs w:val="20"/>
              </w:rPr>
              <w:t xml:space="preserve">                                               porcentaje_min &lt;- porcentaje_3</w:t>
            </w:r>
          </w:p>
          <w:p w:rsidR="007B0C55" w:rsidRPr="00A76E1A" w:rsidRDefault="007B0C55" w:rsidP="007B0C55">
            <w:pPr>
              <w:jc w:val="both"/>
              <w:rPr>
                <w:rFonts w:ascii="Arial Narrow" w:hAnsi="Arial Narrow" w:cs="Aparajita"/>
                <w:sz w:val="20"/>
                <w:szCs w:val="20"/>
              </w:rPr>
            </w:pPr>
            <w:r w:rsidRPr="00A76E1A">
              <w:rPr>
                <w:rFonts w:ascii="Arial Narrow" w:hAnsi="Arial Narrow" w:cs="Aparajita"/>
                <w:sz w:val="20"/>
                <w:szCs w:val="20"/>
              </w:rPr>
              <w:t xml:space="preserve">                               FINSI</w:t>
            </w:r>
            <w:r w:rsidR="00DD3152" w:rsidRPr="00A76E1A">
              <w:rPr>
                <w:rFonts w:ascii="Arial Narrow" w:hAnsi="Arial Narrow" w:cs="Aparajita"/>
                <w:sz w:val="20"/>
                <w:szCs w:val="20"/>
              </w:rPr>
              <w:tab/>
            </w:r>
          </w:p>
          <w:p w:rsidR="007B0C55" w:rsidRPr="00A76E1A" w:rsidRDefault="007B0C55" w:rsidP="007B0C55">
            <w:pPr>
              <w:jc w:val="both"/>
              <w:rPr>
                <w:rFonts w:ascii="Arial Narrow" w:hAnsi="Arial Narrow" w:cs="Aparajita"/>
                <w:sz w:val="20"/>
                <w:szCs w:val="20"/>
              </w:rPr>
            </w:pPr>
            <w:r w:rsidRPr="00A76E1A">
              <w:rPr>
                <w:rFonts w:ascii="Arial Narrow" w:hAnsi="Arial Narrow" w:cs="Aparajita"/>
                <w:sz w:val="20"/>
                <w:szCs w:val="20"/>
              </w:rPr>
              <w:t xml:space="preserve">                                </w:t>
            </w:r>
          </w:p>
          <w:p w:rsidR="00DD3152" w:rsidRPr="00A76E1A" w:rsidRDefault="007B0C55" w:rsidP="007B0C55">
            <w:pPr>
              <w:jc w:val="both"/>
              <w:rPr>
                <w:rFonts w:ascii="Arial Narrow" w:hAnsi="Arial Narrow" w:cs="Aparajita"/>
                <w:sz w:val="20"/>
                <w:szCs w:val="20"/>
              </w:rPr>
            </w:pPr>
            <w:r w:rsidRPr="00A76E1A">
              <w:rPr>
                <w:rFonts w:ascii="Arial Narrow" w:hAnsi="Arial Narrow" w:cs="Aparajita"/>
                <w:sz w:val="20"/>
                <w:szCs w:val="20"/>
              </w:rPr>
              <w:t xml:space="preserve">                               dif &lt;- porcentaje_max – porcentaje_min</w:t>
            </w:r>
            <w:r w:rsidR="00DD3152" w:rsidRPr="00A76E1A">
              <w:rPr>
                <w:rFonts w:ascii="Arial Narrow" w:hAnsi="Arial Narrow" w:cs="Aparajita"/>
                <w:sz w:val="20"/>
                <w:szCs w:val="20"/>
              </w:rPr>
              <w:tab/>
            </w:r>
            <w:r w:rsidR="00DD3152" w:rsidRPr="00A76E1A">
              <w:rPr>
                <w:rFonts w:ascii="Arial Narrow" w:hAnsi="Arial Narrow" w:cs="Aparajita"/>
                <w:sz w:val="20"/>
                <w:szCs w:val="20"/>
              </w:rPr>
              <w:tab/>
            </w:r>
            <w:r w:rsidR="00DD3152" w:rsidRPr="00A76E1A">
              <w:rPr>
                <w:rFonts w:ascii="Arial Narrow" w:hAnsi="Arial Narrow" w:cs="Aparajita"/>
                <w:sz w:val="20"/>
                <w:szCs w:val="20"/>
              </w:rPr>
              <w:tab/>
            </w:r>
          </w:p>
          <w:p w:rsidR="00DD3152" w:rsidRPr="00A76E1A" w:rsidRDefault="00DD3152" w:rsidP="006806D3">
            <w:pPr>
              <w:jc w:val="both"/>
              <w:rPr>
                <w:rStyle w:val="InstruccionPseCar"/>
                <w:color w:val="auto"/>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Style w:val="InstruccionPseCar"/>
                <w:color w:val="auto"/>
                <w:sz w:val="20"/>
                <w:szCs w:val="20"/>
              </w:rPr>
              <w:t xml:space="preserve">SI </w:t>
            </w:r>
            <w:r w:rsidR="00A76E1A" w:rsidRPr="00A76E1A">
              <w:rPr>
                <w:rFonts w:cs="Aparajita"/>
              </w:rPr>
              <w:t>dif</w:t>
            </w:r>
            <w:r w:rsidRPr="00A76E1A">
              <w:rPr>
                <w:rFonts w:ascii="Arial Narrow" w:hAnsi="Arial Narrow" w:cs="Aparajita"/>
                <w:sz w:val="20"/>
                <w:szCs w:val="20"/>
              </w:rPr>
              <w:t xml:space="preserve"> &gt; 2 </w:t>
            </w:r>
            <w:r w:rsidRPr="00A76E1A">
              <w:rPr>
                <w:rStyle w:val="InstruccionPseCar"/>
                <w:color w:val="auto"/>
                <w:sz w:val="20"/>
                <w:szCs w:val="20"/>
              </w:rPr>
              <w:t>ENTONCES</w:t>
            </w:r>
          </w:p>
          <w:p w:rsidR="00DD3152" w:rsidRPr="00A76E1A" w:rsidRDefault="00DD3152" w:rsidP="006806D3">
            <w:pPr>
              <w:ind w:left="2977" w:hanging="850"/>
              <w:jc w:val="both"/>
              <w:rPr>
                <w:rFonts w:ascii="Arial Narrow" w:hAnsi="Arial Narrow" w:cs="Aparajita"/>
                <w:sz w:val="20"/>
                <w:szCs w:val="20"/>
              </w:rPr>
            </w:pPr>
            <w:r w:rsidRPr="00A76E1A">
              <w:rPr>
                <w:rStyle w:val="InstruccionPseCar"/>
                <w:color w:val="auto"/>
                <w:sz w:val="20"/>
                <w:szCs w:val="20"/>
              </w:rPr>
              <w:t>SALIDA</w:t>
            </w:r>
            <w:r w:rsidRPr="00A76E1A">
              <w:rPr>
                <w:rFonts w:ascii="Arial Narrow" w:hAnsi="Arial Narrow" w:cs="Aparajita"/>
                <w:sz w:val="20"/>
                <w:szCs w:val="20"/>
              </w:rPr>
              <w:t xml:space="preserve"> "Las diferencia entre las humedades supera el 2% permitido por la NCH  1517/2 Of79. Se debe repetir el ensayo";</w:t>
            </w:r>
            <w:r w:rsidRPr="00A76E1A">
              <w:rPr>
                <w:rFonts w:ascii="Arial Narrow" w:hAnsi="Arial Narrow" w:cs="Aparajita"/>
                <w:sz w:val="20"/>
                <w:szCs w:val="20"/>
              </w:rPr>
              <w:tab/>
            </w:r>
            <w:r w:rsidRPr="00A76E1A">
              <w:rPr>
                <w:rFonts w:ascii="Arial Narrow" w:hAnsi="Arial Narrow" w:cs="Aparajita"/>
                <w:sz w:val="20"/>
                <w:szCs w:val="20"/>
              </w:rPr>
              <w:tab/>
            </w:r>
          </w:p>
          <w:p w:rsidR="00DD3152" w:rsidRPr="00A76E1A" w:rsidRDefault="00DD3152" w:rsidP="006806D3">
            <w:pPr>
              <w:pStyle w:val="InstruccionPse"/>
              <w:rPr>
                <w:color w:val="auto"/>
                <w:sz w:val="20"/>
                <w:szCs w:val="20"/>
              </w:rPr>
            </w:pPr>
            <w:r w:rsidRPr="00A76E1A">
              <w:rPr>
                <w:color w:val="auto"/>
                <w:sz w:val="20"/>
                <w:szCs w:val="20"/>
              </w:rPr>
              <w:tab/>
            </w:r>
            <w:r w:rsidRPr="00A76E1A">
              <w:rPr>
                <w:color w:val="auto"/>
                <w:sz w:val="20"/>
                <w:szCs w:val="20"/>
              </w:rPr>
              <w:tab/>
            </w:r>
          </w:p>
          <w:p w:rsidR="00DD3152" w:rsidRPr="00A76E1A" w:rsidRDefault="00DD3152" w:rsidP="006806D3">
            <w:pPr>
              <w:pStyle w:val="InstruccionPse"/>
              <w:rPr>
                <w:color w:val="auto"/>
                <w:sz w:val="20"/>
                <w:szCs w:val="20"/>
              </w:rPr>
            </w:pPr>
            <w:r w:rsidRPr="00A76E1A">
              <w:rPr>
                <w:color w:val="auto"/>
                <w:sz w:val="20"/>
                <w:szCs w:val="20"/>
              </w:rPr>
              <w:t xml:space="preserve">                               SINO</w:t>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r w:rsidRPr="00A76E1A">
              <w:rPr>
                <w:rStyle w:val="InstruccionPseCar"/>
                <w:color w:val="auto"/>
                <w:sz w:val="20"/>
                <w:szCs w:val="20"/>
              </w:rPr>
              <w:t>LP</w:t>
            </w:r>
            <w:r w:rsidRPr="00A76E1A">
              <w:rPr>
                <w:rFonts w:ascii="Arial Narrow" w:hAnsi="Arial Narrow" w:cs="Aparajita"/>
                <w:sz w:val="20"/>
                <w:szCs w:val="20"/>
              </w:rPr>
              <w:t xml:space="preserve"> &lt;- (porcentaje_1 + porcentaje_2 + porcentaje_3)</w:t>
            </w:r>
            <w:r w:rsidR="00A76E1A" w:rsidRPr="00A76E1A">
              <w:rPr>
                <w:rFonts w:ascii="Arial Narrow" w:hAnsi="Arial Narrow" w:cs="Aparajita"/>
                <w:sz w:val="20"/>
                <w:szCs w:val="20"/>
              </w:rPr>
              <w:t xml:space="preserve"> </w:t>
            </w:r>
            <w:r w:rsidRPr="00A76E1A">
              <w:rPr>
                <w:rFonts w:ascii="Arial Narrow" w:hAnsi="Arial Narrow" w:cs="Aparajita"/>
                <w:sz w:val="20"/>
                <w:szCs w:val="20"/>
              </w:rPr>
              <w:t>/</w:t>
            </w:r>
            <w:r w:rsidR="00A76E1A" w:rsidRPr="00A76E1A">
              <w:rPr>
                <w:rFonts w:ascii="Arial Narrow" w:hAnsi="Arial Narrow" w:cs="Aparajita"/>
                <w:sz w:val="20"/>
                <w:szCs w:val="20"/>
              </w:rPr>
              <w:t xml:space="preserve"> </w:t>
            </w:r>
            <w:r w:rsidRPr="00A76E1A">
              <w:rPr>
                <w:rFonts w:ascii="Arial Narrow" w:hAnsi="Arial Narrow" w:cs="Aparajita"/>
                <w:sz w:val="20"/>
                <w:szCs w:val="20"/>
              </w:rPr>
              <w:t>3;</w:t>
            </w:r>
          </w:p>
          <w:p w:rsidR="00DD3152" w:rsidRPr="00A76E1A" w:rsidRDefault="00DD3152" w:rsidP="006806D3">
            <w:pPr>
              <w:pStyle w:val="InstruccionPse"/>
              <w:rPr>
                <w:color w:val="auto"/>
                <w:sz w:val="20"/>
                <w:szCs w:val="20"/>
              </w:rPr>
            </w:pPr>
            <w:r w:rsidRPr="00A76E1A">
              <w:rPr>
                <w:color w:val="auto"/>
                <w:sz w:val="20"/>
                <w:szCs w:val="20"/>
              </w:rPr>
              <w:tab/>
            </w:r>
            <w:r w:rsidRPr="00A76E1A">
              <w:rPr>
                <w:color w:val="auto"/>
                <w:sz w:val="20"/>
                <w:szCs w:val="20"/>
              </w:rPr>
              <w:tab/>
              <w:t>FINSI</w:t>
            </w:r>
            <w:r w:rsidRPr="00A76E1A">
              <w:rPr>
                <w:color w:val="auto"/>
                <w:sz w:val="20"/>
                <w:szCs w:val="20"/>
              </w:rPr>
              <w:tab/>
            </w:r>
            <w:r w:rsidRPr="00A76E1A">
              <w:rPr>
                <w:color w:val="auto"/>
                <w:sz w:val="20"/>
                <w:szCs w:val="20"/>
              </w:rPr>
              <w:tab/>
            </w:r>
            <w:r w:rsidRPr="00A76E1A">
              <w:rPr>
                <w:color w:val="auto"/>
                <w:sz w:val="20"/>
                <w:szCs w:val="20"/>
              </w:rPr>
              <w:tab/>
            </w:r>
          </w:p>
          <w:p w:rsidR="00DD3152"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r w:rsidRPr="00A76E1A">
              <w:rPr>
                <w:rStyle w:val="InstruccionPseCar"/>
                <w:color w:val="auto"/>
                <w:sz w:val="20"/>
                <w:szCs w:val="20"/>
              </w:rPr>
              <w:t>HASTA QUE</w:t>
            </w:r>
            <w:r w:rsidRPr="00A76E1A">
              <w:rPr>
                <w:rFonts w:ascii="Arial Narrow" w:hAnsi="Arial Narrow" w:cs="Aparajita"/>
                <w:sz w:val="20"/>
                <w:szCs w:val="20"/>
              </w:rPr>
              <w:t xml:space="preserve"> </w:t>
            </w:r>
            <w:r w:rsidR="00A76E1A" w:rsidRPr="00A76E1A">
              <w:rPr>
                <w:rFonts w:ascii="Arial Narrow" w:hAnsi="Arial Narrow" w:cs="Aparajita"/>
                <w:sz w:val="20"/>
                <w:szCs w:val="20"/>
              </w:rPr>
              <w:t xml:space="preserve">dif </w:t>
            </w:r>
            <w:r w:rsidRPr="00A76E1A">
              <w:rPr>
                <w:rFonts w:ascii="Arial Narrow" w:hAnsi="Arial Narrow" w:cs="Aparajita"/>
                <w:sz w:val="20"/>
                <w:szCs w:val="20"/>
              </w:rPr>
              <w:t xml:space="preserve"> &lt; </w:t>
            </w:r>
            <w:r w:rsidR="00A76E1A" w:rsidRPr="00A76E1A">
              <w:rPr>
                <w:rFonts w:ascii="Arial Narrow" w:hAnsi="Arial Narrow" w:cs="Aparajita"/>
                <w:sz w:val="20"/>
                <w:szCs w:val="20"/>
              </w:rPr>
              <w:t xml:space="preserve"> </w:t>
            </w:r>
            <w:r w:rsidRPr="00A76E1A">
              <w:rPr>
                <w:rFonts w:ascii="Arial Narrow" w:hAnsi="Arial Narrow" w:cs="Aparajita"/>
                <w:sz w:val="20"/>
                <w:szCs w:val="20"/>
              </w:rPr>
              <w:t>2;</w:t>
            </w:r>
          </w:p>
          <w:p w:rsidR="00A76E1A" w:rsidRPr="00A76E1A" w:rsidRDefault="00DD3152" w:rsidP="006806D3">
            <w:pPr>
              <w:jc w:val="both"/>
              <w:rPr>
                <w:rFonts w:ascii="Arial Narrow" w:hAnsi="Arial Narrow" w:cs="Aparajita"/>
                <w:sz w:val="20"/>
                <w:szCs w:val="20"/>
              </w:rPr>
            </w:pPr>
            <w:r w:rsidRPr="00A76E1A">
              <w:rPr>
                <w:rFonts w:ascii="Arial Narrow" w:hAnsi="Arial Narrow" w:cs="Aparajita"/>
                <w:sz w:val="20"/>
                <w:szCs w:val="20"/>
              </w:rPr>
              <w:tab/>
            </w:r>
          </w:p>
          <w:p w:rsidR="00DD3152" w:rsidRPr="00A76E1A" w:rsidRDefault="00A76E1A" w:rsidP="006806D3">
            <w:pPr>
              <w:jc w:val="both"/>
              <w:rPr>
                <w:rFonts w:ascii="Arial Narrow" w:hAnsi="Arial Narrow" w:cs="Aparajita"/>
                <w:sz w:val="20"/>
                <w:szCs w:val="20"/>
              </w:rPr>
            </w:pPr>
            <w:r w:rsidRPr="00A76E1A">
              <w:rPr>
                <w:rFonts w:ascii="Arial Narrow" w:hAnsi="Arial Narrow" w:cs="Aparajita"/>
                <w:sz w:val="20"/>
                <w:szCs w:val="20"/>
              </w:rPr>
              <w:t xml:space="preserve">               LP &lt;- LP</w:t>
            </w:r>
            <w:r w:rsidR="00DD3152" w:rsidRPr="00A76E1A">
              <w:rPr>
                <w:rFonts w:ascii="Arial Narrow" w:hAnsi="Arial Narrow" w:cs="Aparajita"/>
                <w:sz w:val="20"/>
                <w:szCs w:val="20"/>
              </w:rPr>
              <w:tab/>
            </w:r>
          </w:p>
          <w:p w:rsidR="00DD3152" w:rsidRPr="00A76E1A" w:rsidRDefault="00DD3152" w:rsidP="006806D3">
            <w:pPr>
              <w:pStyle w:val="InstruccionPse"/>
              <w:rPr>
                <w:color w:val="auto"/>
                <w:sz w:val="20"/>
                <w:szCs w:val="20"/>
              </w:rPr>
            </w:pPr>
            <w:r w:rsidRPr="00A76E1A">
              <w:rPr>
                <w:color w:val="auto"/>
                <w:sz w:val="20"/>
                <w:szCs w:val="20"/>
              </w:rPr>
              <w:t>FINSUBPROCESO</w:t>
            </w:r>
          </w:p>
          <w:p w:rsidR="00DD3152" w:rsidRPr="00A76E1A" w:rsidRDefault="00DD3152" w:rsidP="006806D3">
            <w:pPr>
              <w:pStyle w:val="Sinespaciado"/>
              <w:jc w:val="both"/>
              <w:rPr>
                <w:rFonts w:ascii="Arial Narrow" w:hAnsi="Arial Narrow" w:cs="Aparajita"/>
                <w:sz w:val="20"/>
                <w:szCs w:val="20"/>
              </w:rPr>
            </w:pPr>
          </w:p>
        </w:tc>
      </w:tr>
    </w:tbl>
    <w:p w:rsidR="007A2A35" w:rsidRPr="00AB7785" w:rsidRDefault="007A2A35" w:rsidP="00207982">
      <w:pPr>
        <w:pStyle w:val="Ttulo2"/>
        <w:numPr>
          <w:ilvl w:val="1"/>
          <w:numId w:val="41"/>
        </w:numPr>
        <w:sectPr w:rsidR="007A2A35" w:rsidRPr="00AB7785" w:rsidSect="00B921D5">
          <w:headerReference w:type="default" r:id="rId27"/>
          <w:pgSz w:w="12240" w:h="15840" w:code="1"/>
          <w:pgMar w:top="1418" w:right="1418" w:bottom="1418" w:left="1701" w:header="709" w:footer="709" w:gutter="0"/>
          <w:cols w:space="708"/>
          <w:docGrid w:linePitch="360"/>
        </w:sectPr>
      </w:pPr>
    </w:p>
    <w:p w:rsidR="00604C64" w:rsidRPr="00604C64" w:rsidRDefault="00DD3152" w:rsidP="00DD3152">
      <w:pPr>
        <w:pStyle w:val="Prrafotesis"/>
      </w:pPr>
      <w:r>
        <w:lastRenderedPageBreak/>
        <w:t>Las instrucciones anteriores expresadas como diagrama de flujo para el SPLP se muestran en la figura 3.4.1.</w:t>
      </w:r>
    </w:p>
    <w:p w:rsidR="00604C64" w:rsidRPr="00604C64" w:rsidRDefault="007B0C55" w:rsidP="00604C64">
      <w:r>
        <w:rPr>
          <w:noProof/>
          <w:lang w:eastAsia="es-CL"/>
        </w:rPr>
        <w:drawing>
          <wp:anchor distT="0" distB="0" distL="114300" distR="114300" simplePos="0" relativeHeight="251696128" behindDoc="0" locked="0" layoutInCell="1" allowOverlap="1" wp14:anchorId="6440620B" wp14:editId="14FE23F4">
            <wp:simplePos x="0" y="0"/>
            <wp:positionH relativeFrom="column">
              <wp:posOffset>636522</wp:posOffset>
            </wp:positionH>
            <wp:positionV relativeFrom="paragraph">
              <wp:posOffset>132499</wp:posOffset>
            </wp:positionV>
            <wp:extent cx="4620182" cy="7221338"/>
            <wp:effectExtent l="0" t="0" r="9525"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 Imagen"/>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20182" cy="7221338"/>
                    </a:xfrm>
                    <a:prstGeom prst="rect">
                      <a:avLst/>
                    </a:prstGeom>
                  </pic:spPr>
                </pic:pic>
              </a:graphicData>
            </a:graphic>
            <wp14:sizeRelH relativeFrom="margin">
              <wp14:pctWidth>0</wp14:pctWidth>
            </wp14:sizeRelH>
            <wp14:sizeRelV relativeFrom="margin">
              <wp14:pctHeight>0</wp14:pctHeight>
            </wp14:sizeRelV>
          </wp:anchor>
        </w:drawing>
      </w:r>
    </w:p>
    <w:p w:rsidR="00A43073" w:rsidRPr="00A43073" w:rsidRDefault="00A43073" w:rsidP="00A43073"/>
    <w:p w:rsidR="00DC0017" w:rsidRPr="00DC0017" w:rsidRDefault="00DC0017" w:rsidP="00DC0017"/>
    <w:p w:rsidR="00DC0017" w:rsidRDefault="00DC0017" w:rsidP="00CF4F38">
      <w:pPr>
        <w:pStyle w:val="Prrafotesis"/>
      </w:pPr>
    </w:p>
    <w:p w:rsidR="00DC0017" w:rsidRDefault="00DC0017"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DD3152" w:rsidRDefault="00DD3152" w:rsidP="00CF4F38">
      <w:pPr>
        <w:pStyle w:val="Prrafotesis"/>
      </w:pPr>
    </w:p>
    <w:p w:rsidR="007B0C55" w:rsidRDefault="007B0C55" w:rsidP="00CF4F38">
      <w:pPr>
        <w:pStyle w:val="Prrafotesis"/>
      </w:pPr>
    </w:p>
    <w:p w:rsidR="007B0C55" w:rsidRDefault="007B0C55" w:rsidP="00CF4F38">
      <w:pPr>
        <w:pStyle w:val="Prrafotesis"/>
      </w:pPr>
    </w:p>
    <w:p w:rsidR="00DD3152" w:rsidRDefault="00DD3152" w:rsidP="00CF4F38">
      <w:pPr>
        <w:pStyle w:val="Prrafotesis"/>
      </w:pPr>
    </w:p>
    <w:p w:rsidR="00DD3152" w:rsidRDefault="00DD3152" w:rsidP="00CF4F38">
      <w:pPr>
        <w:pStyle w:val="Prrafotesis"/>
      </w:pPr>
    </w:p>
    <w:p w:rsidR="00DD3152" w:rsidRDefault="007B0C55" w:rsidP="00CF4F38">
      <w:pPr>
        <w:pStyle w:val="Prrafotesis"/>
      </w:pPr>
      <w:r>
        <w:rPr>
          <w:noProof/>
          <w:lang w:eastAsia="es-CL"/>
        </w:rPr>
        <mc:AlternateContent>
          <mc:Choice Requires="wps">
            <w:drawing>
              <wp:anchor distT="0" distB="0" distL="114300" distR="114300" simplePos="0" relativeHeight="251720704" behindDoc="0" locked="0" layoutInCell="1" allowOverlap="1" wp14:anchorId="74B606F4" wp14:editId="0635AB24">
                <wp:simplePos x="0" y="0"/>
                <wp:positionH relativeFrom="column">
                  <wp:posOffset>461645</wp:posOffset>
                </wp:positionH>
                <wp:positionV relativeFrom="paragraph">
                  <wp:posOffset>339114</wp:posOffset>
                </wp:positionV>
                <wp:extent cx="485775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rsidR="00A3076E" w:rsidRPr="00A07468" w:rsidRDefault="00A3076E" w:rsidP="00F976F7">
                            <w:pPr>
                              <w:pStyle w:val="Prrafotesis"/>
                              <w:jc w:val="center"/>
                              <w:rPr>
                                <w:noProof/>
                              </w:rPr>
                            </w:pPr>
                            <w:bookmarkStart w:id="93" w:name="_Toc431925233"/>
                            <w:bookmarkStart w:id="94" w:name="_Toc431925512"/>
                            <w:bookmarkStart w:id="95" w:name="_Toc432501147"/>
                            <w:bookmarkStart w:id="96" w:name="_Toc432501928"/>
                            <w:r>
                              <w:rPr>
                                <w:noProof/>
                              </w:rPr>
                              <w:t>3.4.1</w:t>
                            </w:r>
                            <w:r>
                              <w:t xml:space="preserve">: </w:t>
                            </w:r>
                            <w:r w:rsidRPr="0023722D">
                              <w:t>Diagrama de flujo para el SPLP.</w:t>
                            </w:r>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606F4" id="Cuadro de texto 14" o:spid="_x0000_s1031" type="#_x0000_t202" style="position:absolute;left:0;text-align:left;margin-left:36.35pt;margin-top:26.7pt;width:3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" stroked="f">
                <v:textbox style="mso-fit-shape-to-text:t" inset="0,0,0,0">
                  <w:txbxContent>
                    <w:p w:rsidR="00A3076E" w:rsidRPr="00A07468" w:rsidRDefault="00A3076E" w:rsidP="00F976F7">
                      <w:pPr>
                        <w:pStyle w:val="Prrafotesis"/>
                        <w:jc w:val="center"/>
                        <w:rPr>
                          <w:noProof/>
                        </w:rPr>
                      </w:pPr>
                      <w:bookmarkStart w:id="97" w:name="_Toc431925233"/>
                      <w:bookmarkStart w:id="98" w:name="_Toc431925512"/>
                      <w:bookmarkStart w:id="99" w:name="_Toc432501147"/>
                      <w:bookmarkStart w:id="100" w:name="_Toc432501928"/>
                      <w:r>
                        <w:rPr>
                          <w:noProof/>
                        </w:rPr>
                        <w:t>3.4.1</w:t>
                      </w:r>
                      <w:r>
                        <w:t xml:space="preserve">: </w:t>
                      </w:r>
                      <w:r w:rsidRPr="0023722D">
                        <w:t>Diagrama de flujo para el SPLP.</w:t>
                      </w:r>
                      <w:bookmarkEnd w:id="97"/>
                      <w:bookmarkEnd w:id="98"/>
                      <w:bookmarkEnd w:id="99"/>
                      <w:bookmarkEnd w:id="100"/>
                    </w:p>
                  </w:txbxContent>
                </v:textbox>
              </v:shape>
            </w:pict>
          </mc:Fallback>
        </mc:AlternateContent>
      </w:r>
      <w:r w:rsidR="00DD3152">
        <w:br w:type="page"/>
      </w:r>
    </w:p>
    <w:p w:rsidR="00DD3152" w:rsidRDefault="00EE347E" w:rsidP="00207982">
      <w:pPr>
        <w:pStyle w:val="Ttulo2"/>
        <w:numPr>
          <w:ilvl w:val="1"/>
          <w:numId w:val="41"/>
        </w:numPr>
      </w:pPr>
      <w:bookmarkStart w:id="101" w:name="_Toc432504123"/>
      <w:r>
        <w:lastRenderedPageBreak/>
        <w:t>Subproceso límite lí</w:t>
      </w:r>
      <w:r w:rsidR="00DD3152">
        <w:t>quido  -  SPLL</w:t>
      </w:r>
      <w:bookmarkEnd w:id="101"/>
    </w:p>
    <w:p w:rsidR="00DD3152" w:rsidRDefault="00DD3152" w:rsidP="00DD3152">
      <w:pPr>
        <w:pStyle w:val="Prrafotesis"/>
      </w:pPr>
      <w:r>
        <w:t>El SPLL es el encargado de realizar los cálculos para el límite líquido, este recibe todos los datos provenientes del ensayo correspondiente y continúa con el siguiente procedimiento.</w:t>
      </w:r>
    </w:p>
    <w:p w:rsidR="00DD3152" w:rsidRPr="002D7BEF" w:rsidRDefault="00DD3152" w:rsidP="00DD3152">
      <w:pPr>
        <w:pStyle w:val="Prrafotesis"/>
        <w:numPr>
          <w:ilvl w:val="0"/>
          <w:numId w:val="12"/>
        </w:numPr>
      </w:pPr>
      <w:r>
        <w:t xml:space="preserve">Define la matriz </w:t>
      </w:r>
      <w:r w:rsidR="00C20128">
        <w:t>MLL[</w:t>
      </w:r>
      <w:r>
        <w:t>4,3</w:t>
      </w:r>
      <w:r w:rsidRPr="002D7BEF">
        <w:t>] a la que se le asignan las variables ingresadas</w:t>
      </w:r>
      <w:r w:rsidR="00C20128">
        <w:t xml:space="preserve"> y se definen las matrices MPAG[3], MPSS[3] y MPH[3] para almacenar lo pesos del agua, suelo seco y porcentajes de humedad respectivamente</w:t>
      </w:r>
      <w:r w:rsidRPr="002D7BEF">
        <w:t>.</w:t>
      </w:r>
    </w:p>
    <w:p w:rsidR="00DD3152" w:rsidRPr="002D7BEF" w:rsidRDefault="00DD3152" w:rsidP="00DD3152">
      <w:pPr>
        <w:pStyle w:val="Prrafotesis"/>
        <w:numPr>
          <w:ilvl w:val="0"/>
          <w:numId w:val="12"/>
        </w:numPr>
      </w:pPr>
      <w:r w:rsidRPr="002D7BEF">
        <w:t>Calcula el peso del agua para cada una de las muestras, con la ayuda de un bucle “PARA/FOR”.</w:t>
      </w:r>
    </w:p>
    <w:p w:rsidR="00DD3152" w:rsidRPr="002D7BEF" w:rsidRDefault="00DD3152" w:rsidP="00DD3152">
      <w:pPr>
        <w:pStyle w:val="Prrafotesis"/>
        <w:numPr>
          <w:ilvl w:val="0"/>
          <w:numId w:val="12"/>
        </w:numPr>
      </w:pPr>
      <w:r w:rsidRPr="002D7BEF">
        <w:t>Calcula el peso del suelo seco para cada una de las muestras, con la ayuda de un bucle “PARA/FOR”.</w:t>
      </w:r>
    </w:p>
    <w:p w:rsidR="00DD3152" w:rsidRPr="002D7BEF" w:rsidRDefault="00DD3152" w:rsidP="00DD3152">
      <w:pPr>
        <w:pStyle w:val="Prrafotesis"/>
        <w:numPr>
          <w:ilvl w:val="0"/>
          <w:numId w:val="12"/>
        </w:numPr>
      </w:pPr>
      <w:r w:rsidRPr="002D7BEF">
        <w:t>Calcula los porcentajes de humedad contenidos en cada muestra, con la ayuda de un bucle “PARA/FOR”.</w:t>
      </w:r>
    </w:p>
    <w:p w:rsidR="00DD3152" w:rsidRPr="002D7BEF" w:rsidRDefault="00DD3152" w:rsidP="00DD3152">
      <w:pPr>
        <w:pStyle w:val="Prrafotesis"/>
        <w:numPr>
          <w:ilvl w:val="0"/>
          <w:numId w:val="12"/>
        </w:numPr>
      </w:pPr>
      <w:r w:rsidRPr="002D7BEF">
        <w:t xml:space="preserve">Llama a una función definida como “pares” la cual </w:t>
      </w:r>
      <w:r w:rsidR="007016F4">
        <w:t>retorna una matriz con los datos a graficar</w:t>
      </w:r>
      <w:r w:rsidR="00244AB6">
        <w:t>, la que a su vez conti</w:t>
      </w:r>
      <w:r w:rsidR="00D61D36">
        <w:t>en</w:t>
      </w:r>
      <w:r w:rsidR="00244AB6">
        <w:t>e</w:t>
      </w:r>
      <w:r w:rsidR="007016F4">
        <w:t xml:space="preserve"> una matriz de coordenadas para </w:t>
      </w:r>
      <m:oMath>
        <m:r>
          <w:rPr>
            <w:rFonts w:ascii="Cambria Math" w:hAnsi="Cambria Math"/>
          </w:rPr>
          <m:t>x</m:t>
        </m:r>
      </m:oMath>
      <w:r w:rsidR="007016F4">
        <w:t xml:space="preserve">, otra para </w:t>
      </w:r>
      <m:oMath>
        <m:r>
          <w:rPr>
            <w:rFonts w:ascii="Cambria Math" w:hAnsi="Cambria Math"/>
          </w:rPr>
          <m:t>y</m:t>
        </m:r>
      </m:oMath>
      <w:r w:rsidR="007016F4">
        <w:t xml:space="preserve"> y una con los pares ordenados </w:t>
      </w:r>
      <m:oMath>
        <m:r>
          <w:rPr>
            <w:rFonts w:ascii="Cambria Math" w:hAnsi="Cambria Math"/>
          </w:rPr>
          <m:t>x,y</m:t>
        </m:r>
      </m:oMath>
      <w:r w:rsidR="007016F4">
        <w:t>.</w:t>
      </w:r>
    </w:p>
    <w:p w:rsidR="00DD3152" w:rsidRPr="002D7BEF" w:rsidRDefault="00DD3152" w:rsidP="00DD3152">
      <w:pPr>
        <w:pStyle w:val="Prrafotesis"/>
        <w:numPr>
          <w:ilvl w:val="0"/>
          <w:numId w:val="12"/>
        </w:numPr>
      </w:pPr>
      <w:r w:rsidRPr="002D7BEF">
        <w:t>Se</w:t>
      </w:r>
      <w:r w:rsidR="007016F4">
        <w:t xml:space="preserve"> definen las matrices PX[3], PY[3] y puntos[3,2] y se</w:t>
      </w:r>
      <w:r w:rsidRPr="002D7BEF">
        <w:t xml:space="preserve"> recibe</w:t>
      </w:r>
      <w:r w:rsidR="00244AB6">
        <w:t>n</w:t>
      </w:r>
      <w:r w:rsidRPr="002D7BEF">
        <w:t xml:space="preserve"> </w:t>
      </w:r>
      <w:r w:rsidR="007016F4">
        <w:t>los valores devueltos por la función pares almacenándolos en ellas según corresponda.</w:t>
      </w:r>
    </w:p>
    <w:p w:rsidR="00DD3152" w:rsidRPr="002D7BEF" w:rsidRDefault="00DD3152" w:rsidP="00DD3152">
      <w:pPr>
        <w:pStyle w:val="Prrafotesis"/>
        <w:numPr>
          <w:ilvl w:val="0"/>
          <w:numId w:val="12"/>
        </w:numPr>
      </w:pPr>
      <w:r w:rsidRPr="002D7BEF">
        <w:t xml:space="preserve">Se realiza el cálculo de los </w:t>
      </w:r>
      <w:r w:rsidR="007016F4">
        <w:t xml:space="preserve">parámetros </w:t>
      </w:r>
      <w:r w:rsidRPr="002D7BEF">
        <w:t>de la</w:t>
      </w:r>
      <w:r w:rsidR="007016F4">
        <w:t xml:space="preserve"> recta de </w:t>
      </w:r>
      <w:r w:rsidRPr="002D7BEF">
        <w:t>regresión lineal</w:t>
      </w:r>
      <w:r w:rsidR="007016F4">
        <w:t>, mediante un bucle MIENTRAS.</w:t>
      </w:r>
    </w:p>
    <w:p w:rsidR="00DD3152" w:rsidRPr="002D7BEF" w:rsidRDefault="00DD3152" w:rsidP="00DD3152">
      <w:pPr>
        <w:pStyle w:val="Prrafotesis"/>
        <w:numPr>
          <w:ilvl w:val="0"/>
          <w:numId w:val="12"/>
        </w:numPr>
      </w:pPr>
      <w:r w:rsidRPr="002D7BEF">
        <w:t>Se obtiene la ecuación de regresión.</w:t>
      </w:r>
    </w:p>
    <w:p w:rsidR="00DD3152" w:rsidRPr="002D7BEF" w:rsidRDefault="00DD3152" w:rsidP="00DD3152">
      <w:pPr>
        <w:pStyle w:val="Prrafotesis"/>
        <w:numPr>
          <w:ilvl w:val="0"/>
          <w:numId w:val="12"/>
        </w:numPr>
      </w:pPr>
      <w:r w:rsidRPr="002D7BEF">
        <w:t>Mediante la ecuación de regresión se obtiene el valor del límite líquido almacenándolo en una variable definida como LL.</w:t>
      </w:r>
    </w:p>
    <w:p w:rsidR="00DD3152" w:rsidRDefault="00DD3152" w:rsidP="00DD3152">
      <w:pPr>
        <w:pStyle w:val="Prrafotesis"/>
      </w:pPr>
      <w:r>
        <w:t>El subproceso SPLL, también puede expresarse mediante las siguientes instrucciones:</w:t>
      </w:r>
    </w:p>
    <w:tbl>
      <w:tblPr>
        <w:tblStyle w:val="Tablaconcuadrcula"/>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8828"/>
      </w:tblGrid>
      <w:tr w:rsidR="00623304" w:rsidRPr="00623304" w:rsidTr="00CF0597">
        <w:tc>
          <w:tcPr>
            <w:tcW w:w="8828" w:type="dxa"/>
            <w:tcBorders>
              <w:top w:val="single" w:sz="4" w:space="0" w:color="auto"/>
              <w:left w:val="single" w:sz="4" w:space="0" w:color="auto"/>
              <w:bottom w:val="single" w:sz="4" w:space="0" w:color="auto"/>
              <w:right w:val="single" w:sz="4" w:space="0" w:color="auto"/>
            </w:tcBorders>
            <w:shd w:val="clear" w:color="auto" w:fill="FFFFFF" w:themeFill="background1"/>
          </w:tcPr>
          <w:p w:rsidR="00DD3152" w:rsidRPr="00623304" w:rsidRDefault="00DD3152" w:rsidP="006806D3">
            <w:pPr>
              <w:rPr>
                <w:rStyle w:val="InstruccionPseCar"/>
                <w:color w:val="auto"/>
                <w:sz w:val="20"/>
                <w:szCs w:val="20"/>
              </w:rPr>
            </w:pPr>
          </w:p>
          <w:p w:rsidR="00DD3152" w:rsidRPr="00623304" w:rsidRDefault="00DD3152" w:rsidP="006806D3">
            <w:pPr>
              <w:rPr>
                <w:rFonts w:ascii="Arial Narrow" w:hAnsi="Arial Narrow"/>
                <w:sz w:val="20"/>
                <w:szCs w:val="20"/>
              </w:rPr>
            </w:pPr>
            <w:r w:rsidRPr="00623304">
              <w:rPr>
                <w:rStyle w:val="InstruccionPseCar"/>
                <w:color w:val="auto"/>
                <w:sz w:val="20"/>
                <w:szCs w:val="20"/>
              </w:rPr>
              <w:t>SUBPROCESO</w:t>
            </w:r>
            <w:r w:rsidR="005947C4">
              <w:rPr>
                <w:rFonts w:ascii="Arial Narrow" w:hAnsi="Arial Narrow"/>
                <w:sz w:val="20"/>
                <w:szCs w:val="20"/>
              </w:rPr>
              <w:t xml:space="preserve"> SPLL</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DIMENSION</w:t>
            </w:r>
            <w:r w:rsidRPr="00623304">
              <w:rPr>
                <w:rFonts w:ascii="Arial Narrow" w:hAnsi="Arial Narrow"/>
                <w:sz w:val="20"/>
                <w:szCs w:val="20"/>
              </w:rPr>
              <w:t xml:space="preserve"> MLL[4,3];</w:t>
            </w:r>
          </w:p>
          <w:p w:rsidR="00DD3152" w:rsidRDefault="00CF0597" w:rsidP="006806D3">
            <w:pPr>
              <w:rPr>
                <w:rFonts w:ascii="Arial Narrow" w:hAnsi="Arial Narrow"/>
                <w:sz w:val="20"/>
                <w:szCs w:val="20"/>
              </w:rPr>
            </w:pPr>
            <w:r>
              <w:rPr>
                <w:rFonts w:ascii="Arial Narrow" w:hAnsi="Arial Narrow"/>
                <w:sz w:val="20"/>
                <w:szCs w:val="20"/>
              </w:rPr>
              <w:t xml:space="preserve">                LEER variables</w:t>
            </w:r>
          </w:p>
          <w:p w:rsidR="00CF0597" w:rsidRPr="00623304" w:rsidRDefault="00CF0597" w:rsidP="006806D3">
            <w:pPr>
              <w:rPr>
                <w:rFonts w:ascii="Arial Narrow" w:hAnsi="Arial Narrow"/>
                <w:sz w:val="20"/>
                <w:szCs w:val="20"/>
              </w:rPr>
            </w:pPr>
            <w:r>
              <w:rPr>
                <w:rFonts w:ascii="Arial Narrow" w:hAnsi="Arial Narrow"/>
                <w:sz w:val="20"/>
                <w:szCs w:val="20"/>
              </w:rPr>
              <w:t xml:space="preserve">          </w:t>
            </w:r>
          </w:p>
          <w:p w:rsidR="00DD3152" w:rsidRPr="00623304" w:rsidRDefault="00623304" w:rsidP="006806D3">
            <w:pPr>
              <w:pStyle w:val="Comentario"/>
              <w:rPr>
                <w:color w:val="auto"/>
                <w:sz w:val="20"/>
                <w:szCs w:val="20"/>
              </w:rPr>
            </w:pPr>
            <w:r>
              <w:rPr>
                <w:color w:val="auto"/>
                <w:sz w:val="20"/>
                <w:szCs w:val="20"/>
              </w:rPr>
              <w:t xml:space="preserve">               </w:t>
            </w:r>
            <w:r w:rsidR="00DD3152" w:rsidRPr="00623304">
              <w:rPr>
                <w:color w:val="auto"/>
                <w:sz w:val="20"/>
                <w:szCs w:val="20"/>
              </w:rPr>
              <w:t>//Asignación de valores a la matriz entrada</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00623304">
              <w:rPr>
                <w:rFonts w:ascii="Arial Narrow" w:hAnsi="Arial Narrow"/>
                <w:sz w:val="20"/>
                <w:szCs w:val="20"/>
              </w:rPr>
              <w:t>M</w:t>
            </w:r>
            <w:r w:rsidRPr="00623304">
              <w:rPr>
                <w:rFonts w:ascii="Arial Narrow" w:hAnsi="Arial Narrow"/>
                <w:sz w:val="20"/>
                <w:szCs w:val="20"/>
              </w:rPr>
              <w:t>LL[1,1] &lt;- Numgolpes_1;</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MLL[1,2] &lt;- Numgolpes_2;</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MLL[1,3] &lt;- Numgolpes_3;</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MLL[2,1] &lt;- peso_capsula + suelo_humedo_1;</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MLL[2,2] &lt;- peso_capsula + suelo_humedo_2;</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MLL[2,3] &lt;- peso_capsula + suelo_humedo_3;</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MLL[3,1] &lt;- peso_capsula + suelo_seco_1;</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MLL[3,2] &lt;- peso_capsula + suelo_seco_2;</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MLL[3,3] &lt;- peso_capsula + suelo_seco_3;</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MLL[4,1] &lt;- peso_capsula_1;</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MLL[4,2] &lt;- peso_capsula_2;</w:t>
            </w:r>
          </w:p>
          <w:p w:rsidR="00DD3152" w:rsidRPr="00623304" w:rsidRDefault="00DD3152" w:rsidP="006806D3">
            <w:pPr>
              <w:rPr>
                <w:rFonts w:ascii="Arial Narrow" w:hAnsi="Arial Narrow"/>
                <w:sz w:val="20"/>
                <w:szCs w:val="20"/>
              </w:rPr>
            </w:pPr>
            <w:r w:rsidRPr="00623304">
              <w:rPr>
                <w:rFonts w:ascii="Arial Narrow" w:hAnsi="Arial Narrow"/>
                <w:sz w:val="20"/>
                <w:szCs w:val="20"/>
              </w:rPr>
              <w:tab/>
              <w:t>MLL[4,3] &lt;- peso_capsula_3;</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DD3152" w:rsidRPr="00623304" w:rsidRDefault="00DD3152" w:rsidP="006806D3">
            <w:pPr>
              <w:rPr>
                <w:rFonts w:ascii="Arial Narrow" w:hAnsi="Arial Narrow"/>
                <w:i/>
                <w:sz w:val="20"/>
                <w:szCs w:val="20"/>
              </w:rPr>
            </w:pPr>
            <w:r w:rsidRPr="00623304">
              <w:rPr>
                <w:rFonts w:ascii="Arial Narrow" w:hAnsi="Arial Narrow"/>
                <w:sz w:val="20"/>
                <w:szCs w:val="20"/>
              </w:rPr>
              <w:t xml:space="preserve">            </w:t>
            </w:r>
            <w:r w:rsidR="00623304">
              <w:rPr>
                <w:rFonts w:ascii="Arial Narrow" w:hAnsi="Arial Narrow"/>
                <w:sz w:val="20"/>
                <w:szCs w:val="20"/>
              </w:rPr>
              <w:t xml:space="preserve">    </w:t>
            </w:r>
            <w:r w:rsidRPr="00623304">
              <w:rPr>
                <w:rFonts w:ascii="Arial Narrow" w:hAnsi="Arial Narrow"/>
                <w:i/>
                <w:sz w:val="20"/>
                <w:szCs w:val="20"/>
              </w:rPr>
              <w:t>//Se definen las matrices de peso agua, peso suelo seco</w:t>
            </w:r>
          </w:p>
          <w:p w:rsidR="00DD3152" w:rsidRPr="00623304" w:rsidRDefault="00DD3152" w:rsidP="006806D3">
            <w:pPr>
              <w:rPr>
                <w:rFonts w:ascii="Arial Narrow" w:hAnsi="Arial Narrow"/>
                <w:i/>
                <w:sz w:val="20"/>
                <w:szCs w:val="20"/>
              </w:rPr>
            </w:pPr>
            <w:r w:rsidRPr="00623304">
              <w:rPr>
                <w:rFonts w:ascii="Arial Narrow" w:hAnsi="Arial Narrow"/>
                <w:i/>
                <w:sz w:val="20"/>
                <w:szCs w:val="20"/>
              </w:rPr>
              <w:t xml:space="preserve">           </w:t>
            </w:r>
            <w:r w:rsidR="00623304">
              <w:rPr>
                <w:rFonts w:ascii="Arial Narrow" w:hAnsi="Arial Narrow"/>
                <w:i/>
                <w:sz w:val="20"/>
                <w:szCs w:val="20"/>
              </w:rPr>
              <w:t xml:space="preserve">    </w:t>
            </w:r>
            <w:r w:rsidRPr="00623304">
              <w:rPr>
                <w:rFonts w:ascii="Arial Narrow" w:hAnsi="Arial Narrow"/>
                <w:i/>
                <w:sz w:val="20"/>
                <w:szCs w:val="20"/>
              </w:rPr>
              <w:t xml:space="preserve"> //y porcentaje de humedad</w:t>
            </w:r>
          </w:p>
          <w:p w:rsidR="00DD3152" w:rsidRPr="00623304" w:rsidRDefault="00DD3152" w:rsidP="006806D3">
            <w:pPr>
              <w:rPr>
                <w:rFonts w:ascii="Arial Narrow" w:hAnsi="Arial Narrow"/>
                <w:sz w:val="20"/>
                <w:szCs w:val="20"/>
              </w:rPr>
            </w:pPr>
            <w:r w:rsidRPr="00623304">
              <w:rPr>
                <w:rFonts w:ascii="Arial Narrow" w:hAnsi="Arial Narrow"/>
                <w:sz w:val="20"/>
                <w:szCs w:val="20"/>
              </w:rPr>
              <w:t xml:space="preserve">           </w:t>
            </w:r>
            <w:r w:rsidR="00623304">
              <w:rPr>
                <w:rFonts w:ascii="Arial Narrow" w:hAnsi="Arial Narrow"/>
                <w:sz w:val="20"/>
                <w:szCs w:val="20"/>
              </w:rPr>
              <w:t xml:space="preserve">     </w:t>
            </w:r>
            <w:r w:rsidR="00CF0597">
              <w:rPr>
                <w:rFonts w:ascii="Arial Narrow" w:hAnsi="Arial Narrow"/>
                <w:sz w:val="20"/>
                <w:szCs w:val="20"/>
              </w:rPr>
              <w:t>DIMENSION MPAG[3], MPSS[3], MPH[3]</w:t>
            </w:r>
          </w:p>
          <w:p w:rsidR="00DD3152" w:rsidRPr="00623304" w:rsidRDefault="00DD3152" w:rsidP="006806D3">
            <w:pPr>
              <w:rPr>
                <w:rFonts w:ascii="Arial Narrow" w:hAnsi="Arial Narrow"/>
                <w:sz w:val="20"/>
                <w:szCs w:val="20"/>
              </w:rPr>
            </w:pPr>
          </w:p>
          <w:p w:rsidR="00DD3152" w:rsidRPr="00623304" w:rsidRDefault="00623304" w:rsidP="006806D3">
            <w:pPr>
              <w:pStyle w:val="Comentario"/>
              <w:rPr>
                <w:color w:val="auto"/>
                <w:sz w:val="20"/>
                <w:szCs w:val="20"/>
              </w:rPr>
            </w:pPr>
            <w:r>
              <w:rPr>
                <w:color w:val="auto"/>
                <w:sz w:val="20"/>
                <w:szCs w:val="20"/>
              </w:rPr>
              <w:lastRenderedPageBreak/>
              <w:tab/>
            </w:r>
            <w:r w:rsidR="00DD3152" w:rsidRPr="00623304">
              <w:rPr>
                <w:color w:val="auto"/>
                <w:sz w:val="20"/>
                <w:szCs w:val="20"/>
              </w:rPr>
              <w:t>//Calculo pesos de agua</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PARA</w:t>
            </w:r>
            <w:r w:rsidRPr="00623304">
              <w:rPr>
                <w:rFonts w:ascii="Arial Narrow" w:hAnsi="Arial Narrow"/>
                <w:sz w:val="20"/>
                <w:szCs w:val="20"/>
              </w:rPr>
              <w:t xml:space="preserve"> i&lt;-1 </w:t>
            </w:r>
            <w:r w:rsidRPr="00623304">
              <w:rPr>
                <w:rStyle w:val="InstruccionPseCar"/>
                <w:color w:val="auto"/>
                <w:sz w:val="20"/>
                <w:szCs w:val="20"/>
              </w:rPr>
              <w:t>HASTA</w:t>
            </w:r>
            <w:r w:rsidRPr="00623304">
              <w:rPr>
                <w:rFonts w:ascii="Arial Narrow" w:hAnsi="Arial Narrow"/>
                <w:sz w:val="20"/>
                <w:szCs w:val="20"/>
              </w:rPr>
              <w:t xml:space="preserve"> 3 </w:t>
            </w:r>
            <w:r w:rsidRPr="00623304">
              <w:rPr>
                <w:rStyle w:val="InstruccionPseCar"/>
                <w:color w:val="auto"/>
                <w:sz w:val="20"/>
                <w:szCs w:val="20"/>
              </w:rPr>
              <w:t>CON PASO</w:t>
            </w:r>
            <w:r w:rsidRPr="00623304">
              <w:rPr>
                <w:rFonts w:ascii="Arial Narrow" w:hAnsi="Arial Narrow"/>
                <w:sz w:val="20"/>
                <w:szCs w:val="20"/>
              </w:rPr>
              <w:t xml:space="preserve"> 1 </w:t>
            </w:r>
            <w:r w:rsidRPr="00623304">
              <w:rPr>
                <w:rStyle w:val="InstruccionPseCar"/>
                <w:color w:val="auto"/>
                <w:sz w:val="20"/>
                <w:szCs w:val="20"/>
              </w:rPr>
              <w:t>HACER</w:t>
            </w:r>
          </w:p>
          <w:p w:rsidR="00DD3152" w:rsidRPr="00623304" w:rsidRDefault="00DD3152" w:rsidP="006806D3">
            <w:pPr>
              <w:rPr>
                <w:rFonts w:ascii="Arial Narrow" w:hAnsi="Arial Narrow"/>
                <w:sz w:val="20"/>
                <w:szCs w:val="20"/>
                <w:lang w:val="en-US"/>
              </w:rPr>
            </w:pPr>
            <w:r w:rsidRPr="00623304">
              <w:rPr>
                <w:rFonts w:ascii="Arial Narrow" w:hAnsi="Arial Narrow"/>
                <w:sz w:val="20"/>
                <w:szCs w:val="20"/>
              </w:rPr>
              <w:tab/>
            </w:r>
            <w:r w:rsidRPr="00623304">
              <w:rPr>
                <w:rFonts w:ascii="Arial Narrow" w:hAnsi="Arial Narrow"/>
                <w:sz w:val="20"/>
                <w:szCs w:val="20"/>
              </w:rPr>
              <w:tab/>
            </w:r>
            <w:r w:rsidRPr="00623304">
              <w:rPr>
                <w:rFonts w:ascii="Arial Narrow" w:hAnsi="Arial Narrow"/>
                <w:sz w:val="20"/>
                <w:szCs w:val="20"/>
                <w:lang w:val="en-US"/>
              </w:rPr>
              <w:t>MPAG[i]  &lt;- MLL[2,i] – MLL[3,i];</w:t>
            </w:r>
          </w:p>
          <w:p w:rsidR="00DD3152" w:rsidRPr="00623304" w:rsidRDefault="00DD3152" w:rsidP="006806D3">
            <w:pPr>
              <w:pStyle w:val="InstruccionPse"/>
              <w:rPr>
                <w:color w:val="auto"/>
                <w:sz w:val="20"/>
                <w:szCs w:val="20"/>
              </w:rPr>
            </w:pPr>
            <w:r w:rsidRPr="00623304">
              <w:rPr>
                <w:color w:val="auto"/>
                <w:sz w:val="20"/>
                <w:szCs w:val="20"/>
                <w:lang w:val="en-US"/>
              </w:rPr>
              <w:tab/>
            </w:r>
            <w:r w:rsidRPr="00623304">
              <w:rPr>
                <w:color w:val="auto"/>
                <w:sz w:val="20"/>
                <w:szCs w:val="20"/>
              </w:rPr>
              <w:t>FINPARA</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DD3152" w:rsidRPr="00623304" w:rsidRDefault="00DD3152" w:rsidP="006806D3">
            <w:pPr>
              <w:pStyle w:val="Comentario"/>
              <w:rPr>
                <w:color w:val="auto"/>
                <w:sz w:val="20"/>
                <w:szCs w:val="20"/>
              </w:rPr>
            </w:pPr>
            <w:r w:rsidRPr="00623304">
              <w:rPr>
                <w:color w:val="auto"/>
                <w:sz w:val="20"/>
                <w:szCs w:val="20"/>
              </w:rPr>
              <w:tab/>
              <w:t>//Calculo peso suelo seco</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PARA</w:t>
            </w:r>
            <w:r w:rsidRPr="00623304">
              <w:rPr>
                <w:rFonts w:ascii="Arial Narrow" w:hAnsi="Arial Narrow"/>
                <w:sz w:val="20"/>
                <w:szCs w:val="20"/>
              </w:rPr>
              <w:t xml:space="preserve"> j&lt;-1 </w:t>
            </w:r>
            <w:r w:rsidRPr="00623304">
              <w:rPr>
                <w:rStyle w:val="InstruccionPseCar"/>
                <w:color w:val="auto"/>
                <w:sz w:val="20"/>
                <w:szCs w:val="20"/>
              </w:rPr>
              <w:t>HASTA</w:t>
            </w:r>
            <w:r w:rsidRPr="00623304">
              <w:rPr>
                <w:rFonts w:ascii="Arial Narrow" w:hAnsi="Arial Narrow"/>
                <w:sz w:val="20"/>
                <w:szCs w:val="20"/>
              </w:rPr>
              <w:t xml:space="preserve"> 3 </w:t>
            </w:r>
            <w:r w:rsidRPr="00623304">
              <w:rPr>
                <w:rStyle w:val="InstruccionPseCar"/>
                <w:color w:val="auto"/>
                <w:sz w:val="20"/>
                <w:szCs w:val="20"/>
              </w:rPr>
              <w:t>CON PASO</w:t>
            </w:r>
            <w:r w:rsidRPr="00623304">
              <w:rPr>
                <w:rFonts w:ascii="Arial Narrow" w:hAnsi="Arial Narrow"/>
                <w:sz w:val="20"/>
                <w:szCs w:val="20"/>
              </w:rPr>
              <w:t xml:space="preserve"> 1 </w:t>
            </w:r>
            <w:r w:rsidRPr="00623304">
              <w:rPr>
                <w:rStyle w:val="InstruccionPseCar"/>
                <w:color w:val="auto"/>
                <w:sz w:val="20"/>
                <w:szCs w:val="20"/>
              </w:rPr>
              <w:t>HACER</w:t>
            </w:r>
          </w:p>
          <w:p w:rsidR="00DD3152" w:rsidRPr="00623304" w:rsidRDefault="00DD3152" w:rsidP="006806D3">
            <w:pPr>
              <w:rPr>
                <w:rFonts w:ascii="Arial Narrow" w:hAnsi="Arial Narrow"/>
                <w:sz w:val="20"/>
                <w:szCs w:val="20"/>
                <w:lang w:val="en-US"/>
              </w:rPr>
            </w:pPr>
            <w:r w:rsidRPr="00623304">
              <w:rPr>
                <w:rFonts w:ascii="Arial Narrow" w:hAnsi="Arial Narrow"/>
                <w:sz w:val="20"/>
                <w:szCs w:val="20"/>
              </w:rPr>
              <w:tab/>
            </w:r>
            <w:r w:rsidRPr="00623304">
              <w:rPr>
                <w:rFonts w:ascii="Arial Narrow" w:hAnsi="Arial Narrow"/>
                <w:sz w:val="20"/>
                <w:szCs w:val="20"/>
              </w:rPr>
              <w:tab/>
            </w:r>
            <w:r w:rsidRPr="00623304">
              <w:rPr>
                <w:rFonts w:ascii="Arial Narrow" w:hAnsi="Arial Narrow"/>
                <w:sz w:val="20"/>
                <w:szCs w:val="20"/>
                <w:lang w:val="en-US"/>
              </w:rPr>
              <w:t>MPSS[i] &lt;- MLL[3,i] – MLL[4,i];</w:t>
            </w:r>
          </w:p>
          <w:p w:rsidR="00DD3152" w:rsidRPr="00623304" w:rsidRDefault="00DD3152" w:rsidP="006806D3">
            <w:pPr>
              <w:pStyle w:val="InstruccionPse"/>
              <w:rPr>
                <w:color w:val="auto"/>
                <w:sz w:val="20"/>
                <w:szCs w:val="20"/>
              </w:rPr>
            </w:pPr>
            <w:r w:rsidRPr="00623304">
              <w:rPr>
                <w:color w:val="auto"/>
                <w:sz w:val="20"/>
                <w:szCs w:val="20"/>
                <w:lang w:val="en-US"/>
              </w:rPr>
              <w:tab/>
            </w:r>
            <w:r w:rsidRPr="00623304">
              <w:rPr>
                <w:color w:val="auto"/>
                <w:sz w:val="20"/>
                <w:szCs w:val="20"/>
              </w:rPr>
              <w:t>FINPARA</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DD3152" w:rsidRPr="00623304" w:rsidRDefault="00DD3152" w:rsidP="006806D3">
            <w:pPr>
              <w:pStyle w:val="Comentario"/>
              <w:rPr>
                <w:color w:val="auto"/>
                <w:sz w:val="20"/>
                <w:szCs w:val="20"/>
              </w:rPr>
            </w:pPr>
            <w:r w:rsidRPr="00623304">
              <w:rPr>
                <w:color w:val="auto"/>
                <w:sz w:val="20"/>
                <w:szCs w:val="20"/>
              </w:rPr>
              <w:tab/>
              <w:t>//Calculo porcentaje de humedad</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PARA</w:t>
            </w:r>
            <w:r w:rsidRPr="00623304">
              <w:rPr>
                <w:rFonts w:ascii="Arial Narrow" w:hAnsi="Arial Narrow"/>
                <w:sz w:val="20"/>
                <w:szCs w:val="20"/>
              </w:rPr>
              <w:t xml:space="preserve"> k&lt;-1 </w:t>
            </w:r>
            <w:r w:rsidRPr="00623304">
              <w:rPr>
                <w:rStyle w:val="InstruccionPseCar"/>
                <w:color w:val="auto"/>
                <w:sz w:val="20"/>
                <w:szCs w:val="20"/>
              </w:rPr>
              <w:t>HASTA</w:t>
            </w:r>
            <w:r w:rsidRPr="00623304">
              <w:rPr>
                <w:rFonts w:ascii="Arial Narrow" w:hAnsi="Arial Narrow"/>
                <w:sz w:val="20"/>
                <w:szCs w:val="20"/>
              </w:rPr>
              <w:t xml:space="preserve"> 3 </w:t>
            </w:r>
            <w:r w:rsidRPr="00623304">
              <w:rPr>
                <w:rStyle w:val="InstruccionPseCar"/>
                <w:color w:val="auto"/>
                <w:sz w:val="20"/>
                <w:szCs w:val="20"/>
              </w:rPr>
              <w:t>CON PASO</w:t>
            </w:r>
            <w:r w:rsidRPr="00623304">
              <w:rPr>
                <w:rFonts w:ascii="Arial Narrow" w:hAnsi="Arial Narrow"/>
                <w:sz w:val="20"/>
                <w:szCs w:val="20"/>
              </w:rPr>
              <w:t xml:space="preserve"> 1 </w:t>
            </w:r>
            <w:r w:rsidRPr="00623304">
              <w:rPr>
                <w:rStyle w:val="InstruccionPseCar"/>
                <w:color w:val="auto"/>
                <w:sz w:val="20"/>
                <w:szCs w:val="20"/>
              </w:rPr>
              <w:t>HACER</w:t>
            </w:r>
          </w:p>
          <w:p w:rsidR="00DD3152" w:rsidRPr="00623304" w:rsidRDefault="00DD3152" w:rsidP="006806D3">
            <w:pPr>
              <w:rPr>
                <w:rFonts w:ascii="Arial Narrow" w:hAnsi="Arial Narrow"/>
                <w:sz w:val="20"/>
                <w:szCs w:val="20"/>
                <w:lang w:val="en-US"/>
              </w:rPr>
            </w:pPr>
            <w:r w:rsidRPr="00623304">
              <w:rPr>
                <w:rFonts w:ascii="Arial Narrow" w:hAnsi="Arial Narrow"/>
                <w:sz w:val="20"/>
                <w:szCs w:val="20"/>
              </w:rPr>
              <w:tab/>
            </w:r>
            <w:r w:rsidRPr="00623304">
              <w:rPr>
                <w:rFonts w:ascii="Arial Narrow" w:hAnsi="Arial Narrow"/>
                <w:sz w:val="20"/>
                <w:szCs w:val="20"/>
              </w:rPr>
              <w:tab/>
            </w:r>
            <w:r w:rsidRPr="00623304">
              <w:rPr>
                <w:rFonts w:ascii="Arial Narrow" w:hAnsi="Arial Narrow"/>
                <w:sz w:val="20"/>
                <w:szCs w:val="20"/>
                <w:lang w:val="en-US"/>
              </w:rPr>
              <w:t>MPH[i] &lt;- (MPAG[i] / MPSS[i]) * 100;</w:t>
            </w:r>
          </w:p>
          <w:p w:rsidR="00DD3152" w:rsidRPr="00623304" w:rsidRDefault="00DD3152" w:rsidP="006806D3">
            <w:pPr>
              <w:pStyle w:val="InstruccionPse"/>
              <w:rPr>
                <w:color w:val="auto"/>
                <w:sz w:val="20"/>
                <w:szCs w:val="20"/>
              </w:rPr>
            </w:pPr>
            <w:r w:rsidRPr="00623304">
              <w:rPr>
                <w:color w:val="auto"/>
                <w:sz w:val="20"/>
                <w:szCs w:val="20"/>
                <w:lang w:val="en-US"/>
              </w:rPr>
              <w:tab/>
            </w:r>
            <w:r w:rsidRPr="00623304">
              <w:rPr>
                <w:color w:val="auto"/>
                <w:sz w:val="20"/>
                <w:szCs w:val="20"/>
              </w:rPr>
              <w:t>FINPARA</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DD3152" w:rsidRPr="00623304" w:rsidRDefault="00DD3152" w:rsidP="006806D3">
            <w:pPr>
              <w:pStyle w:val="Comentario"/>
              <w:rPr>
                <w:color w:val="auto"/>
                <w:sz w:val="20"/>
                <w:szCs w:val="20"/>
              </w:rPr>
            </w:pPr>
            <w:r w:rsidRPr="00623304">
              <w:rPr>
                <w:color w:val="auto"/>
                <w:sz w:val="20"/>
                <w:szCs w:val="20"/>
              </w:rPr>
              <w:tab/>
              <w:t>//Datos a graficar</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FUNCION</w:t>
            </w:r>
            <w:r w:rsidRPr="00623304">
              <w:rPr>
                <w:rFonts w:ascii="Arial Narrow" w:hAnsi="Arial Narrow"/>
                <w:sz w:val="20"/>
                <w:szCs w:val="20"/>
              </w:rPr>
              <w:t xml:space="preserve"> </w:t>
            </w:r>
            <w:r w:rsidR="00CF5F9E">
              <w:rPr>
                <w:rFonts w:ascii="Arial Narrow" w:hAnsi="Arial Narrow"/>
                <w:sz w:val="20"/>
                <w:szCs w:val="20"/>
              </w:rPr>
              <w:t>d</w:t>
            </w:r>
            <w:r w:rsidRPr="00623304">
              <w:rPr>
                <w:rFonts w:ascii="Arial Narrow" w:hAnsi="Arial Narrow"/>
                <w:sz w:val="20"/>
                <w:szCs w:val="20"/>
              </w:rPr>
              <w:t>graf &lt;- pares(MPH, MLL)</w:t>
            </w:r>
          </w:p>
          <w:p w:rsidR="00DD3152" w:rsidRPr="00623304" w:rsidRDefault="00DD3152" w:rsidP="006806D3">
            <w:pPr>
              <w:rPr>
                <w:rFonts w:ascii="Arial Narrow" w:hAnsi="Arial Narrow"/>
                <w:sz w:val="20"/>
                <w:szCs w:val="20"/>
              </w:rPr>
            </w:pPr>
            <w:r w:rsidRPr="00623304">
              <w:rPr>
                <w:rFonts w:ascii="Arial Narrow" w:hAnsi="Arial Narrow"/>
                <w:sz w:val="20"/>
                <w:szCs w:val="20"/>
              </w:rPr>
              <w:t xml:space="preserve">               </w:t>
            </w:r>
            <w:r w:rsidR="00623304">
              <w:rPr>
                <w:rFonts w:ascii="Arial Narrow" w:hAnsi="Arial Narrow"/>
                <w:sz w:val="20"/>
                <w:szCs w:val="20"/>
              </w:rPr>
              <w:t xml:space="preserve">               </w:t>
            </w:r>
            <w:r w:rsidRPr="00623304">
              <w:rPr>
                <w:rFonts w:ascii="Arial Narrow" w:hAnsi="Arial Narrow"/>
                <w:sz w:val="20"/>
                <w:szCs w:val="20"/>
              </w:rPr>
              <w:t>DIMENSION puntos[3,2], PX[3], PY[3], dgraf[3];</w:t>
            </w:r>
          </w:p>
          <w:p w:rsidR="00DD3152" w:rsidRPr="00623304" w:rsidRDefault="00DD3152" w:rsidP="006806D3">
            <w:pPr>
              <w:tabs>
                <w:tab w:val="left" w:pos="1872"/>
              </w:tabs>
              <w:rPr>
                <w:rFonts w:ascii="Arial Narrow" w:hAnsi="Arial Narrow"/>
                <w:sz w:val="20"/>
                <w:szCs w:val="20"/>
              </w:rPr>
            </w:pPr>
            <w:r w:rsidRPr="00623304">
              <w:rPr>
                <w:rStyle w:val="InstruccionPseCar"/>
                <w:color w:val="auto"/>
                <w:sz w:val="20"/>
                <w:szCs w:val="20"/>
              </w:rPr>
              <w:t xml:space="preserve">                </w:t>
            </w:r>
            <w:r w:rsidR="00623304">
              <w:rPr>
                <w:rStyle w:val="InstruccionPseCar"/>
                <w:color w:val="auto"/>
                <w:sz w:val="20"/>
                <w:szCs w:val="20"/>
              </w:rPr>
              <w:t xml:space="preserve">              </w:t>
            </w:r>
            <w:r w:rsidRPr="00623304">
              <w:rPr>
                <w:rStyle w:val="InstruccionPseCar"/>
                <w:color w:val="auto"/>
                <w:sz w:val="20"/>
                <w:szCs w:val="20"/>
              </w:rPr>
              <w:t xml:space="preserve">PARA </w:t>
            </w:r>
            <w:r w:rsidRPr="00623304">
              <w:rPr>
                <w:rFonts w:ascii="Arial Narrow" w:hAnsi="Arial Narrow"/>
                <w:sz w:val="20"/>
                <w:szCs w:val="20"/>
              </w:rPr>
              <w:t xml:space="preserve">n&lt;-1 </w:t>
            </w:r>
            <w:r w:rsidRPr="00623304">
              <w:rPr>
                <w:rStyle w:val="InstruccionPseCar"/>
                <w:color w:val="auto"/>
                <w:sz w:val="20"/>
                <w:szCs w:val="20"/>
              </w:rPr>
              <w:t>HASTA</w:t>
            </w:r>
            <w:r w:rsidRPr="00623304">
              <w:rPr>
                <w:rFonts w:ascii="Arial Narrow" w:hAnsi="Arial Narrow"/>
                <w:sz w:val="20"/>
                <w:szCs w:val="20"/>
              </w:rPr>
              <w:t xml:space="preserve"> 3 </w:t>
            </w:r>
            <w:r w:rsidRPr="00623304">
              <w:rPr>
                <w:rStyle w:val="InstruccionPseCar"/>
                <w:color w:val="auto"/>
                <w:sz w:val="20"/>
                <w:szCs w:val="20"/>
              </w:rPr>
              <w:t>CON PASO</w:t>
            </w:r>
            <w:r w:rsidRPr="00623304">
              <w:rPr>
                <w:rFonts w:ascii="Arial Narrow" w:hAnsi="Arial Narrow"/>
                <w:sz w:val="20"/>
                <w:szCs w:val="20"/>
              </w:rPr>
              <w:t xml:space="preserve"> 1 </w:t>
            </w:r>
            <w:r w:rsidRPr="00623304">
              <w:rPr>
                <w:rStyle w:val="InstruccionPseCar"/>
                <w:color w:val="auto"/>
                <w:sz w:val="20"/>
                <w:szCs w:val="20"/>
              </w:rPr>
              <w:t>HACER</w:t>
            </w:r>
          </w:p>
          <w:p w:rsidR="00DD3152" w:rsidRPr="00623304" w:rsidRDefault="00DD3152" w:rsidP="006806D3">
            <w:pPr>
              <w:rPr>
                <w:rFonts w:ascii="Arial Narrow" w:hAnsi="Arial Narrow"/>
                <w:sz w:val="20"/>
                <w:szCs w:val="20"/>
                <w:lang w:val="en-US"/>
              </w:rPr>
            </w:pPr>
            <w:r w:rsidRPr="00623304">
              <w:rPr>
                <w:rFonts w:ascii="Arial Narrow" w:hAnsi="Arial Narrow"/>
                <w:sz w:val="20"/>
                <w:szCs w:val="20"/>
              </w:rPr>
              <w:tab/>
            </w:r>
            <w:r w:rsidR="00623304" w:rsidRPr="00C928FB">
              <w:rPr>
                <w:rFonts w:ascii="Arial Narrow" w:hAnsi="Arial Narrow"/>
                <w:sz w:val="20"/>
                <w:szCs w:val="20"/>
              </w:rPr>
              <w:t xml:space="preserve">                             </w:t>
            </w:r>
            <w:r w:rsidRPr="00623304">
              <w:rPr>
                <w:rFonts w:ascii="Arial Narrow" w:hAnsi="Arial Narrow"/>
                <w:sz w:val="20"/>
                <w:szCs w:val="20"/>
                <w:lang w:val="en-US"/>
              </w:rPr>
              <w:t>PX[n] &lt;- MLL[1,n];</w:t>
            </w:r>
          </w:p>
          <w:p w:rsidR="00DD3152" w:rsidRPr="00623304" w:rsidRDefault="00DD3152" w:rsidP="006806D3">
            <w:pPr>
              <w:rPr>
                <w:rFonts w:ascii="Arial Narrow" w:hAnsi="Arial Narrow"/>
                <w:sz w:val="20"/>
                <w:szCs w:val="20"/>
                <w:lang w:val="en-US"/>
              </w:rPr>
            </w:pPr>
            <w:r w:rsidRPr="00623304">
              <w:rPr>
                <w:rFonts w:ascii="Arial Narrow" w:hAnsi="Arial Narrow"/>
                <w:sz w:val="20"/>
                <w:szCs w:val="20"/>
                <w:lang w:val="en-US"/>
              </w:rPr>
              <w:tab/>
            </w:r>
            <w:r w:rsidRPr="00623304">
              <w:rPr>
                <w:rFonts w:ascii="Arial Narrow" w:hAnsi="Arial Narrow"/>
                <w:sz w:val="20"/>
                <w:szCs w:val="20"/>
                <w:lang w:val="en-US"/>
              </w:rPr>
              <w:tab/>
            </w:r>
            <w:r w:rsidR="00623304">
              <w:rPr>
                <w:rFonts w:ascii="Arial Narrow" w:hAnsi="Arial Narrow"/>
                <w:sz w:val="20"/>
                <w:szCs w:val="20"/>
                <w:lang w:val="en-US"/>
              </w:rPr>
              <w:t xml:space="preserve">             </w:t>
            </w:r>
            <w:r w:rsidRPr="00623304">
              <w:rPr>
                <w:rFonts w:ascii="Arial Narrow" w:hAnsi="Arial Narrow"/>
                <w:sz w:val="20"/>
                <w:szCs w:val="20"/>
                <w:lang w:val="en-US"/>
              </w:rPr>
              <w:t>PY[n] &lt;- MPH[n];</w:t>
            </w:r>
          </w:p>
          <w:p w:rsidR="00DD3152" w:rsidRPr="00623304" w:rsidRDefault="00DD3152" w:rsidP="006806D3">
            <w:pPr>
              <w:rPr>
                <w:rFonts w:ascii="Arial Narrow" w:hAnsi="Arial Narrow"/>
                <w:sz w:val="20"/>
                <w:szCs w:val="20"/>
              </w:rPr>
            </w:pPr>
            <w:r w:rsidRPr="00623304">
              <w:rPr>
                <w:rFonts w:ascii="Arial Narrow" w:hAnsi="Arial Narrow"/>
                <w:sz w:val="20"/>
                <w:szCs w:val="20"/>
                <w:lang w:val="en-US"/>
              </w:rPr>
              <w:tab/>
            </w:r>
            <w:r w:rsidRPr="00623304">
              <w:rPr>
                <w:rFonts w:ascii="Arial Narrow" w:hAnsi="Arial Narrow"/>
                <w:sz w:val="20"/>
                <w:szCs w:val="20"/>
                <w:lang w:val="en-US"/>
              </w:rPr>
              <w:tab/>
            </w:r>
            <w:r w:rsidR="00623304" w:rsidRPr="00C928FB">
              <w:rPr>
                <w:rFonts w:ascii="Arial Narrow" w:hAnsi="Arial Narrow"/>
                <w:sz w:val="20"/>
                <w:szCs w:val="20"/>
                <w:lang w:val="en-US"/>
              </w:rPr>
              <w:t xml:space="preserve">             </w:t>
            </w:r>
            <w:r w:rsidRPr="00623304">
              <w:rPr>
                <w:rFonts w:ascii="Arial Narrow" w:hAnsi="Arial Narrow"/>
                <w:sz w:val="20"/>
                <w:szCs w:val="20"/>
              </w:rPr>
              <w:t>puntos[n,1] &lt;- X[n];</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r w:rsidR="00623304">
              <w:rPr>
                <w:rFonts w:ascii="Arial Narrow" w:hAnsi="Arial Narrow"/>
                <w:sz w:val="20"/>
                <w:szCs w:val="20"/>
              </w:rPr>
              <w:t xml:space="preserve">             </w:t>
            </w:r>
            <w:r w:rsidRPr="00623304">
              <w:rPr>
                <w:rFonts w:ascii="Arial Narrow" w:hAnsi="Arial Narrow"/>
                <w:sz w:val="20"/>
                <w:szCs w:val="20"/>
              </w:rPr>
              <w:t>puntos[n,2] &lt;- Y[n];</w:t>
            </w:r>
          </w:p>
          <w:p w:rsidR="00DD3152" w:rsidRPr="00623304" w:rsidRDefault="00DD3152" w:rsidP="006806D3">
            <w:pPr>
              <w:pStyle w:val="InstruccionPse"/>
              <w:rPr>
                <w:color w:val="auto"/>
                <w:sz w:val="20"/>
                <w:szCs w:val="20"/>
              </w:rPr>
            </w:pPr>
            <w:r w:rsidRPr="00623304">
              <w:rPr>
                <w:color w:val="auto"/>
                <w:sz w:val="20"/>
                <w:szCs w:val="20"/>
              </w:rPr>
              <w:tab/>
            </w:r>
            <w:r w:rsidR="00623304">
              <w:rPr>
                <w:color w:val="auto"/>
                <w:sz w:val="20"/>
                <w:szCs w:val="20"/>
              </w:rPr>
              <w:t xml:space="preserve">              </w:t>
            </w:r>
            <w:r w:rsidRPr="00623304">
              <w:rPr>
                <w:color w:val="auto"/>
                <w:sz w:val="20"/>
                <w:szCs w:val="20"/>
              </w:rPr>
              <w:t>FINPARA</w:t>
            </w:r>
          </w:p>
          <w:p w:rsidR="00DD3152" w:rsidRPr="00623304" w:rsidRDefault="00DD3152" w:rsidP="006806D3">
            <w:pPr>
              <w:pStyle w:val="InstruccionPse"/>
              <w:rPr>
                <w:color w:val="auto"/>
                <w:sz w:val="20"/>
                <w:szCs w:val="20"/>
              </w:rPr>
            </w:pPr>
            <w:r w:rsidRPr="00623304">
              <w:rPr>
                <w:color w:val="auto"/>
                <w:sz w:val="20"/>
                <w:szCs w:val="20"/>
              </w:rPr>
              <w:t xml:space="preserve">               </w:t>
            </w:r>
            <w:r w:rsidR="00623304">
              <w:rPr>
                <w:color w:val="auto"/>
                <w:sz w:val="20"/>
                <w:szCs w:val="20"/>
              </w:rPr>
              <w:t xml:space="preserve">              </w:t>
            </w:r>
            <w:r w:rsidRPr="00623304">
              <w:rPr>
                <w:color w:val="auto"/>
                <w:sz w:val="20"/>
                <w:szCs w:val="20"/>
              </w:rPr>
              <w:t>dgraf[PX, PY, puntos];</w:t>
            </w:r>
          </w:p>
          <w:p w:rsidR="00DD3152" w:rsidRPr="00623304" w:rsidRDefault="00DD3152" w:rsidP="006806D3">
            <w:pPr>
              <w:pStyle w:val="InstruccionPse"/>
              <w:rPr>
                <w:color w:val="auto"/>
                <w:sz w:val="20"/>
                <w:szCs w:val="20"/>
              </w:rPr>
            </w:pPr>
            <w:r w:rsidRPr="00623304">
              <w:rPr>
                <w:color w:val="auto"/>
                <w:sz w:val="20"/>
                <w:szCs w:val="20"/>
              </w:rPr>
              <w:t xml:space="preserve">               </w:t>
            </w:r>
            <w:r w:rsidR="00623304">
              <w:rPr>
                <w:color w:val="auto"/>
                <w:sz w:val="20"/>
                <w:szCs w:val="20"/>
              </w:rPr>
              <w:t xml:space="preserve">              </w:t>
            </w:r>
            <w:r w:rsidRPr="00623304">
              <w:rPr>
                <w:color w:val="auto"/>
                <w:sz w:val="20"/>
                <w:szCs w:val="20"/>
              </w:rPr>
              <w:t>RETORNAR dgraf;</w:t>
            </w:r>
          </w:p>
          <w:p w:rsidR="00DD3152" w:rsidRPr="00623304" w:rsidRDefault="00623304" w:rsidP="006806D3">
            <w:pPr>
              <w:pStyle w:val="InstruccionPse"/>
              <w:rPr>
                <w:color w:val="auto"/>
                <w:sz w:val="20"/>
                <w:szCs w:val="20"/>
              </w:rPr>
            </w:pPr>
            <w:r>
              <w:rPr>
                <w:color w:val="auto"/>
                <w:sz w:val="20"/>
                <w:szCs w:val="20"/>
              </w:rPr>
              <w:t xml:space="preserve">                </w:t>
            </w:r>
            <w:r w:rsidR="00DD3152" w:rsidRPr="00623304">
              <w:rPr>
                <w:color w:val="auto"/>
                <w:sz w:val="20"/>
                <w:szCs w:val="20"/>
              </w:rPr>
              <w:t>FINFUNCION</w:t>
            </w:r>
          </w:p>
          <w:p w:rsidR="00DD3152" w:rsidRPr="00623304" w:rsidRDefault="00DD3152" w:rsidP="006806D3">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DD3152" w:rsidRPr="00623304" w:rsidRDefault="00DD3152" w:rsidP="006806D3">
            <w:pPr>
              <w:rPr>
                <w:rFonts w:ascii="Arial Narrow" w:hAnsi="Arial Narrow"/>
                <w:i/>
                <w:sz w:val="20"/>
                <w:szCs w:val="20"/>
              </w:rPr>
            </w:pPr>
            <w:r w:rsidRPr="00623304">
              <w:rPr>
                <w:rFonts w:ascii="Arial Narrow" w:hAnsi="Arial Narrow"/>
                <w:sz w:val="20"/>
                <w:szCs w:val="20"/>
              </w:rPr>
              <w:t xml:space="preserve">           </w:t>
            </w:r>
            <w:r w:rsidR="00DB3672">
              <w:rPr>
                <w:rFonts w:ascii="Arial Narrow" w:hAnsi="Arial Narrow"/>
                <w:sz w:val="20"/>
                <w:szCs w:val="20"/>
              </w:rPr>
              <w:t xml:space="preserve">  </w:t>
            </w:r>
            <w:r w:rsidRPr="00623304">
              <w:rPr>
                <w:rFonts w:ascii="Arial Narrow" w:hAnsi="Arial Narrow"/>
                <w:sz w:val="20"/>
                <w:szCs w:val="20"/>
              </w:rPr>
              <w:t xml:space="preserve"> </w:t>
            </w:r>
            <w:r w:rsidR="00DB3672">
              <w:rPr>
                <w:rFonts w:ascii="Arial Narrow" w:hAnsi="Arial Narrow"/>
                <w:sz w:val="20"/>
                <w:szCs w:val="20"/>
              </w:rPr>
              <w:t xml:space="preserve">  </w:t>
            </w:r>
            <w:r w:rsidRPr="00623304">
              <w:rPr>
                <w:rFonts w:ascii="Arial Narrow" w:hAnsi="Arial Narrow"/>
                <w:i/>
                <w:sz w:val="20"/>
                <w:szCs w:val="20"/>
              </w:rPr>
              <w:t>// Se definen las matrices con datos a graficar</w:t>
            </w:r>
          </w:p>
          <w:p w:rsidR="00DD3152" w:rsidRPr="00623304" w:rsidRDefault="00DD3152" w:rsidP="006806D3">
            <w:pPr>
              <w:rPr>
                <w:rFonts w:ascii="Arial Narrow" w:hAnsi="Arial Narrow"/>
                <w:sz w:val="20"/>
                <w:szCs w:val="20"/>
              </w:rPr>
            </w:pPr>
            <w:r w:rsidRPr="00623304">
              <w:rPr>
                <w:rFonts w:ascii="Arial Narrow" w:hAnsi="Arial Narrow"/>
                <w:sz w:val="20"/>
                <w:szCs w:val="20"/>
              </w:rPr>
              <w:t xml:space="preserve">            </w:t>
            </w:r>
            <w:r w:rsidR="00DB3672">
              <w:rPr>
                <w:rFonts w:ascii="Arial Narrow" w:hAnsi="Arial Narrow"/>
                <w:sz w:val="20"/>
                <w:szCs w:val="20"/>
              </w:rPr>
              <w:t xml:space="preserve">   </w:t>
            </w:r>
            <w:r w:rsidR="00780016">
              <w:rPr>
                <w:rFonts w:ascii="Arial Narrow" w:hAnsi="Arial Narrow"/>
                <w:sz w:val="20"/>
                <w:szCs w:val="20"/>
              </w:rPr>
              <w:t xml:space="preserve">DIMENSION PX[3] &lt;- dgraf[1]; </w:t>
            </w:r>
            <w:r w:rsidRPr="00623304">
              <w:rPr>
                <w:rFonts w:ascii="Arial Narrow" w:hAnsi="Arial Narrow"/>
                <w:sz w:val="20"/>
                <w:szCs w:val="20"/>
              </w:rPr>
              <w:t>DIMENSION PY[3] &lt;- dgraf[</w:t>
            </w:r>
            <w:r w:rsidR="00780016">
              <w:rPr>
                <w:rFonts w:ascii="Arial Narrow" w:hAnsi="Arial Narrow"/>
                <w:sz w:val="20"/>
                <w:szCs w:val="20"/>
              </w:rPr>
              <w:t xml:space="preserve">2]; </w:t>
            </w:r>
            <w:r w:rsidRPr="00623304">
              <w:rPr>
                <w:rFonts w:ascii="Arial Narrow" w:hAnsi="Arial Narrow"/>
                <w:sz w:val="20"/>
                <w:szCs w:val="20"/>
              </w:rPr>
              <w:t>DIMENSION puntos[3,2] &lt;- dgraf[3]</w:t>
            </w:r>
            <w:r w:rsidR="00DC1FCE">
              <w:rPr>
                <w:rFonts w:ascii="Arial Narrow" w:hAnsi="Arial Narrow"/>
                <w:sz w:val="20"/>
                <w:szCs w:val="20"/>
              </w:rPr>
              <w:t>;</w:t>
            </w:r>
            <w:r w:rsidRPr="00623304">
              <w:rPr>
                <w:rFonts w:ascii="Arial Narrow" w:hAnsi="Arial Narrow"/>
                <w:sz w:val="20"/>
                <w:szCs w:val="20"/>
              </w:rPr>
              <w:t xml:space="preserve">   </w:t>
            </w:r>
          </w:p>
          <w:p w:rsidR="00DD3152" w:rsidRPr="00780016" w:rsidRDefault="00780016" w:rsidP="006806D3">
            <w:pPr>
              <w:rPr>
                <w:rFonts w:ascii="Arial Narrow" w:hAnsi="Arial Narrow"/>
                <w:sz w:val="20"/>
                <w:szCs w:val="20"/>
              </w:rPr>
            </w:pPr>
            <w:r w:rsidRPr="00780016">
              <w:rPr>
                <w:rFonts w:ascii="Arial Narrow" w:hAnsi="Arial Narrow"/>
                <w:sz w:val="20"/>
                <w:szCs w:val="20"/>
              </w:rPr>
              <w:t xml:space="preserve">   </w:t>
            </w:r>
          </w:p>
          <w:p w:rsidR="0064199F" w:rsidRPr="00166477" w:rsidRDefault="00DD3152" w:rsidP="006806D3">
            <w:pPr>
              <w:rPr>
                <w:rFonts w:ascii="Arial Narrow" w:hAnsi="Arial Narrow"/>
                <w:sz w:val="20"/>
                <w:szCs w:val="20"/>
                <w:lang w:val="en-US"/>
              </w:rPr>
            </w:pPr>
            <w:r w:rsidRPr="00780016">
              <w:rPr>
                <w:rFonts w:ascii="Arial Narrow" w:hAnsi="Arial Narrow"/>
                <w:sz w:val="20"/>
                <w:szCs w:val="20"/>
              </w:rPr>
              <w:tab/>
            </w:r>
            <w:r w:rsidRPr="00780016">
              <w:rPr>
                <w:rFonts w:ascii="Arial Narrow" w:hAnsi="Arial Narrow"/>
                <w:sz w:val="20"/>
                <w:szCs w:val="20"/>
                <w:lang w:val="en-US"/>
              </w:rPr>
              <w:t>sum</w:t>
            </w:r>
            <w:r w:rsidR="0064199F" w:rsidRPr="00780016">
              <w:rPr>
                <w:rFonts w:ascii="Arial Narrow" w:hAnsi="Arial Narrow"/>
                <w:sz w:val="20"/>
                <w:szCs w:val="20"/>
                <w:lang w:val="en-US"/>
              </w:rPr>
              <w:t>ln</w:t>
            </w:r>
            <w:r w:rsidRPr="00780016">
              <w:rPr>
                <w:rFonts w:ascii="Arial Narrow" w:hAnsi="Arial Narrow"/>
                <w:sz w:val="20"/>
                <w:szCs w:val="20"/>
                <w:lang w:val="en-US"/>
              </w:rPr>
              <w:t xml:space="preserve">x </w:t>
            </w:r>
            <w:r w:rsidR="00E317C3" w:rsidRPr="00780016">
              <w:rPr>
                <w:rFonts w:ascii="Arial Narrow" w:hAnsi="Arial Narrow"/>
                <w:sz w:val="20"/>
                <w:szCs w:val="20"/>
                <w:lang w:val="en-US"/>
              </w:rPr>
              <w:t>&lt;-</w:t>
            </w:r>
            <w:r w:rsidRPr="00780016">
              <w:rPr>
                <w:rFonts w:ascii="Arial Narrow" w:hAnsi="Arial Narrow"/>
                <w:sz w:val="20"/>
                <w:szCs w:val="20"/>
                <w:lang w:val="en-US"/>
              </w:rPr>
              <w:t xml:space="preserve"> 0, sumy </w:t>
            </w:r>
            <w:r w:rsidR="00E317C3" w:rsidRPr="00780016">
              <w:rPr>
                <w:rFonts w:ascii="Arial Narrow" w:hAnsi="Arial Narrow"/>
                <w:sz w:val="20"/>
                <w:szCs w:val="20"/>
                <w:lang w:val="en-US"/>
              </w:rPr>
              <w:t>&lt;-</w:t>
            </w:r>
            <w:r w:rsidRPr="00780016">
              <w:rPr>
                <w:rFonts w:ascii="Arial Narrow" w:hAnsi="Arial Narrow"/>
                <w:sz w:val="20"/>
                <w:szCs w:val="20"/>
                <w:lang w:val="en-US"/>
              </w:rPr>
              <w:t xml:space="preserve"> 0, sum</w:t>
            </w:r>
            <w:r w:rsidR="0064199F" w:rsidRPr="00780016">
              <w:rPr>
                <w:rFonts w:ascii="Arial Narrow" w:hAnsi="Arial Narrow"/>
                <w:sz w:val="20"/>
                <w:szCs w:val="20"/>
                <w:lang w:val="en-US"/>
              </w:rPr>
              <w:t>ln</w:t>
            </w:r>
            <w:r w:rsidRPr="00780016">
              <w:rPr>
                <w:rFonts w:ascii="Arial Narrow" w:hAnsi="Arial Narrow"/>
                <w:sz w:val="20"/>
                <w:szCs w:val="20"/>
                <w:lang w:val="en-US"/>
              </w:rPr>
              <w:t xml:space="preserve">x2 </w:t>
            </w:r>
            <w:r w:rsidR="00E317C3" w:rsidRPr="00780016">
              <w:rPr>
                <w:rFonts w:ascii="Arial Narrow" w:hAnsi="Arial Narrow"/>
                <w:sz w:val="20"/>
                <w:szCs w:val="20"/>
                <w:lang w:val="en-US"/>
              </w:rPr>
              <w:t>&lt;-</w:t>
            </w:r>
            <w:r w:rsidRPr="00780016">
              <w:rPr>
                <w:rFonts w:ascii="Arial Narrow" w:hAnsi="Arial Narrow"/>
                <w:sz w:val="20"/>
                <w:szCs w:val="20"/>
                <w:lang w:val="en-US"/>
              </w:rPr>
              <w:t xml:space="preserve"> 0, sum</w:t>
            </w:r>
            <w:r w:rsidR="0064199F" w:rsidRPr="00780016">
              <w:rPr>
                <w:rFonts w:ascii="Arial Narrow" w:hAnsi="Arial Narrow"/>
                <w:sz w:val="20"/>
                <w:szCs w:val="20"/>
                <w:lang w:val="en-US"/>
              </w:rPr>
              <w:t>ln</w:t>
            </w:r>
            <w:r w:rsidRPr="00780016">
              <w:rPr>
                <w:rFonts w:ascii="Arial Narrow" w:hAnsi="Arial Narrow"/>
                <w:sz w:val="20"/>
                <w:szCs w:val="20"/>
                <w:lang w:val="en-US"/>
              </w:rPr>
              <w:t xml:space="preserve">xy </w:t>
            </w:r>
            <w:r w:rsidR="00E317C3" w:rsidRPr="00780016">
              <w:rPr>
                <w:rFonts w:ascii="Arial Narrow" w:hAnsi="Arial Narrow"/>
                <w:sz w:val="20"/>
                <w:szCs w:val="20"/>
                <w:lang w:val="en-US"/>
              </w:rPr>
              <w:t>&lt;-</w:t>
            </w:r>
            <w:r w:rsidR="00780016" w:rsidRPr="00780016">
              <w:rPr>
                <w:rFonts w:ascii="Arial Narrow" w:hAnsi="Arial Narrow"/>
                <w:sz w:val="20"/>
                <w:szCs w:val="20"/>
                <w:lang w:val="en-US"/>
              </w:rPr>
              <w:t xml:space="preserve"> 0,</w:t>
            </w:r>
            <w:r w:rsidR="0023432F">
              <w:rPr>
                <w:rFonts w:ascii="Arial Narrow" w:hAnsi="Arial Narrow"/>
                <w:sz w:val="20"/>
                <w:szCs w:val="20"/>
                <w:lang w:val="en-US"/>
              </w:rPr>
              <w:t xml:space="preserve"> sume</w:t>
            </w:r>
            <w:r w:rsidR="00AC13BC">
              <w:rPr>
                <w:rFonts w:ascii="Arial Narrow" w:hAnsi="Arial Narrow"/>
                <w:sz w:val="20"/>
                <w:szCs w:val="20"/>
                <w:lang w:val="en-US"/>
              </w:rPr>
              <w:t>2</w:t>
            </w:r>
            <w:r w:rsidR="0023432F">
              <w:rPr>
                <w:rFonts w:ascii="Arial Narrow" w:hAnsi="Arial Narrow"/>
                <w:sz w:val="20"/>
                <w:szCs w:val="20"/>
                <w:lang w:val="en-US"/>
              </w:rPr>
              <w:t xml:space="preserve"> &lt;- 0</w:t>
            </w:r>
            <w:r w:rsidR="00E376DC">
              <w:rPr>
                <w:rFonts w:ascii="Arial Narrow" w:hAnsi="Arial Narrow"/>
                <w:sz w:val="20"/>
                <w:szCs w:val="20"/>
                <w:lang w:val="en-US"/>
              </w:rPr>
              <w:t>, dr &lt;- 0</w:t>
            </w:r>
            <w:r w:rsidR="001121DB">
              <w:rPr>
                <w:rFonts w:ascii="Arial Narrow" w:hAnsi="Arial Narrow"/>
                <w:sz w:val="20"/>
                <w:szCs w:val="20"/>
                <w:lang w:val="en-US"/>
              </w:rPr>
              <w:t>, i &lt;-1, j &lt;- 1</w:t>
            </w:r>
          </w:p>
          <w:p w:rsidR="00DD3152" w:rsidRPr="00166477" w:rsidRDefault="00DB3672" w:rsidP="006806D3">
            <w:pPr>
              <w:rPr>
                <w:rFonts w:ascii="Arial Narrow" w:hAnsi="Arial Narrow"/>
                <w:sz w:val="20"/>
                <w:szCs w:val="20"/>
                <w:lang w:val="en-US"/>
              </w:rPr>
            </w:pPr>
            <w:r w:rsidRPr="00166477">
              <w:rPr>
                <w:rFonts w:ascii="Arial Narrow" w:hAnsi="Arial Narrow"/>
                <w:sz w:val="20"/>
                <w:szCs w:val="20"/>
                <w:lang w:val="en-US"/>
              </w:rPr>
              <w:t xml:space="preserve">               </w:t>
            </w:r>
            <w:r w:rsidR="00DD3152" w:rsidRPr="00166477">
              <w:rPr>
                <w:rStyle w:val="InstruccionPseCar"/>
                <w:color w:val="auto"/>
                <w:sz w:val="20"/>
                <w:szCs w:val="20"/>
                <w:lang w:val="en-US"/>
              </w:rPr>
              <w:t>MIENTRAS</w:t>
            </w:r>
            <w:r w:rsidR="00DD3152" w:rsidRPr="00166477">
              <w:rPr>
                <w:rFonts w:ascii="Arial Narrow" w:hAnsi="Arial Narrow"/>
                <w:sz w:val="20"/>
                <w:szCs w:val="20"/>
                <w:lang w:val="en-US"/>
              </w:rPr>
              <w:t xml:space="preserve"> i&lt;=</w:t>
            </w:r>
            <w:r w:rsidR="000D65A3" w:rsidRPr="00166477">
              <w:rPr>
                <w:rFonts w:ascii="Arial Narrow" w:hAnsi="Arial Narrow"/>
                <w:sz w:val="20"/>
                <w:szCs w:val="20"/>
                <w:lang w:val="en-US"/>
              </w:rPr>
              <w:t>3</w:t>
            </w:r>
            <w:r w:rsidR="00DD3152" w:rsidRPr="00166477">
              <w:rPr>
                <w:rFonts w:ascii="Arial Narrow" w:hAnsi="Arial Narrow"/>
                <w:sz w:val="20"/>
                <w:szCs w:val="20"/>
                <w:lang w:val="en-US"/>
              </w:rPr>
              <w:t xml:space="preserve"> </w:t>
            </w:r>
            <w:r w:rsidR="00DD3152" w:rsidRPr="00166477">
              <w:rPr>
                <w:rStyle w:val="InstruccionPseCar"/>
                <w:color w:val="auto"/>
                <w:sz w:val="20"/>
                <w:szCs w:val="20"/>
                <w:lang w:val="en-US"/>
              </w:rPr>
              <w:t>HACER</w:t>
            </w:r>
          </w:p>
          <w:p w:rsidR="00CB2E05" w:rsidRPr="00CB2E05" w:rsidRDefault="00CB2E05" w:rsidP="00CB2E05">
            <w:pPr>
              <w:rPr>
                <w:rFonts w:ascii="Arial Narrow" w:hAnsi="Arial Narrow"/>
                <w:sz w:val="20"/>
                <w:szCs w:val="20"/>
                <w:lang w:val="en-US"/>
              </w:rPr>
            </w:pPr>
            <w:r w:rsidRPr="00166477">
              <w:rPr>
                <w:rFonts w:ascii="Arial Narrow" w:hAnsi="Arial Narrow"/>
                <w:sz w:val="20"/>
                <w:szCs w:val="20"/>
                <w:lang w:val="en-US"/>
              </w:rPr>
              <w:tab/>
            </w:r>
            <w:r w:rsidRPr="00166477">
              <w:rPr>
                <w:rFonts w:ascii="Arial Narrow" w:hAnsi="Arial Narrow"/>
                <w:sz w:val="20"/>
                <w:szCs w:val="20"/>
                <w:lang w:val="en-US"/>
              </w:rPr>
              <w:tab/>
            </w:r>
            <w:r w:rsidRPr="00CB2E05">
              <w:rPr>
                <w:rFonts w:ascii="Arial Narrow" w:hAnsi="Arial Narrow"/>
                <w:sz w:val="20"/>
                <w:szCs w:val="20"/>
                <w:lang w:val="en-US"/>
              </w:rPr>
              <w:t>sumlnx &lt;- sumlnx + ln(PX[i])</w:t>
            </w:r>
          </w:p>
          <w:p w:rsidR="00CB2E05" w:rsidRPr="00CB2E05" w:rsidRDefault="00CB2E05" w:rsidP="00CB2E05">
            <w:pPr>
              <w:rPr>
                <w:rFonts w:ascii="Arial Narrow" w:hAnsi="Arial Narrow"/>
                <w:sz w:val="20"/>
                <w:szCs w:val="20"/>
                <w:lang w:val="en-US"/>
              </w:rPr>
            </w:pPr>
            <w:r w:rsidRPr="00CB2E05">
              <w:rPr>
                <w:rFonts w:ascii="Arial Narrow" w:hAnsi="Arial Narrow"/>
                <w:sz w:val="20"/>
                <w:szCs w:val="20"/>
                <w:lang w:val="en-US"/>
              </w:rPr>
              <w:tab/>
            </w:r>
            <w:r w:rsidRPr="00CB2E05">
              <w:rPr>
                <w:rFonts w:ascii="Arial Narrow" w:hAnsi="Arial Narrow"/>
                <w:sz w:val="20"/>
                <w:szCs w:val="20"/>
                <w:lang w:val="en-US"/>
              </w:rPr>
              <w:tab/>
              <w:t>sumy &lt;- sumy + PY[i]</w:t>
            </w:r>
          </w:p>
          <w:p w:rsidR="00CB2E05" w:rsidRPr="00CB2E05" w:rsidRDefault="00CB2E05" w:rsidP="00CB2E05">
            <w:pPr>
              <w:rPr>
                <w:rFonts w:ascii="Arial Narrow" w:hAnsi="Arial Narrow"/>
                <w:sz w:val="20"/>
                <w:szCs w:val="20"/>
                <w:lang w:val="en-US"/>
              </w:rPr>
            </w:pPr>
            <w:r w:rsidRPr="00CB2E05">
              <w:rPr>
                <w:rFonts w:ascii="Arial Narrow" w:hAnsi="Arial Narrow"/>
                <w:sz w:val="20"/>
                <w:szCs w:val="20"/>
                <w:lang w:val="en-US"/>
              </w:rPr>
              <w:tab/>
            </w:r>
            <w:r w:rsidRPr="00CB2E05">
              <w:rPr>
                <w:rFonts w:ascii="Arial Narrow" w:hAnsi="Arial Narrow"/>
                <w:sz w:val="20"/>
                <w:szCs w:val="20"/>
                <w:lang w:val="en-US"/>
              </w:rPr>
              <w:tab/>
              <w:t>sumlnx2 &lt;- sumlnx2 + (ln(PX[i]) * ln(PX[i]))</w:t>
            </w:r>
          </w:p>
          <w:p w:rsidR="00CB2E05" w:rsidRPr="00CB2E05" w:rsidRDefault="00CB2E05" w:rsidP="00CB2E05">
            <w:pPr>
              <w:rPr>
                <w:rFonts w:ascii="Arial Narrow" w:hAnsi="Arial Narrow"/>
                <w:sz w:val="20"/>
                <w:szCs w:val="20"/>
                <w:lang w:val="en-US"/>
              </w:rPr>
            </w:pPr>
            <w:r w:rsidRPr="00CB2E05">
              <w:rPr>
                <w:rFonts w:ascii="Arial Narrow" w:hAnsi="Arial Narrow"/>
                <w:sz w:val="20"/>
                <w:szCs w:val="20"/>
                <w:lang w:val="en-US"/>
              </w:rPr>
              <w:tab/>
            </w:r>
            <w:r w:rsidRPr="00CB2E05">
              <w:rPr>
                <w:rFonts w:ascii="Arial Narrow" w:hAnsi="Arial Narrow"/>
                <w:sz w:val="20"/>
                <w:szCs w:val="20"/>
                <w:lang w:val="en-US"/>
              </w:rPr>
              <w:tab/>
              <w:t>sumlnxy &lt;- sumlnxy + (ln(PX[i]) * PY[i])</w:t>
            </w:r>
          </w:p>
          <w:p w:rsidR="00CB2E05" w:rsidRDefault="00CB2E05" w:rsidP="00CB2E05">
            <w:pPr>
              <w:pStyle w:val="InstruccionPse"/>
              <w:rPr>
                <w:color w:val="auto"/>
                <w:sz w:val="20"/>
                <w:szCs w:val="20"/>
              </w:rPr>
            </w:pPr>
            <w:r w:rsidRPr="00CB2E05">
              <w:rPr>
                <w:sz w:val="20"/>
                <w:szCs w:val="20"/>
                <w:lang w:val="en-US"/>
              </w:rPr>
              <w:tab/>
            </w:r>
            <w:r w:rsidRPr="00CB2E05">
              <w:rPr>
                <w:sz w:val="20"/>
                <w:szCs w:val="20"/>
                <w:lang w:val="en-US"/>
              </w:rPr>
              <w:tab/>
            </w:r>
            <w:r w:rsidRPr="00CB2E05">
              <w:rPr>
                <w:color w:val="auto"/>
                <w:sz w:val="20"/>
                <w:szCs w:val="20"/>
              </w:rPr>
              <w:t>i &lt;- i + 1</w:t>
            </w:r>
            <w:r w:rsidR="00DB3672" w:rsidRPr="00CB2E05">
              <w:rPr>
                <w:color w:val="auto"/>
                <w:sz w:val="20"/>
                <w:szCs w:val="20"/>
              </w:rPr>
              <w:tab/>
            </w:r>
          </w:p>
          <w:p w:rsidR="00DD3152" w:rsidRDefault="00CB2E05" w:rsidP="00CB2E05">
            <w:pPr>
              <w:pStyle w:val="InstruccionPse"/>
              <w:rPr>
                <w:color w:val="auto"/>
                <w:sz w:val="20"/>
                <w:szCs w:val="20"/>
              </w:rPr>
            </w:pPr>
            <w:r>
              <w:rPr>
                <w:color w:val="auto"/>
                <w:sz w:val="20"/>
                <w:szCs w:val="20"/>
              </w:rPr>
              <w:t xml:space="preserve">                </w:t>
            </w:r>
            <w:r w:rsidR="00DD3152" w:rsidRPr="00623304">
              <w:rPr>
                <w:color w:val="auto"/>
                <w:sz w:val="20"/>
                <w:szCs w:val="20"/>
              </w:rPr>
              <w:t>FINMIENTRAS</w:t>
            </w:r>
          </w:p>
          <w:p w:rsidR="00DD3152" w:rsidRPr="00623304" w:rsidRDefault="00DD3152" w:rsidP="006806D3">
            <w:pPr>
              <w:pStyle w:val="InstruccionPse"/>
              <w:rPr>
                <w:color w:val="auto"/>
                <w:sz w:val="20"/>
                <w:szCs w:val="20"/>
              </w:rPr>
            </w:pPr>
          </w:p>
          <w:p w:rsidR="00DB3672" w:rsidRDefault="00DB3672" w:rsidP="006806D3">
            <w:pPr>
              <w:pStyle w:val="Comentario"/>
              <w:rPr>
                <w:color w:val="auto"/>
                <w:sz w:val="20"/>
                <w:szCs w:val="20"/>
              </w:rPr>
            </w:pPr>
            <w:r>
              <w:rPr>
                <w:color w:val="auto"/>
                <w:sz w:val="20"/>
                <w:szCs w:val="20"/>
              </w:rPr>
              <w:tab/>
              <w:t xml:space="preserve"> </w:t>
            </w:r>
            <w:r w:rsidR="00DD3152" w:rsidRPr="00623304">
              <w:rPr>
                <w:color w:val="auto"/>
                <w:sz w:val="20"/>
                <w:szCs w:val="20"/>
              </w:rPr>
              <w:t>//Cálculo de los coeficientes de la recta de regresión</w:t>
            </w:r>
            <w:r w:rsidR="00DD3152" w:rsidRPr="00623304">
              <w:rPr>
                <w:color w:val="auto"/>
                <w:sz w:val="20"/>
                <w:szCs w:val="20"/>
              </w:rPr>
              <w:tab/>
            </w:r>
            <w:r w:rsidR="00DD3152" w:rsidRPr="00623304">
              <w:rPr>
                <w:color w:val="auto"/>
                <w:sz w:val="20"/>
                <w:szCs w:val="20"/>
              </w:rPr>
              <w:tab/>
            </w:r>
            <w:r w:rsidR="00DD3152" w:rsidRPr="00623304">
              <w:rPr>
                <w:color w:val="auto"/>
                <w:sz w:val="20"/>
                <w:szCs w:val="20"/>
              </w:rPr>
              <w:tab/>
            </w:r>
          </w:p>
          <w:p w:rsidR="00700A23" w:rsidRPr="00700A23" w:rsidRDefault="00700A23" w:rsidP="00700A23">
            <w:pPr>
              <w:pStyle w:val="Comentario"/>
              <w:rPr>
                <w:i w:val="0"/>
                <w:color w:val="auto"/>
                <w:sz w:val="20"/>
                <w:szCs w:val="20"/>
                <w:lang w:val="en-US"/>
              </w:rPr>
            </w:pPr>
            <w:r w:rsidRPr="00700A23">
              <w:rPr>
                <w:i w:val="0"/>
                <w:color w:val="auto"/>
                <w:sz w:val="20"/>
                <w:szCs w:val="20"/>
                <w:lang w:val="en-US"/>
              </w:rPr>
              <w:tab/>
              <w:t xml:space="preserve">m &lt;- (sumlnxy - ((sumy / 3) * sumlnx)) / </w:t>
            </w:r>
            <w:r w:rsidR="0023432F" w:rsidRPr="00700A23">
              <w:rPr>
                <w:i w:val="0"/>
                <w:color w:val="auto"/>
                <w:sz w:val="20"/>
                <w:szCs w:val="20"/>
                <w:lang w:val="en-US"/>
              </w:rPr>
              <w:t>sumlnx2 - ((sumlnx / 3) * sumlnx)</w:t>
            </w:r>
          </w:p>
          <w:p w:rsidR="00DD3152" w:rsidRDefault="00700A23" w:rsidP="006806D3">
            <w:pPr>
              <w:rPr>
                <w:sz w:val="20"/>
                <w:szCs w:val="20"/>
              </w:rPr>
            </w:pPr>
            <w:r w:rsidRPr="00700A23">
              <w:rPr>
                <w:sz w:val="20"/>
                <w:szCs w:val="20"/>
                <w:lang w:val="en-US"/>
              </w:rPr>
              <w:tab/>
            </w:r>
            <w:r w:rsidRPr="00700A23">
              <w:rPr>
                <w:sz w:val="20"/>
                <w:szCs w:val="20"/>
              </w:rPr>
              <w:t>b &lt;- (sumy / 3) - m * (sumlnx / 3)</w:t>
            </w:r>
          </w:p>
          <w:p w:rsidR="0023432F" w:rsidRDefault="0023432F" w:rsidP="006806D3">
            <w:pPr>
              <w:rPr>
                <w:sz w:val="20"/>
                <w:szCs w:val="20"/>
              </w:rPr>
            </w:pPr>
          </w:p>
          <w:p w:rsidR="0023432F" w:rsidRDefault="0023432F" w:rsidP="0023432F">
            <w:pPr>
              <w:pStyle w:val="InstruccionPse"/>
              <w:rPr>
                <w:color w:val="auto"/>
                <w:sz w:val="20"/>
                <w:szCs w:val="20"/>
              </w:rPr>
            </w:pPr>
            <w:r>
              <w:rPr>
                <w:color w:val="auto"/>
                <w:sz w:val="20"/>
                <w:szCs w:val="20"/>
              </w:rPr>
              <w:t xml:space="preserve">                MIENTRAS j&lt;=3 HACER</w:t>
            </w:r>
          </w:p>
          <w:p w:rsidR="001121DB" w:rsidRPr="001121DB" w:rsidRDefault="001121DB" w:rsidP="001121DB">
            <w:pPr>
              <w:pStyle w:val="InstruccionPse"/>
              <w:rPr>
                <w:color w:val="auto"/>
                <w:sz w:val="20"/>
                <w:szCs w:val="20"/>
                <w:lang w:val="en-US"/>
              </w:rPr>
            </w:pPr>
            <w:r w:rsidRPr="001121DB">
              <w:rPr>
                <w:color w:val="auto"/>
                <w:sz w:val="20"/>
                <w:szCs w:val="20"/>
                <w:lang w:val="en-US"/>
              </w:rPr>
              <w:tab/>
            </w:r>
            <w:r w:rsidRPr="001121DB">
              <w:rPr>
                <w:color w:val="auto"/>
                <w:sz w:val="20"/>
                <w:szCs w:val="20"/>
                <w:lang w:val="en-US"/>
              </w:rPr>
              <w:tab/>
              <w:t>sume2 &lt;- sume2 + (PY[j] - (m * ln(PX[j]) + b))^2</w:t>
            </w:r>
          </w:p>
          <w:p w:rsidR="001121DB" w:rsidRDefault="001121DB" w:rsidP="001121DB">
            <w:pPr>
              <w:pStyle w:val="InstruccionPse"/>
              <w:rPr>
                <w:color w:val="auto"/>
                <w:sz w:val="20"/>
                <w:szCs w:val="20"/>
              </w:rPr>
            </w:pPr>
            <w:r w:rsidRPr="001121DB">
              <w:rPr>
                <w:color w:val="auto"/>
                <w:sz w:val="20"/>
                <w:szCs w:val="20"/>
                <w:lang w:val="en-US"/>
              </w:rPr>
              <w:tab/>
            </w:r>
            <w:r w:rsidRPr="001121DB">
              <w:rPr>
                <w:color w:val="auto"/>
                <w:sz w:val="20"/>
                <w:szCs w:val="20"/>
                <w:lang w:val="en-US"/>
              </w:rPr>
              <w:tab/>
            </w:r>
            <w:r w:rsidRPr="001121DB">
              <w:rPr>
                <w:color w:val="auto"/>
                <w:sz w:val="20"/>
                <w:szCs w:val="20"/>
              </w:rPr>
              <w:t>dr &lt;- dr + (PY[j] - (sumy/3))^2</w:t>
            </w:r>
          </w:p>
          <w:p w:rsidR="001121DB" w:rsidRPr="001121DB" w:rsidRDefault="001121DB" w:rsidP="001121DB">
            <w:pPr>
              <w:pStyle w:val="InstruccionPse"/>
              <w:rPr>
                <w:color w:val="auto"/>
                <w:sz w:val="20"/>
                <w:szCs w:val="20"/>
              </w:rPr>
            </w:pPr>
            <w:r w:rsidRPr="001121DB">
              <w:rPr>
                <w:color w:val="auto"/>
                <w:sz w:val="20"/>
                <w:szCs w:val="20"/>
              </w:rPr>
              <w:t xml:space="preserve">                               j &lt;- j + 1</w:t>
            </w:r>
          </w:p>
          <w:p w:rsidR="0023432F" w:rsidRPr="00623304" w:rsidRDefault="0023432F" w:rsidP="0023432F">
            <w:pPr>
              <w:pStyle w:val="InstruccionPse"/>
              <w:rPr>
                <w:color w:val="auto"/>
                <w:sz w:val="20"/>
                <w:szCs w:val="20"/>
              </w:rPr>
            </w:pPr>
            <w:r w:rsidRPr="001121DB">
              <w:rPr>
                <w:color w:val="auto"/>
                <w:sz w:val="20"/>
                <w:szCs w:val="20"/>
              </w:rPr>
              <w:t xml:space="preserve">                </w:t>
            </w:r>
            <w:r>
              <w:rPr>
                <w:color w:val="auto"/>
                <w:sz w:val="20"/>
                <w:szCs w:val="20"/>
              </w:rPr>
              <w:t>FINMIENTRAS</w:t>
            </w:r>
          </w:p>
          <w:p w:rsidR="0023432F" w:rsidRPr="0023432F" w:rsidRDefault="0023432F" w:rsidP="006806D3">
            <w:pPr>
              <w:rPr>
                <w:sz w:val="20"/>
                <w:szCs w:val="20"/>
              </w:rPr>
            </w:pPr>
          </w:p>
          <w:p w:rsidR="00DD3152" w:rsidRDefault="00DD3152" w:rsidP="006806D3">
            <w:pPr>
              <w:pStyle w:val="Comentario"/>
              <w:rPr>
                <w:color w:val="auto"/>
                <w:sz w:val="20"/>
                <w:szCs w:val="20"/>
              </w:rPr>
            </w:pPr>
            <w:r w:rsidRPr="00623304">
              <w:rPr>
                <w:color w:val="auto"/>
                <w:sz w:val="20"/>
                <w:szCs w:val="20"/>
              </w:rPr>
              <w:t xml:space="preserve">            </w:t>
            </w:r>
            <w:r w:rsidR="00DB3672">
              <w:rPr>
                <w:color w:val="auto"/>
                <w:sz w:val="20"/>
                <w:szCs w:val="20"/>
              </w:rPr>
              <w:t xml:space="preserve">    </w:t>
            </w:r>
            <w:r w:rsidRPr="00623304">
              <w:rPr>
                <w:color w:val="auto"/>
                <w:sz w:val="20"/>
                <w:szCs w:val="20"/>
              </w:rPr>
              <w:t>//Cálculo del límite líquido</w:t>
            </w:r>
          </w:p>
          <w:p w:rsidR="0023432F" w:rsidRPr="0023432F" w:rsidRDefault="0023432F" w:rsidP="0023432F">
            <w:pPr>
              <w:rPr>
                <w:rFonts w:ascii="Arial Narrow" w:hAnsi="Arial Narrow"/>
                <w:sz w:val="20"/>
                <w:szCs w:val="20"/>
              </w:rPr>
            </w:pPr>
            <w:r>
              <w:rPr>
                <w:rFonts w:ascii="Arial Narrow" w:hAnsi="Arial Narrow"/>
                <w:sz w:val="20"/>
                <w:szCs w:val="20"/>
              </w:rPr>
              <w:t xml:space="preserve">                </w:t>
            </w:r>
            <w:r>
              <w:rPr>
                <w:rFonts w:ascii="Arial Narrow" w:hAnsi="Arial Narrow"/>
                <w:sz w:val="20"/>
                <w:szCs w:val="20"/>
              </w:rPr>
              <w:t>regrecion &lt;- y = m*ln(</w:t>
            </w:r>
            <w:r w:rsidRPr="00623304">
              <w:rPr>
                <w:rFonts w:ascii="Arial Narrow" w:hAnsi="Arial Narrow"/>
                <w:sz w:val="20"/>
                <w:szCs w:val="20"/>
              </w:rPr>
              <w:t>x</w:t>
            </w:r>
            <w:r>
              <w:rPr>
                <w:rFonts w:ascii="Arial Narrow" w:hAnsi="Arial Narrow"/>
                <w:sz w:val="20"/>
                <w:szCs w:val="20"/>
              </w:rPr>
              <w:t>)</w:t>
            </w:r>
            <w:r>
              <w:rPr>
                <w:rFonts w:ascii="Arial Narrow" w:hAnsi="Arial Narrow"/>
                <w:sz w:val="20"/>
                <w:szCs w:val="20"/>
              </w:rPr>
              <w:t xml:space="preserve"> + b;</w:t>
            </w:r>
          </w:p>
          <w:p w:rsidR="00DD3152" w:rsidRDefault="00DB3672" w:rsidP="006806D3">
            <w:pPr>
              <w:rPr>
                <w:rFonts w:ascii="Arial Narrow" w:hAnsi="Arial Narrow"/>
                <w:sz w:val="20"/>
                <w:szCs w:val="20"/>
              </w:rPr>
            </w:pPr>
            <w:r>
              <w:rPr>
                <w:rFonts w:ascii="Arial Narrow" w:hAnsi="Arial Narrow"/>
                <w:sz w:val="20"/>
                <w:szCs w:val="20"/>
              </w:rPr>
              <w:tab/>
            </w:r>
            <w:r w:rsidR="00A76E1A">
              <w:rPr>
                <w:rFonts w:ascii="Arial Narrow" w:hAnsi="Arial Narrow"/>
                <w:sz w:val="20"/>
                <w:szCs w:val="20"/>
              </w:rPr>
              <w:t>LL &lt;- m*</w:t>
            </w:r>
            <w:r w:rsidR="001D176E">
              <w:rPr>
                <w:rFonts w:ascii="Arial Narrow" w:hAnsi="Arial Narrow"/>
                <w:sz w:val="20"/>
                <w:szCs w:val="20"/>
              </w:rPr>
              <w:t>ln(</w:t>
            </w:r>
            <w:r w:rsidR="00DD3152" w:rsidRPr="00623304">
              <w:rPr>
                <w:rFonts w:ascii="Arial Narrow" w:hAnsi="Arial Narrow"/>
                <w:sz w:val="20"/>
                <w:szCs w:val="20"/>
              </w:rPr>
              <w:t>25</w:t>
            </w:r>
            <w:r w:rsidR="001D176E">
              <w:rPr>
                <w:rFonts w:ascii="Arial Narrow" w:hAnsi="Arial Narrow"/>
                <w:sz w:val="20"/>
                <w:szCs w:val="20"/>
              </w:rPr>
              <w:t>)</w:t>
            </w:r>
            <w:r w:rsidR="00DD3152" w:rsidRPr="00623304">
              <w:rPr>
                <w:rFonts w:ascii="Arial Narrow" w:hAnsi="Arial Narrow"/>
                <w:sz w:val="20"/>
                <w:szCs w:val="20"/>
              </w:rPr>
              <w:t xml:space="preserve"> + b;</w:t>
            </w:r>
          </w:p>
          <w:p w:rsidR="00BE3B61" w:rsidRPr="00623304" w:rsidRDefault="000F5517" w:rsidP="006806D3">
            <w:pPr>
              <w:rPr>
                <w:rFonts w:ascii="Arial Narrow" w:hAnsi="Arial Narrow"/>
                <w:sz w:val="20"/>
                <w:szCs w:val="20"/>
              </w:rPr>
            </w:pPr>
            <w:r>
              <w:rPr>
                <w:rFonts w:ascii="Arial Narrow" w:hAnsi="Arial Narrow"/>
                <w:sz w:val="20"/>
                <w:szCs w:val="20"/>
              </w:rPr>
              <w:t xml:space="preserve">              </w:t>
            </w:r>
            <w:r w:rsidR="001121DB">
              <w:rPr>
                <w:rFonts w:ascii="Arial Narrow" w:hAnsi="Arial Narrow"/>
                <w:sz w:val="20"/>
                <w:szCs w:val="20"/>
              </w:rPr>
              <w:t xml:space="preserve"> </w:t>
            </w:r>
            <w:r w:rsidR="00BE3B61">
              <w:rPr>
                <w:rFonts w:ascii="Arial Narrow" w:hAnsi="Arial Narrow"/>
                <w:sz w:val="20"/>
                <w:szCs w:val="20"/>
              </w:rPr>
              <w:t xml:space="preserve">R2 &lt;- </w:t>
            </w:r>
            <w:r w:rsidR="00D673AB">
              <w:rPr>
                <w:rFonts w:ascii="Arial Narrow" w:hAnsi="Arial Narrow"/>
                <w:sz w:val="20"/>
                <w:szCs w:val="20"/>
              </w:rPr>
              <w:t>1 – (</w:t>
            </w:r>
            <w:r w:rsidR="00BE3B61">
              <w:rPr>
                <w:rFonts w:ascii="Arial Narrow" w:hAnsi="Arial Narrow"/>
                <w:sz w:val="20"/>
                <w:szCs w:val="20"/>
              </w:rPr>
              <w:t>sume2 / dr</w:t>
            </w:r>
            <w:r w:rsidR="00D673AB">
              <w:rPr>
                <w:rFonts w:ascii="Arial Narrow" w:hAnsi="Arial Narrow"/>
                <w:sz w:val="20"/>
                <w:szCs w:val="20"/>
              </w:rPr>
              <w:t>)</w:t>
            </w:r>
          </w:p>
          <w:p w:rsidR="00DD3152" w:rsidRDefault="00DD3152" w:rsidP="006806D3">
            <w:pPr>
              <w:pStyle w:val="InstruccionPse"/>
              <w:rPr>
                <w:color w:val="auto"/>
                <w:sz w:val="20"/>
                <w:szCs w:val="20"/>
              </w:rPr>
            </w:pPr>
            <w:r w:rsidRPr="00623304">
              <w:rPr>
                <w:color w:val="auto"/>
                <w:sz w:val="20"/>
                <w:szCs w:val="20"/>
              </w:rPr>
              <w:t>FINSUBPROCESO</w:t>
            </w:r>
          </w:p>
          <w:p w:rsidR="00CF0597" w:rsidRPr="00623304" w:rsidRDefault="00CF0597" w:rsidP="006806D3">
            <w:pPr>
              <w:pStyle w:val="InstruccionPse"/>
              <w:rPr>
                <w:color w:val="auto"/>
                <w:sz w:val="20"/>
                <w:szCs w:val="20"/>
              </w:rPr>
            </w:pPr>
          </w:p>
        </w:tc>
      </w:tr>
    </w:tbl>
    <w:p w:rsidR="00DD3152" w:rsidRDefault="00322188" w:rsidP="00322188">
      <w:pPr>
        <w:pStyle w:val="Prrafotesis"/>
      </w:pPr>
      <w:r>
        <w:lastRenderedPageBreak/>
        <w:t>El diagrama de flujo para el SPLL, se muestra en la figura 3.5.1.</w:t>
      </w:r>
    </w:p>
    <w:p w:rsidR="00322188" w:rsidRDefault="00322188" w:rsidP="00322188">
      <w:pPr>
        <w:pStyle w:val="Sinespaciado"/>
        <w:keepNext/>
        <w:jc w:val="center"/>
      </w:pPr>
      <w:r>
        <w:rPr>
          <w:noProof/>
          <w:lang w:eastAsia="es-CL"/>
        </w:rPr>
        <w:drawing>
          <wp:inline distT="0" distB="0" distL="0" distR="0" wp14:anchorId="53F33827" wp14:editId="34BE1339">
            <wp:extent cx="4644241" cy="7514953"/>
            <wp:effectExtent l="0" t="0" r="4445" b="0"/>
            <wp:docPr id="32" name="0 Imagen"/>
            <wp:cNvGraphicFramePr/>
            <a:graphic xmlns:a="http://schemas.openxmlformats.org/drawingml/2006/main">
              <a:graphicData uri="http://schemas.openxmlformats.org/drawingml/2006/picture">
                <pic:pic xmlns:pic="http://schemas.openxmlformats.org/drawingml/2006/picture">
                  <pic:nvPicPr>
                    <pic:cNvPr id="32"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4644241" cy="7514953"/>
                    </a:xfrm>
                    <a:prstGeom prst="rect">
                      <a:avLst/>
                    </a:prstGeom>
                  </pic:spPr>
                </pic:pic>
              </a:graphicData>
            </a:graphic>
          </wp:inline>
        </w:drawing>
      </w:r>
    </w:p>
    <w:p w:rsidR="004174C8" w:rsidRDefault="00322188" w:rsidP="00322188">
      <w:pPr>
        <w:pStyle w:val="Prrafotesis"/>
        <w:jc w:val="center"/>
      </w:pPr>
      <w:bookmarkStart w:id="102" w:name="_Toc431853662"/>
      <w:bookmarkStart w:id="103" w:name="_Toc431859254"/>
      <w:bookmarkStart w:id="104" w:name="_Toc431920354"/>
      <w:bookmarkStart w:id="105" w:name="_Toc431920941"/>
      <w:bookmarkStart w:id="106" w:name="_Toc431923648"/>
      <w:bookmarkStart w:id="107" w:name="_Toc431925234"/>
      <w:bookmarkStart w:id="108" w:name="_Toc431925513"/>
      <w:bookmarkStart w:id="109" w:name="_Toc432501148"/>
      <w:bookmarkStart w:id="110" w:name="_Toc432501929"/>
      <w:r>
        <w:t xml:space="preserve">Figura </w:t>
      </w:r>
      <w:r w:rsidR="007139DA">
        <w:t>3.5</w:t>
      </w:r>
      <w:r w:rsidR="006E47D3">
        <w:t>.</w:t>
      </w:r>
      <w:r w:rsidR="00D82702">
        <w:t>1</w:t>
      </w:r>
      <w:r>
        <w:t>: Diagrama de flujo para SPLL.</w:t>
      </w:r>
      <w:bookmarkEnd w:id="102"/>
      <w:bookmarkEnd w:id="103"/>
      <w:bookmarkEnd w:id="104"/>
      <w:bookmarkEnd w:id="105"/>
      <w:bookmarkEnd w:id="106"/>
      <w:bookmarkEnd w:id="107"/>
      <w:bookmarkEnd w:id="108"/>
      <w:bookmarkEnd w:id="109"/>
      <w:bookmarkEnd w:id="110"/>
    </w:p>
    <w:p w:rsidR="00322188" w:rsidRDefault="00322188" w:rsidP="00322188">
      <w:pPr>
        <w:pStyle w:val="Prrafotesis"/>
      </w:pPr>
      <w:r w:rsidRPr="002D7BEF">
        <w:lastRenderedPageBreak/>
        <w:t xml:space="preserve">La función “pares” se encarga de ordenar los valores a graficar y retorna al flujo del </w:t>
      </w:r>
      <w:r w:rsidR="00AC640A">
        <w:t>subproceso</w:t>
      </w:r>
      <w:r>
        <w:t xml:space="preserve"> una matriz de dimensión [3] definida como dgraf[3], la cual a su vez </w:t>
      </w:r>
      <w:r w:rsidR="00571637">
        <w:t xml:space="preserve">se </w:t>
      </w:r>
      <w:r>
        <w:t xml:space="preserve">compone en su interior </w:t>
      </w:r>
      <w:r w:rsidR="00244AB6">
        <w:t xml:space="preserve">por </w:t>
      </w:r>
      <w:r>
        <w:t xml:space="preserve">otras tres matrices, la primera es PX[3], la </w:t>
      </w:r>
      <w:r w:rsidR="00AC640A">
        <w:t>que</w:t>
      </w:r>
      <w:r>
        <w:t xml:space="preserve"> contiene los valores de la variable </w:t>
      </w:r>
      <m:oMath>
        <m:r>
          <w:rPr>
            <w:rFonts w:ascii="Cambria Math" w:hAnsi="Cambria Math"/>
          </w:rPr>
          <m:t>x</m:t>
        </m:r>
      </m:oMath>
      <w:r w:rsidRPr="002D7BEF">
        <w:t xml:space="preserve"> </w:t>
      </w:r>
      <w:r>
        <w:t xml:space="preserve">, la segunda PY[3] que contiene los valores de la variable </w:t>
      </w:r>
      <m:oMath>
        <m:r>
          <w:rPr>
            <w:rFonts w:ascii="Cambria Math" w:hAnsi="Cambria Math"/>
          </w:rPr>
          <m:t>y</m:t>
        </m:r>
      </m:oMath>
      <w:r>
        <w:rPr>
          <w:rFonts w:eastAsiaTheme="minorEastAsia"/>
        </w:rPr>
        <w:t xml:space="preserve"> y finalmente la matriz puntos[3,2] que almacena los puntos a graficar en pares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eastAsiaTheme="minorEastAsia"/>
        </w:rPr>
        <w:t xml:space="preserve">. </w:t>
      </w:r>
      <w:r w:rsidRPr="002D7BEF">
        <w:t>Su representación en diagrama es la siguiente</w:t>
      </w:r>
      <w:r w:rsidR="00573950">
        <w:t xml:space="preserve"> (ver figura 3.5.2)</w:t>
      </w:r>
      <w:r>
        <w:t>:</w:t>
      </w:r>
    </w:p>
    <w:p w:rsidR="00322188" w:rsidRPr="00322188" w:rsidRDefault="00C24537" w:rsidP="00322188">
      <w:pPr>
        <w:pStyle w:val="Prrafotesis"/>
      </w:pPr>
      <w:r>
        <w:rPr>
          <w:noProof/>
          <w:lang w:eastAsia="es-CL"/>
        </w:rPr>
        <w:drawing>
          <wp:anchor distT="0" distB="0" distL="114300" distR="114300" simplePos="0" relativeHeight="251700224" behindDoc="0" locked="0" layoutInCell="1" allowOverlap="1" wp14:anchorId="7AF4507D" wp14:editId="09C0C300">
            <wp:simplePos x="0" y="0"/>
            <wp:positionH relativeFrom="column">
              <wp:posOffset>1533525</wp:posOffset>
            </wp:positionH>
            <wp:positionV relativeFrom="paragraph">
              <wp:posOffset>219075</wp:posOffset>
            </wp:positionV>
            <wp:extent cx="2741930" cy="3013075"/>
            <wp:effectExtent l="0" t="0" r="1270" b="0"/>
            <wp:wrapTopAndBottom/>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 Imagen"/>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41930" cy="3013075"/>
                    </a:xfrm>
                    <a:prstGeom prst="rect">
                      <a:avLst/>
                    </a:prstGeom>
                  </pic:spPr>
                </pic:pic>
              </a:graphicData>
            </a:graphic>
            <wp14:sizeRelH relativeFrom="margin">
              <wp14:pctWidth>0</wp14:pctWidth>
            </wp14:sizeRelH>
            <wp14:sizeRelV relativeFrom="margin">
              <wp14:pctHeight>0</wp14:pctHeight>
            </wp14:sizeRelV>
          </wp:anchor>
        </w:drawing>
      </w:r>
      <w:r w:rsidR="00322188">
        <w:rPr>
          <w:noProof/>
          <w:lang w:eastAsia="es-CL"/>
        </w:rPr>
        <mc:AlternateContent>
          <mc:Choice Requires="wps">
            <w:drawing>
              <wp:anchor distT="0" distB="0" distL="114300" distR="114300" simplePos="0" relativeHeight="251702272" behindDoc="0" locked="0" layoutInCell="1" allowOverlap="1" wp14:anchorId="43058694" wp14:editId="4608C2B8">
                <wp:simplePos x="0" y="0"/>
                <wp:positionH relativeFrom="column">
                  <wp:posOffset>1562100</wp:posOffset>
                </wp:positionH>
                <wp:positionV relativeFrom="paragraph">
                  <wp:posOffset>3289300</wp:posOffset>
                </wp:positionV>
                <wp:extent cx="2741930"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2741930" cy="635"/>
                        </a:xfrm>
                        <a:prstGeom prst="rect">
                          <a:avLst/>
                        </a:prstGeom>
                        <a:solidFill>
                          <a:prstClr val="white"/>
                        </a:solidFill>
                        <a:ln>
                          <a:noFill/>
                        </a:ln>
                        <a:effectLst/>
                      </wps:spPr>
                      <wps:txbx>
                        <w:txbxContent>
                          <w:p w:rsidR="00A3076E" w:rsidRPr="00CE5543" w:rsidRDefault="00A3076E" w:rsidP="00322188">
                            <w:pPr>
                              <w:pStyle w:val="Prrafotesis"/>
                              <w:jc w:val="center"/>
                              <w:rPr>
                                <w:noProof/>
                              </w:rPr>
                            </w:pPr>
                            <w:bookmarkStart w:id="111" w:name="_Toc431853663"/>
                            <w:bookmarkStart w:id="112" w:name="_Toc431859255"/>
                            <w:bookmarkStart w:id="113" w:name="_Toc431920355"/>
                            <w:bookmarkStart w:id="114" w:name="_Toc431920942"/>
                            <w:bookmarkStart w:id="115" w:name="_Toc431923649"/>
                            <w:bookmarkStart w:id="116" w:name="_Toc431925235"/>
                            <w:bookmarkStart w:id="117" w:name="_Toc431925514"/>
                            <w:bookmarkStart w:id="118" w:name="_Toc432501149"/>
                            <w:bookmarkStart w:id="119" w:name="_Toc432501930"/>
                            <w:r>
                              <w:t>Figura 3.5.2: Diagrama de flujo para función "pares".</w:t>
                            </w:r>
                            <w:bookmarkEnd w:id="111"/>
                            <w:bookmarkEnd w:id="112"/>
                            <w:bookmarkEnd w:id="113"/>
                            <w:bookmarkEnd w:id="114"/>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8694" id="Cuadro de texto 23" o:spid="_x0000_s1032" type="#_x0000_t202" style="position:absolute;left:0;text-align:left;margin-left:123pt;margin-top:259pt;width:215.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" stroked="f">
                <v:textbox style="mso-fit-shape-to-text:t" inset="0,0,0,0">
                  <w:txbxContent>
                    <w:p w:rsidR="00A3076E" w:rsidRPr="00CE5543" w:rsidRDefault="00A3076E" w:rsidP="00322188">
                      <w:pPr>
                        <w:pStyle w:val="Prrafotesis"/>
                        <w:jc w:val="center"/>
                        <w:rPr>
                          <w:noProof/>
                        </w:rPr>
                      </w:pPr>
                      <w:bookmarkStart w:id="120" w:name="_Toc431853663"/>
                      <w:bookmarkStart w:id="121" w:name="_Toc431859255"/>
                      <w:bookmarkStart w:id="122" w:name="_Toc431920355"/>
                      <w:bookmarkStart w:id="123" w:name="_Toc431920942"/>
                      <w:bookmarkStart w:id="124" w:name="_Toc431923649"/>
                      <w:bookmarkStart w:id="125" w:name="_Toc431925235"/>
                      <w:bookmarkStart w:id="126" w:name="_Toc431925514"/>
                      <w:bookmarkStart w:id="127" w:name="_Toc432501149"/>
                      <w:bookmarkStart w:id="128" w:name="_Toc432501930"/>
                      <w:r>
                        <w:t>Figura 3.5.2: Diagrama de flujo para función "pares".</w:t>
                      </w:r>
                      <w:bookmarkEnd w:id="120"/>
                      <w:bookmarkEnd w:id="121"/>
                      <w:bookmarkEnd w:id="122"/>
                      <w:bookmarkEnd w:id="123"/>
                      <w:bookmarkEnd w:id="124"/>
                      <w:bookmarkEnd w:id="125"/>
                      <w:bookmarkEnd w:id="126"/>
                      <w:bookmarkEnd w:id="127"/>
                      <w:bookmarkEnd w:id="128"/>
                    </w:p>
                  </w:txbxContent>
                </v:textbox>
                <w10:wrap type="topAndBottom"/>
              </v:shape>
            </w:pict>
          </mc:Fallback>
        </mc:AlternateContent>
      </w:r>
    </w:p>
    <w:p w:rsidR="00322188" w:rsidRDefault="00322188" w:rsidP="00322188">
      <w:pPr>
        <w:pStyle w:val="Prrafotesis"/>
      </w:pPr>
    </w:p>
    <w:p w:rsidR="00322188" w:rsidRDefault="00322188" w:rsidP="00322188">
      <w:pPr>
        <w:pStyle w:val="Prrafotesis"/>
      </w:pPr>
      <w:r>
        <w:t xml:space="preserve">Como se ve el </w:t>
      </w:r>
      <w:r w:rsidR="003A38D0">
        <w:t>SPLL</w:t>
      </w:r>
      <w:r>
        <w:t xml:space="preserve"> no tiene una salida independiente sino que guarda la recta de regresión calculada y el valor del límite líquido en variables las que serán usadas en la parte final del algoritmo.</w:t>
      </w:r>
    </w:p>
    <w:p w:rsidR="004174C8" w:rsidRDefault="00573950" w:rsidP="00207982">
      <w:pPr>
        <w:pStyle w:val="Ttulo2"/>
        <w:numPr>
          <w:ilvl w:val="1"/>
          <w:numId w:val="41"/>
        </w:numPr>
      </w:pPr>
      <w:bookmarkStart w:id="129" w:name="_Toc432504124"/>
      <w:r>
        <w:t>Salidas del algoritmo</w:t>
      </w:r>
      <w:bookmarkEnd w:id="129"/>
    </w:p>
    <w:p w:rsidR="00573950" w:rsidRDefault="00573950" w:rsidP="00573950">
      <w:pPr>
        <w:pStyle w:val="Prrafotesis"/>
      </w:pPr>
      <w:r>
        <w:t>Los subprocesos al terminar sus operaciones entregan los resultados a la ejecución general del algoritmo, en la cual se realizan los cálculos finales y se establecen las salidas del proceso PLA de la siguiente forma:</w:t>
      </w:r>
    </w:p>
    <w:tbl>
      <w:tblPr>
        <w:tblStyle w:val="Tablaconcuadrcula"/>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8828"/>
      </w:tblGrid>
      <w:tr w:rsidR="00573950" w:rsidRPr="00573950" w:rsidTr="00573950">
        <w:tc>
          <w:tcPr>
            <w:tcW w:w="8828" w:type="dxa"/>
            <w:tcBorders>
              <w:top w:val="single" w:sz="4" w:space="0" w:color="auto"/>
              <w:left w:val="single" w:sz="4" w:space="0" w:color="auto"/>
              <w:bottom w:val="single" w:sz="4" w:space="0" w:color="auto"/>
              <w:right w:val="single" w:sz="4" w:space="0" w:color="auto"/>
            </w:tcBorders>
            <w:shd w:val="clear" w:color="auto" w:fill="FFFFFF" w:themeFill="background1"/>
          </w:tcPr>
          <w:p w:rsidR="00573950" w:rsidRPr="00573950" w:rsidRDefault="00573950" w:rsidP="006806D3">
            <w:pPr>
              <w:pStyle w:val="Comentario"/>
              <w:rPr>
                <w:rStyle w:val="InstruccionPseCar"/>
                <w:b/>
                <w:color w:val="auto"/>
              </w:rPr>
            </w:pPr>
            <w:r w:rsidRPr="00573950">
              <w:rPr>
                <w:rStyle w:val="InstruccionPseCar"/>
                <w:b/>
                <w:color w:val="auto"/>
              </w:rPr>
              <w:t xml:space="preserve">             </w:t>
            </w:r>
          </w:p>
          <w:p w:rsidR="00573950" w:rsidRPr="00573950" w:rsidRDefault="00573950" w:rsidP="006806D3">
            <w:pPr>
              <w:pStyle w:val="Comentario"/>
              <w:rPr>
                <w:color w:val="auto"/>
                <w:sz w:val="20"/>
                <w:szCs w:val="20"/>
              </w:rPr>
            </w:pPr>
            <w:r w:rsidRPr="00573950">
              <w:rPr>
                <w:rStyle w:val="InstruccionPseCar"/>
                <w:b/>
                <w:color w:val="auto"/>
                <w:sz w:val="20"/>
                <w:szCs w:val="20"/>
              </w:rPr>
              <w:t xml:space="preserve">              </w:t>
            </w:r>
            <w:r w:rsidRPr="00573950">
              <w:rPr>
                <w:color w:val="auto"/>
                <w:sz w:val="20"/>
                <w:szCs w:val="20"/>
              </w:rPr>
              <w:t>//Se reciben los resultados de los subprocesos y se entregan a la salida del algoritmo.</w:t>
            </w:r>
          </w:p>
          <w:p w:rsidR="00573950" w:rsidRPr="00573950" w:rsidRDefault="00573950" w:rsidP="006806D3">
            <w:pPr>
              <w:pStyle w:val="TextoTesis"/>
              <w:rPr>
                <w:rFonts w:ascii="Arial Narrow" w:hAnsi="Arial Narrow"/>
                <w:sz w:val="20"/>
                <w:szCs w:val="20"/>
              </w:rPr>
            </w:pPr>
            <w:r w:rsidRPr="00573950">
              <w:rPr>
                <w:rStyle w:val="InstruccionPseCar"/>
                <w:color w:val="auto"/>
                <w:sz w:val="20"/>
                <w:szCs w:val="20"/>
              </w:rPr>
              <w:t>FUNCION</w:t>
            </w:r>
            <w:r w:rsidRPr="00573950">
              <w:rPr>
                <w:rFonts w:ascii="Arial Narrow" w:hAnsi="Arial Narrow"/>
                <w:sz w:val="20"/>
                <w:szCs w:val="20"/>
              </w:rPr>
              <w:t xml:space="preserve"> resultados (LP, LL, regresion)</w:t>
            </w:r>
          </w:p>
          <w:p w:rsidR="00573950" w:rsidRPr="00573950" w:rsidRDefault="00573950" w:rsidP="006806D3">
            <w:pPr>
              <w:pStyle w:val="TextoTesis"/>
              <w:rPr>
                <w:rFonts w:ascii="Arial Narrow" w:hAnsi="Arial Narrow"/>
                <w:sz w:val="20"/>
                <w:szCs w:val="20"/>
              </w:rPr>
            </w:pPr>
            <w:r w:rsidRPr="00573950">
              <w:rPr>
                <w:rFonts w:ascii="Arial Narrow" w:hAnsi="Arial Narrow"/>
                <w:sz w:val="20"/>
                <w:szCs w:val="20"/>
              </w:rPr>
              <w:t xml:space="preserve">                         GRAFICAR(puntos);</w:t>
            </w:r>
          </w:p>
          <w:p w:rsidR="00573950" w:rsidRPr="00573950" w:rsidRDefault="00573950" w:rsidP="006806D3">
            <w:pPr>
              <w:pStyle w:val="TextoTesis"/>
              <w:rPr>
                <w:rFonts w:ascii="Arial Narrow" w:hAnsi="Arial Narrow"/>
                <w:sz w:val="20"/>
                <w:szCs w:val="20"/>
              </w:rPr>
            </w:pPr>
            <w:r w:rsidRPr="00573950">
              <w:rPr>
                <w:rFonts w:ascii="Arial Narrow" w:hAnsi="Arial Narrow"/>
                <w:sz w:val="20"/>
                <w:szCs w:val="20"/>
              </w:rPr>
              <w:t xml:space="preserve">                         </w:t>
            </w:r>
            <w:r w:rsidR="00090808">
              <w:rPr>
                <w:rFonts w:ascii="Arial Narrow" w:hAnsi="Arial Narrow"/>
                <w:sz w:val="20"/>
                <w:szCs w:val="20"/>
              </w:rPr>
              <w:t>GRAFICAR(regresio</w:t>
            </w:r>
            <w:r w:rsidRPr="00573950">
              <w:rPr>
                <w:rFonts w:ascii="Arial Narrow" w:hAnsi="Arial Narrow"/>
                <w:sz w:val="20"/>
                <w:szCs w:val="20"/>
              </w:rPr>
              <w:t>n);</w:t>
            </w:r>
          </w:p>
          <w:p w:rsidR="00573950" w:rsidRPr="00573950" w:rsidRDefault="00573950" w:rsidP="006806D3">
            <w:pPr>
              <w:pStyle w:val="TextoTesis"/>
              <w:rPr>
                <w:rFonts w:ascii="Arial Narrow" w:hAnsi="Arial Narrow"/>
                <w:sz w:val="20"/>
                <w:szCs w:val="20"/>
              </w:rPr>
            </w:pPr>
            <w:r w:rsidRPr="00573950">
              <w:rPr>
                <w:rFonts w:ascii="Arial Narrow" w:hAnsi="Arial Narrow"/>
                <w:sz w:val="20"/>
                <w:szCs w:val="20"/>
              </w:rPr>
              <w:t xml:space="preserve">                         IP &lt;- LL – LP;</w:t>
            </w:r>
          </w:p>
          <w:p w:rsidR="00573950" w:rsidRPr="00573950" w:rsidRDefault="00573950" w:rsidP="006806D3">
            <w:pPr>
              <w:pStyle w:val="TextoTesis"/>
              <w:rPr>
                <w:rFonts w:ascii="Arial Narrow" w:hAnsi="Arial Narrow"/>
                <w:sz w:val="20"/>
                <w:szCs w:val="20"/>
              </w:rPr>
            </w:pPr>
            <w:r w:rsidRPr="00573950">
              <w:rPr>
                <w:rStyle w:val="InstruccionPseCar"/>
                <w:b/>
                <w:color w:val="auto"/>
                <w:sz w:val="20"/>
                <w:szCs w:val="20"/>
              </w:rPr>
              <w:t xml:space="preserve">                         </w:t>
            </w:r>
            <w:r w:rsidRPr="00573950">
              <w:rPr>
                <w:rStyle w:val="InstruccionPseCar"/>
                <w:color w:val="auto"/>
                <w:sz w:val="20"/>
                <w:szCs w:val="20"/>
              </w:rPr>
              <w:t>SI</w:t>
            </w:r>
            <w:r w:rsidRPr="00573950">
              <w:rPr>
                <w:rFonts w:ascii="Arial Narrow" w:hAnsi="Arial Narrow"/>
                <w:sz w:val="20"/>
                <w:szCs w:val="20"/>
              </w:rPr>
              <w:t xml:space="preserve"> IP &lt; 0</w:t>
            </w:r>
          </w:p>
          <w:p w:rsidR="00573950" w:rsidRPr="00573950" w:rsidRDefault="00573950" w:rsidP="006806D3">
            <w:pPr>
              <w:pStyle w:val="TextoTesis"/>
              <w:rPr>
                <w:rFonts w:ascii="Arial Narrow" w:hAnsi="Arial Narrow"/>
                <w:sz w:val="20"/>
                <w:szCs w:val="20"/>
              </w:rPr>
            </w:pPr>
            <w:r w:rsidRPr="00573950">
              <w:rPr>
                <w:rFonts w:ascii="Arial Narrow" w:hAnsi="Arial Narrow"/>
                <w:sz w:val="20"/>
                <w:szCs w:val="20"/>
              </w:rPr>
              <w:t xml:space="preserve">                                           </w:t>
            </w:r>
            <w:r w:rsidR="00090808">
              <w:rPr>
                <w:rFonts w:ascii="Arial Narrow" w:hAnsi="Arial Narrow"/>
                <w:sz w:val="20"/>
                <w:szCs w:val="20"/>
              </w:rPr>
              <w:t>IP&lt;- “No plá</w:t>
            </w:r>
            <w:r w:rsidRPr="00573950">
              <w:rPr>
                <w:rFonts w:ascii="Arial Narrow" w:hAnsi="Arial Narrow"/>
                <w:sz w:val="20"/>
                <w:szCs w:val="20"/>
              </w:rPr>
              <w:t>stico”;</w:t>
            </w:r>
          </w:p>
          <w:p w:rsidR="00573950" w:rsidRPr="00573950" w:rsidRDefault="00573950" w:rsidP="006806D3">
            <w:pPr>
              <w:pStyle w:val="InstruccionPse"/>
              <w:rPr>
                <w:color w:val="auto"/>
                <w:sz w:val="20"/>
                <w:szCs w:val="20"/>
              </w:rPr>
            </w:pPr>
            <w:r w:rsidRPr="00573950">
              <w:rPr>
                <w:color w:val="auto"/>
                <w:sz w:val="20"/>
                <w:szCs w:val="20"/>
              </w:rPr>
              <w:t xml:space="preserve">                                        SINO</w:t>
            </w:r>
          </w:p>
          <w:p w:rsidR="00573950" w:rsidRPr="00573950" w:rsidRDefault="00573950" w:rsidP="006806D3">
            <w:pPr>
              <w:pStyle w:val="TextoTesis"/>
              <w:rPr>
                <w:rFonts w:ascii="Arial Narrow" w:hAnsi="Arial Narrow"/>
                <w:sz w:val="20"/>
                <w:szCs w:val="20"/>
              </w:rPr>
            </w:pPr>
            <w:r w:rsidRPr="00573950">
              <w:rPr>
                <w:rFonts w:ascii="Arial Narrow" w:hAnsi="Arial Narrow"/>
                <w:sz w:val="20"/>
                <w:szCs w:val="20"/>
              </w:rPr>
              <w:t xml:space="preserve">                                           IP &lt;- IP;</w:t>
            </w:r>
          </w:p>
          <w:p w:rsidR="00573950" w:rsidRPr="00573950" w:rsidRDefault="00573950" w:rsidP="006806D3">
            <w:pPr>
              <w:pStyle w:val="InstruccionPse"/>
              <w:rPr>
                <w:color w:val="auto"/>
                <w:sz w:val="20"/>
                <w:szCs w:val="20"/>
              </w:rPr>
            </w:pPr>
            <w:r w:rsidRPr="00573950">
              <w:rPr>
                <w:color w:val="auto"/>
                <w:sz w:val="20"/>
                <w:szCs w:val="20"/>
              </w:rPr>
              <w:t xml:space="preserve">                                        FINSI</w:t>
            </w:r>
          </w:p>
          <w:p w:rsidR="00573950" w:rsidRPr="00573950" w:rsidRDefault="00573950" w:rsidP="006806D3">
            <w:pPr>
              <w:pStyle w:val="TextoTesis"/>
              <w:rPr>
                <w:rFonts w:ascii="Arial Narrow" w:hAnsi="Arial Narrow"/>
                <w:sz w:val="20"/>
                <w:szCs w:val="20"/>
              </w:rPr>
            </w:pPr>
            <w:r w:rsidRPr="00573950">
              <w:rPr>
                <w:rFonts w:ascii="Arial Narrow" w:hAnsi="Arial Narrow"/>
                <w:sz w:val="20"/>
                <w:szCs w:val="20"/>
              </w:rPr>
              <w:tab/>
              <w:t xml:space="preserve">         ESCRIBIR "Límite Plástico: ", LP;</w:t>
            </w:r>
          </w:p>
          <w:p w:rsidR="00573950" w:rsidRPr="00573950" w:rsidRDefault="00573950" w:rsidP="006806D3">
            <w:pPr>
              <w:pStyle w:val="TextoTesis"/>
              <w:rPr>
                <w:rFonts w:ascii="Arial Narrow" w:hAnsi="Arial Narrow"/>
                <w:sz w:val="20"/>
                <w:szCs w:val="20"/>
              </w:rPr>
            </w:pPr>
            <w:r w:rsidRPr="00573950">
              <w:rPr>
                <w:rFonts w:ascii="Arial Narrow" w:hAnsi="Arial Narrow"/>
                <w:sz w:val="20"/>
                <w:szCs w:val="20"/>
              </w:rPr>
              <w:tab/>
              <w:t xml:space="preserve">         ESCRIBIR "Limite Líquido: ", LL;</w:t>
            </w:r>
          </w:p>
          <w:p w:rsidR="00573950" w:rsidRPr="00573950" w:rsidRDefault="00573950" w:rsidP="006806D3">
            <w:pPr>
              <w:pStyle w:val="TextoTesis"/>
              <w:rPr>
                <w:rFonts w:ascii="Arial Narrow" w:hAnsi="Arial Narrow"/>
                <w:sz w:val="20"/>
                <w:szCs w:val="20"/>
              </w:rPr>
            </w:pPr>
            <w:r w:rsidRPr="00573950">
              <w:rPr>
                <w:rFonts w:ascii="Arial Narrow" w:hAnsi="Arial Narrow"/>
                <w:sz w:val="20"/>
                <w:szCs w:val="20"/>
              </w:rPr>
              <w:lastRenderedPageBreak/>
              <w:tab/>
              <w:t xml:space="preserve">         ESCRIBIR "Índice de Plasticidad (IP): " IP;</w:t>
            </w:r>
          </w:p>
          <w:p w:rsidR="00573950" w:rsidRPr="00573950" w:rsidRDefault="00573950" w:rsidP="006806D3">
            <w:pPr>
              <w:pStyle w:val="InstruccionPse"/>
              <w:rPr>
                <w:color w:val="auto"/>
                <w:sz w:val="20"/>
                <w:szCs w:val="20"/>
              </w:rPr>
            </w:pPr>
            <w:r w:rsidRPr="00573950">
              <w:rPr>
                <w:color w:val="auto"/>
                <w:sz w:val="20"/>
                <w:szCs w:val="20"/>
              </w:rPr>
              <w:t xml:space="preserve">             </w:t>
            </w:r>
            <w:r w:rsidRPr="00573950">
              <w:rPr>
                <w:b/>
                <w:color w:val="auto"/>
                <w:sz w:val="20"/>
                <w:szCs w:val="20"/>
              </w:rPr>
              <w:t xml:space="preserve"> </w:t>
            </w:r>
            <w:r w:rsidRPr="00573950">
              <w:rPr>
                <w:color w:val="auto"/>
                <w:sz w:val="20"/>
                <w:szCs w:val="20"/>
              </w:rPr>
              <w:t>FINFUNCION</w:t>
            </w:r>
          </w:p>
          <w:p w:rsidR="00573950" w:rsidRPr="00573950" w:rsidRDefault="00573950" w:rsidP="006806D3">
            <w:pPr>
              <w:pStyle w:val="TextoTesis"/>
              <w:rPr>
                <w:rFonts w:ascii="Arial Narrow" w:hAnsi="Arial Narrow"/>
                <w:sz w:val="20"/>
                <w:szCs w:val="20"/>
              </w:rPr>
            </w:pPr>
            <w:r w:rsidRPr="00573950">
              <w:rPr>
                <w:rFonts w:ascii="Arial Narrow" w:hAnsi="Arial Narrow"/>
                <w:sz w:val="20"/>
                <w:szCs w:val="20"/>
              </w:rPr>
              <w:tab/>
            </w:r>
            <w:r w:rsidRPr="00573950">
              <w:rPr>
                <w:rFonts w:ascii="Arial Narrow" w:hAnsi="Arial Narrow"/>
                <w:sz w:val="20"/>
                <w:szCs w:val="20"/>
              </w:rPr>
              <w:tab/>
            </w:r>
            <w:r w:rsidRPr="00573950">
              <w:rPr>
                <w:rFonts w:ascii="Arial Narrow" w:hAnsi="Arial Narrow"/>
                <w:sz w:val="20"/>
                <w:szCs w:val="20"/>
              </w:rPr>
              <w:tab/>
            </w:r>
          </w:p>
          <w:p w:rsidR="00573950" w:rsidRPr="00573950" w:rsidRDefault="00573950" w:rsidP="006806D3">
            <w:pPr>
              <w:pStyle w:val="Comentario"/>
              <w:rPr>
                <w:color w:val="auto"/>
                <w:sz w:val="20"/>
                <w:szCs w:val="20"/>
              </w:rPr>
            </w:pPr>
            <w:r w:rsidRPr="00573950">
              <w:rPr>
                <w:color w:val="auto"/>
                <w:sz w:val="20"/>
                <w:szCs w:val="20"/>
              </w:rPr>
              <w:t xml:space="preserve">              //Se muestran los resultados</w:t>
            </w:r>
          </w:p>
          <w:p w:rsidR="00573950" w:rsidRPr="00573950" w:rsidRDefault="00573950" w:rsidP="006806D3">
            <w:pPr>
              <w:pStyle w:val="TextoTesis"/>
              <w:ind w:firstLine="0"/>
              <w:rPr>
                <w:rFonts w:ascii="Arial Narrow" w:hAnsi="Arial Narrow"/>
                <w:sz w:val="20"/>
                <w:szCs w:val="20"/>
              </w:rPr>
            </w:pPr>
            <w:r w:rsidRPr="00573950">
              <w:rPr>
                <w:rFonts w:ascii="Arial Narrow" w:hAnsi="Arial Narrow"/>
                <w:sz w:val="20"/>
                <w:szCs w:val="20"/>
              </w:rPr>
              <w:tab/>
              <w:t>resultados(LP,LL,regresion);</w:t>
            </w:r>
          </w:p>
          <w:p w:rsidR="00573950" w:rsidRPr="00573950" w:rsidRDefault="00573950" w:rsidP="006806D3">
            <w:pPr>
              <w:pStyle w:val="TextoTesis"/>
              <w:ind w:firstLine="0"/>
            </w:pPr>
          </w:p>
        </w:tc>
      </w:tr>
    </w:tbl>
    <w:p w:rsidR="00573950" w:rsidRDefault="00573950" w:rsidP="00573950">
      <w:pPr>
        <w:pStyle w:val="Prrafotesis"/>
      </w:pPr>
    </w:p>
    <w:p w:rsidR="00573950" w:rsidRDefault="00573950" w:rsidP="00573950">
      <w:pPr>
        <w:pStyle w:val="Prrafotesis"/>
      </w:pPr>
      <w:r>
        <w:t>Al finalizar el algoritmo se ha creado una función llamada “resultados”, la cual recibe como parámetros los valores obtenidos en los subprocesos SPLP y SPLL, esta función realiza las siguientes acciones:</w:t>
      </w:r>
    </w:p>
    <w:p w:rsidR="00573950" w:rsidRDefault="00573950" w:rsidP="00573950">
      <w:pPr>
        <w:pStyle w:val="Prrafotesis"/>
        <w:numPr>
          <w:ilvl w:val="0"/>
          <w:numId w:val="13"/>
        </w:numPr>
      </w:pPr>
      <w:r>
        <w:t>Indica que se grafiquen los puntos guardados en la matriz puntos [3,2].</w:t>
      </w:r>
    </w:p>
    <w:p w:rsidR="00573950" w:rsidRDefault="00573950" w:rsidP="00573950">
      <w:pPr>
        <w:pStyle w:val="Prrafotesis"/>
        <w:numPr>
          <w:ilvl w:val="0"/>
          <w:numId w:val="13"/>
        </w:numPr>
      </w:pPr>
      <w:r>
        <w:t>Indica que se grafique la recta de regresión guardada en la variable “regresión”.</w:t>
      </w:r>
    </w:p>
    <w:p w:rsidR="00573950" w:rsidRDefault="00573950" w:rsidP="00573950">
      <w:pPr>
        <w:pStyle w:val="Prrafotesis"/>
        <w:numPr>
          <w:ilvl w:val="0"/>
          <w:numId w:val="13"/>
        </w:numPr>
      </w:pPr>
      <w:r>
        <w:t>Calcula el índice de plasticidad.</w:t>
      </w:r>
    </w:p>
    <w:p w:rsidR="00573950" w:rsidRDefault="00573950" w:rsidP="00573950">
      <w:pPr>
        <w:pStyle w:val="Prrafotesis"/>
        <w:numPr>
          <w:ilvl w:val="0"/>
          <w:numId w:val="13"/>
        </w:numPr>
      </w:pPr>
      <w:r>
        <w:t>Comprueba si el valor del índice de plasticidad es mayor que 0, en caso de no ser así, se asigna a la variable IP el valor de “no plástico”, en caso contrario, se le asigna el valor calculado anteriormente.</w:t>
      </w:r>
    </w:p>
    <w:p w:rsidR="00573950" w:rsidRDefault="00573950" w:rsidP="00573950">
      <w:pPr>
        <w:pStyle w:val="Prrafotesis"/>
        <w:numPr>
          <w:ilvl w:val="0"/>
          <w:numId w:val="13"/>
        </w:numPr>
      </w:pPr>
      <w:r>
        <w:t>Escribe los valores resultantes para el límite líquido, límite plástico, recta de regresión e índice de plasticidad.</w:t>
      </w:r>
    </w:p>
    <w:p w:rsidR="004174C8" w:rsidRDefault="00573950" w:rsidP="00573950">
      <w:pPr>
        <w:pStyle w:val="Prrafotesis"/>
      </w:pPr>
      <w:r>
        <w:t>Las instrucciones de la función resultado quedan representadas en un diagrama de flujo como se ve en la figura 3.6.1.</w:t>
      </w:r>
    </w:p>
    <w:p w:rsidR="00573950" w:rsidRDefault="003A38D0" w:rsidP="00573950">
      <w:pPr>
        <w:pStyle w:val="Prrafotesis"/>
      </w:pPr>
      <w:r>
        <w:rPr>
          <w:noProof/>
          <w:lang w:eastAsia="es-CL"/>
        </w:rPr>
        <w:drawing>
          <wp:anchor distT="0" distB="0" distL="114300" distR="114300" simplePos="0" relativeHeight="251704320" behindDoc="1" locked="0" layoutInCell="1" allowOverlap="1" wp14:anchorId="5922D659" wp14:editId="2885F571">
            <wp:simplePos x="0" y="0"/>
            <wp:positionH relativeFrom="column">
              <wp:posOffset>981075</wp:posOffset>
            </wp:positionH>
            <wp:positionV relativeFrom="paragraph">
              <wp:posOffset>122555</wp:posOffset>
            </wp:positionV>
            <wp:extent cx="4199890" cy="1924050"/>
            <wp:effectExtent l="0" t="0" r="0" b="0"/>
            <wp:wrapTight wrapText="bothSides">
              <wp:wrapPolygon edited="0">
                <wp:start x="0" y="0"/>
                <wp:lineTo x="0" y="21386"/>
                <wp:lineTo x="21456" y="21386"/>
                <wp:lineTo x="21456" y="0"/>
                <wp:lineTo x="0" y="0"/>
              </wp:wrapPolygon>
            </wp:wrapTight>
            <wp:docPr id="31" name="0 Imagen"/>
            <wp:cNvGraphicFramePr/>
            <a:graphic xmlns:a="http://schemas.openxmlformats.org/drawingml/2006/main">
              <a:graphicData uri="http://schemas.openxmlformats.org/drawingml/2006/picture">
                <pic:pic xmlns:pic="http://schemas.openxmlformats.org/drawingml/2006/picture">
                  <pic:nvPicPr>
                    <pic:cNvPr id="31"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4199890" cy="1924050"/>
                    </a:xfrm>
                    <a:prstGeom prst="rect">
                      <a:avLst/>
                    </a:prstGeom>
                  </pic:spPr>
                </pic:pic>
              </a:graphicData>
            </a:graphic>
          </wp:anchor>
        </w:drawing>
      </w:r>
      <w:r w:rsidR="00573950">
        <w:rPr>
          <w:noProof/>
          <w:lang w:eastAsia="es-CL"/>
        </w:rPr>
        <mc:AlternateContent>
          <mc:Choice Requires="wps">
            <w:drawing>
              <wp:anchor distT="0" distB="0" distL="114300" distR="114300" simplePos="0" relativeHeight="251706368" behindDoc="1" locked="0" layoutInCell="1" allowOverlap="1" wp14:anchorId="3625B31D" wp14:editId="5F5528D0">
                <wp:simplePos x="0" y="0"/>
                <wp:positionH relativeFrom="column">
                  <wp:posOffset>981075</wp:posOffset>
                </wp:positionH>
                <wp:positionV relativeFrom="paragraph">
                  <wp:posOffset>2104390</wp:posOffset>
                </wp:positionV>
                <wp:extent cx="4200525" cy="635"/>
                <wp:effectExtent l="0" t="0" r="0" b="0"/>
                <wp:wrapTight wrapText="bothSides">
                  <wp:wrapPolygon edited="0">
                    <wp:start x="0" y="0"/>
                    <wp:lineTo x="0" y="21600"/>
                    <wp:lineTo x="21600" y="21600"/>
                    <wp:lineTo x="21600" y="0"/>
                  </wp:wrapPolygon>
                </wp:wrapTight>
                <wp:docPr id="24" name="Cuadro de texto 24"/>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A3076E" w:rsidRPr="009C4748" w:rsidRDefault="00A3076E" w:rsidP="00573950">
                            <w:pPr>
                              <w:pStyle w:val="Prrafotesis"/>
                              <w:jc w:val="center"/>
                            </w:pPr>
                            <w:bookmarkStart w:id="130" w:name="_Toc431853664"/>
                            <w:bookmarkStart w:id="131" w:name="_Toc431859256"/>
                            <w:bookmarkStart w:id="132" w:name="_Toc431920356"/>
                            <w:bookmarkStart w:id="133" w:name="_Toc431920943"/>
                            <w:bookmarkStart w:id="134" w:name="_Toc431923650"/>
                            <w:bookmarkStart w:id="135" w:name="_Toc431925236"/>
                            <w:bookmarkStart w:id="136" w:name="_Toc431925515"/>
                            <w:bookmarkStart w:id="137" w:name="_Toc432501150"/>
                            <w:bookmarkStart w:id="138" w:name="_Toc432501931"/>
                            <w:r>
                              <w:t>Figura 3.6.1: Diagrama de flujo para la función de salida de datos, "resultados".</w:t>
                            </w:r>
                            <w:bookmarkEnd w:id="130"/>
                            <w:bookmarkEnd w:id="131"/>
                            <w:bookmarkEnd w:id="132"/>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5B31D" id="Cuadro de texto 24" o:spid="_x0000_s1033" type="#_x0000_t202" style="position:absolute;left:0;text-align:left;margin-left:77.25pt;margin-top:165.7pt;width:330.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" stroked="f">
                <v:textbox style="mso-fit-shape-to-text:t" inset="0,0,0,0">
                  <w:txbxContent>
                    <w:p w:rsidR="00A3076E" w:rsidRPr="009C4748" w:rsidRDefault="00A3076E" w:rsidP="00573950">
                      <w:pPr>
                        <w:pStyle w:val="Prrafotesis"/>
                        <w:jc w:val="center"/>
                      </w:pPr>
                      <w:bookmarkStart w:id="139" w:name="_Toc431853664"/>
                      <w:bookmarkStart w:id="140" w:name="_Toc431859256"/>
                      <w:bookmarkStart w:id="141" w:name="_Toc431920356"/>
                      <w:bookmarkStart w:id="142" w:name="_Toc431920943"/>
                      <w:bookmarkStart w:id="143" w:name="_Toc431923650"/>
                      <w:bookmarkStart w:id="144" w:name="_Toc431925236"/>
                      <w:bookmarkStart w:id="145" w:name="_Toc431925515"/>
                      <w:bookmarkStart w:id="146" w:name="_Toc432501150"/>
                      <w:bookmarkStart w:id="147" w:name="_Toc432501931"/>
                      <w:r>
                        <w:t>Figura 3.6.1: Diagrama de flujo para la función de salida de datos, "resultados".</w:t>
                      </w:r>
                      <w:bookmarkEnd w:id="139"/>
                      <w:bookmarkEnd w:id="140"/>
                      <w:bookmarkEnd w:id="141"/>
                      <w:bookmarkEnd w:id="142"/>
                      <w:bookmarkEnd w:id="143"/>
                      <w:bookmarkEnd w:id="144"/>
                      <w:bookmarkEnd w:id="145"/>
                      <w:bookmarkEnd w:id="146"/>
                      <w:bookmarkEnd w:id="147"/>
                    </w:p>
                  </w:txbxContent>
                </v:textbox>
                <w10:wrap type="tight"/>
              </v:shape>
            </w:pict>
          </mc:Fallback>
        </mc:AlternateContent>
      </w:r>
    </w:p>
    <w:p w:rsidR="00573950" w:rsidRDefault="00573950" w:rsidP="00573950">
      <w:pPr>
        <w:pStyle w:val="Prrafotesis"/>
      </w:pPr>
    </w:p>
    <w:p w:rsidR="00573950" w:rsidRPr="00573950" w:rsidRDefault="00573950" w:rsidP="00573950"/>
    <w:p w:rsidR="00573950" w:rsidRPr="00573950" w:rsidRDefault="00573950" w:rsidP="00573950"/>
    <w:p w:rsidR="00573950" w:rsidRPr="00573950" w:rsidRDefault="00573950" w:rsidP="00573950"/>
    <w:p w:rsidR="00573950" w:rsidRPr="00573950" w:rsidRDefault="00573950" w:rsidP="00573950"/>
    <w:p w:rsidR="00573950" w:rsidRPr="00573950" w:rsidRDefault="00573950" w:rsidP="00573950"/>
    <w:p w:rsidR="00573950" w:rsidRPr="00573950" w:rsidRDefault="00573950" w:rsidP="00573950"/>
    <w:p w:rsidR="00573950" w:rsidRDefault="00573950" w:rsidP="00573950">
      <w:pPr>
        <w:pStyle w:val="Prrafotesis"/>
      </w:pPr>
    </w:p>
    <w:p w:rsidR="008F3642" w:rsidRDefault="00573950" w:rsidP="00573950">
      <w:pPr>
        <w:pStyle w:val="Prrafotesis"/>
        <w:sectPr w:rsidR="008F3642">
          <w:pgSz w:w="12240" w:h="15840"/>
          <w:pgMar w:top="1417" w:right="1701" w:bottom="1417" w:left="1701" w:header="708" w:footer="708" w:gutter="0"/>
          <w:cols w:space="708"/>
          <w:docGrid w:linePitch="360"/>
        </w:sectPr>
      </w:pPr>
      <w:r w:rsidRPr="00591AEF">
        <w:t>Para observar una vista del diagrama de flujo del proceso completo, consultar anexo B.</w:t>
      </w:r>
    </w:p>
    <w:p w:rsidR="00573950" w:rsidRDefault="008F3642" w:rsidP="002A0A87">
      <w:pPr>
        <w:pStyle w:val="CAPTES"/>
      </w:pPr>
      <w:r>
        <w:lastRenderedPageBreak/>
        <w:t>Capítulo 4</w:t>
      </w:r>
    </w:p>
    <w:p w:rsidR="008F3642" w:rsidRDefault="008F3642" w:rsidP="00954574">
      <w:pPr>
        <w:pStyle w:val="Ttulo1"/>
        <w:numPr>
          <w:ilvl w:val="0"/>
          <w:numId w:val="0"/>
        </w:numPr>
      </w:pPr>
      <w:bookmarkStart w:id="148" w:name="_Toc432504125"/>
      <w:r>
        <w:t>Resultados</w:t>
      </w:r>
      <w:bookmarkEnd w:id="148"/>
    </w:p>
    <w:p w:rsidR="008F3642" w:rsidRDefault="000F0191" w:rsidP="008F3642">
      <w:pPr>
        <w:pStyle w:val="Prrafotesis"/>
      </w:pPr>
      <w:r>
        <w:rPr>
          <w:noProof/>
          <w:lang w:eastAsia="es-CL"/>
        </w:rPr>
        <w:drawing>
          <wp:anchor distT="0" distB="0" distL="114300" distR="114300" simplePos="0" relativeHeight="251708416" behindDoc="1" locked="0" layoutInCell="1" allowOverlap="1" wp14:anchorId="610BA620" wp14:editId="16F10F6A">
            <wp:simplePos x="0" y="0"/>
            <wp:positionH relativeFrom="column">
              <wp:posOffset>0</wp:posOffset>
            </wp:positionH>
            <wp:positionV relativeFrom="paragraph">
              <wp:posOffset>872226</wp:posOffset>
            </wp:positionV>
            <wp:extent cx="5603875" cy="3017520"/>
            <wp:effectExtent l="0" t="0" r="0" b="0"/>
            <wp:wrapTight wrapText="bothSides">
              <wp:wrapPolygon edited="0">
                <wp:start x="0" y="0"/>
                <wp:lineTo x="0" y="21409"/>
                <wp:lineTo x="21514" y="21409"/>
                <wp:lineTo x="21514" y="0"/>
                <wp:lineTo x="0" y="0"/>
              </wp:wrapPolygon>
            </wp:wrapTight>
            <wp:docPr id="20" name="Imagen 20"/>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603875" cy="301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976F7">
        <w:rPr>
          <w:noProof/>
          <w:lang w:eastAsia="es-CL"/>
        </w:rPr>
        <mc:AlternateContent>
          <mc:Choice Requires="wps">
            <w:drawing>
              <wp:anchor distT="0" distB="0" distL="114300" distR="114300" simplePos="0" relativeHeight="251722752" behindDoc="1" locked="0" layoutInCell="1" allowOverlap="1" wp14:anchorId="38E91DAA" wp14:editId="6223D986">
                <wp:simplePos x="0" y="0"/>
                <wp:positionH relativeFrom="column">
                  <wp:posOffset>0</wp:posOffset>
                </wp:positionH>
                <wp:positionV relativeFrom="paragraph">
                  <wp:posOffset>4074160</wp:posOffset>
                </wp:positionV>
                <wp:extent cx="5603875" cy="635"/>
                <wp:effectExtent l="0" t="0" r="0" b="0"/>
                <wp:wrapTight wrapText="bothSides">
                  <wp:wrapPolygon edited="0">
                    <wp:start x="0" y="0"/>
                    <wp:lineTo x="0" y="21600"/>
                    <wp:lineTo x="21600" y="21600"/>
                    <wp:lineTo x="21600" y="0"/>
                  </wp:wrapPolygon>
                </wp:wrapTight>
                <wp:docPr id="18" name="Cuadro de texto 18"/>
                <wp:cNvGraphicFramePr/>
                <a:graphic xmlns:a="http://schemas.openxmlformats.org/drawingml/2006/main">
                  <a:graphicData uri="http://schemas.microsoft.com/office/word/2010/wordprocessingShape">
                    <wps:wsp>
                      <wps:cNvSpPr txBox="1"/>
                      <wps:spPr>
                        <a:xfrm>
                          <a:off x="0" y="0"/>
                          <a:ext cx="5603875" cy="635"/>
                        </a:xfrm>
                        <a:prstGeom prst="rect">
                          <a:avLst/>
                        </a:prstGeom>
                        <a:solidFill>
                          <a:prstClr val="white"/>
                        </a:solidFill>
                        <a:ln>
                          <a:noFill/>
                        </a:ln>
                        <a:effectLst/>
                      </wps:spPr>
                      <wps:txbx>
                        <w:txbxContent>
                          <w:p w:rsidR="00A3076E" w:rsidRPr="004E6D04" w:rsidRDefault="00A3076E" w:rsidP="00F976F7">
                            <w:pPr>
                              <w:pStyle w:val="Prrafotesis"/>
                              <w:jc w:val="center"/>
                              <w:rPr>
                                <w:noProof/>
                              </w:rPr>
                            </w:pPr>
                            <w:bookmarkStart w:id="149" w:name="_Toc431925516"/>
                            <w:bookmarkStart w:id="150" w:name="_Toc432501151"/>
                            <w:bookmarkStart w:id="151" w:name="_Toc432501932"/>
                            <w:r>
                              <w:rPr>
                                <w:noProof/>
                              </w:rPr>
                              <w:t>4.</w:t>
                            </w:r>
                            <w:bookmarkStart w:id="152" w:name="_Toc431925237"/>
                            <w:r>
                              <w:rPr>
                                <w:noProof/>
                              </w:rPr>
                              <w:t>1</w:t>
                            </w:r>
                            <w:r>
                              <w:t xml:space="preserve">: </w:t>
                            </w:r>
                            <w:r w:rsidRPr="00EB7F87">
                              <w:t>Aplicación en VBA Excel, realizada como medio de prueba para el algoritmo.</w:t>
                            </w:r>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91DAA" id="Cuadro de texto 18" o:spid="_x0000_s1034" type="#_x0000_t202" style="position:absolute;left:0;text-align:left;margin-left:0;margin-top:320.8pt;width:441.2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" stroked="f">
                <v:textbox style="mso-fit-shape-to-text:t" inset="0,0,0,0">
                  <w:txbxContent>
                    <w:p w:rsidR="00A3076E" w:rsidRPr="004E6D04" w:rsidRDefault="00A3076E" w:rsidP="00F976F7">
                      <w:pPr>
                        <w:pStyle w:val="Prrafotesis"/>
                        <w:jc w:val="center"/>
                        <w:rPr>
                          <w:noProof/>
                        </w:rPr>
                      </w:pPr>
                      <w:bookmarkStart w:id="153" w:name="_Toc431925516"/>
                      <w:bookmarkStart w:id="154" w:name="_Toc432501151"/>
                      <w:bookmarkStart w:id="155" w:name="_Toc432501932"/>
                      <w:r>
                        <w:rPr>
                          <w:noProof/>
                        </w:rPr>
                        <w:t>4.</w:t>
                      </w:r>
                      <w:bookmarkStart w:id="156" w:name="_Toc431925237"/>
                      <w:r>
                        <w:rPr>
                          <w:noProof/>
                        </w:rPr>
                        <w:t>1</w:t>
                      </w:r>
                      <w:r>
                        <w:t xml:space="preserve">: </w:t>
                      </w:r>
                      <w:r w:rsidRPr="00EB7F87">
                        <w:t>Aplicación en VBA Excel, realizada como medio de prueba para el algoritmo.</w:t>
                      </w:r>
                      <w:bookmarkEnd w:id="153"/>
                      <w:bookmarkEnd w:id="154"/>
                      <w:bookmarkEnd w:id="155"/>
                      <w:bookmarkEnd w:id="156"/>
                    </w:p>
                  </w:txbxContent>
                </v:textbox>
                <w10:wrap type="tight"/>
              </v:shape>
            </w:pict>
          </mc:Fallback>
        </mc:AlternateContent>
      </w:r>
      <w:r w:rsidR="008F3642">
        <w:t>Para llevar a cabo una comparación entre los métodos es necesario crear un programa que ponga en marcha la funcionalidad del proceso expuesto en el capítulo anterior. Esto será realizado implementando el algoritmo en VBA (</w:t>
      </w:r>
      <w:r w:rsidR="008F3642" w:rsidRPr="00835B9A">
        <w:rPr>
          <w:i/>
        </w:rPr>
        <w:t xml:space="preserve">Visual Basic </w:t>
      </w:r>
      <w:r w:rsidR="008F3642" w:rsidRPr="00F462ED">
        <w:rPr>
          <w:i/>
        </w:rPr>
        <w:t>for</w:t>
      </w:r>
      <w:r w:rsidR="008F3642" w:rsidRPr="00835B9A">
        <w:rPr>
          <w:i/>
        </w:rPr>
        <w:t xml:space="preserve"> </w:t>
      </w:r>
      <w:r w:rsidR="008F3642" w:rsidRPr="00F462ED">
        <w:rPr>
          <w:i/>
        </w:rPr>
        <w:t>Applications</w:t>
      </w:r>
      <w:r w:rsidR="008F3642">
        <w:t>), en e</w:t>
      </w:r>
      <w:r>
        <w:t>l software Microsoft Excel 2013</w:t>
      </w:r>
      <w:r w:rsidR="008F3642">
        <w:t xml:space="preserve"> </w:t>
      </w:r>
      <w:r>
        <w:t xml:space="preserve">y a través del software </w:t>
      </w:r>
      <w:r w:rsidRPr="00633E86">
        <w:rPr>
          <w:i/>
        </w:rPr>
        <w:t>PSeInt</w:t>
      </w:r>
      <w:r>
        <w:t xml:space="preserve"> en donde se probará la funcionalidad del pseudocódigo.</w:t>
      </w:r>
    </w:p>
    <w:p w:rsidR="008F3642" w:rsidRDefault="008F3642" w:rsidP="008F3642">
      <w:pPr>
        <w:pStyle w:val="Prrafotesis"/>
      </w:pPr>
      <w:r>
        <w:t>La figura 4.1. Muestra la aplicación VBA Excel desarrollada para la realización de pruebas con el algoritmo.</w:t>
      </w:r>
    </w:p>
    <w:p w:rsidR="00A94F4C" w:rsidRDefault="008F3642" w:rsidP="008F3642">
      <w:pPr>
        <w:pStyle w:val="Prrafotesis"/>
        <w:sectPr w:rsidR="00A94F4C" w:rsidSect="00C928FB">
          <w:headerReference w:type="default" r:id="rId33"/>
          <w:pgSz w:w="12240" w:h="15840" w:code="1"/>
          <w:pgMar w:top="1418" w:right="1418" w:bottom="1418" w:left="1701" w:header="709" w:footer="709" w:gutter="0"/>
          <w:cols w:space="708"/>
          <w:docGrid w:linePitch="360"/>
        </w:sectPr>
      </w:pPr>
      <w:r>
        <w:t xml:space="preserve">Los datos en los cuales se trabajará fueron obtenidos por medio de ensayos realizados en el Laboratorio de Obras Civiles de la Universidad Católica del Maule, estos se presentan tabulados en la siguiente sección y se someterán a los cálculos necesarios para </w:t>
      </w:r>
      <w:r w:rsidR="002C43F7">
        <w:t>encontrar</w:t>
      </w:r>
      <w:r>
        <w:t xml:space="preserve"> los resul</w:t>
      </w:r>
      <w:r w:rsidR="00B77E72">
        <w:t>tados para el límite líquido, lí</w:t>
      </w:r>
      <w:r>
        <w:t>mite plástico e índice de pla</w:t>
      </w:r>
      <w:r w:rsidR="00CF2885">
        <w:t>sticidad.</w:t>
      </w:r>
    </w:p>
    <w:p w:rsidR="00207982" w:rsidRPr="00207982" w:rsidRDefault="00207982" w:rsidP="00207982">
      <w:pPr>
        <w:pStyle w:val="Prrafodelista"/>
        <w:keepNext/>
        <w:keepLines/>
        <w:numPr>
          <w:ilvl w:val="0"/>
          <w:numId w:val="41"/>
        </w:numPr>
        <w:spacing w:before="480" w:after="360" w:line="240" w:lineRule="auto"/>
        <w:contextualSpacing w:val="0"/>
        <w:outlineLvl w:val="1"/>
        <w:rPr>
          <w:rFonts w:ascii="Times New Roman" w:eastAsiaTheme="majorEastAsia" w:hAnsi="Times New Roman" w:cstheme="majorBidi"/>
          <w:b/>
          <w:vanish/>
          <w:sz w:val="28"/>
          <w:szCs w:val="26"/>
        </w:rPr>
      </w:pPr>
      <w:bookmarkStart w:id="157" w:name="_Toc432504126"/>
    </w:p>
    <w:p w:rsidR="004174C8" w:rsidRDefault="009A7839" w:rsidP="00207982">
      <w:pPr>
        <w:pStyle w:val="Ttulo2"/>
        <w:numPr>
          <w:ilvl w:val="1"/>
          <w:numId w:val="41"/>
        </w:numPr>
      </w:pPr>
      <w:r>
        <w:t>Presentación de los datos de trabajo</w:t>
      </w:r>
      <w:bookmarkEnd w:id="157"/>
    </w:p>
    <w:p w:rsidR="009A7839" w:rsidRDefault="009A7839" w:rsidP="009A7839">
      <w:pPr>
        <w:pStyle w:val="Prrafotesis"/>
      </w:pPr>
      <w:r>
        <w:t>A continuación se presentan las variables recogidas sobre las cuales se trabajó en el cálculo de los límites de Atterberg (Límite líquido y límite plástico</w:t>
      </w:r>
      <w:r w:rsidR="00CD66B2">
        <w:t xml:space="preserve">), </w:t>
      </w:r>
      <w:r>
        <w:t>por medio del método manual y sistematizado.</w:t>
      </w:r>
    </w:p>
    <w:p w:rsidR="009A7839" w:rsidRDefault="009A7839" w:rsidP="00EC6FCB">
      <w:pPr>
        <w:pStyle w:val="Prrafotesis"/>
        <w:spacing w:after="0"/>
        <w:jc w:val="center"/>
      </w:pPr>
      <w:bookmarkStart w:id="158" w:name="_Toc431853823"/>
      <w:bookmarkStart w:id="159" w:name="_Toc431927293"/>
      <w:bookmarkStart w:id="160" w:name="_Toc432501191"/>
      <w:bookmarkStart w:id="161" w:name="_Toc432505471"/>
      <w:r>
        <w:t>Tabla</w:t>
      </w:r>
      <w:r w:rsidR="00B720E0">
        <w:t xml:space="preserve"> 4.1</w:t>
      </w:r>
      <w:r w:rsidR="004F64AF">
        <w:t>.</w:t>
      </w:r>
      <w:fldSimple w:instr=" SEQ Tabla \* ARABIC \s 3 ">
        <w:r w:rsidR="004035A6">
          <w:rPr>
            <w:noProof/>
          </w:rPr>
          <w:t>1</w:t>
        </w:r>
      </w:fldSimple>
      <w:r>
        <w:t xml:space="preserve">: </w:t>
      </w:r>
      <w:r w:rsidRPr="00757E9C">
        <w:t>Tabla de datos, ensayo A.</w:t>
      </w:r>
      <w:bookmarkEnd w:id="158"/>
      <w:bookmarkEnd w:id="159"/>
      <w:bookmarkEnd w:id="160"/>
      <w:bookmarkEnd w:id="161"/>
    </w:p>
    <w:tbl>
      <w:tblPr>
        <w:tblStyle w:val="Tablaconcuadrcula"/>
        <w:tblW w:w="9109"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044"/>
        <w:gridCol w:w="849"/>
        <w:gridCol w:w="849"/>
        <w:gridCol w:w="849"/>
        <w:gridCol w:w="840"/>
        <w:gridCol w:w="840"/>
        <w:gridCol w:w="840"/>
        <w:gridCol w:w="840"/>
        <w:gridCol w:w="840"/>
      </w:tblGrid>
      <w:tr w:rsidR="009A7839" w:rsidTr="001D5323">
        <w:trPr>
          <w:trHeight w:val="253"/>
        </w:trPr>
        <w:tc>
          <w:tcPr>
            <w:tcW w:w="318" w:type="dxa"/>
            <w:tcBorders>
              <w:top w:val="double" w:sz="4" w:space="0" w:color="auto"/>
              <w:bottom w:val="single" w:sz="4" w:space="0" w:color="auto"/>
            </w:tcBorders>
            <w:noWrap/>
            <w:hideMark/>
          </w:tcPr>
          <w:p w:rsidR="009A7839" w:rsidRDefault="009A7839" w:rsidP="006806D3">
            <w:pPr>
              <w:pStyle w:val="Sinespaciado"/>
              <w:jc w:val="both"/>
              <w:rPr>
                <w:sz w:val="20"/>
              </w:rPr>
            </w:pPr>
            <w:r>
              <w:rPr>
                <w:sz w:val="20"/>
              </w:rPr>
              <w:t> </w:t>
            </w:r>
          </w:p>
        </w:tc>
        <w:tc>
          <w:tcPr>
            <w:tcW w:w="2044" w:type="dxa"/>
            <w:tcBorders>
              <w:top w:val="double" w:sz="4" w:space="0" w:color="auto"/>
              <w:bottom w:val="single" w:sz="4" w:space="0" w:color="auto"/>
            </w:tcBorders>
            <w:noWrap/>
            <w:hideMark/>
          </w:tcPr>
          <w:p w:rsidR="009A7839" w:rsidRDefault="009A7839" w:rsidP="006806D3">
            <w:pPr>
              <w:pStyle w:val="Sinespaciado"/>
              <w:jc w:val="both"/>
              <w:rPr>
                <w:sz w:val="20"/>
              </w:rPr>
            </w:pPr>
            <w:r>
              <w:rPr>
                <w:sz w:val="20"/>
              </w:rPr>
              <w:t> </w:t>
            </w:r>
          </w:p>
        </w:tc>
        <w:tc>
          <w:tcPr>
            <w:tcW w:w="2547" w:type="dxa"/>
            <w:gridSpan w:val="3"/>
            <w:tcBorders>
              <w:top w:val="double" w:sz="4" w:space="0" w:color="auto"/>
              <w:bottom w:val="single" w:sz="4" w:space="0" w:color="auto"/>
            </w:tcBorders>
            <w:noWrap/>
            <w:hideMark/>
          </w:tcPr>
          <w:p w:rsidR="009A7839" w:rsidRDefault="001D176E" w:rsidP="006806D3">
            <w:pPr>
              <w:pStyle w:val="Sinespaciado"/>
              <w:jc w:val="center"/>
              <w:rPr>
                <w:sz w:val="20"/>
              </w:rPr>
            </w:pPr>
            <w:r>
              <w:rPr>
                <w:sz w:val="20"/>
              </w:rPr>
              <w:t>Límite Plástico (NCh</w:t>
            </w:r>
            <w:r w:rsidR="009A7839">
              <w:rPr>
                <w:sz w:val="20"/>
              </w:rPr>
              <w:t xml:space="preserve"> 1517/2 Of. 1979)</w:t>
            </w:r>
          </w:p>
        </w:tc>
        <w:tc>
          <w:tcPr>
            <w:tcW w:w="4200" w:type="dxa"/>
            <w:gridSpan w:val="5"/>
            <w:tcBorders>
              <w:top w:val="double" w:sz="4" w:space="0" w:color="auto"/>
              <w:bottom w:val="single" w:sz="4" w:space="0" w:color="auto"/>
            </w:tcBorders>
            <w:noWrap/>
            <w:hideMark/>
          </w:tcPr>
          <w:p w:rsidR="009A7839" w:rsidRDefault="009A7839" w:rsidP="003E5357">
            <w:pPr>
              <w:pStyle w:val="Sinespaciado"/>
              <w:jc w:val="center"/>
              <w:rPr>
                <w:sz w:val="20"/>
              </w:rPr>
            </w:pPr>
            <w:r>
              <w:rPr>
                <w:sz w:val="20"/>
              </w:rPr>
              <w:t xml:space="preserve">Límite </w:t>
            </w:r>
            <w:r w:rsidR="003E5357">
              <w:rPr>
                <w:sz w:val="20"/>
              </w:rPr>
              <w:t>L</w:t>
            </w:r>
            <w:r>
              <w:rPr>
                <w:sz w:val="20"/>
              </w:rPr>
              <w:t>íqui</w:t>
            </w:r>
            <w:r w:rsidR="001D176E">
              <w:rPr>
                <w:sz w:val="20"/>
              </w:rPr>
              <w:t>do  (NCh</w:t>
            </w:r>
            <w:r>
              <w:rPr>
                <w:sz w:val="20"/>
              </w:rPr>
              <w:t xml:space="preserve"> 1517/1 Of. 1979)</w:t>
            </w:r>
          </w:p>
        </w:tc>
      </w:tr>
      <w:tr w:rsidR="009A7839" w:rsidTr="001D5323">
        <w:trPr>
          <w:trHeight w:val="397"/>
        </w:trPr>
        <w:tc>
          <w:tcPr>
            <w:tcW w:w="318" w:type="dxa"/>
            <w:tcBorders>
              <w:top w:val="single" w:sz="4" w:space="0" w:color="auto"/>
            </w:tcBorders>
            <w:noWrap/>
            <w:vAlign w:val="center"/>
            <w:hideMark/>
          </w:tcPr>
          <w:p w:rsidR="009A7839" w:rsidRDefault="009A7839" w:rsidP="006806D3">
            <w:pPr>
              <w:pStyle w:val="Sinespaciado"/>
              <w:jc w:val="both"/>
              <w:rPr>
                <w:sz w:val="20"/>
              </w:rPr>
            </w:pPr>
            <w:r>
              <w:rPr>
                <w:sz w:val="20"/>
              </w:rPr>
              <w:t> </w:t>
            </w:r>
          </w:p>
        </w:tc>
        <w:tc>
          <w:tcPr>
            <w:tcW w:w="2044" w:type="dxa"/>
            <w:tcBorders>
              <w:top w:val="single" w:sz="4" w:space="0" w:color="auto"/>
            </w:tcBorders>
            <w:noWrap/>
            <w:vAlign w:val="center"/>
            <w:hideMark/>
          </w:tcPr>
          <w:p w:rsidR="009A7839" w:rsidRDefault="009A7839" w:rsidP="006806D3">
            <w:pPr>
              <w:pStyle w:val="Sinespaciado"/>
              <w:jc w:val="both"/>
              <w:rPr>
                <w:sz w:val="20"/>
              </w:rPr>
            </w:pPr>
            <w:r>
              <w:rPr>
                <w:sz w:val="20"/>
              </w:rPr>
              <w:t>Ensaye N°</w:t>
            </w:r>
          </w:p>
        </w:tc>
        <w:tc>
          <w:tcPr>
            <w:tcW w:w="849" w:type="dxa"/>
            <w:tcBorders>
              <w:top w:val="single" w:sz="4" w:space="0" w:color="auto"/>
            </w:tcBorders>
            <w:noWrap/>
            <w:vAlign w:val="center"/>
            <w:hideMark/>
          </w:tcPr>
          <w:p w:rsidR="009A7839" w:rsidRDefault="009A7839" w:rsidP="003D21B7">
            <w:pPr>
              <w:pStyle w:val="Sinespaciado"/>
              <w:jc w:val="center"/>
              <w:rPr>
                <w:sz w:val="20"/>
              </w:rPr>
            </w:pPr>
            <w:r>
              <w:rPr>
                <w:sz w:val="20"/>
              </w:rPr>
              <w:t>1</w:t>
            </w:r>
          </w:p>
        </w:tc>
        <w:tc>
          <w:tcPr>
            <w:tcW w:w="849" w:type="dxa"/>
            <w:tcBorders>
              <w:top w:val="single" w:sz="4" w:space="0" w:color="auto"/>
            </w:tcBorders>
            <w:noWrap/>
            <w:vAlign w:val="center"/>
            <w:hideMark/>
          </w:tcPr>
          <w:p w:rsidR="009A7839" w:rsidRDefault="009A7839" w:rsidP="003D21B7">
            <w:pPr>
              <w:pStyle w:val="Sinespaciado"/>
              <w:jc w:val="center"/>
              <w:rPr>
                <w:sz w:val="20"/>
              </w:rPr>
            </w:pPr>
            <w:r>
              <w:rPr>
                <w:sz w:val="20"/>
              </w:rPr>
              <w:t>2</w:t>
            </w:r>
          </w:p>
        </w:tc>
        <w:tc>
          <w:tcPr>
            <w:tcW w:w="849" w:type="dxa"/>
            <w:tcBorders>
              <w:top w:val="single" w:sz="4" w:space="0" w:color="auto"/>
            </w:tcBorders>
            <w:noWrap/>
            <w:vAlign w:val="center"/>
            <w:hideMark/>
          </w:tcPr>
          <w:p w:rsidR="009A7839" w:rsidRDefault="009A7839" w:rsidP="003D21B7">
            <w:pPr>
              <w:pStyle w:val="Sinespaciado"/>
              <w:jc w:val="center"/>
              <w:rPr>
                <w:sz w:val="20"/>
              </w:rPr>
            </w:pPr>
            <w:r>
              <w:rPr>
                <w:sz w:val="20"/>
              </w:rPr>
              <w:t>3</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1</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2</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3</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4</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5</w:t>
            </w:r>
          </w:p>
        </w:tc>
      </w:tr>
      <w:tr w:rsidR="009A7839" w:rsidTr="001D5323">
        <w:trPr>
          <w:trHeight w:val="397"/>
        </w:trPr>
        <w:tc>
          <w:tcPr>
            <w:tcW w:w="318" w:type="dxa"/>
            <w:noWrap/>
            <w:vAlign w:val="center"/>
            <w:hideMark/>
          </w:tcPr>
          <w:p w:rsidR="009A7839" w:rsidRDefault="009A7839" w:rsidP="006806D3">
            <w:pPr>
              <w:pStyle w:val="Sinespaciado"/>
              <w:jc w:val="both"/>
              <w:rPr>
                <w:sz w:val="20"/>
              </w:rPr>
            </w:pPr>
            <w:r>
              <w:rPr>
                <w:sz w:val="20"/>
              </w:rPr>
              <w:t> </w:t>
            </w:r>
          </w:p>
        </w:tc>
        <w:tc>
          <w:tcPr>
            <w:tcW w:w="2044" w:type="dxa"/>
            <w:noWrap/>
            <w:vAlign w:val="center"/>
            <w:hideMark/>
          </w:tcPr>
          <w:p w:rsidR="009A7839" w:rsidRDefault="009A7839" w:rsidP="006806D3">
            <w:pPr>
              <w:pStyle w:val="Sinespaciado"/>
              <w:jc w:val="both"/>
              <w:rPr>
                <w:sz w:val="20"/>
              </w:rPr>
            </w:pPr>
            <w:r>
              <w:rPr>
                <w:sz w:val="20"/>
              </w:rPr>
              <w:t>Número de golpes</w:t>
            </w:r>
          </w:p>
        </w:tc>
        <w:tc>
          <w:tcPr>
            <w:tcW w:w="849" w:type="dxa"/>
            <w:noWrap/>
            <w:vAlign w:val="center"/>
            <w:hideMark/>
          </w:tcPr>
          <w:p w:rsidR="009A7839" w:rsidRDefault="009A7839" w:rsidP="006806D3">
            <w:pPr>
              <w:pStyle w:val="Sinespaciado"/>
              <w:jc w:val="both"/>
              <w:rPr>
                <w:sz w:val="20"/>
              </w:rPr>
            </w:pPr>
            <w:r>
              <w:rPr>
                <w:b/>
                <w:sz w:val="20"/>
              </w:rPr>
              <w:t>-</w:t>
            </w:r>
          </w:p>
        </w:tc>
        <w:tc>
          <w:tcPr>
            <w:tcW w:w="849" w:type="dxa"/>
            <w:noWrap/>
            <w:vAlign w:val="center"/>
            <w:hideMark/>
          </w:tcPr>
          <w:p w:rsidR="009A7839" w:rsidRDefault="009A7839" w:rsidP="006806D3">
            <w:pPr>
              <w:pStyle w:val="Sinespaciado"/>
              <w:jc w:val="both"/>
              <w:rPr>
                <w:sz w:val="20"/>
              </w:rPr>
            </w:pPr>
            <w:r>
              <w:rPr>
                <w:b/>
                <w:sz w:val="20"/>
              </w:rPr>
              <w:t>-</w:t>
            </w:r>
          </w:p>
        </w:tc>
        <w:tc>
          <w:tcPr>
            <w:tcW w:w="849" w:type="dxa"/>
            <w:noWrap/>
            <w:vAlign w:val="center"/>
            <w:hideMark/>
          </w:tcPr>
          <w:p w:rsidR="009A7839" w:rsidRDefault="009A7839" w:rsidP="006806D3">
            <w:pPr>
              <w:pStyle w:val="Sinespaciado"/>
              <w:jc w:val="both"/>
              <w:rPr>
                <w:sz w:val="20"/>
              </w:rPr>
            </w:pPr>
            <w:r>
              <w:rPr>
                <w:b/>
                <w:sz w:val="20"/>
              </w:rPr>
              <w:t>-</w:t>
            </w:r>
          </w:p>
        </w:tc>
        <w:tc>
          <w:tcPr>
            <w:tcW w:w="840" w:type="dxa"/>
            <w:noWrap/>
            <w:vAlign w:val="center"/>
            <w:hideMark/>
          </w:tcPr>
          <w:p w:rsidR="009A7839" w:rsidRDefault="009A7839" w:rsidP="006806D3">
            <w:pPr>
              <w:pStyle w:val="Sinespaciado"/>
              <w:jc w:val="center"/>
              <w:rPr>
                <w:sz w:val="20"/>
              </w:rPr>
            </w:pPr>
            <w:r>
              <w:rPr>
                <w:sz w:val="20"/>
              </w:rPr>
              <w:t>23</w:t>
            </w:r>
          </w:p>
        </w:tc>
        <w:tc>
          <w:tcPr>
            <w:tcW w:w="840" w:type="dxa"/>
            <w:noWrap/>
            <w:vAlign w:val="center"/>
            <w:hideMark/>
          </w:tcPr>
          <w:p w:rsidR="009A7839" w:rsidRDefault="009A7839" w:rsidP="006806D3">
            <w:pPr>
              <w:pStyle w:val="Sinespaciado"/>
              <w:jc w:val="center"/>
              <w:rPr>
                <w:sz w:val="20"/>
              </w:rPr>
            </w:pPr>
            <w:r>
              <w:rPr>
                <w:sz w:val="20"/>
              </w:rPr>
              <w:t>29</w:t>
            </w:r>
          </w:p>
        </w:tc>
        <w:tc>
          <w:tcPr>
            <w:tcW w:w="840" w:type="dxa"/>
            <w:noWrap/>
            <w:vAlign w:val="center"/>
            <w:hideMark/>
          </w:tcPr>
          <w:p w:rsidR="009A7839" w:rsidRDefault="009A7839" w:rsidP="006806D3">
            <w:pPr>
              <w:pStyle w:val="Sinespaciado"/>
              <w:jc w:val="center"/>
              <w:rPr>
                <w:sz w:val="20"/>
              </w:rPr>
            </w:pPr>
            <w:r>
              <w:rPr>
                <w:sz w:val="20"/>
              </w:rPr>
              <w:t>35</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jc w:val="both"/>
              <w:rPr>
                <w:sz w:val="20"/>
              </w:rPr>
            </w:pPr>
          </w:p>
        </w:tc>
      </w:tr>
      <w:tr w:rsidR="009A7839" w:rsidTr="001D5323">
        <w:trPr>
          <w:trHeight w:val="397"/>
        </w:trPr>
        <w:tc>
          <w:tcPr>
            <w:tcW w:w="318" w:type="dxa"/>
            <w:noWrap/>
            <w:vAlign w:val="center"/>
            <w:hideMark/>
          </w:tcPr>
          <w:p w:rsidR="009A7839" w:rsidRDefault="009A7839" w:rsidP="006806D3">
            <w:pPr>
              <w:pStyle w:val="Sinespaciado"/>
              <w:jc w:val="both"/>
              <w:rPr>
                <w:sz w:val="20"/>
              </w:rPr>
            </w:pPr>
            <w:r>
              <w:rPr>
                <w:sz w:val="20"/>
              </w:rPr>
              <w:t>1</w:t>
            </w:r>
          </w:p>
        </w:tc>
        <w:tc>
          <w:tcPr>
            <w:tcW w:w="2044" w:type="dxa"/>
            <w:noWrap/>
            <w:vAlign w:val="center"/>
            <w:hideMark/>
          </w:tcPr>
          <w:p w:rsidR="009A7839" w:rsidRDefault="009A7839" w:rsidP="006806D3">
            <w:pPr>
              <w:pStyle w:val="Sinespaciado"/>
              <w:jc w:val="both"/>
              <w:rPr>
                <w:sz w:val="20"/>
              </w:rPr>
            </w:pPr>
            <w:r>
              <w:rPr>
                <w:sz w:val="20"/>
              </w:rPr>
              <w:t>Peso cáp. + suelo hum</w:t>
            </w:r>
          </w:p>
        </w:tc>
        <w:tc>
          <w:tcPr>
            <w:tcW w:w="849" w:type="dxa"/>
            <w:noWrap/>
            <w:vAlign w:val="center"/>
            <w:hideMark/>
          </w:tcPr>
          <w:p w:rsidR="009A7839" w:rsidRDefault="009A7839" w:rsidP="006806D3">
            <w:pPr>
              <w:pStyle w:val="Sinespaciado"/>
              <w:jc w:val="center"/>
              <w:rPr>
                <w:sz w:val="20"/>
              </w:rPr>
            </w:pPr>
            <w:r>
              <w:rPr>
                <w:sz w:val="20"/>
              </w:rPr>
              <w:t>24,89</w:t>
            </w:r>
          </w:p>
        </w:tc>
        <w:tc>
          <w:tcPr>
            <w:tcW w:w="849" w:type="dxa"/>
            <w:noWrap/>
            <w:vAlign w:val="center"/>
            <w:hideMark/>
          </w:tcPr>
          <w:p w:rsidR="009A7839" w:rsidRDefault="009A7839" w:rsidP="006806D3">
            <w:pPr>
              <w:pStyle w:val="Sinespaciado"/>
              <w:jc w:val="center"/>
              <w:rPr>
                <w:b/>
                <w:sz w:val="20"/>
              </w:rPr>
            </w:pPr>
            <w:r>
              <w:rPr>
                <w:sz w:val="20"/>
              </w:rPr>
              <w:t>26,07</w:t>
            </w:r>
          </w:p>
        </w:tc>
        <w:tc>
          <w:tcPr>
            <w:tcW w:w="849" w:type="dxa"/>
            <w:noWrap/>
            <w:vAlign w:val="center"/>
            <w:hideMark/>
          </w:tcPr>
          <w:p w:rsidR="009A7839" w:rsidRDefault="009A7839" w:rsidP="006806D3">
            <w:pPr>
              <w:pStyle w:val="Sinespaciado"/>
              <w:jc w:val="right"/>
              <w:rPr>
                <w:b/>
                <w:sz w:val="20"/>
              </w:rPr>
            </w:pPr>
            <w:r>
              <w:rPr>
                <w:sz w:val="20"/>
              </w:rPr>
              <w:t>27,81</w:t>
            </w:r>
          </w:p>
        </w:tc>
        <w:tc>
          <w:tcPr>
            <w:tcW w:w="840" w:type="dxa"/>
            <w:noWrap/>
            <w:vAlign w:val="center"/>
            <w:hideMark/>
          </w:tcPr>
          <w:p w:rsidR="009A7839" w:rsidRDefault="009A7839" w:rsidP="006806D3">
            <w:pPr>
              <w:pStyle w:val="Sinespaciado"/>
              <w:jc w:val="center"/>
              <w:rPr>
                <w:sz w:val="20"/>
              </w:rPr>
            </w:pPr>
            <w:r>
              <w:rPr>
                <w:sz w:val="20"/>
              </w:rPr>
              <w:t>30,33</w:t>
            </w:r>
          </w:p>
        </w:tc>
        <w:tc>
          <w:tcPr>
            <w:tcW w:w="840" w:type="dxa"/>
            <w:noWrap/>
            <w:vAlign w:val="center"/>
            <w:hideMark/>
          </w:tcPr>
          <w:p w:rsidR="009A7839" w:rsidRDefault="009A7839" w:rsidP="006806D3">
            <w:pPr>
              <w:pStyle w:val="Sinespaciado"/>
              <w:jc w:val="center"/>
              <w:rPr>
                <w:sz w:val="20"/>
              </w:rPr>
            </w:pPr>
            <w:r>
              <w:rPr>
                <w:sz w:val="20"/>
              </w:rPr>
              <w:t>35,07</w:t>
            </w:r>
          </w:p>
        </w:tc>
        <w:tc>
          <w:tcPr>
            <w:tcW w:w="840" w:type="dxa"/>
            <w:noWrap/>
            <w:vAlign w:val="center"/>
            <w:hideMark/>
          </w:tcPr>
          <w:p w:rsidR="009A7839" w:rsidRDefault="009A7839" w:rsidP="006806D3">
            <w:pPr>
              <w:pStyle w:val="Sinespaciado"/>
              <w:jc w:val="center"/>
              <w:rPr>
                <w:sz w:val="20"/>
              </w:rPr>
            </w:pPr>
            <w:r>
              <w:rPr>
                <w:sz w:val="20"/>
              </w:rPr>
              <w:t>35,99</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jc w:val="both"/>
              <w:rPr>
                <w:sz w:val="20"/>
              </w:rPr>
            </w:pPr>
            <w:r>
              <w:rPr>
                <w:sz w:val="20"/>
              </w:rPr>
              <w:t> </w:t>
            </w:r>
          </w:p>
        </w:tc>
      </w:tr>
      <w:tr w:rsidR="009A7839" w:rsidTr="001D5323">
        <w:trPr>
          <w:trHeight w:val="397"/>
        </w:trPr>
        <w:tc>
          <w:tcPr>
            <w:tcW w:w="318" w:type="dxa"/>
            <w:noWrap/>
            <w:vAlign w:val="center"/>
            <w:hideMark/>
          </w:tcPr>
          <w:p w:rsidR="009A7839" w:rsidRDefault="009A7839" w:rsidP="006806D3">
            <w:pPr>
              <w:pStyle w:val="Sinespaciado"/>
              <w:jc w:val="both"/>
              <w:rPr>
                <w:sz w:val="20"/>
              </w:rPr>
            </w:pPr>
            <w:r>
              <w:rPr>
                <w:sz w:val="20"/>
              </w:rPr>
              <w:t>2</w:t>
            </w:r>
          </w:p>
        </w:tc>
        <w:tc>
          <w:tcPr>
            <w:tcW w:w="2044" w:type="dxa"/>
            <w:noWrap/>
            <w:vAlign w:val="center"/>
            <w:hideMark/>
          </w:tcPr>
          <w:p w:rsidR="009A7839" w:rsidRDefault="009A7839" w:rsidP="006806D3">
            <w:pPr>
              <w:pStyle w:val="Sinespaciado"/>
              <w:rPr>
                <w:sz w:val="20"/>
              </w:rPr>
            </w:pPr>
            <w:r>
              <w:rPr>
                <w:sz w:val="20"/>
              </w:rPr>
              <w:t>Peso cáp. + suelo seco</w:t>
            </w:r>
          </w:p>
        </w:tc>
        <w:tc>
          <w:tcPr>
            <w:tcW w:w="849" w:type="dxa"/>
            <w:noWrap/>
            <w:vAlign w:val="center"/>
            <w:hideMark/>
          </w:tcPr>
          <w:p w:rsidR="009A7839" w:rsidRDefault="009A7839" w:rsidP="006806D3">
            <w:pPr>
              <w:pStyle w:val="Sinespaciado"/>
              <w:jc w:val="center"/>
              <w:rPr>
                <w:sz w:val="20"/>
              </w:rPr>
            </w:pPr>
            <w:r>
              <w:rPr>
                <w:sz w:val="20"/>
              </w:rPr>
              <w:t>23,53</w:t>
            </w:r>
          </w:p>
        </w:tc>
        <w:tc>
          <w:tcPr>
            <w:tcW w:w="849" w:type="dxa"/>
            <w:noWrap/>
            <w:vAlign w:val="center"/>
            <w:hideMark/>
          </w:tcPr>
          <w:p w:rsidR="009A7839" w:rsidRDefault="009A7839" w:rsidP="006806D3">
            <w:pPr>
              <w:pStyle w:val="Sinespaciado"/>
              <w:jc w:val="center"/>
              <w:rPr>
                <w:sz w:val="20"/>
              </w:rPr>
            </w:pPr>
            <w:r>
              <w:rPr>
                <w:sz w:val="20"/>
              </w:rPr>
              <w:t>24,88</w:t>
            </w:r>
          </w:p>
        </w:tc>
        <w:tc>
          <w:tcPr>
            <w:tcW w:w="849" w:type="dxa"/>
            <w:noWrap/>
            <w:vAlign w:val="center"/>
            <w:hideMark/>
          </w:tcPr>
          <w:p w:rsidR="009A7839" w:rsidRDefault="009A7839" w:rsidP="006806D3">
            <w:pPr>
              <w:pStyle w:val="Sinespaciado"/>
              <w:jc w:val="right"/>
              <w:rPr>
                <w:sz w:val="20"/>
              </w:rPr>
            </w:pPr>
            <w:r>
              <w:rPr>
                <w:sz w:val="20"/>
              </w:rPr>
              <w:t>25,93</w:t>
            </w:r>
          </w:p>
        </w:tc>
        <w:tc>
          <w:tcPr>
            <w:tcW w:w="840" w:type="dxa"/>
            <w:noWrap/>
            <w:vAlign w:val="center"/>
            <w:hideMark/>
          </w:tcPr>
          <w:p w:rsidR="009A7839" w:rsidRDefault="009A7839" w:rsidP="006806D3">
            <w:pPr>
              <w:pStyle w:val="Sinespaciado"/>
              <w:jc w:val="center"/>
              <w:rPr>
                <w:sz w:val="20"/>
              </w:rPr>
            </w:pPr>
            <w:r>
              <w:rPr>
                <w:sz w:val="20"/>
              </w:rPr>
              <w:t>27,20</w:t>
            </w:r>
          </w:p>
        </w:tc>
        <w:tc>
          <w:tcPr>
            <w:tcW w:w="840" w:type="dxa"/>
            <w:noWrap/>
            <w:vAlign w:val="center"/>
            <w:hideMark/>
          </w:tcPr>
          <w:p w:rsidR="009A7839" w:rsidRDefault="009A7839" w:rsidP="006806D3">
            <w:pPr>
              <w:pStyle w:val="Sinespaciado"/>
              <w:jc w:val="center"/>
              <w:rPr>
                <w:sz w:val="20"/>
              </w:rPr>
            </w:pPr>
            <w:r>
              <w:rPr>
                <w:sz w:val="20"/>
              </w:rPr>
              <w:t>32,08</w:t>
            </w:r>
          </w:p>
        </w:tc>
        <w:tc>
          <w:tcPr>
            <w:tcW w:w="840" w:type="dxa"/>
            <w:noWrap/>
            <w:vAlign w:val="center"/>
            <w:hideMark/>
          </w:tcPr>
          <w:p w:rsidR="009A7839" w:rsidRDefault="009A7839" w:rsidP="006806D3">
            <w:pPr>
              <w:pStyle w:val="Sinespaciado"/>
              <w:jc w:val="center"/>
              <w:rPr>
                <w:sz w:val="20"/>
              </w:rPr>
            </w:pPr>
            <w:r>
              <w:rPr>
                <w:sz w:val="20"/>
              </w:rPr>
              <w:t>32,85</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jc w:val="both"/>
              <w:rPr>
                <w:sz w:val="20"/>
              </w:rPr>
            </w:pPr>
            <w:r>
              <w:rPr>
                <w:sz w:val="20"/>
              </w:rPr>
              <w:t> </w:t>
            </w:r>
          </w:p>
        </w:tc>
      </w:tr>
      <w:tr w:rsidR="009A7839" w:rsidTr="001D5323">
        <w:trPr>
          <w:trHeight w:val="397"/>
        </w:trPr>
        <w:tc>
          <w:tcPr>
            <w:tcW w:w="318" w:type="dxa"/>
            <w:noWrap/>
            <w:vAlign w:val="center"/>
            <w:hideMark/>
          </w:tcPr>
          <w:p w:rsidR="009A7839" w:rsidRDefault="009A7839" w:rsidP="006806D3">
            <w:pPr>
              <w:pStyle w:val="Sinespaciado"/>
              <w:jc w:val="both"/>
              <w:rPr>
                <w:sz w:val="20"/>
              </w:rPr>
            </w:pPr>
            <w:r>
              <w:rPr>
                <w:sz w:val="20"/>
              </w:rPr>
              <w:t>3</w:t>
            </w:r>
          </w:p>
        </w:tc>
        <w:tc>
          <w:tcPr>
            <w:tcW w:w="2044" w:type="dxa"/>
            <w:noWrap/>
            <w:vAlign w:val="center"/>
            <w:hideMark/>
          </w:tcPr>
          <w:p w:rsidR="009A7839" w:rsidRDefault="009A7839" w:rsidP="006806D3">
            <w:pPr>
              <w:pStyle w:val="Sinespaciado"/>
              <w:jc w:val="both"/>
              <w:rPr>
                <w:sz w:val="20"/>
              </w:rPr>
            </w:pPr>
            <w:r>
              <w:rPr>
                <w:sz w:val="20"/>
              </w:rPr>
              <w:t>Peso de la cápsula</w:t>
            </w:r>
          </w:p>
        </w:tc>
        <w:tc>
          <w:tcPr>
            <w:tcW w:w="849" w:type="dxa"/>
            <w:noWrap/>
            <w:vAlign w:val="center"/>
            <w:hideMark/>
          </w:tcPr>
          <w:p w:rsidR="009A7839" w:rsidRDefault="009A7839" w:rsidP="006806D3">
            <w:pPr>
              <w:pStyle w:val="Sinespaciado"/>
              <w:jc w:val="center"/>
              <w:rPr>
                <w:sz w:val="20"/>
              </w:rPr>
            </w:pPr>
            <w:r>
              <w:rPr>
                <w:sz w:val="20"/>
              </w:rPr>
              <w:t>17,70</w:t>
            </w:r>
          </w:p>
        </w:tc>
        <w:tc>
          <w:tcPr>
            <w:tcW w:w="849" w:type="dxa"/>
            <w:noWrap/>
            <w:vAlign w:val="center"/>
            <w:hideMark/>
          </w:tcPr>
          <w:p w:rsidR="009A7839" w:rsidRDefault="009A7839" w:rsidP="006806D3">
            <w:pPr>
              <w:pStyle w:val="Sinespaciado"/>
              <w:jc w:val="center"/>
              <w:rPr>
                <w:sz w:val="20"/>
              </w:rPr>
            </w:pPr>
            <w:r>
              <w:rPr>
                <w:sz w:val="20"/>
              </w:rPr>
              <w:t>20,15</w:t>
            </w:r>
          </w:p>
        </w:tc>
        <w:tc>
          <w:tcPr>
            <w:tcW w:w="849" w:type="dxa"/>
            <w:noWrap/>
            <w:vAlign w:val="center"/>
            <w:hideMark/>
          </w:tcPr>
          <w:p w:rsidR="009A7839" w:rsidRDefault="009A7839" w:rsidP="006806D3">
            <w:pPr>
              <w:pStyle w:val="Sinespaciado"/>
              <w:jc w:val="right"/>
              <w:rPr>
                <w:sz w:val="20"/>
              </w:rPr>
            </w:pPr>
            <w:r>
              <w:rPr>
                <w:sz w:val="20"/>
              </w:rPr>
              <w:t>18,31 </w:t>
            </w:r>
          </w:p>
        </w:tc>
        <w:tc>
          <w:tcPr>
            <w:tcW w:w="840" w:type="dxa"/>
            <w:noWrap/>
            <w:vAlign w:val="center"/>
            <w:hideMark/>
          </w:tcPr>
          <w:p w:rsidR="009A7839" w:rsidRDefault="009A7839" w:rsidP="006806D3">
            <w:pPr>
              <w:pStyle w:val="Sinespaciado"/>
              <w:jc w:val="center"/>
              <w:rPr>
                <w:sz w:val="20"/>
              </w:rPr>
            </w:pPr>
            <w:r>
              <w:rPr>
                <w:sz w:val="20"/>
              </w:rPr>
              <w:t>17,14</w:t>
            </w:r>
          </w:p>
        </w:tc>
        <w:tc>
          <w:tcPr>
            <w:tcW w:w="840" w:type="dxa"/>
            <w:noWrap/>
            <w:vAlign w:val="center"/>
            <w:hideMark/>
          </w:tcPr>
          <w:p w:rsidR="009A7839" w:rsidRDefault="009A7839" w:rsidP="006806D3">
            <w:pPr>
              <w:pStyle w:val="Sinespaciado"/>
              <w:jc w:val="center"/>
              <w:rPr>
                <w:sz w:val="20"/>
              </w:rPr>
            </w:pPr>
            <w:r>
              <w:rPr>
                <w:sz w:val="20"/>
              </w:rPr>
              <w:t>22,28</w:t>
            </w:r>
          </w:p>
        </w:tc>
        <w:tc>
          <w:tcPr>
            <w:tcW w:w="840" w:type="dxa"/>
            <w:noWrap/>
            <w:vAlign w:val="center"/>
            <w:hideMark/>
          </w:tcPr>
          <w:p w:rsidR="009A7839" w:rsidRDefault="009A7839" w:rsidP="006806D3">
            <w:pPr>
              <w:pStyle w:val="Sinespaciado"/>
              <w:jc w:val="center"/>
              <w:rPr>
                <w:sz w:val="20"/>
              </w:rPr>
            </w:pPr>
            <w:r>
              <w:rPr>
                <w:sz w:val="20"/>
              </w:rPr>
              <w:t>22,25</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keepNext/>
              <w:jc w:val="both"/>
              <w:rPr>
                <w:sz w:val="20"/>
              </w:rPr>
            </w:pPr>
            <w:r>
              <w:rPr>
                <w:sz w:val="20"/>
              </w:rPr>
              <w:t> </w:t>
            </w:r>
          </w:p>
        </w:tc>
      </w:tr>
    </w:tbl>
    <w:p w:rsidR="009A7839" w:rsidRPr="009A7839" w:rsidRDefault="009A7839" w:rsidP="009A7839">
      <w:pPr>
        <w:pStyle w:val="Sinespaciado"/>
      </w:pPr>
    </w:p>
    <w:p w:rsidR="00AB3C4D" w:rsidRDefault="009A7839" w:rsidP="009A7839">
      <w:pPr>
        <w:pStyle w:val="Prrafotesis"/>
      </w:pPr>
      <w:r>
        <w:t>La tabla 4.1.1. Muestra los datos o</w:t>
      </w:r>
      <w:r w:rsidR="003D21B7">
        <w:t xml:space="preserve">btenidos para el </w:t>
      </w:r>
      <w:r>
        <w:t>ensayo A.</w:t>
      </w:r>
      <w:r w:rsidR="003D21B7">
        <w:t xml:space="preserve"> En el sector izquierdo, luego de los enunciados, se listan los datos para el límite líquido y en el sector derecho para el límite plástico.</w:t>
      </w:r>
    </w:p>
    <w:p w:rsidR="009A7839" w:rsidRDefault="009A7839" w:rsidP="00EC6FCB">
      <w:pPr>
        <w:pStyle w:val="Prrafotesis"/>
        <w:spacing w:after="0"/>
        <w:jc w:val="center"/>
      </w:pPr>
      <w:bookmarkStart w:id="162" w:name="_Toc431853824"/>
      <w:bookmarkStart w:id="163" w:name="_Toc431927294"/>
      <w:bookmarkStart w:id="164" w:name="_Toc432501192"/>
      <w:bookmarkStart w:id="165" w:name="_Toc432505472"/>
      <w:r>
        <w:t>Tabla</w:t>
      </w:r>
      <w:r w:rsidR="00B720E0">
        <w:t xml:space="preserve"> 4.1</w:t>
      </w:r>
      <w:r w:rsidR="004F64AF">
        <w:t>.</w:t>
      </w:r>
      <w:fldSimple w:instr=" SEQ Tabla \* ARABIC \s 3 ">
        <w:r w:rsidR="004035A6">
          <w:rPr>
            <w:noProof/>
          </w:rPr>
          <w:t>2</w:t>
        </w:r>
      </w:fldSimple>
      <w:r>
        <w:t>: Tabla de datos, ensayo B.</w:t>
      </w:r>
      <w:bookmarkEnd w:id="162"/>
      <w:bookmarkEnd w:id="163"/>
      <w:bookmarkEnd w:id="164"/>
      <w:bookmarkEnd w:id="165"/>
    </w:p>
    <w:tbl>
      <w:tblPr>
        <w:tblStyle w:val="Tablaconcuadrcula"/>
        <w:tblW w:w="9109"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044"/>
        <w:gridCol w:w="849"/>
        <w:gridCol w:w="849"/>
        <w:gridCol w:w="849"/>
        <w:gridCol w:w="840"/>
        <w:gridCol w:w="840"/>
        <w:gridCol w:w="840"/>
        <w:gridCol w:w="840"/>
        <w:gridCol w:w="840"/>
      </w:tblGrid>
      <w:tr w:rsidR="009A7839" w:rsidTr="001D5323">
        <w:trPr>
          <w:trHeight w:val="253"/>
        </w:trPr>
        <w:tc>
          <w:tcPr>
            <w:tcW w:w="318" w:type="dxa"/>
            <w:tcBorders>
              <w:top w:val="double" w:sz="4" w:space="0" w:color="auto"/>
              <w:bottom w:val="single" w:sz="4" w:space="0" w:color="auto"/>
            </w:tcBorders>
            <w:noWrap/>
            <w:hideMark/>
          </w:tcPr>
          <w:p w:rsidR="009A7839" w:rsidRDefault="009A7839" w:rsidP="006806D3">
            <w:pPr>
              <w:pStyle w:val="Sinespaciado"/>
              <w:jc w:val="both"/>
              <w:rPr>
                <w:sz w:val="20"/>
              </w:rPr>
            </w:pPr>
            <w:r>
              <w:rPr>
                <w:sz w:val="20"/>
              </w:rPr>
              <w:t> </w:t>
            </w:r>
          </w:p>
        </w:tc>
        <w:tc>
          <w:tcPr>
            <w:tcW w:w="2044" w:type="dxa"/>
            <w:tcBorders>
              <w:top w:val="double" w:sz="4" w:space="0" w:color="auto"/>
              <w:bottom w:val="single" w:sz="4" w:space="0" w:color="auto"/>
            </w:tcBorders>
            <w:noWrap/>
            <w:hideMark/>
          </w:tcPr>
          <w:p w:rsidR="009A7839" w:rsidRDefault="009A7839" w:rsidP="006806D3">
            <w:pPr>
              <w:pStyle w:val="Sinespaciado"/>
              <w:jc w:val="both"/>
              <w:rPr>
                <w:sz w:val="20"/>
              </w:rPr>
            </w:pPr>
            <w:r>
              <w:rPr>
                <w:sz w:val="20"/>
              </w:rPr>
              <w:t> </w:t>
            </w:r>
          </w:p>
        </w:tc>
        <w:tc>
          <w:tcPr>
            <w:tcW w:w="2547" w:type="dxa"/>
            <w:gridSpan w:val="3"/>
            <w:tcBorders>
              <w:top w:val="double" w:sz="4" w:space="0" w:color="auto"/>
              <w:bottom w:val="single" w:sz="4" w:space="0" w:color="auto"/>
            </w:tcBorders>
            <w:noWrap/>
            <w:hideMark/>
          </w:tcPr>
          <w:p w:rsidR="009A7839" w:rsidRDefault="001D176E" w:rsidP="006806D3">
            <w:pPr>
              <w:pStyle w:val="Sinespaciado"/>
              <w:jc w:val="center"/>
              <w:rPr>
                <w:sz w:val="20"/>
              </w:rPr>
            </w:pPr>
            <w:r>
              <w:rPr>
                <w:sz w:val="20"/>
              </w:rPr>
              <w:t>Límite Plástico (NCh</w:t>
            </w:r>
            <w:r w:rsidR="009A7839">
              <w:rPr>
                <w:sz w:val="20"/>
              </w:rPr>
              <w:t xml:space="preserve"> 1517/2 Of. 1979)</w:t>
            </w:r>
          </w:p>
        </w:tc>
        <w:tc>
          <w:tcPr>
            <w:tcW w:w="4200" w:type="dxa"/>
            <w:gridSpan w:val="5"/>
            <w:tcBorders>
              <w:top w:val="double" w:sz="4" w:space="0" w:color="auto"/>
              <w:bottom w:val="single" w:sz="4" w:space="0" w:color="auto"/>
            </w:tcBorders>
            <w:noWrap/>
            <w:hideMark/>
          </w:tcPr>
          <w:p w:rsidR="009A7839" w:rsidRDefault="009A7839" w:rsidP="003E5357">
            <w:pPr>
              <w:pStyle w:val="Sinespaciado"/>
              <w:jc w:val="center"/>
              <w:rPr>
                <w:sz w:val="20"/>
              </w:rPr>
            </w:pPr>
            <w:r>
              <w:rPr>
                <w:sz w:val="20"/>
              </w:rPr>
              <w:t xml:space="preserve">Límite </w:t>
            </w:r>
            <w:r w:rsidR="003E5357">
              <w:rPr>
                <w:sz w:val="20"/>
              </w:rPr>
              <w:t>L</w:t>
            </w:r>
            <w:r w:rsidR="001D176E">
              <w:rPr>
                <w:sz w:val="20"/>
              </w:rPr>
              <w:t>íquido  (NCh</w:t>
            </w:r>
            <w:r>
              <w:rPr>
                <w:sz w:val="20"/>
              </w:rPr>
              <w:t xml:space="preserve"> 1517/1 Of. 1979)</w:t>
            </w:r>
          </w:p>
        </w:tc>
      </w:tr>
      <w:tr w:rsidR="009A7839" w:rsidTr="001D5323">
        <w:trPr>
          <w:trHeight w:val="397"/>
        </w:trPr>
        <w:tc>
          <w:tcPr>
            <w:tcW w:w="318" w:type="dxa"/>
            <w:tcBorders>
              <w:top w:val="single" w:sz="4" w:space="0" w:color="auto"/>
            </w:tcBorders>
            <w:noWrap/>
            <w:hideMark/>
          </w:tcPr>
          <w:p w:rsidR="009A7839" w:rsidRDefault="009A7839" w:rsidP="006806D3">
            <w:pPr>
              <w:pStyle w:val="Sinespaciado"/>
              <w:jc w:val="both"/>
              <w:rPr>
                <w:sz w:val="20"/>
              </w:rPr>
            </w:pPr>
            <w:r>
              <w:rPr>
                <w:sz w:val="20"/>
              </w:rPr>
              <w:t> </w:t>
            </w:r>
          </w:p>
        </w:tc>
        <w:tc>
          <w:tcPr>
            <w:tcW w:w="2044" w:type="dxa"/>
            <w:tcBorders>
              <w:top w:val="single" w:sz="4" w:space="0" w:color="auto"/>
            </w:tcBorders>
            <w:noWrap/>
            <w:vAlign w:val="center"/>
            <w:hideMark/>
          </w:tcPr>
          <w:p w:rsidR="009A7839" w:rsidRDefault="009A7839" w:rsidP="006806D3">
            <w:pPr>
              <w:pStyle w:val="Sinespaciado"/>
              <w:jc w:val="both"/>
              <w:rPr>
                <w:sz w:val="20"/>
              </w:rPr>
            </w:pPr>
            <w:r>
              <w:rPr>
                <w:sz w:val="20"/>
              </w:rPr>
              <w:t>Ensaye N°</w:t>
            </w:r>
          </w:p>
        </w:tc>
        <w:tc>
          <w:tcPr>
            <w:tcW w:w="849" w:type="dxa"/>
            <w:tcBorders>
              <w:top w:val="single" w:sz="4" w:space="0" w:color="auto"/>
            </w:tcBorders>
            <w:noWrap/>
            <w:vAlign w:val="center"/>
            <w:hideMark/>
          </w:tcPr>
          <w:p w:rsidR="009A7839" w:rsidRDefault="009A7839" w:rsidP="003D21B7">
            <w:pPr>
              <w:pStyle w:val="Sinespaciado"/>
              <w:jc w:val="center"/>
              <w:rPr>
                <w:sz w:val="20"/>
              </w:rPr>
            </w:pPr>
            <w:r>
              <w:rPr>
                <w:sz w:val="20"/>
              </w:rPr>
              <w:t>1</w:t>
            </w:r>
          </w:p>
        </w:tc>
        <w:tc>
          <w:tcPr>
            <w:tcW w:w="849" w:type="dxa"/>
            <w:tcBorders>
              <w:top w:val="single" w:sz="4" w:space="0" w:color="auto"/>
            </w:tcBorders>
            <w:noWrap/>
            <w:vAlign w:val="center"/>
            <w:hideMark/>
          </w:tcPr>
          <w:p w:rsidR="009A7839" w:rsidRDefault="009A7839" w:rsidP="003D21B7">
            <w:pPr>
              <w:pStyle w:val="Sinespaciado"/>
              <w:jc w:val="center"/>
              <w:rPr>
                <w:sz w:val="20"/>
              </w:rPr>
            </w:pPr>
            <w:r>
              <w:rPr>
                <w:sz w:val="20"/>
              </w:rPr>
              <w:t>2</w:t>
            </w:r>
          </w:p>
        </w:tc>
        <w:tc>
          <w:tcPr>
            <w:tcW w:w="849" w:type="dxa"/>
            <w:tcBorders>
              <w:top w:val="single" w:sz="4" w:space="0" w:color="auto"/>
            </w:tcBorders>
            <w:noWrap/>
            <w:vAlign w:val="center"/>
            <w:hideMark/>
          </w:tcPr>
          <w:p w:rsidR="009A7839" w:rsidRDefault="009A7839" w:rsidP="003D21B7">
            <w:pPr>
              <w:pStyle w:val="Sinespaciado"/>
              <w:jc w:val="center"/>
              <w:rPr>
                <w:sz w:val="20"/>
              </w:rPr>
            </w:pPr>
            <w:r>
              <w:rPr>
                <w:sz w:val="20"/>
              </w:rPr>
              <w:t>3</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1</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2</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3</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4</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5</w:t>
            </w:r>
          </w:p>
        </w:tc>
      </w:tr>
      <w:tr w:rsidR="009A7839" w:rsidTr="001D5323">
        <w:trPr>
          <w:trHeight w:val="397"/>
        </w:trPr>
        <w:tc>
          <w:tcPr>
            <w:tcW w:w="318" w:type="dxa"/>
            <w:noWrap/>
            <w:hideMark/>
          </w:tcPr>
          <w:p w:rsidR="009A7839" w:rsidRDefault="009A7839" w:rsidP="006806D3">
            <w:pPr>
              <w:pStyle w:val="Sinespaciado"/>
              <w:jc w:val="both"/>
              <w:rPr>
                <w:sz w:val="20"/>
              </w:rPr>
            </w:pPr>
            <w:r>
              <w:rPr>
                <w:sz w:val="20"/>
              </w:rPr>
              <w:t> </w:t>
            </w:r>
          </w:p>
        </w:tc>
        <w:tc>
          <w:tcPr>
            <w:tcW w:w="2044" w:type="dxa"/>
            <w:noWrap/>
            <w:vAlign w:val="center"/>
            <w:hideMark/>
          </w:tcPr>
          <w:p w:rsidR="009A7839" w:rsidRDefault="009A7839" w:rsidP="006806D3">
            <w:pPr>
              <w:pStyle w:val="Sinespaciado"/>
              <w:jc w:val="both"/>
              <w:rPr>
                <w:sz w:val="20"/>
              </w:rPr>
            </w:pPr>
            <w:r>
              <w:rPr>
                <w:sz w:val="20"/>
              </w:rPr>
              <w:t>Número de golpes</w:t>
            </w:r>
          </w:p>
        </w:tc>
        <w:tc>
          <w:tcPr>
            <w:tcW w:w="849" w:type="dxa"/>
            <w:noWrap/>
            <w:vAlign w:val="center"/>
            <w:hideMark/>
          </w:tcPr>
          <w:p w:rsidR="009A7839" w:rsidRDefault="009A7839" w:rsidP="006806D3">
            <w:pPr>
              <w:pStyle w:val="Sinespaciado"/>
              <w:jc w:val="both"/>
              <w:rPr>
                <w:sz w:val="20"/>
              </w:rPr>
            </w:pPr>
            <w:r>
              <w:rPr>
                <w:b/>
                <w:sz w:val="20"/>
              </w:rPr>
              <w:t>-</w:t>
            </w:r>
          </w:p>
        </w:tc>
        <w:tc>
          <w:tcPr>
            <w:tcW w:w="849" w:type="dxa"/>
            <w:noWrap/>
            <w:vAlign w:val="center"/>
            <w:hideMark/>
          </w:tcPr>
          <w:p w:rsidR="009A7839" w:rsidRDefault="009A7839" w:rsidP="006806D3">
            <w:pPr>
              <w:pStyle w:val="Sinespaciado"/>
              <w:jc w:val="both"/>
              <w:rPr>
                <w:sz w:val="20"/>
              </w:rPr>
            </w:pPr>
            <w:r>
              <w:rPr>
                <w:b/>
                <w:sz w:val="20"/>
              </w:rPr>
              <w:t>-</w:t>
            </w:r>
          </w:p>
        </w:tc>
        <w:tc>
          <w:tcPr>
            <w:tcW w:w="849" w:type="dxa"/>
            <w:noWrap/>
            <w:vAlign w:val="center"/>
            <w:hideMark/>
          </w:tcPr>
          <w:p w:rsidR="009A7839" w:rsidRDefault="009A7839" w:rsidP="006806D3">
            <w:pPr>
              <w:pStyle w:val="Sinespaciado"/>
              <w:jc w:val="both"/>
              <w:rPr>
                <w:sz w:val="20"/>
              </w:rPr>
            </w:pPr>
            <w:r>
              <w:rPr>
                <w:b/>
                <w:sz w:val="20"/>
              </w:rPr>
              <w:t>-</w:t>
            </w:r>
          </w:p>
        </w:tc>
        <w:tc>
          <w:tcPr>
            <w:tcW w:w="840" w:type="dxa"/>
            <w:noWrap/>
            <w:vAlign w:val="center"/>
            <w:hideMark/>
          </w:tcPr>
          <w:p w:rsidR="009A7839" w:rsidRDefault="009A7839" w:rsidP="006806D3">
            <w:pPr>
              <w:pStyle w:val="Sinespaciado"/>
              <w:jc w:val="center"/>
              <w:rPr>
                <w:sz w:val="20"/>
              </w:rPr>
            </w:pPr>
            <w:r>
              <w:rPr>
                <w:sz w:val="20"/>
              </w:rPr>
              <w:t>17</w:t>
            </w:r>
          </w:p>
        </w:tc>
        <w:tc>
          <w:tcPr>
            <w:tcW w:w="840" w:type="dxa"/>
            <w:noWrap/>
            <w:vAlign w:val="center"/>
            <w:hideMark/>
          </w:tcPr>
          <w:p w:rsidR="009A7839" w:rsidRDefault="009A7839" w:rsidP="006806D3">
            <w:pPr>
              <w:pStyle w:val="Sinespaciado"/>
              <w:jc w:val="center"/>
              <w:rPr>
                <w:sz w:val="20"/>
              </w:rPr>
            </w:pPr>
            <w:r>
              <w:rPr>
                <w:sz w:val="20"/>
              </w:rPr>
              <w:t>27</w:t>
            </w:r>
          </w:p>
        </w:tc>
        <w:tc>
          <w:tcPr>
            <w:tcW w:w="840" w:type="dxa"/>
            <w:noWrap/>
            <w:vAlign w:val="center"/>
            <w:hideMark/>
          </w:tcPr>
          <w:p w:rsidR="009A7839" w:rsidRDefault="009A7839" w:rsidP="006806D3">
            <w:pPr>
              <w:pStyle w:val="Sinespaciado"/>
              <w:jc w:val="center"/>
              <w:rPr>
                <w:sz w:val="20"/>
              </w:rPr>
            </w:pPr>
            <w:r>
              <w:rPr>
                <w:sz w:val="20"/>
              </w:rPr>
              <w:t>35</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jc w:val="both"/>
              <w:rPr>
                <w:sz w:val="20"/>
              </w:rPr>
            </w:pPr>
            <w:r>
              <w:rPr>
                <w:sz w:val="20"/>
              </w:rPr>
              <w:t> </w:t>
            </w:r>
          </w:p>
        </w:tc>
      </w:tr>
      <w:tr w:rsidR="009A7839" w:rsidTr="001D5323">
        <w:trPr>
          <w:trHeight w:val="397"/>
        </w:trPr>
        <w:tc>
          <w:tcPr>
            <w:tcW w:w="318" w:type="dxa"/>
            <w:noWrap/>
            <w:hideMark/>
          </w:tcPr>
          <w:p w:rsidR="009A7839" w:rsidRDefault="009A7839" w:rsidP="006806D3">
            <w:pPr>
              <w:pStyle w:val="Sinespaciado"/>
              <w:jc w:val="both"/>
              <w:rPr>
                <w:sz w:val="20"/>
              </w:rPr>
            </w:pPr>
            <w:r>
              <w:rPr>
                <w:sz w:val="20"/>
              </w:rPr>
              <w:t>1</w:t>
            </w:r>
          </w:p>
        </w:tc>
        <w:tc>
          <w:tcPr>
            <w:tcW w:w="2044" w:type="dxa"/>
            <w:noWrap/>
            <w:vAlign w:val="center"/>
            <w:hideMark/>
          </w:tcPr>
          <w:p w:rsidR="009A7839" w:rsidRDefault="009A7839" w:rsidP="006806D3">
            <w:pPr>
              <w:pStyle w:val="Sinespaciado"/>
              <w:jc w:val="both"/>
              <w:rPr>
                <w:sz w:val="20"/>
              </w:rPr>
            </w:pPr>
            <w:r>
              <w:rPr>
                <w:sz w:val="20"/>
              </w:rPr>
              <w:t>Peso cáp. + suelo hum</w:t>
            </w:r>
          </w:p>
        </w:tc>
        <w:tc>
          <w:tcPr>
            <w:tcW w:w="849" w:type="dxa"/>
            <w:noWrap/>
            <w:vAlign w:val="center"/>
            <w:hideMark/>
          </w:tcPr>
          <w:p w:rsidR="009A7839" w:rsidRDefault="009A7839" w:rsidP="006806D3">
            <w:pPr>
              <w:pStyle w:val="Sinespaciado"/>
              <w:jc w:val="center"/>
              <w:rPr>
                <w:b/>
                <w:sz w:val="20"/>
              </w:rPr>
            </w:pPr>
            <w:r>
              <w:rPr>
                <w:sz w:val="20"/>
              </w:rPr>
              <w:t>20,70</w:t>
            </w:r>
          </w:p>
        </w:tc>
        <w:tc>
          <w:tcPr>
            <w:tcW w:w="849" w:type="dxa"/>
            <w:noWrap/>
            <w:vAlign w:val="center"/>
            <w:hideMark/>
          </w:tcPr>
          <w:p w:rsidR="009A7839" w:rsidRDefault="009A7839" w:rsidP="006806D3">
            <w:pPr>
              <w:pStyle w:val="Sinespaciado"/>
              <w:jc w:val="center"/>
              <w:rPr>
                <w:b/>
                <w:sz w:val="20"/>
              </w:rPr>
            </w:pPr>
            <w:r>
              <w:rPr>
                <w:sz w:val="20"/>
              </w:rPr>
              <w:t>19,78</w:t>
            </w:r>
          </w:p>
        </w:tc>
        <w:tc>
          <w:tcPr>
            <w:tcW w:w="849" w:type="dxa"/>
            <w:noWrap/>
            <w:vAlign w:val="center"/>
            <w:hideMark/>
          </w:tcPr>
          <w:p w:rsidR="009A7839" w:rsidRDefault="009A7839" w:rsidP="006806D3">
            <w:pPr>
              <w:pStyle w:val="Sinespaciado"/>
              <w:jc w:val="center"/>
              <w:rPr>
                <w:b/>
                <w:sz w:val="20"/>
              </w:rPr>
            </w:pPr>
            <w:r>
              <w:rPr>
                <w:sz w:val="20"/>
              </w:rPr>
              <w:t>21,35</w:t>
            </w:r>
          </w:p>
        </w:tc>
        <w:tc>
          <w:tcPr>
            <w:tcW w:w="840" w:type="dxa"/>
            <w:noWrap/>
            <w:vAlign w:val="center"/>
            <w:hideMark/>
          </w:tcPr>
          <w:p w:rsidR="009A7839" w:rsidRDefault="009A7839" w:rsidP="006806D3">
            <w:pPr>
              <w:pStyle w:val="Sinespaciado"/>
              <w:jc w:val="center"/>
              <w:rPr>
                <w:sz w:val="20"/>
              </w:rPr>
            </w:pPr>
            <w:r>
              <w:rPr>
                <w:sz w:val="20"/>
              </w:rPr>
              <w:t>26,00</w:t>
            </w:r>
          </w:p>
        </w:tc>
        <w:tc>
          <w:tcPr>
            <w:tcW w:w="840" w:type="dxa"/>
            <w:noWrap/>
            <w:vAlign w:val="center"/>
            <w:hideMark/>
          </w:tcPr>
          <w:p w:rsidR="009A7839" w:rsidRDefault="009A7839" w:rsidP="006806D3">
            <w:pPr>
              <w:pStyle w:val="Sinespaciado"/>
              <w:jc w:val="center"/>
              <w:rPr>
                <w:sz w:val="20"/>
              </w:rPr>
            </w:pPr>
            <w:r>
              <w:rPr>
                <w:sz w:val="20"/>
              </w:rPr>
              <w:t>24,30</w:t>
            </w:r>
          </w:p>
        </w:tc>
        <w:tc>
          <w:tcPr>
            <w:tcW w:w="840" w:type="dxa"/>
            <w:noWrap/>
            <w:vAlign w:val="center"/>
            <w:hideMark/>
          </w:tcPr>
          <w:p w:rsidR="009A7839" w:rsidRDefault="009A7839" w:rsidP="006806D3">
            <w:pPr>
              <w:pStyle w:val="Sinespaciado"/>
              <w:jc w:val="center"/>
              <w:rPr>
                <w:sz w:val="20"/>
              </w:rPr>
            </w:pPr>
            <w:r>
              <w:rPr>
                <w:sz w:val="20"/>
              </w:rPr>
              <w:t>24,60</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jc w:val="both"/>
              <w:rPr>
                <w:sz w:val="20"/>
              </w:rPr>
            </w:pPr>
            <w:r>
              <w:rPr>
                <w:sz w:val="20"/>
              </w:rPr>
              <w:t> </w:t>
            </w:r>
          </w:p>
        </w:tc>
      </w:tr>
      <w:tr w:rsidR="009A7839" w:rsidTr="001D5323">
        <w:trPr>
          <w:trHeight w:val="397"/>
        </w:trPr>
        <w:tc>
          <w:tcPr>
            <w:tcW w:w="318" w:type="dxa"/>
            <w:noWrap/>
            <w:hideMark/>
          </w:tcPr>
          <w:p w:rsidR="009A7839" w:rsidRDefault="009A7839" w:rsidP="006806D3">
            <w:pPr>
              <w:pStyle w:val="Sinespaciado"/>
              <w:jc w:val="both"/>
              <w:rPr>
                <w:sz w:val="20"/>
              </w:rPr>
            </w:pPr>
            <w:r>
              <w:rPr>
                <w:sz w:val="20"/>
              </w:rPr>
              <w:t>2</w:t>
            </w:r>
          </w:p>
        </w:tc>
        <w:tc>
          <w:tcPr>
            <w:tcW w:w="2044" w:type="dxa"/>
            <w:noWrap/>
            <w:vAlign w:val="center"/>
            <w:hideMark/>
          </w:tcPr>
          <w:p w:rsidR="009A7839" w:rsidRDefault="009A7839" w:rsidP="006806D3">
            <w:pPr>
              <w:pStyle w:val="Sinespaciado"/>
              <w:rPr>
                <w:sz w:val="20"/>
              </w:rPr>
            </w:pPr>
            <w:r>
              <w:rPr>
                <w:sz w:val="20"/>
              </w:rPr>
              <w:t>Peso cáp. + suelo seco</w:t>
            </w:r>
          </w:p>
        </w:tc>
        <w:tc>
          <w:tcPr>
            <w:tcW w:w="849" w:type="dxa"/>
            <w:noWrap/>
            <w:vAlign w:val="center"/>
            <w:hideMark/>
          </w:tcPr>
          <w:p w:rsidR="009A7839" w:rsidRDefault="009A7839" w:rsidP="006806D3">
            <w:pPr>
              <w:pStyle w:val="Sinespaciado"/>
              <w:jc w:val="center"/>
              <w:rPr>
                <w:sz w:val="20"/>
              </w:rPr>
            </w:pPr>
            <w:r>
              <w:rPr>
                <w:sz w:val="20"/>
              </w:rPr>
              <w:t>20,30</w:t>
            </w:r>
          </w:p>
        </w:tc>
        <w:tc>
          <w:tcPr>
            <w:tcW w:w="849" w:type="dxa"/>
            <w:noWrap/>
            <w:vAlign w:val="center"/>
            <w:hideMark/>
          </w:tcPr>
          <w:p w:rsidR="009A7839" w:rsidRDefault="009A7839" w:rsidP="006806D3">
            <w:pPr>
              <w:pStyle w:val="Sinespaciado"/>
              <w:jc w:val="center"/>
              <w:rPr>
                <w:sz w:val="20"/>
              </w:rPr>
            </w:pPr>
            <w:r>
              <w:rPr>
                <w:sz w:val="20"/>
              </w:rPr>
              <w:t>19,30</w:t>
            </w:r>
          </w:p>
        </w:tc>
        <w:tc>
          <w:tcPr>
            <w:tcW w:w="849" w:type="dxa"/>
            <w:noWrap/>
            <w:vAlign w:val="center"/>
            <w:hideMark/>
          </w:tcPr>
          <w:p w:rsidR="009A7839" w:rsidRDefault="009A7839" w:rsidP="006806D3">
            <w:pPr>
              <w:pStyle w:val="Sinespaciado"/>
              <w:jc w:val="center"/>
              <w:rPr>
                <w:sz w:val="20"/>
              </w:rPr>
            </w:pPr>
            <w:r>
              <w:rPr>
                <w:sz w:val="20"/>
              </w:rPr>
              <w:t>20,65</w:t>
            </w:r>
          </w:p>
        </w:tc>
        <w:tc>
          <w:tcPr>
            <w:tcW w:w="840" w:type="dxa"/>
            <w:noWrap/>
            <w:vAlign w:val="center"/>
            <w:hideMark/>
          </w:tcPr>
          <w:p w:rsidR="009A7839" w:rsidRDefault="009A7839" w:rsidP="006806D3">
            <w:pPr>
              <w:pStyle w:val="Sinespaciado"/>
              <w:jc w:val="center"/>
              <w:rPr>
                <w:sz w:val="20"/>
              </w:rPr>
            </w:pPr>
            <w:r>
              <w:rPr>
                <w:sz w:val="20"/>
              </w:rPr>
              <w:t>24,40</w:t>
            </w:r>
          </w:p>
        </w:tc>
        <w:tc>
          <w:tcPr>
            <w:tcW w:w="840" w:type="dxa"/>
            <w:noWrap/>
            <w:vAlign w:val="center"/>
            <w:hideMark/>
          </w:tcPr>
          <w:p w:rsidR="009A7839" w:rsidRDefault="009A7839" w:rsidP="006806D3">
            <w:pPr>
              <w:pStyle w:val="Sinespaciado"/>
              <w:jc w:val="center"/>
              <w:rPr>
                <w:sz w:val="20"/>
              </w:rPr>
            </w:pPr>
            <w:r>
              <w:rPr>
                <w:sz w:val="20"/>
              </w:rPr>
              <w:t>22,80</w:t>
            </w:r>
          </w:p>
        </w:tc>
        <w:tc>
          <w:tcPr>
            <w:tcW w:w="840" w:type="dxa"/>
            <w:noWrap/>
            <w:vAlign w:val="center"/>
            <w:hideMark/>
          </w:tcPr>
          <w:p w:rsidR="009A7839" w:rsidRDefault="009A7839" w:rsidP="006806D3">
            <w:pPr>
              <w:pStyle w:val="Sinespaciado"/>
              <w:jc w:val="center"/>
              <w:rPr>
                <w:sz w:val="20"/>
              </w:rPr>
            </w:pPr>
            <w:r>
              <w:rPr>
                <w:sz w:val="20"/>
              </w:rPr>
              <w:t>23,40</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jc w:val="both"/>
              <w:rPr>
                <w:sz w:val="20"/>
              </w:rPr>
            </w:pPr>
            <w:r>
              <w:rPr>
                <w:sz w:val="20"/>
              </w:rPr>
              <w:t> </w:t>
            </w:r>
          </w:p>
        </w:tc>
      </w:tr>
      <w:tr w:rsidR="009A7839" w:rsidTr="001D5323">
        <w:trPr>
          <w:trHeight w:val="397"/>
        </w:trPr>
        <w:tc>
          <w:tcPr>
            <w:tcW w:w="318" w:type="dxa"/>
            <w:noWrap/>
            <w:hideMark/>
          </w:tcPr>
          <w:p w:rsidR="009A7839" w:rsidRDefault="009A7839" w:rsidP="006806D3">
            <w:pPr>
              <w:pStyle w:val="Sinespaciado"/>
              <w:jc w:val="both"/>
              <w:rPr>
                <w:sz w:val="20"/>
              </w:rPr>
            </w:pPr>
            <w:r>
              <w:rPr>
                <w:sz w:val="20"/>
              </w:rPr>
              <w:t>3</w:t>
            </w:r>
          </w:p>
        </w:tc>
        <w:tc>
          <w:tcPr>
            <w:tcW w:w="2044" w:type="dxa"/>
            <w:noWrap/>
            <w:vAlign w:val="center"/>
            <w:hideMark/>
          </w:tcPr>
          <w:p w:rsidR="009A7839" w:rsidRDefault="009A7839" w:rsidP="006806D3">
            <w:pPr>
              <w:pStyle w:val="Sinespaciado"/>
              <w:jc w:val="both"/>
              <w:rPr>
                <w:sz w:val="20"/>
              </w:rPr>
            </w:pPr>
            <w:r>
              <w:rPr>
                <w:sz w:val="20"/>
              </w:rPr>
              <w:t>Peso de la cápsula</w:t>
            </w:r>
          </w:p>
        </w:tc>
        <w:tc>
          <w:tcPr>
            <w:tcW w:w="849" w:type="dxa"/>
            <w:noWrap/>
            <w:vAlign w:val="center"/>
            <w:hideMark/>
          </w:tcPr>
          <w:p w:rsidR="009A7839" w:rsidRDefault="004E04FD" w:rsidP="006806D3">
            <w:pPr>
              <w:pStyle w:val="Sinespaciado"/>
              <w:jc w:val="center"/>
              <w:rPr>
                <w:sz w:val="20"/>
              </w:rPr>
            </w:pPr>
            <w:r>
              <w:rPr>
                <w:sz w:val="20"/>
              </w:rPr>
              <w:t>18,</w:t>
            </w:r>
            <w:r w:rsidR="009A7839">
              <w:rPr>
                <w:sz w:val="20"/>
              </w:rPr>
              <w:t>80</w:t>
            </w:r>
          </w:p>
        </w:tc>
        <w:tc>
          <w:tcPr>
            <w:tcW w:w="849" w:type="dxa"/>
            <w:noWrap/>
            <w:vAlign w:val="center"/>
            <w:hideMark/>
          </w:tcPr>
          <w:p w:rsidR="009A7839" w:rsidRDefault="009A7839" w:rsidP="006806D3">
            <w:pPr>
              <w:pStyle w:val="Sinespaciado"/>
              <w:jc w:val="center"/>
              <w:rPr>
                <w:sz w:val="20"/>
              </w:rPr>
            </w:pPr>
            <w:r>
              <w:rPr>
                <w:sz w:val="20"/>
              </w:rPr>
              <w:t>17,60</w:t>
            </w:r>
          </w:p>
        </w:tc>
        <w:tc>
          <w:tcPr>
            <w:tcW w:w="849" w:type="dxa"/>
            <w:noWrap/>
            <w:vAlign w:val="center"/>
            <w:hideMark/>
          </w:tcPr>
          <w:p w:rsidR="009A7839" w:rsidRDefault="009A7839" w:rsidP="006806D3">
            <w:pPr>
              <w:pStyle w:val="Sinespaciado"/>
              <w:jc w:val="center"/>
              <w:rPr>
                <w:sz w:val="20"/>
              </w:rPr>
            </w:pPr>
            <w:r>
              <w:rPr>
                <w:sz w:val="20"/>
              </w:rPr>
              <w:t>18,10</w:t>
            </w:r>
          </w:p>
        </w:tc>
        <w:tc>
          <w:tcPr>
            <w:tcW w:w="840" w:type="dxa"/>
            <w:noWrap/>
            <w:vAlign w:val="center"/>
            <w:hideMark/>
          </w:tcPr>
          <w:p w:rsidR="009A7839" w:rsidRDefault="009A7839" w:rsidP="006806D3">
            <w:pPr>
              <w:pStyle w:val="Sinespaciado"/>
              <w:jc w:val="center"/>
              <w:rPr>
                <w:sz w:val="20"/>
              </w:rPr>
            </w:pPr>
            <w:r>
              <w:rPr>
                <w:sz w:val="20"/>
              </w:rPr>
              <w:t>19,70</w:t>
            </w:r>
          </w:p>
        </w:tc>
        <w:tc>
          <w:tcPr>
            <w:tcW w:w="840" w:type="dxa"/>
            <w:noWrap/>
            <w:vAlign w:val="center"/>
            <w:hideMark/>
          </w:tcPr>
          <w:p w:rsidR="009A7839" w:rsidRDefault="009A7839" w:rsidP="006806D3">
            <w:pPr>
              <w:pStyle w:val="Sinespaciado"/>
              <w:jc w:val="center"/>
              <w:rPr>
                <w:sz w:val="20"/>
              </w:rPr>
            </w:pPr>
            <w:r>
              <w:rPr>
                <w:sz w:val="20"/>
              </w:rPr>
              <w:t>17,80</w:t>
            </w:r>
          </w:p>
        </w:tc>
        <w:tc>
          <w:tcPr>
            <w:tcW w:w="840" w:type="dxa"/>
            <w:noWrap/>
            <w:vAlign w:val="center"/>
            <w:hideMark/>
          </w:tcPr>
          <w:p w:rsidR="009A7839" w:rsidRDefault="009A7839" w:rsidP="006806D3">
            <w:pPr>
              <w:pStyle w:val="Sinespaciado"/>
              <w:jc w:val="center"/>
              <w:rPr>
                <w:sz w:val="20"/>
              </w:rPr>
            </w:pPr>
            <w:r>
              <w:rPr>
                <w:sz w:val="20"/>
              </w:rPr>
              <w:t>19,20</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keepNext/>
              <w:jc w:val="both"/>
              <w:rPr>
                <w:sz w:val="20"/>
              </w:rPr>
            </w:pPr>
            <w:r>
              <w:rPr>
                <w:sz w:val="20"/>
              </w:rPr>
              <w:t> </w:t>
            </w:r>
          </w:p>
        </w:tc>
      </w:tr>
    </w:tbl>
    <w:p w:rsidR="009A7839" w:rsidRPr="009A7839" w:rsidRDefault="009A7839" w:rsidP="009A7839">
      <w:pPr>
        <w:pStyle w:val="Sinespaciado"/>
      </w:pPr>
    </w:p>
    <w:p w:rsidR="00AB3C4D" w:rsidRDefault="009A7839" w:rsidP="009A7839">
      <w:pPr>
        <w:pStyle w:val="Prrafotesis"/>
      </w:pPr>
      <w:r>
        <w:t xml:space="preserve">La tabla 4.1.2. </w:t>
      </w:r>
      <w:r w:rsidR="003D21B7" w:rsidRPr="003D21B7">
        <w:t xml:space="preserve">Muestra los datos obtenidos para el </w:t>
      </w:r>
      <w:r w:rsidR="003D21B7">
        <w:t>ensayo B</w:t>
      </w:r>
      <w:r w:rsidR="003D21B7" w:rsidRPr="003D21B7">
        <w:t>. En el sector izquierdo, luego de los enunciados, se listan los datos para el límite líquido y en el sector derecho para el límite plástico.</w:t>
      </w:r>
    </w:p>
    <w:p w:rsidR="009A7839" w:rsidRDefault="009A7839" w:rsidP="00EC6FCB">
      <w:pPr>
        <w:pStyle w:val="Prrafotesis"/>
        <w:spacing w:after="0"/>
        <w:jc w:val="center"/>
      </w:pPr>
      <w:bookmarkStart w:id="166" w:name="_Toc431853825"/>
      <w:bookmarkStart w:id="167" w:name="_Toc431927295"/>
      <w:bookmarkStart w:id="168" w:name="_Toc432501193"/>
      <w:bookmarkStart w:id="169" w:name="_Toc432505473"/>
      <w:r>
        <w:t>Tabla</w:t>
      </w:r>
      <w:r w:rsidR="00B720E0">
        <w:t xml:space="preserve"> 4.1</w:t>
      </w:r>
      <w:r w:rsidR="004F64AF">
        <w:t>.</w:t>
      </w:r>
      <w:fldSimple w:instr=" SEQ Tabla \* ARABIC \s 3 ">
        <w:r w:rsidR="004035A6">
          <w:rPr>
            <w:noProof/>
          </w:rPr>
          <w:t>3</w:t>
        </w:r>
      </w:fldSimple>
      <w:r>
        <w:t xml:space="preserve">: </w:t>
      </w:r>
      <w:r w:rsidRPr="00FB3235">
        <w:t>Tabla de datos, ensayo C.</w:t>
      </w:r>
      <w:bookmarkEnd w:id="166"/>
      <w:bookmarkEnd w:id="167"/>
      <w:bookmarkEnd w:id="168"/>
      <w:bookmarkEnd w:id="169"/>
    </w:p>
    <w:tbl>
      <w:tblPr>
        <w:tblStyle w:val="Tablaconcuadrcula"/>
        <w:tblW w:w="9109"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044"/>
        <w:gridCol w:w="849"/>
        <w:gridCol w:w="849"/>
        <w:gridCol w:w="849"/>
        <w:gridCol w:w="840"/>
        <w:gridCol w:w="840"/>
        <w:gridCol w:w="840"/>
        <w:gridCol w:w="840"/>
        <w:gridCol w:w="840"/>
      </w:tblGrid>
      <w:tr w:rsidR="009A7839" w:rsidTr="001D5323">
        <w:trPr>
          <w:trHeight w:val="253"/>
        </w:trPr>
        <w:tc>
          <w:tcPr>
            <w:tcW w:w="318" w:type="dxa"/>
            <w:tcBorders>
              <w:top w:val="double" w:sz="4" w:space="0" w:color="auto"/>
              <w:bottom w:val="single" w:sz="4" w:space="0" w:color="auto"/>
            </w:tcBorders>
            <w:noWrap/>
            <w:hideMark/>
          </w:tcPr>
          <w:p w:rsidR="009A7839" w:rsidRDefault="009A7839" w:rsidP="006806D3">
            <w:pPr>
              <w:pStyle w:val="Sinespaciado"/>
              <w:jc w:val="both"/>
              <w:rPr>
                <w:sz w:val="20"/>
              </w:rPr>
            </w:pPr>
            <w:r>
              <w:rPr>
                <w:sz w:val="20"/>
              </w:rPr>
              <w:t> </w:t>
            </w:r>
          </w:p>
        </w:tc>
        <w:tc>
          <w:tcPr>
            <w:tcW w:w="2044" w:type="dxa"/>
            <w:tcBorders>
              <w:top w:val="double" w:sz="4" w:space="0" w:color="auto"/>
              <w:bottom w:val="single" w:sz="4" w:space="0" w:color="auto"/>
            </w:tcBorders>
            <w:noWrap/>
            <w:hideMark/>
          </w:tcPr>
          <w:p w:rsidR="009A7839" w:rsidRDefault="009A7839" w:rsidP="006806D3">
            <w:pPr>
              <w:pStyle w:val="Sinespaciado"/>
              <w:jc w:val="both"/>
              <w:rPr>
                <w:sz w:val="20"/>
              </w:rPr>
            </w:pPr>
            <w:r>
              <w:rPr>
                <w:sz w:val="20"/>
              </w:rPr>
              <w:t> </w:t>
            </w:r>
          </w:p>
        </w:tc>
        <w:tc>
          <w:tcPr>
            <w:tcW w:w="2547" w:type="dxa"/>
            <w:gridSpan w:val="3"/>
            <w:tcBorders>
              <w:top w:val="double" w:sz="4" w:space="0" w:color="auto"/>
              <w:bottom w:val="single" w:sz="4" w:space="0" w:color="auto"/>
            </w:tcBorders>
            <w:noWrap/>
            <w:hideMark/>
          </w:tcPr>
          <w:p w:rsidR="009A7839" w:rsidRDefault="001D176E" w:rsidP="006806D3">
            <w:pPr>
              <w:pStyle w:val="Sinespaciado"/>
              <w:jc w:val="center"/>
              <w:rPr>
                <w:sz w:val="20"/>
              </w:rPr>
            </w:pPr>
            <w:r>
              <w:rPr>
                <w:sz w:val="20"/>
              </w:rPr>
              <w:t>Límite Plástico (NCh</w:t>
            </w:r>
            <w:r w:rsidR="009A7839">
              <w:rPr>
                <w:sz w:val="20"/>
              </w:rPr>
              <w:t xml:space="preserve"> 1517/2 Of. 1979)</w:t>
            </w:r>
          </w:p>
        </w:tc>
        <w:tc>
          <w:tcPr>
            <w:tcW w:w="4200" w:type="dxa"/>
            <w:gridSpan w:val="5"/>
            <w:tcBorders>
              <w:top w:val="double" w:sz="4" w:space="0" w:color="auto"/>
              <w:bottom w:val="single" w:sz="4" w:space="0" w:color="auto"/>
            </w:tcBorders>
            <w:noWrap/>
            <w:hideMark/>
          </w:tcPr>
          <w:p w:rsidR="009A7839" w:rsidRDefault="009A7839" w:rsidP="003E5357">
            <w:pPr>
              <w:pStyle w:val="Sinespaciado"/>
              <w:jc w:val="center"/>
              <w:rPr>
                <w:sz w:val="20"/>
              </w:rPr>
            </w:pPr>
            <w:r>
              <w:rPr>
                <w:sz w:val="20"/>
              </w:rPr>
              <w:t xml:space="preserve">Límite </w:t>
            </w:r>
            <w:r w:rsidR="003E5357">
              <w:rPr>
                <w:sz w:val="20"/>
              </w:rPr>
              <w:t>L</w:t>
            </w:r>
            <w:r w:rsidR="001D176E">
              <w:rPr>
                <w:sz w:val="20"/>
              </w:rPr>
              <w:t>íquido  (NCh</w:t>
            </w:r>
            <w:r>
              <w:rPr>
                <w:sz w:val="20"/>
              </w:rPr>
              <w:t xml:space="preserve"> 1517/1 Of. 1979)</w:t>
            </w:r>
          </w:p>
        </w:tc>
      </w:tr>
      <w:tr w:rsidR="009A7839" w:rsidTr="001D5323">
        <w:trPr>
          <w:trHeight w:hRule="exact" w:val="397"/>
        </w:trPr>
        <w:tc>
          <w:tcPr>
            <w:tcW w:w="318" w:type="dxa"/>
            <w:tcBorders>
              <w:top w:val="single" w:sz="4" w:space="0" w:color="auto"/>
            </w:tcBorders>
            <w:noWrap/>
            <w:vAlign w:val="center"/>
            <w:hideMark/>
          </w:tcPr>
          <w:p w:rsidR="009A7839" w:rsidRDefault="009A7839" w:rsidP="006806D3">
            <w:pPr>
              <w:pStyle w:val="Sinespaciado"/>
              <w:jc w:val="both"/>
              <w:rPr>
                <w:sz w:val="20"/>
              </w:rPr>
            </w:pPr>
            <w:r>
              <w:rPr>
                <w:sz w:val="20"/>
              </w:rPr>
              <w:t> </w:t>
            </w:r>
          </w:p>
        </w:tc>
        <w:tc>
          <w:tcPr>
            <w:tcW w:w="2044" w:type="dxa"/>
            <w:tcBorders>
              <w:top w:val="single" w:sz="4" w:space="0" w:color="auto"/>
            </w:tcBorders>
            <w:noWrap/>
            <w:vAlign w:val="center"/>
            <w:hideMark/>
          </w:tcPr>
          <w:p w:rsidR="009A7839" w:rsidRDefault="009A7839" w:rsidP="006806D3">
            <w:pPr>
              <w:pStyle w:val="Sinespaciado"/>
              <w:jc w:val="both"/>
              <w:rPr>
                <w:sz w:val="20"/>
              </w:rPr>
            </w:pPr>
            <w:r>
              <w:rPr>
                <w:sz w:val="20"/>
              </w:rPr>
              <w:t>Ensaye N°</w:t>
            </w:r>
          </w:p>
        </w:tc>
        <w:tc>
          <w:tcPr>
            <w:tcW w:w="849" w:type="dxa"/>
            <w:tcBorders>
              <w:top w:val="single" w:sz="4" w:space="0" w:color="auto"/>
            </w:tcBorders>
            <w:noWrap/>
            <w:vAlign w:val="center"/>
            <w:hideMark/>
          </w:tcPr>
          <w:p w:rsidR="009A7839" w:rsidRDefault="009A7839" w:rsidP="003D21B7">
            <w:pPr>
              <w:pStyle w:val="Sinespaciado"/>
              <w:jc w:val="center"/>
              <w:rPr>
                <w:sz w:val="20"/>
              </w:rPr>
            </w:pPr>
            <w:r>
              <w:rPr>
                <w:sz w:val="20"/>
              </w:rPr>
              <w:t>1</w:t>
            </w:r>
          </w:p>
        </w:tc>
        <w:tc>
          <w:tcPr>
            <w:tcW w:w="849" w:type="dxa"/>
            <w:tcBorders>
              <w:top w:val="single" w:sz="4" w:space="0" w:color="auto"/>
            </w:tcBorders>
            <w:noWrap/>
            <w:vAlign w:val="center"/>
            <w:hideMark/>
          </w:tcPr>
          <w:p w:rsidR="009A7839" w:rsidRDefault="009A7839" w:rsidP="003D21B7">
            <w:pPr>
              <w:pStyle w:val="Sinespaciado"/>
              <w:jc w:val="center"/>
              <w:rPr>
                <w:sz w:val="20"/>
              </w:rPr>
            </w:pPr>
            <w:r>
              <w:rPr>
                <w:sz w:val="20"/>
              </w:rPr>
              <w:t>2</w:t>
            </w:r>
          </w:p>
        </w:tc>
        <w:tc>
          <w:tcPr>
            <w:tcW w:w="849" w:type="dxa"/>
            <w:tcBorders>
              <w:top w:val="single" w:sz="4" w:space="0" w:color="auto"/>
            </w:tcBorders>
            <w:noWrap/>
            <w:vAlign w:val="center"/>
            <w:hideMark/>
          </w:tcPr>
          <w:p w:rsidR="009A7839" w:rsidRDefault="009A7839" w:rsidP="003D21B7">
            <w:pPr>
              <w:pStyle w:val="Sinespaciado"/>
              <w:jc w:val="center"/>
              <w:rPr>
                <w:sz w:val="20"/>
              </w:rPr>
            </w:pPr>
            <w:r>
              <w:rPr>
                <w:sz w:val="20"/>
              </w:rPr>
              <w:t>3</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1</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2</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3</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4</w:t>
            </w:r>
          </w:p>
        </w:tc>
        <w:tc>
          <w:tcPr>
            <w:tcW w:w="840" w:type="dxa"/>
            <w:tcBorders>
              <w:top w:val="single" w:sz="4" w:space="0" w:color="auto"/>
            </w:tcBorders>
            <w:noWrap/>
            <w:vAlign w:val="center"/>
            <w:hideMark/>
          </w:tcPr>
          <w:p w:rsidR="009A7839" w:rsidRDefault="009A7839" w:rsidP="003D21B7">
            <w:pPr>
              <w:pStyle w:val="Sinespaciado"/>
              <w:jc w:val="center"/>
              <w:rPr>
                <w:sz w:val="20"/>
              </w:rPr>
            </w:pPr>
            <w:r>
              <w:rPr>
                <w:sz w:val="20"/>
              </w:rPr>
              <w:t>5</w:t>
            </w:r>
          </w:p>
        </w:tc>
      </w:tr>
      <w:tr w:rsidR="009A7839" w:rsidTr="001D5323">
        <w:trPr>
          <w:trHeight w:hRule="exact" w:val="397"/>
        </w:trPr>
        <w:tc>
          <w:tcPr>
            <w:tcW w:w="318" w:type="dxa"/>
            <w:noWrap/>
            <w:vAlign w:val="center"/>
            <w:hideMark/>
          </w:tcPr>
          <w:p w:rsidR="009A7839" w:rsidRDefault="009A7839" w:rsidP="006806D3">
            <w:pPr>
              <w:pStyle w:val="Sinespaciado"/>
              <w:jc w:val="both"/>
              <w:rPr>
                <w:sz w:val="20"/>
              </w:rPr>
            </w:pPr>
            <w:r>
              <w:rPr>
                <w:sz w:val="20"/>
              </w:rPr>
              <w:t> </w:t>
            </w:r>
          </w:p>
        </w:tc>
        <w:tc>
          <w:tcPr>
            <w:tcW w:w="2044" w:type="dxa"/>
            <w:noWrap/>
            <w:vAlign w:val="center"/>
            <w:hideMark/>
          </w:tcPr>
          <w:p w:rsidR="009A7839" w:rsidRDefault="009A7839" w:rsidP="006806D3">
            <w:pPr>
              <w:pStyle w:val="Sinespaciado"/>
              <w:jc w:val="both"/>
              <w:rPr>
                <w:sz w:val="20"/>
              </w:rPr>
            </w:pPr>
            <w:r>
              <w:rPr>
                <w:sz w:val="20"/>
              </w:rPr>
              <w:t>Número de golpes</w:t>
            </w:r>
          </w:p>
        </w:tc>
        <w:tc>
          <w:tcPr>
            <w:tcW w:w="849" w:type="dxa"/>
            <w:noWrap/>
            <w:vAlign w:val="center"/>
            <w:hideMark/>
          </w:tcPr>
          <w:p w:rsidR="009A7839" w:rsidRDefault="009A7839" w:rsidP="006806D3">
            <w:pPr>
              <w:pStyle w:val="Sinespaciado"/>
              <w:jc w:val="both"/>
              <w:rPr>
                <w:sz w:val="20"/>
              </w:rPr>
            </w:pPr>
            <w:r>
              <w:rPr>
                <w:b/>
                <w:sz w:val="20"/>
              </w:rPr>
              <w:t>-</w:t>
            </w:r>
          </w:p>
        </w:tc>
        <w:tc>
          <w:tcPr>
            <w:tcW w:w="849" w:type="dxa"/>
            <w:noWrap/>
            <w:vAlign w:val="center"/>
            <w:hideMark/>
          </w:tcPr>
          <w:p w:rsidR="009A7839" w:rsidRDefault="009A7839" w:rsidP="006806D3">
            <w:pPr>
              <w:pStyle w:val="Sinespaciado"/>
              <w:jc w:val="both"/>
              <w:rPr>
                <w:sz w:val="20"/>
              </w:rPr>
            </w:pPr>
            <w:r>
              <w:rPr>
                <w:b/>
                <w:sz w:val="20"/>
              </w:rPr>
              <w:t>-</w:t>
            </w:r>
          </w:p>
        </w:tc>
        <w:tc>
          <w:tcPr>
            <w:tcW w:w="849" w:type="dxa"/>
            <w:noWrap/>
            <w:vAlign w:val="center"/>
            <w:hideMark/>
          </w:tcPr>
          <w:p w:rsidR="009A7839" w:rsidRDefault="009A7839" w:rsidP="006806D3">
            <w:pPr>
              <w:pStyle w:val="Sinespaciado"/>
              <w:jc w:val="both"/>
              <w:rPr>
                <w:sz w:val="20"/>
              </w:rPr>
            </w:pPr>
            <w:r>
              <w:rPr>
                <w:b/>
                <w:sz w:val="20"/>
              </w:rPr>
              <w:t>-</w:t>
            </w:r>
          </w:p>
        </w:tc>
        <w:tc>
          <w:tcPr>
            <w:tcW w:w="840" w:type="dxa"/>
            <w:noWrap/>
            <w:vAlign w:val="center"/>
            <w:hideMark/>
          </w:tcPr>
          <w:p w:rsidR="009A7839" w:rsidRDefault="009A7839" w:rsidP="006806D3">
            <w:pPr>
              <w:pStyle w:val="Sinespaciado"/>
              <w:jc w:val="center"/>
              <w:rPr>
                <w:sz w:val="20"/>
              </w:rPr>
            </w:pPr>
            <w:r>
              <w:rPr>
                <w:sz w:val="20"/>
              </w:rPr>
              <w:t>19</w:t>
            </w:r>
          </w:p>
        </w:tc>
        <w:tc>
          <w:tcPr>
            <w:tcW w:w="840" w:type="dxa"/>
            <w:noWrap/>
            <w:vAlign w:val="center"/>
            <w:hideMark/>
          </w:tcPr>
          <w:p w:rsidR="009A7839" w:rsidRDefault="009A7839" w:rsidP="006806D3">
            <w:pPr>
              <w:pStyle w:val="Sinespaciado"/>
              <w:jc w:val="center"/>
              <w:rPr>
                <w:sz w:val="20"/>
              </w:rPr>
            </w:pPr>
            <w:r>
              <w:rPr>
                <w:sz w:val="20"/>
              </w:rPr>
              <w:t>23</w:t>
            </w:r>
          </w:p>
        </w:tc>
        <w:tc>
          <w:tcPr>
            <w:tcW w:w="840" w:type="dxa"/>
            <w:noWrap/>
            <w:vAlign w:val="center"/>
            <w:hideMark/>
          </w:tcPr>
          <w:p w:rsidR="009A7839" w:rsidRDefault="009A7839" w:rsidP="006806D3">
            <w:pPr>
              <w:pStyle w:val="Sinespaciado"/>
              <w:jc w:val="center"/>
              <w:rPr>
                <w:sz w:val="20"/>
              </w:rPr>
            </w:pPr>
            <w:r>
              <w:rPr>
                <w:sz w:val="20"/>
              </w:rPr>
              <w:t>27</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jc w:val="both"/>
              <w:rPr>
                <w:sz w:val="20"/>
              </w:rPr>
            </w:pPr>
            <w:r>
              <w:rPr>
                <w:sz w:val="20"/>
              </w:rPr>
              <w:t> </w:t>
            </w:r>
          </w:p>
        </w:tc>
      </w:tr>
      <w:tr w:rsidR="009A7839" w:rsidTr="001D5323">
        <w:trPr>
          <w:trHeight w:hRule="exact" w:val="397"/>
        </w:trPr>
        <w:tc>
          <w:tcPr>
            <w:tcW w:w="318" w:type="dxa"/>
            <w:noWrap/>
            <w:vAlign w:val="center"/>
            <w:hideMark/>
          </w:tcPr>
          <w:p w:rsidR="009A7839" w:rsidRDefault="009A7839" w:rsidP="006806D3">
            <w:pPr>
              <w:pStyle w:val="Sinespaciado"/>
              <w:jc w:val="both"/>
              <w:rPr>
                <w:sz w:val="20"/>
              </w:rPr>
            </w:pPr>
            <w:r>
              <w:rPr>
                <w:sz w:val="20"/>
              </w:rPr>
              <w:t>1</w:t>
            </w:r>
          </w:p>
        </w:tc>
        <w:tc>
          <w:tcPr>
            <w:tcW w:w="2044" w:type="dxa"/>
            <w:noWrap/>
            <w:vAlign w:val="center"/>
            <w:hideMark/>
          </w:tcPr>
          <w:p w:rsidR="009A7839" w:rsidRDefault="009A7839" w:rsidP="006806D3">
            <w:pPr>
              <w:pStyle w:val="Sinespaciado"/>
              <w:jc w:val="both"/>
              <w:rPr>
                <w:sz w:val="20"/>
              </w:rPr>
            </w:pPr>
            <w:r>
              <w:rPr>
                <w:sz w:val="20"/>
              </w:rPr>
              <w:t>Peso cáp. + suelo hum</w:t>
            </w:r>
          </w:p>
        </w:tc>
        <w:tc>
          <w:tcPr>
            <w:tcW w:w="849" w:type="dxa"/>
            <w:noWrap/>
            <w:vAlign w:val="center"/>
            <w:hideMark/>
          </w:tcPr>
          <w:p w:rsidR="009A7839" w:rsidRDefault="009A7839" w:rsidP="006806D3">
            <w:pPr>
              <w:pStyle w:val="Sinespaciado"/>
              <w:jc w:val="center"/>
              <w:rPr>
                <w:b/>
                <w:sz w:val="20"/>
              </w:rPr>
            </w:pPr>
            <w:r>
              <w:rPr>
                <w:sz w:val="20"/>
              </w:rPr>
              <w:t>25,53</w:t>
            </w:r>
          </w:p>
        </w:tc>
        <w:tc>
          <w:tcPr>
            <w:tcW w:w="849" w:type="dxa"/>
            <w:noWrap/>
            <w:vAlign w:val="center"/>
            <w:hideMark/>
          </w:tcPr>
          <w:p w:rsidR="009A7839" w:rsidRDefault="009A7839" w:rsidP="006806D3">
            <w:pPr>
              <w:pStyle w:val="Sinespaciado"/>
              <w:jc w:val="center"/>
              <w:rPr>
                <w:b/>
                <w:sz w:val="20"/>
              </w:rPr>
            </w:pPr>
            <w:r>
              <w:rPr>
                <w:sz w:val="20"/>
              </w:rPr>
              <w:t>27,92</w:t>
            </w:r>
          </w:p>
        </w:tc>
        <w:tc>
          <w:tcPr>
            <w:tcW w:w="849" w:type="dxa"/>
            <w:noWrap/>
            <w:vAlign w:val="center"/>
            <w:hideMark/>
          </w:tcPr>
          <w:p w:rsidR="009A7839" w:rsidRDefault="009A7839" w:rsidP="006806D3">
            <w:pPr>
              <w:pStyle w:val="Sinespaciado"/>
              <w:jc w:val="center"/>
              <w:rPr>
                <w:b/>
                <w:sz w:val="20"/>
              </w:rPr>
            </w:pPr>
            <w:r>
              <w:rPr>
                <w:sz w:val="20"/>
              </w:rPr>
              <w:t>23,90</w:t>
            </w:r>
          </w:p>
        </w:tc>
        <w:tc>
          <w:tcPr>
            <w:tcW w:w="840" w:type="dxa"/>
            <w:noWrap/>
            <w:vAlign w:val="center"/>
            <w:hideMark/>
          </w:tcPr>
          <w:p w:rsidR="009A7839" w:rsidRDefault="009A7839" w:rsidP="006806D3">
            <w:pPr>
              <w:pStyle w:val="Sinespaciado"/>
              <w:jc w:val="center"/>
              <w:rPr>
                <w:sz w:val="20"/>
              </w:rPr>
            </w:pPr>
            <w:r>
              <w:rPr>
                <w:sz w:val="20"/>
              </w:rPr>
              <w:t>29,20</w:t>
            </w:r>
          </w:p>
        </w:tc>
        <w:tc>
          <w:tcPr>
            <w:tcW w:w="840" w:type="dxa"/>
            <w:noWrap/>
            <w:vAlign w:val="center"/>
            <w:hideMark/>
          </w:tcPr>
          <w:p w:rsidR="009A7839" w:rsidRDefault="009A7839" w:rsidP="006806D3">
            <w:pPr>
              <w:pStyle w:val="Sinespaciado"/>
              <w:jc w:val="center"/>
              <w:rPr>
                <w:sz w:val="20"/>
              </w:rPr>
            </w:pPr>
            <w:r>
              <w:rPr>
                <w:sz w:val="20"/>
              </w:rPr>
              <w:t>31,12</w:t>
            </w:r>
          </w:p>
        </w:tc>
        <w:tc>
          <w:tcPr>
            <w:tcW w:w="840" w:type="dxa"/>
            <w:noWrap/>
            <w:vAlign w:val="center"/>
            <w:hideMark/>
          </w:tcPr>
          <w:p w:rsidR="009A7839" w:rsidRDefault="009A7839" w:rsidP="006806D3">
            <w:pPr>
              <w:pStyle w:val="Sinespaciado"/>
              <w:jc w:val="center"/>
              <w:rPr>
                <w:sz w:val="20"/>
              </w:rPr>
            </w:pPr>
            <w:r>
              <w:rPr>
                <w:sz w:val="20"/>
              </w:rPr>
              <w:t>30,95</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jc w:val="both"/>
              <w:rPr>
                <w:sz w:val="20"/>
              </w:rPr>
            </w:pPr>
            <w:r>
              <w:rPr>
                <w:sz w:val="20"/>
              </w:rPr>
              <w:t> </w:t>
            </w:r>
          </w:p>
        </w:tc>
      </w:tr>
      <w:tr w:rsidR="009A7839" w:rsidTr="001D5323">
        <w:trPr>
          <w:trHeight w:hRule="exact" w:val="397"/>
        </w:trPr>
        <w:tc>
          <w:tcPr>
            <w:tcW w:w="318" w:type="dxa"/>
            <w:noWrap/>
            <w:vAlign w:val="center"/>
            <w:hideMark/>
          </w:tcPr>
          <w:p w:rsidR="009A7839" w:rsidRDefault="009A7839" w:rsidP="006806D3">
            <w:pPr>
              <w:pStyle w:val="Sinespaciado"/>
              <w:jc w:val="both"/>
              <w:rPr>
                <w:sz w:val="20"/>
              </w:rPr>
            </w:pPr>
            <w:r>
              <w:rPr>
                <w:sz w:val="20"/>
              </w:rPr>
              <w:t>2</w:t>
            </w:r>
          </w:p>
        </w:tc>
        <w:tc>
          <w:tcPr>
            <w:tcW w:w="2044" w:type="dxa"/>
            <w:noWrap/>
            <w:vAlign w:val="center"/>
            <w:hideMark/>
          </w:tcPr>
          <w:p w:rsidR="009A7839" w:rsidRDefault="009A7839" w:rsidP="006806D3">
            <w:pPr>
              <w:pStyle w:val="Sinespaciado"/>
              <w:rPr>
                <w:sz w:val="20"/>
              </w:rPr>
            </w:pPr>
            <w:r>
              <w:rPr>
                <w:sz w:val="20"/>
              </w:rPr>
              <w:t>Peso cáp. + suelo seco</w:t>
            </w:r>
          </w:p>
        </w:tc>
        <w:tc>
          <w:tcPr>
            <w:tcW w:w="849" w:type="dxa"/>
            <w:noWrap/>
            <w:vAlign w:val="center"/>
            <w:hideMark/>
          </w:tcPr>
          <w:p w:rsidR="009A7839" w:rsidRDefault="009A7839" w:rsidP="006806D3">
            <w:pPr>
              <w:pStyle w:val="Sinespaciado"/>
              <w:jc w:val="center"/>
              <w:rPr>
                <w:sz w:val="20"/>
              </w:rPr>
            </w:pPr>
            <w:r>
              <w:rPr>
                <w:sz w:val="20"/>
              </w:rPr>
              <w:t>24,25</w:t>
            </w:r>
          </w:p>
        </w:tc>
        <w:tc>
          <w:tcPr>
            <w:tcW w:w="849" w:type="dxa"/>
            <w:noWrap/>
            <w:vAlign w:val="center"/>
            <w:hideMark/>
          </w:tcPr>
          <w:p w:rsidR="009A7839" w:rsidRDefault="009A7839" w:rsidP="006806D3">
            <w:pPr>
              <w:pStyle w:val="Sinespaciado"/>
              <w:jc w:val="center"/>
              <w:rPr>
                <w:sz w:val="20"/>
              </w:rPr>
            </w:pPr>
            <w:r>
              <w:rPr>
                <w:sz w:val="20"/>
              </w:rPr>
              <w:t>26,44</w:t>
            </w:r>
          </w:p>
        </w:tc>
        <w:tc>
          <w:tcPr>
            <w:tcW w:w="849" w:type="dxa"/>
            <w:noWrap/>
            <w:vAlign w:val="center"/>
            <w:hideMark/>
          </w:tcPr>
          <w:p w:rsidR="009A7839" w:rsidRDefault="009A7839" w:rsidP="006806D3">
            <w:pPr>
              <w:pStyle w:val="Sinespaciado"/>
              <w:jc w:val="center"/>
              <w:rPr>
                <w:sz w:val="20"/>
              </w:rPr>
            </w:pPr>
            <w:r>
              <w:rPr>
                <w:sz w:val="20"/>
              </w:rPr>
              <w:t>22,95</w:t>
            </w:r>
          </w:p>
        </w:tc>
        <w:tc>
          <w:tcPr>
            <w:tcW w:w="840" w:type="dxa"/>
            <w:noWrap/>
            <w:vAlign w:val="center"/>
            <w:hideMark/>
          </w:tcPr>
          <w:p w:rsidR="009A7839" w:rsidRDefault="009A7839" w:rsidP="006806D3">
            <w:pPr>
              <w:pStyle w:val="Sinespaciado"/>
              <w:jc w:val="center"/>
              <w:rPr>
                <w:sz w:val="20"/>
              </w:rPr>
            </w:pPr>
            <w:r>
              <w:rPr>
                <w:sz w:val="20"/>
              </w:rPr>
              <w:t>26,68</w:t>
            </w:r>
          </w:p>
        </w:tc>
        <w:tc>
          <w:tcPr>
            <w:tcW w:w="840" w:type="dxa"/>
            <w:noWrap/>
            <w:vAlign w:val="center"/>
            <w:hideMark/>
          </w:tcPr>
          <w:p w:rsidR="009A7839" w:rsidRDefault="009A7839" w:rsidP="006806D3">
            <w:pPr>
              <w:pStyle w:val="Sinespaciado"/>
              <w:jc w:val="center"/>
              <w:rPr>
                <w:sz w:val="20"/>
              </w:rPr>
            </w:pPr>
            <w:r>
              <w:rPr>
                <w:sz w:val="20"/>
              </w:rPr>
              <w:t>28,25</w:t>
            </w:r>
          </w:p>
        </w:tc>
        <w:tc>
          <w:tcPr>
            <w:tcW w:w="840" w:type="dxa"/>
            <w:noWrap/>
            <w:vAlign w:val="center"/>
            <w:hideMark/>
          </w:tcPr>
          <w:p w:rsidR="009A7839" w:rsidRDefault="009A7839" w:rsidP="006806D3">
            <w:pPr>
              <w:pStyle w:val="Sinespaciado"/>
              <w:jc w:val="center"/>
              <w:rPr>
                <w:sz w:val="20"/>
              </w:rPr>
            </w:pPr>
            <w:r>
              <w:rPr>
                <w:sz w:val="20"/>
              </w:rPr>
              <w:t>28,54</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jc w:val="both"/>
              <w:rPr>
                <w:sz w:val="20"/>
              </w:rPr>
            </w:pPr>
            <w:r>
              <w:rPr>
                <w:sz w:val="20"/>
              </w:rPr>
              <w:t> </w:t>
            </w:r>
          </w:p>
        </w:tc>
      </w:tr>
      <w:tr w:rsidR="009A7839" w:rsidTr="001D5323">
        <w:trPr>
          <w:trHeight w:hRule="exact" w:val="397"/>
        </w:trPr>
        <w:tc>
          <w:tcPr>
            <w:tcW w:w="318" w:type="dxa"/>
            <w:noWrap/>
            <w:vAlign w:val="center"/>
            <w:hideMark/>
          </w:tcPr>
          <w:p w:rsidR="009A7839" w:rsidRDefault="009A7839" w:rsidP="006806D3">
            <w:pPr>
              <w:pStyle w:val="Sinespaciado"/>
              <w:jc w:val="both"/>
              <w:rPr>
                <w:sz w:val="20"/>
              </w:rPr>
            </w:pPr>
            <w:r>
              <w:rPr>
                <w:sz w:val="20"/>
              </w:rPr>
              <w:t>3</w:t>
            </w:r>
          </w:p>
        </w:tc>
        <w:tc>
          <w:tcPr>
            <w:tcW w:w="2044" w:type="dxa"/>
            <w:noWrap/>
            <w:vAlign w:val="center"/>
            <w:hideMark/>
          </w:tcPr>
          <w:p w:rsidR="009A7839" w:rsidRDefault="009A7839" w:rsidP="006806D3">
            <w:pPr>
              <w:pStyle w:val="Sinespaciado"/>
              <w:jc w:val="both"/>
              <w:rPr>
                <w:sz w:val="20"/>
              </w:rPr>
            </w:pPr>
            <w:r>
              <w:rPr>
                <w:sz w:val="20"/>
              </w:rPr>
              <w:t>Peso de la cápsula</w:t>
            </w:r>
          </w:p>
        </w:tc>
        <w:tc>
          <w:tcPr>
            <w:tcW w:w="849" w:type="dxa"/>
            <w:noWrap/>
            <w:vAlign w:val="center"/>
            <w:hideMark/>
          </w:tcPr>
          <w:p w:rsidR="009A7839" w:rsidRDefault="009A7839" w:rsidP="006806D3">
            <w:pPr>
              <w:pStyle w:val="Sinespaciado"/>
              <w:jc w:val="center"/>
              <w:rPr>
                <w:sz w:val="20"/>
              </w:rPr>
            </w:pPr>
            <w:r>
              <w:rPr>
                <w:sz w:val="20"/>
              </w:rPr>
              <w:t>19,10</w:t>
            </w:r>
          </w:p>
        </w:tc>
        <w:tc>
          <w:tcPr>
            <w:tcW w:w="849" w:type="dxa"/>
            <w:noWrap/>
            <w:vAlign w:val="center"/>
            <w:hideMark/>
          </w:tcPr>
          <w:p w:rsidR="009A7839" w:rsidRDefault="009A7839" w:rsidP="006806D3">
            <w:pPr>
              <w:pStyle w:val="Sinespaciado"/>
              <w:jc w:val="center"/>
              <w:rPr>
                <w:sz w:val="20"/>
              </w:rPr>
            </w:pPr>
            <w:r>
              <w:rPr>
                <w:sz w:val="20"/>
              </w:rPr>
              <w:t>20,80</w:t>
            </w:r>
          </w:p>
        </w:tc>
        <w:tc>
          <w:tcPr>
            <w:tcW w:w="849" w:type="dxa"/>
            <w:noWrap/>
            <w:vAlign w:val="center"/>
            <w:hideMark/>
          </w:tcPr>
          <w:p w:rsidR="009A7839" w:rsidRDefault="009A7839" w:rsidP="006806D3">
            <w:pPr>
              <w:pStyle w:val="Sinespaciado"/>
              <w:jc w:val="center"/>
              <w:rPr>
                <w:sz w:val="20"/>
              </w:rPr>
            </w:pPr>
            <w:r>
              <w:rPr>
                <w:sz w:val="20"/>
              </w:rPr>
              <w:t>19,25</w:t>
            </w:r>
          </w:p>
        </w:tc>
        <w:tc>
          <w:tcPr>
            <w:tcW w:w="840" w:type="dxa"/>
            <w:noWrap/>
            <w:vAlign w:val="center"/>
            <w:hideMark/>
          </w:tcPr>
          <w:p w:rsidR="009A7839" w:rsidRDefault="009A7839" w:rsidP="006806D3">
            <w:pPr>
              <w:pStyle w:val="Sinespaciado"/>
              <w:jc w:val="center"/>
              <w:rPr>
                <w:sz w:val="20"/>
              </w:rPr>
            </w:pPr>
            <w:r>
              <w:rPr>
                <w:sz w:val="20"/>
              </w:rPr>
              <w:t>19,50</w:t>
            </w:r>
          </w:p>
        </w:tc>
        <w:tc>
          <w:tcPr>
            <w:tcW w:w="840" w:type="dxa"/>
            <w:noWrap/>
            <w:vAlign w:val="center"/>
            <w:hideMark/>
          </w:tcPr>
          <w:p w:rsidR="009A7839" w:rsidRDefault="009A7839" w:rsidP="006806D3">
            <w:pPr>
              <w:pStyle w:val="Sinespaciado"/>
              <w:jc w:val="center"/>
              <w:rPr>
                <w:sz w:val="20"/>
              </w:rPr>
            </w:pPr>
            <w:r>
              <w:rPr>
                <w:sz w:val="20"/>
              </w:rPr>
              <w:t>19,35</w:t>
            </w:r>
          </w:p>
        </w:tc>
        <w:tc>
          <w:tcPr>
            <w:tcW w:w="840" w:type="dxa"/>
            <w:noWrap/>
            <w:vAlign w:val="center"/>
            <w:hideMark/>
          </w:tcPr>
          <w:p w:rsidR="009A7839" w:rsidRDefault="009A7839" w:rsidP="006806D3">
            <w:pPr>
              <w:pStyle w:val="Sinespaciado"/>
              <w:jc w:val="center"/>
              <w:rPr>
                <w:sz w:val="20"/>
              </w:rPr>
            </w:pPr>
            <w:r>
              <w:rPr>
                <w:sz w:val="20"/>
              </w:rPr>
              <w:t>20,50</w:t>
            </w:r>
          </w:p>
        </w:tc>
        <w:tc>
          <w:tcPr>
            <w:tcW w:w="840" w:type="dxa"/>
            <w:noWrap/>
            <w:vAlign w:val="center"/>
          </w:tcPr>
          <w:p w:rsidR="009A7839" w:rsidRDefault="009A7839" w:rsidP="006806D3">
            <w:pPr>
              <w:pStyle w:val="Sinespaciado"/>
              <w:jc w:val="center"/>
              <w:rPr>
                <w:sz w:val="20"/>
              </w:rPr>
            </w:pPr>
          </w:p>
        </w:tc>
        <w:tc>
          <w:tcPr>
            <w:tcW w:w="840" w:type="dxa"/>
            <w:noWrap/>
            <w:vAlign w:val="center"/>
            <w:hideMark/>
          </w:tcPr>
          <w:p w:rsidR="009A7839" w:rsidRDefault="009A7839" w:rsidP="006806D3">
            <w:pPr>
              <w:pStyle w:val="Sinespaciado"/>
              <w:keepNext/>
              <w:jc w:val="both"/>
              <w:rPr>
                <w:sz w:val="20"/>
              </w:rPr>
            </w:pPr>
            <w:r>
              <w:rPr>
                <w:sz w:val="20"/>
              </w:rPr>
              <w:t> </w:t>
            </w:r>
          </w:p>
        </w:tc>
      </w:tr>
    </w:tbl>
    <w:p w:rsidR="009A7839" w:rsidRDefault="009A7839" w:rsidP="009A7839">
      <w:pPr>
        <w:pStyle w:val="Sinespaciado"/>
      </w:pPr>
    </w:p>
    <w:p w:rsidR="009A7839" w:rsidRDefault="009A7839" w:rsidP="009A7839">
      <w:pPr>
        <w:pStyle w:val="Prrafotesis"/>
      </w:pPr>
      <w:r>
        <w:t>La tabla 4.1.3.</w:t>
      </w:r>
      <w:r w:rsidRPr="009A7839">
        <w:t xml:space="preserve"> </w:t>
      </w:r>
      <w:r w:rsidR="003D21B7" w:rsidRPr="003D21B7">
        <w:t xml:space="preserve">Muestra los datos obtenidos para el </w:t>
      </w:r>
      <w:r w:rsidR="003D21B7">
        <w:t>ensayo C</w:t>
      </w:r>
      <w:r w:rsidR="003D21B7" w:rsidRPr="003D21B7">
        <w:t>. En el sector izquierdo, luego de los enunciados, se listan los datos para el límite líquido y en el sector derecho para el límite plástico.</w:t>
      </w:r>
    </w:p>
    <w:p w:rsidR="006806D3" w:rsidRDefault="006806D3" w:rsidP="00EC6FCB">
      <w:pPr>
        <w:pStyle w:val="Prrafotesis"/>
        <w:spacing w:after="0"/>
        <w:jc w:val="center"/>
      </w:pPr>
      <w:bookmarkStart w:id="170" w:name="_Toc431853826"/>
      <w:bookmarkStart w:id="171" w:name="_Toc431927296"/>
      <w:bookmarkStart w:id="172" w:name="_Toc432501194"/>
      <w:bookmarkStart w:id="173" w:name="_Toc432505474"/>
      <w:r>
        <w:lastRenderedPageBreak/>
        <w:t>Tabla</w:t>
      </w:r>
      <w:r w:rsidR="00B720E0">
        <w:t xml:space="preserve"> 4.1</w:t>
      </w:r>
      <w:r w:rsidR="004F64AF">
        <w:t>.</w:t>
      </w:r>
      <w:fldSimple w:instr=" SEQ Tabla \* ARABIC \s 3 ">
        <w:r w:rsidR="004035A6">
          <w:rPr>
            <w:noProof/>
          </w:rPr>
          <w:t>4</w:t>
        </w:r>
      </w:fldSimple>
      <w:r>
        <w:t xml:space="preserve">: </w:t>
      </w:r>
      <w:r w:rsidRPr="00F858F5">
        <w:t>Tabla de datos, ensayo D</w:t>
      </w:r>
      <w:r>
        <w:t>.</w:t>
      </w:r>
      <w:bookmarkEnd w:id="170"/>
      <w:bookmarkEnd w:id="171"/>
      <w:bookmarkEnd w:id="172"/>
      <w:bookmarkEnd w:id="173"/>
    </w:p>
    <w:tbl>
      <w:tblPr>
        <w:tblStyle w:val="Tablaconcuadrcula"/>
        <w:tblW w:w="9109"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044"/>
        <w:gridCol w:w="849"/>
        <w:gridCol w:w="849"/>
        <w:gridCol w:w="849"/>
        <w:gridCol w:w="840"/>
        <w:gridCol w:w="840"/>
        <w:gridCol w:w="840"/>
        <w:gridCol w:w="840"/>
        <w:gridCol w:w="840"/>
      </w:tblGrid>
      <w:tr w:rsidR="00D15D4F" w:rsidTr="001D5323">
        <w:trPr>
          <w:trHeight w:val="397"/>
        </w:trPr>
        <w:tc>
          <w:tcPr>
            <w:tcW w:w="318" w:type="dxa"/>
            <w:tcBorders>
              <w:top w:val="double" w:sz="4" w:space="0" w:color="auto"/>
              <w:bottom w:val="single" w:sz="4" w:space="0" w:color="auto"/>
            </w:tcBorders>
            <w:noWrap/>
            <w:vAlign w:val="center"/>
            <w:hideMark/>
          </w:tcPr>
          <w:p w:rsidR="00D15D4F" w:rsidRDefault="00D15D4F" w:rsidP="006806D3">
            <w:pPr>
              <w:pStyle w:val="Sinespaciado"/>
              <w:jc w:val="both"/>
              <w:rPr>
                <w:sz w:val="20"/>
              </w:rPr>
            </w:pPr>
            <w:r>
              <w:rPr>
                <w:sz w:val="20"/>
              </w:rPr>
              <w:t> </w:t>
            </w:r>
          </w:p>
        </w:tc>
        <w:tc>
          <w:tcPr>
            <w:tcW w:w="2044" w:type="dxa"/>
            <w:tcBorders>
              <w:top w:val="double" w:sz="4" w:space="0" w:color="auto"/>
              <w:bottom w:val="single" w:sz="4" w:space="0" w:color="auto"/>
            </w:tcBorders>
            <w:noWrap/>
            <w:vAlign w:val="center"/>
            <w:hideMark/>
          </w:tcPr>
          <w:p w:rsidR="00D15D4F" w:rsidRDefault="00D15D4F" w:rsidP="006806D3">
            <w:pPr>
              <w:pStyle w:val="Sinespaciado"/>
              <w:jc w:val="both"/>
              <w:rPr>
                <w:sz w:val="20"/>
              </w:rPr>
            </w:pPr>
            <w:r>
              <w:rPr>
                <w:sz w:val="20"/>
              </w:rPr>
              <w:t> </w:t>
            </w:r>
          </w:p>
        </w:tc>
        <w:tc>
          <w:tcPr>
            <w:tcW w:w="2547" w:type="dxa"/>
            <w:gridSpan w:val="3"/>
            <w:tcBorders>
              <w:top w:val="double" w:sz="4" w:space="0" w:color="auto"/>
              <w:bottom w:val="single" w:sz="4" w:space="0" w:color="auto"/>
            </w:tcBorders>
            <w:noWrap/>
            <w:vAlign w:val="center"/>
            <w:hideMark/>
          </w:tcPr>
          <w:p w:rsidR="00D15D4F" w:rsidRDefault="001D176E" w:rsidP="006806D3">
            <w:pPr>
              <w:pStyle w:val="Sinespaciado"/>
              <w:jc w:val="center"/>
              <w:rPr>
                <w:sz w:val="20"/>
              </w:rPr>
            </w:pPr>
            <w:r>
              <w:rPr>
                <w:sz w:val="20"/>
              </w:rPr>
              <w:t>Límite Plástico (NCh</w:t>
            </w:r>
            <w:r w:rsidR="00D15D4F">
              <w:rPr>
                <w:sz w:val="20"/>
              </w:rPr>
              <w:t xml:space="preserve"> 1517/2 Of. 1979)</w:t>
            </w:r>
          </w:p>
        </w:tc>
        <w:tc>
          <w:tcPr>
            <w:tcW w:w="4200" w:type="dxa"/>
            <w:gridSpan w:val="5"/>
            <w:tcBorders>
              <w:top w:val="double" w:sz="4" w:space="0" w:color="auto"/>
              <w:bottom w:val="single" w:sz="4" w:space="0" w:color="auto"/>
            </w:tcBorders>
            <w:noWrap/>
            <w:vAlign w:val="center"/>
            <w:hideMark/>
          </w:tcPr>
          <w:p w:rsidR="00D15D4F" w:rsidRDefault="00D15D4F" w:rsidP="001D176E">
            <w:pPr>
              <w:pStyle w:val="Sinespaciado"/>
              <w:jc w:val="center"/>
              <w:rPr>
                <w:sz w:val="20"/>
              </w:rPr>
            </w:pPr>
            <w:r>
              <w:rPr>
                <w:sz w:val="20"/>
              </w:rPr>
              <w:t xml:space="preserve">Límite </w:t>
            </w:r>
            <w:r w:rsidR="003E5357">
              <w:rPr>
                <w:sz w:val="20"/>
              </w:rPr>
              <w:t>L</w:t>
            </w:r>
            <w:r>
              <w:rPr>
                <w:sz w:val="20"/>
              </w:rPr>
              <w:t>íquido  (NC</w:t>
            </w:r>
            <w:r w:rsidR="001D176E">
              <w:rPr>
                <w:sz w:val="20"/>
              </w:rPr>
              <w:t>h</w:t>
            </w:r>
            <w:r>
              <w:rPr>
                <w:sz w:val="20"/>
              </w:rPr>
              <w:t xml:space="preserve"> 1517/1 Of. 1979)</w:t>
            </w:r>
          </w:p>
        </w:tc>
      </w:tr>
      <w:tr w:rsidR="00D15D4F" w:rsidTr="001D5323">
        <w:trPr>
          <w:trHeight w:val="397"/>
        </w:trPr>
        <w:tc>
          <w:tcPr>
            <w:tcW w:w="318" w:type="dxa"/>
            <w:tcBorders>
              <w:top w:val="single" w:sz="4" w:space="0" w:color="auto"/>
            </w:tcBorders>
            <w:noWrap/>
            <w:vAlign w:val="center"/>
            <w:hideMark/>
          </w:tcPr>
          <w:p w:rsidR="00D15D4F" w:rsidRDefault="00D15D4F" w:rsidP="006806D3">
            <w:pPr>
              <w:pStyle w:val="Sinespaciado"/>
              <w:jc w:val="both"/>
              <w:rPr>
                <w:sz w:val="20"/>
              </w:rPr>
            </w:pPr>
            <w:r>
              <w:rPr>
                <w:sz w:val="20"/>
              </w:rPr>
              <w:t> </w:t>
            </w:r>
          </w:p>
        </w:tc>
        <w:tc>
          <w:tcPr>
            <w:tcW w:w="2044" w:type="dxa"/>
            <w:tcBorders>
              <w:top w:val="single" w:sz="4" w:space="0" w:color="auto"/>
            </w:tcBorders>
            <w:noWrap/>
            <w:vAlign w:val="center"/>
            <w:hideMark/>
          </w:tcPr>
          <w:p w:rsidR="00D15D4F" w:rsidRDefault="00D15D4F" w:rsidP="006806D3">
            <w:pPr>
              <w:pStyle w:val="Sinespaciado"/>
              <w:jc w:val="both"/>
              <w:rPr>
                <w:sz w:val="20"/>
              </w:rPr>
            </w:pPr>
            <w:r>
              <w:rPr>
                <w:sz w:val="20"/>
              </w:rPr>
              <w:t>Ensaye N°</w:t>
            </w:r>
          </w:p>
        </w:tc>
        <w:tc>
          <w:tcPr>
            <w:tcW w:w="849" w:type="dxa"/>
            <w:tcBorders>
              <w:top w:val="single" w:sz="4" w:space="0" w:color="auto"/>
            </w:tcBorders>
            <w:noWrap/>
            <w:vAlign w:val="center"/>
            <w:hideMark/>
          </w:tcPr>
          <w:p w:rsidR="00D15D4F" w:rsidRDefault="00D15D4F" w:rsidP="003D21B7">
            <w:pPr>
              <w:pStyle w:val="Sinespaciado"/>
              <w:jc w:val="center"/>
              <w:rPr>
                <w:sz w:val="20"/>
              </w:rPr>
            </w:pPr>
            <w:r>
              <w:rPr>
                <w:sz w:val="20"/>
              </w:rPr>
              <w:t>1</w:t>
            </w:r>
          </w:p>
        </w:tc>
        <w:tc>
          <w:tcPr>
            <w:tcW w:w="849" w:type="dxa"/>
            <w:tcBorders>
              <w:top w:val="single" w:sz="4" w:space="0" w:color="auto"/>
            </w:tcBorders>
            <w:noWrap/>
            <w:vAlign w:val="center"/>
            <w:hideMark/>
          </w:tcPr>
          <w:p w:rsidR="00D15D4F" w:rsidRDefault="00D15D4F" w:rsidP="003D21B7">
            <w:pPr>
              <w:pStyle w:val="Sinespaciado"/>
              <w:jc w:val="center"/>
              <w:rPr>
                <w:sz w:val="20"/>
              </w:rPr>
            </w:pPr>
            <w:r>
              <w:rPr>
                <w:sz w:val="20"/>
              </w:rPr>
              <w:t>2</w:t>
            </w:r>
          </w:p>
        </w:tc>
        <w:tc>
          <w:tcPr>
            <w:tcW w:w="849" w:type="dxa"/>
            <w:tcBorders>
              <w:top w:val="single" w:sz="4" w:space="0" w:color="auto"/>
            </w:tcBorders>
            <w:noWrap/>
            <w:vAlign w:val="center"/>
            <w:hideMark/>
          </w:tcPr>
          <w:p w:rsidR="00D15D4F" w:rsidRDefault="00D15D4F" w:rsidP="003D21B7">
            <w:pPr>
              <w:pStyle w:val="Sinespaciado"/>
              <w:jc w:val="center"/>
              <w:rPr>
                <w:sz w:val="20"/>
              </w:rPr>
            </w:pPr>
            <w:r>
              <w:rPr>
                <w:sz w:val="20"/>
              </w:rPr>
              <w:t>3</w:t>
            </w:r>
          </w:p>
        </w:tc>
        <w:tc>
          <w:tcPr>
            <w:tcW w:w="840" w:type="dxa"/>
            <w:tcBorders>
              <w:top w:val="single" w:sz="4" w:space="0" w:color="auto"/>
            </w:tcBorders>
            <w:noWrap/>
            <w:vAlign w:val="center"/>
            <w:hideMark/>
          </w:tcPr>
          <w:p w:rsidR="00D15D4F" w:rsidRDefault="00D15D4F" w:rsidP="003D21B7">
            <w:pPr>
              <w:pStyle w:val="Sinespaciado"/>
              <w:jc w:val="center"/>
              <w:rPr>
                <w:sz w:val="20"/>
              </w:rPr>
            </w:pPr>
            <w:r>
              <w:rPr>
                <w:sz w:val="20"/>
              </w:rPr>
              <w:t>1</w:t>
            </w:r>
          </w:p>
        </w:tc>
        <w:tc>
          <w:tcPr>
            <w:tcW w:w="840" w:type="dxa"/>
            <w:tcBorders>
              <w:top w:val="single" w:sz="4" w:space="0" w:color="auto"/>
            </w:tcBorders>
            <w:noWrap/>
            <w:vAlign w:val="center"/>
            <w:hideMark/>
          </w:tcPr>
          <w:p w:rsidR="00D15D4F" w:rsidRDefault="00D15D4F" w:rsidP="003D21B7">
            <w:pPr>
              <w:pStyle w:val="Sinespaciado"/>
              <w:jc w:val="center"/>
              <w:rPr>
                <w:sz w:val="20"/>
              </w:rPr>
            </w:pPr>
            <w:r>
              <w:rPr>
                <w:sz w:val="20"/>
              </w:rPr>
              <w:t>2</w:t>
            </w:r>
          </w:p>
        </w:tc>
        <w:tc>
          <w:tcPr>
            <w:tcW w:w="840" w:type="dxa"/>
            <w:tcBorders>
              <w:top w:val="single" w:sz="4" w:space="0" w:color="auto"/>
            </w:tcBorders>
            <w:noWrap/>
            <w:vAlign w:val="center"/>
            <w:hideMark/>
          </w:tcPr>
          <w:p w:rsidR="00D15D4F" w:rsidRDefault="00D15D4F" w:rsidP="003D21B7">
            <w:pPr>
              <w:pStyle w:val="Sinespaciado"/>
              <w:jc w:val="center"/>
              <w:rPr>
                <w:sz w:val="20"/>
              </w:rPr>
            </w:pPr>
            <w:r>
              <w:rPr>
                <w:sz w:val="20"/>
              </w:rPr>
              <w:t>3</w:t>
            </w:r>
          </w:p>
        </w:tc>
        <w:tc>
          <w:tcPr>
            <w:tcW w:w="840" w:type="dxa"/>
            <w:tcBorders>
              <w:top w:val="single" w:sz="4" w:space="0" w:color="auto"/>
            </w:tcBorders>
            <w:noWrap/>
            <w:vAlign w:val="center"/>
            <w:hideMark/>
          </w:tcPr>
          <w:p w:rsidR="00D15D4F" w:rsidRDefault="00D15D4F" w:rsidP="003D21B7">
            <w:pPr>
              <w:pStyle w:val="Sinespaciado"/>
              <w:jc w:val="center"/>
              <w:rPr>
                <w:sz w:val="20"/>
              </w:rPr>
            </w:pPr>
            <w:r>
              <w:rPr>
                <w:sz w:val="20"/>
              </w:rPr>
              <w:t>4</w:t>
            </w:r>
          </w:p>
        </w:tc>
        <w:tc>
          <w:tcPr>
            <w:tcW w:w="840" w:type="dxa"/>
            <w:tcBorders>
              <w:top w:val="single" w:sz="4" w:space="0" w:color="auto"/>
            </w:tcBorders>
            <w:noWrap/>
            <w:vAlign w:val="center"/>
            <w:hideMark/>
          </w:tcPr>
          <w:p w:rsidR="00D15D4F" w:rsidRDefault="00D15D4F" w:rsidP="003D21B7">
            <w:pPr>
              <w:pStyle w:val="Sinespaciado"/>
              <w:jc w:val="center"/>
              <w:rPr>
                <w:sz w:val="20"/>
              </w:rPr>
            </w:pPr>
            <w:r>
              <w:rPr>
                <w:sz w:val="20"/>
              </w:rPr>
              <w:t>5</w:t>
            </w:r>
          </w:p>
        </w:tc>
      </w:tr>
      <w:tr w:rsidR="00D15D4F" w:rsidTr="001D5323">
        <w:trPr>
          <w:trHeight w:val="397"/>
        </w:trPr>
        <w:tc>
          <w:tcPr>
            <w:tcW w:w="318" w:type="dxa"/>
            <w:noWrap/>
            <w:vAlign w:val="center"/>
            <w:hideMark/>
          </w:tcPr>
          <w:p w:rsidR="00D15D4F" w:rsidRDefault="00D15D4F" w:rsidP="006806D3">
            <w:pPr>
              <w:pStyle w:val="Sinespaciado"/>
              <w:jc w:val="both"/>
              <w:rPr>
                <w:sz w:val="20"/>
              </w:rPr>
            </w:pPr>
            <w:r>
              <w:rPr>
                <w:sz w:val="20"/>
              </w:rPr>
              <w:t> </w:t>
            </w:r>
          </w:p>
        </w:tc>
        <w:tc>
          <w:tcPr>
            <w:tcW w:w="2044" w:type="dxa"/>
            <w:noWrap/>
            <w:vAlign w:val="center"/>
            <w:hideMark/>
          </w:tcPr>
          <w:p w:rsidR="00D15D4F" w:rsidRDefault="00D15D4F" w:rsidP="006806D3">
            <w:pPr>
              <w:pStyle w:val="Sinespaciado"/>
              <w:jc w:val="both"/>
              <w:rPr>
                <w:sz w:val="20"/>
              </w:rPr>
            </w:pPr>
            <w:r>
              <w:rPr>
                <w:sz w:val="20"/>
              </w:rPr>
              <w:t>Número de golpes</w:t>
            </w:r>
          </w:p>
        </w:tc>
        <w:tc>
          <w:tcPr>
            <w:tcW w:w="849" w:type="dxa"/>
            <w:noWrap/>
            <w:vAlign w:val="center"/>
            <w:hideMark/>
          </w:tcPr>
          <w:p w:rsidR="00D15D4F" w:rsidRDefault="00D15D4F" w:rsidP="006806D3">
            <w:pPr>
              <w:pStyle w:val="Sinespaciado"/>
              <w:jc w:val="both"/>
              <w:rPr>
                <w:sz w:val="20"/>
              </w:rPr>
            </w:pPr>
            <w:r>
              <w:rPr>
                <w:b/>
                <w:sz w:val="20"/>
              </w:rPr>
              <w:t>-</w:t>
            </w:r>
          </w:p>
        </w:tc>
        <w:tc>
          <w:tcPr>
            <w:tcW w:w="849" w:type="dxa"/>
            <w:noWrap/>
            <w:vAlign w:val="center"/>
            <w:hideMark/>
          </w:tcPr>
          <w:p w:rsidR="00D15D4F" w:rsidRDefault="00D15D4F" w:rsidP="006806D3">
            <w:pPr>
              <w:pStyle w:val="Sinespaciado"/>
              <w:jc w:val="both"/>
              <w:rPr>
                <w:sz w:val="20"/>
              </w:rPr>
            </w:pPr>
            <w:r>
              <w:rPr>
                <w:b/>
                <w:sz w:val="20"/>
              </w:rPr>
              <w:t>-</w:t>
            </w:r>
          </w:p>
        </w:tc>
        <w:tc>
          <w:tcPr>
            <w:tcW w:w="849" w:type="dxa"/>
            <w:noWrap/>
            <w:vAlign w:val="center"/>
            <w:hideMark/>
          </w:tcPr>
          <w:p w:rsidR="00D15D4F" w:rsidRDefault="00D15D4F" w:rsidP="006806D3">
            <w:pPr>
              <w:pStyle w:val="Sinespaciado"/>
              <w:jc w:val="both"/>
              <w:rPr>
                <w:sz w:val="20"/>
              </w:rPr>
            </w:pPr>
            <w:r>
              <w:rPr>
                <w:b/>
                <w:sz w:val="20"/>
              </w:rPr>
              <w:t>-</w:t>
            </w:r>
          </w:p>
        </w:tc>
        <w:tc>
          <w:tcPr>
            <w:tcW w:w="840" w:type="dxa"/>
            <w:noWrap/>
            <w:vAlign w:val="center"/>
            <w:hideMark/>
          </w:tcPr>
          <w:p w:rsidR="00D15D4F" w:rsidRDefault="00D15D4F" w:rsidP="006806D3">
            <w:pPr>
              <w:pStyle w:val="Sinespaciado"/>
              <w:jc w:val="center"/>
              <w:rPr>
                <w:sz w:val="20"/>
              </w:rPr>
            </w:pPr>
            <w:r>
              <w:rPr>
                <w:sz w:val="20"/>
              </w:rPr>
              <w:t>21</w:t>
            </w:r>
          </w:p>
        </w:tc>
        <w:tc>
          <w:tcPr>
            <w:tcW w:w="840" w:type="dxa"/>
            <w:noWrap/>
            <w:vAlign w:val="center"/>
            <w:hideMark/>
          </w:tcPr>
          <w:p w:rsidR="00D15D4F" w:rsidRDefault="00D15D4F" w:rsidP="006806D3">
            <w:pPr>
              <w:pStyle w:val="Sinespaciado"/>
              <w:jc w:val="center"/>
              <w:rPr>
                <w:sz w:val="20"/>
              </w:rPr>
            </w:pPr>
            <w:r>
              <w:rPr>
                <w:sz w:val="20"/>
              </w:rPr>
              <w:t>31</w:t>
            </w:r>
          </w:p>
        </w:tc>
        <w:tc>
          <w:tcPr>
            <w:tcW w:w="840" w:type="dxa"/>
            <w:noWrap/>
            <w:vAlign w:val="center"/>
            <w:hideMark/>
          </w:tcPr>
          <w:p w:rsidR="00D15D4F" w:rsidRDefault="00D15D4F" w:rsidP="006806D3">
            <w:pPr>
              <w:pStyle w:val="Sinespaciado"/>
              <w:jc w:val="center"/>
              <w:rPr>
                <w:sz w:val="20"/>
              </w:rPr>
            </w:pPr>
            <w:r>
              <w:rPr>
                <w:sz w:val="20"/>
              </w:rPr>
              <w:t>23</w:t>
            </w:r>
          </w:p>
        </w:tc>
        <w:tc>
          <w:tcPr>
            <w:tcW w:w="840" w:type="dxa"/>
            <w:noWrap/>
            <w:vAlign w:val="center"/>
          </w:tcPr>
          <w:p w:rsidR="00D15D4F" w:rsidRDefault="00D15D4F" w:rsidP="006806D3">
            <w:pPr>
              <w:pStyle w:val="Sinespaciado"/>
              <w:jc w:val="center"/>
              <w:rPr>
                <w:sz w:val="20"/>
              </w:rPr>
            </w:pPr>
          </w:p>
        </w:tc>
        <w:tc>
          <w:tcPr>
            <w:tcW w:w="840" w:type="dxa"/>
            <w:noWrap/>
            <w:vAlign w:val="center"/>
            <w:hideMark/>
          </w:tcPr>
          <w:p w:rsidR="00D15D4F" w:rsidRDefault="00D15D4F" w:rsidP="006806D3">
            <w:pPr>
              <w:pStyle w:val="Sinespaciado"/>
              <w:jc w:val="both"/>
              <w:rPr>
                <w:sz w:val="20"/>
              </w:rPr>
            </w:pPr>
            <w:r>
              <w:rPr>
                <w:sz w:val="20"/>
              </w:rPr>
              <w:t> </w:t>
            </w:r>
          </w:p>
        </w:tc>
      </w:tr>
      <w:tr w:rsidR="00D15D4F" w:rsidTr="001D5323">
        <w:trPr>
          <w:trHeight w:val="397"/>
        </w:trPr>
        <w:tc>
          <w:tcPr>
            <w:tcW w:w="318" w:type="dxa"/>
            <w:noWrap/>
            <w:vAlign w:val="center"/>
            <w:hideMark/>
          </w:tcPr>
          <w:p w:rsidR="00D15D4F" w:rsidRDefault="00D15D4F" w:rsidP="006806D3">
            <w:pPr>
              <w:pStyle w:val="Sinespaciado"/>
              <w:jc w:val="both"/>
              <w:rPr>
                <w:sz w:val="20"/>
              </w:rPr>
            </w:pPr>
            <w:r>
              <w:rPr>
                <w:sz w:val="20"/>
              </w:rPr>
              <w:t>1</w:t>
            </w:r>
          </w:p>
        </w:tc>
        <w:tc>
          <w:tcPr>
            <w:tcW w:w="2044" w:type="dxa"/>
            <w:noWrap/>
            <w:vAlign w:val="center"/>
            <w:hideMark/>
          </w:tcPr>
          <w:p w:rsidR="00D15D4F" w:rsidRDefault="00D15D4F" w:rsidP="006806D3">
            <w:pPr>
              <w:pStyle w:val="Sinespaciado"/>
              <w:jc w:val="both"/>
              <w:rPr>
                <w:sz w:val="20"/>
              </w:rPr>
            </w:pPr>
            <w:r>
              <w:rPr>
                <w:sz w:val="20"/>
              </w:rPr>
              <w:t>Peso cáp. + suelo hum</w:t>
            </w:r>
          </w:p>
        </w:tc>
        <w:tc>
          <w:tcPr>
            <w:tcW w:w="849" w:type="dxa"/>
            <w:noWrap/>
            <w:vAlign w:val="center"/>
            <w:hideMark/>
          </w:tcPr>
          <w:p w:rsidR="00D15D4F" w:rsidRDefault="00D15D4F" w:rsidP="006806D3">
            <w:pPr>
              <w:pStyle w:val="Sinespaciado"/>
              <w:jc w:val="center"/>
              <w:rPr>
                <w:b/>
                <w:sz w:val="20"/>
              </w:rPr>
            </w:pPr>
            <w:r>
              <w:rPr>
                <w:sz w:val="20"/>
              </w:rPr>
              <w:t>21,30</w:t>
            </w:r>
          </w:p>
        </w:tc>
        <w:tc>
          <w:tcPr>
            <w:tcW w:w="849" w:type="dxa"/>
            <w:noWrap/>
            <w:vAlign w:val="center"/>
            <w:hideMark/>
          </w:tcPr>
          <w:p w:rsidR="00D15D4F" w:rsidRDefault="00D15D4F" w:rsidP="006806D3">
            <w:pPr>
              <w:pStyle w:val="Sinespaciado"/>
              <w:jc w:val="center"/>
              <w:rPr>
                <w:b/>
                <w:sz w:val="20"/>
              </w:rPr>
            </w:pPr>
            <w:r>
              <w:rPr>
                <w:sz w:val="20"/>
              </w:rPr>
              <w:t>24,40</w:t>
            </w:r>
          </w:p>
        </w:tc>
        <w:tc>
          <w:tcPr>
            <w:tcW w:w="849" w:type="dxa"/>
            <w:noWrap/>
            <w:vAlign w:val="center"/>
            <w:hideMark/>
          </w:tcPr>
          <w:p w:rsidR="00D15D4F" w:rsidRDefault="00D15D4F" w:rsidP="006806D3">
            <w:pPr>
              <w:pStyle w:val="Sinespaciado"/>
              <w:jc w:val="center"/>
              <w:rPr>
                <w:b/>
                <w:sz w:val="20"/>
              </w:rPr>
            </w:pPr>
            <w:r>
              <w:rPr>
                <w:sz w:val="20"/>
              </w:rPr>
              <w:t>29,02</w:t>
            </w:r>
          </w:p>
        </w:tc>
        <w:tc>
          <w:tcPr>
            <w:tcW w:w="840" w:type="dxa"/>
            <w:noWrap/>
            <w:vAlign w:val="center"/>
            <w:hideMark/>
          </w:tcPr>
          <w:p w:rsidR="00D15D4F" w:rsidRDefault="00D15D4F" w:rsidP="006806D3">
            <w:pPr>
              <w:pStyle w:val="Sinespaciado"/>
              <w:jc w:val="center"/>
              <w:rPr>
                <w:sz w:val="20"/>
              </w:rPr>
            </w:pPr>
            <w:r>
              <w:rPr>
                <w:sz w:val="20"/>
              </w:rPr>
              <w:t>26,35</w:t>
            </w:r>
          </w:p>
        </w:tc>
        <w:tc>
          <w:tcPr>
            <w:tcW w:w="840" w:type="dxa"/>
            <w:noWrap/>
            <w:vAlign w:val="center"/>
            <w:hideMark/>
          </w:tcPr>
          <w:p w:rsidR="00D15D4F" w:rsidRDefault="00D15D4F" w:rsidP="006806D3">
            <w:pPr>
              <w:pStyle w:val="Sinespaciado"/>
              <w:jc w:val="center"/>
              <w:rPr>
                <w:sz w:val="20"/>
              </w:rPr>
            </w:pPr>
            <w:r>
              <w:rPr>
                <w:sz w:val="20"/>
              </w:rPr>
              <w:t>33,47</w:t>
            </w:r>
          </w:p>
        </w:tc>
        <w:tc>
          <w:tcPr>
            <w:tcW w:w="840" w:type="dxa"/>
            <w:noWrap/>
            <w:vAlign w:val="center"/>
            <w:hideMark/>
          </w:tcPr>
          <w:p w:rsidR="00D15D4F" w:rsidRDefault="00D15D4F" w:rsidP="006806D3">
            <w:pPr>
              <w:pStyle w:val="Sinespaciado"/>
              <w:jc w:val="center"/>
              <w:rPr>
                <w:sz w:val="20"/>
              </w:rPr>
            </w:pPr>
            <w:r>
              <w:rPr>
                <w:sz w:val="20"/>
              </w:rPr>
              <w:t>28,46</w:t>
            </w:r>
          </w:p>
        </w:tc>
        <w:tc>
          <w:tcPr>
            <w:tcW w:w="840" w:type="dxa"/>
            <w:noWrap/>
            <w:vAlign w:val="center"/>
          </w:tcPr>
          <w:p w:rsidR="00D15D4F" w:rsidRDefault="00D15D4F" w:rsidP="006806D3">
            <w:pPr>
              <w:pStyle w:val="Sinespaciado"/>
              <w:jc w:val="center"/>
              <w:rPr>
                <w:sz w:val="20"/>
              </w:rPr>
            </w:pPr>
          </w:p>
        </w:tc>
        <w:tc>
          <w:tcPr>
            <w:tcW w:w="840" w:type="dxa"/>
            <w:noWrap/>
            <w:vAlign w:val="center"/>
            <w:hideMark/>
          </w:tcPr>
          <w:p w:rsidR="00D15D4F" w:rsidRDefault="00D15D4F" w:rsidP="006806D3">
            <w:pPr>
              <w:pStyle w:val="Sinespaciado"/>
              <w:jc w:val="both"/>
              <w:rPr>
                <w:sz w:val="20"/>
              </w:rPr>
            </w:pPr>
            <w:r>
              <w:rPr>
                <w:sz w:val="20"/>
              </w:rPr>
              <w:t> </w:t>
            </w:r>
          </w:p>
        </w:tc>
      </w:tr>
      <w:tr w:rsidR="00D15D4F" w:rsidTr="001D5323">
        <w:trPr>
          <w:trHeight w:val="397"/>
        </w:trPr>
        <w:tc>
          <w:tcPr>
            <w:tcW w:w="318" w:type="dxa"/>
            <w:noWrap/>
            <w:vAlign w:val="center"/>
            <w:hideMark/>
          </w:tcPr>
          <w:p w:rsidR="00D15D4F" w:rsidRDefault="00D15D4F" w:rsidP="006806D3">
            <w:pPr>
              <w:pStyle w:val="Sinespaciado"/>
              <w:jc w:val="both"/>
              <w:rPr>
                <w:sz w:val="20"/>
              </w:rPr>
            </w:pPr>
            <w:r>
              <w:rPr>
                <w:sz w:val="20"/>
              </w:rPr>
              <w:t>2</w:t>
            </w:r>
          </w:p>
        </w:tc>
        <w:tc>
          <w:tcPr>
            <w:tcW w:w="2044" w:type="dxa"/>
            <w:noWrap/>
            <w:vAlign w:val="center"/>
            <w:hideMark/>
          </w:tcPr>
          <w:p w:rsidR="00D15D4F" w:rsidRDefault="00D15D4F" w:rsidP="006806D3">
            <w:pPr>
              <w:pStyle w:val="Sinespaciado"/>
              <w:rPr>
                <w:sz w:val="20"/>
              </w:rPr>
            </w:pPr>
            <w:r>
              <w:rPr>
                <w:sz w:val="20"/>
              </w:rPr>
              <w:t>Peso cáp. + suelo seco</w:t>
            </w:r>
          </w:p>
        </w:tc>
        <w:tc>
          <w:tcPr>
            <w:tcW w:w="849" w:type="dxa"/>
            <w:noWrap/>
            <w:vAlign w:val="center"/>
            <w:hideMark/>
          </w:tcPr>
          <w:p w:rsidR="00D15D4F" w:rsidRDefault="00D15D4F" w:rsidP="006806D3">
            <w:pPr>
              <w:pStyle w:val="Sinespaciado"/>
              <w:jc w:val="center"/>
              <w:rPr>
                <w:sz w:val="20"/>
              </w:rPr>
            </w:pPr>
            <w:r>
              <w:rPr>
                <w:sz w:val="20"/>
              </w:rPr>
              <w:t>20,61</w:t>
            </w:r>
          </w:p>
        </w:tc>
        <w:tc>
          <w:tcPr>
            <w:tcW w:w="849" w:type="dxa"/>
            <w:noWrap/>
            <w:vAlign w:val="center"/>
            <w:hideMark/>
          </w:tcPr>
          <w:p w:rsidR="00D15D4F" w:rsidRDefault="00D15D4F" w:rsidP="006806D3">
            <w:pPr>
              <w:pStyle w:val="Sinespaciado"/>
              <w:jc w:val="center"/>
              <w:rPr>
                <w:sz w:val="20"/>
              </w:rPr>
            </w:pPr>
            <w:r>
              <w:rPr>
                <w:sz w:val="20"/>
              </w:rPr>
              <w:t>23,46</w:t>
            </w:r>
          </w:p>
        </w:tc>
        <w:tc>
          <w:tcPr>
            <w:tcW w:w="849" w:type="dxa"/>
            <w:noWrap/>
            <w:vAlign w:val="center"/>
            <w:hideMark/>
          </w:tcPr>
          <w:p w:rsidR="00D15D4F" w:rsidRDefault="00D15D4F" w:rsidP="006806D3">
            <w:pPr>
              <w:pStyle w:val="Sinespaciado"/>
              <w:jc w:val="center"/>
              <w:rPr>
                <w:sz w:val="20"/>
              </w:rPr>
            </w:pPr>
            <w:r>
              <w:rPr>
                <w:sz w:val="20"/>
              </w:rPr>
              <w:t>26,97</w:t>
            </w:r>
          </w:p>
        </w:tc>
        <w:tc>
          <w:tcPr>
            <w:tcW w:w="840" w:type="dxa"/>
            <w:noWrap/>
            <w:vAlign w:val="center"/>
            <w:hideMark/>
          </w:tcPr>
          <w:p w:rsidR="00D15D4F" w:rsidRDefault="00D15D4F" w:rsidP="006806D3">
            <w:pPr>
              <w:pStyle w:val="Sinespaciado"/>
              <w:jc w:val="center"/>
              <w:rPr>
                <w:sz w:val="20"/>
              </w:rPr>
            </w:pPr>
            <w:r>
              <w:rPr>
                <w:sz w:val="20"/>
              </w:rPr>
              <w:t>24,66</w:t>
            </w:r>
          </w:p>
        </w:tc>
        <w:tc>
          <w:tcPr>
            <w:tcW w:w="840" w:type="dxa"/>
            <w:noWrap/>
            <w:vAlign w:val="center"/>
            <w:hideMark/>
          </w:tcPr>
          <w:p w:rsidR="00D15D4F" w:rsidRDefault="00D15D4F" w:rsidP="006806D3">
            <w:pPr>
              <w:pStyle w:val="Sinespaciado"/>
              <w:jc w:val="center"/>
              <w:rPr>
                <w:sz w:val="20"/>
              </w:rPr>
            </w:pPr>
            <w:r>
              <w:rPr>
                <w:sz w:val="20"/>
              </w:rPr>
              <w:t>31,07</w:t>
            </w:r>
          </w:p>
        </w:tc>
        <w:tc>
          <w:tcPr>
            <w:tcW w:w="840" w:type="dxa"/>
            <w:noWrap/>
            <w:vAlign w:val="center"/>
            <w:hideMark/>
          </w:tcPr>
          <w:p w:rsidR="00D15D4F" w:rsidRDefault="00D15D4F" w:rsidP="006806D3">
            <w:pPr>
              <w:pStyle w:val="Sinespaciado"/>
              <w:jc w:val="center"/>
              <w:rPr>
                <w:sz w:val="20"/>
              </w:rPr>
            </w:pPr>
            <w:r>
              <w:rPr>
                <w:sz w:val="20"/>
              </w:rPr>
              <w:t>26,61</w:t>
            </w:r>
          </w:p>
        </w:tc>
        <w:tc>
          <w:tcPr>
            <w:tcW w:w="840" w:type="dxa"/>
            <w:noWrap/>
            <w:vAlign w:val="center"/>
          </w:tcPr>
          <w:p w:rsidR="00D15D4F" w:rsidRDefault="00D15D4F" w:rsidP="006806D3">
            <w:pPr>
              <w:pStyle w:val="Sinespaciado"/>
              <w:jc w:val="center"/>
              <w:rPr>
                <w:sz w:val="20"/>
              </w:rPr>
            </w:pPr>
          </w:p>
        </w:tc>
        <w:tc>
          <w:tcPr>
            <w:tcW w:w="840" w:type="dxa"/>
            <w:noWrap/>
            <w:vAlign w:val="center"/>
            <w:hideMark/>
          </w:tcPr>
          <w:p w:rsidR="00D15D4F" w:rsidRDefault="00D15D4F" w:rsidP="006806D3">
            <w:pPr>
              <w:pStyle w:val="Sinespaciado"/>
              <w:jc w:val="both"/>
              <w:rPr>
                <w:sz w:val="20"/>
              </w:rPr>
            </w:pPr>
            <w:r>
              <w:rPr>
                <w:sz w:val="20"/>
              </w:rPr>
              <w:t> </w:t>
            </w:r>
          </w:p>
        </w:tc>
      </w:tr>
      <w:tr w:rsidR="00D15D4F" w:rsidTr="001D5323">
        <w:trPr>
          <w:trHeight w:val="397"/>
        </w:trPr>
        <w:tc>
          <w:tcPr>
            <w:tcW w:w="318" w:type="dxa"/>
            <w:noWrap/>
            <w:vAlign w:val="center"/>
            <w:hideMark/>
          </w:tcPr>
          <w:p w:rsidR="00D15D4F" w:rsidRDefault="00D15D4F" w:rsidP="006806D3">
            <w:pPr>
              <w:pStyle w:val="Sinespaciado"/>
              <w:jc w:val="both"/>
              <w:rPr>
                <w:sz w:val="20"/>
              </w:rPr>
            </w:pPr>
            <w:r>
              <w:rPr>
                <w:sz w:val="20"/>
              </w:rPr>
              <w:t>3</w:t>
            </w:r>
          </w:p>
        </w:tc>
        <w:tc>
          <w:tcPr>
            <w:tcW w:w="2044" w:type="dxa"/>
            <w:noWrap/>
            <w:vAlign w:val="center"/>
            <w:hideMark/>
          </w:tcPr>
          <w:p w:rsidR="00D15D4F" w:rsidRDefault="00D15D4F" w:rsidP="006806D3">
            <w:pPr>
              <w:pStyle w:val="Sinespaciado"/>
              <w:jc w:val="both"/>
              <w:rPr>
                <w:sz w:val="20"/>
              </w:rPr>
            </w:pPr>
            <w:r>
              <w:rPr>
                <w:sz w:val="20"/>
              </w:rPr>
              <w:t>Peso de la cápsula</w:t>
            </w:r>
          </w:p>
        </w:tc>
        <w:tc>
          <w:tcPr>
            <w:tcW w:w="849" w:type="dxa"/>
            <w:noWrap/>
            <w:vAlign w:val="center"/>
            <w:hideMark/>
          </w:tcPr>
          <w:p w:rsidR="00D15D4F" w:rsidRDefault="00D15D4F" w:rsidP="006806D3">
            <w:pPr>
              <w:pStyle w:val="Sinespaciado"/>
              <w:jc w:val="center"/>
              <w:rPr>
                <w:sz w:val="20"/>
              </w:rPr>
            </w:pPr>
            <w:r>
              <w:rPr>
                <w:sz w:val="20"/>
              </w:rPr>
              <w:t>17,17</w:t>
            </w:r>
          </w:p>
        </w:tc>
        <w:tc>
          <w:tcPr>
            <w:tcW w:w="849" w:type="dxa"/>
            <w:noWrap/>
            <w:vAlign w:val="center"/>
            <w:hideMark/>
          </w:tcPr>
          <w:p w:rsidR="00D15D4F" w:rsidRDefault="00D15D4F" w:rsidP="006806D3">
            <w:pPr>
              <w:pStyle w:val="Sinespaciado"/>
              <w:jc w:val="center"/>
              <w:rPr>
                <w:sz w:val="20"/>
              </w:rPr>
            </w:pPr>
            <w:r>
              <w:rPr>
                <w:sz w:val="20"/>
              </w:rPr>
              <w:t>19,18</w:t>
            </w:r>
          </w:p>
        </w:tc>
        <w:tc>
          <w:tcPr>
            <w:tcW w:w="849" w:type="dxa"/>
            <w:noWrap/>
            <w:vAlign w:val="center"/>
            <w:hideMark/>
          </w:tcPr>
          <w:p w:rsidR="00D15D4F" w:rsidRDefault="00D15D4F" w:rsidP="006806D3">
            <w:pPr>
              <w:pStyle w:val="Sinespaciado"/>
              <w:jc w:val="center"/>
              <w:rPr>
                <w:sz w:val="20"/>
              </w:rPr>
            </w:pPr>
            <w:r>
              <w:rPr>
                <w:sz w:val="20"/>
              </w:rPr>
              <w:t>17,05</w:t>
            </w:r>
          </w:p>
        </w:tc>
        <w:tc>
          <w:tcPr>
            <w:tcW w:w="840" w:type="dxa"/>
            <w:noWrap/>
            <w:vAlign w:val="center"/>
            <w:hideMark/>
          </w:tcPr>
          <w:p w:rsidR="00D15D4F" w:rsidRDefault="00D15D4F" w:rsidP="006806D3">
            <w:pPr>
              <w:pStyle w:val="Sinespaciado"/>
              <w:jc w:val="center"/>
              <w:rPr>
                <w:sz w:val="20"/>
              </w:rPr>
            </w:pPr>
            <w:r>
              <w:rPr>
                <w:sz w:val="20"/>
              </w:rPr>
              <w:t>19,43</w:t>
            </w:r>
          </w:p>
        </w:tc>
        <w:tc>
          <w:tcPr>
            <w:tcW w:w="840" w:type="dxa"/>
            <w:noWrap/>
            <w:vAlign w:val="center"/>
            <w:hideMark/>
          </w:tcPr>
          <w:p w:rsidR="00D15D4F" w:rsidRDefault="00D15D4F" w:rsidP="006806D3">
            <w:pPr>
              <w:pStyle w:val="Sinespaciado"/>
              <w:jc w:val="center"/>
              <w:rPr>
                <w:sz w:val="20"/>
              </w:rPr>
            </w:pPr>
            <w:r>
              <w:rPr>
                <w:sz w:val="20"/>
              </w:rPr>
              <w:t>19,88</w:t>
            </w:r>
          </w:p>
        </w:tc>
        <w:tc>
          <w:tcPr>
            <w:tcW w:w="840" w:type="dxa"/>
            <w:noWrap/>
            <w:vAlign w:val="center"/>
            <w:hideMark/>
          </w:tcPr>
          <w:p w:rsidR="00D15D4F" w:rsidRDefault="00D15D4F" w:rsidP="006806D3">
            <w:pPr>
              <w:pStyle w:val="Sinespaciado"/>
              <w:jc w:val="center"/>
              <w:rPr>
                <w:sz w:val="20"/>
              </w:rPr>
            </w:pPr>
            <w:r>
              <w:rPr>
                <w:sz w:val="20"/>
              </w:rPr>
              <w:t>20,40</w:t>
            </w:r>
          </w:p>
        </w:tc>
        <w:tc>
          <w:tcPr>
            <w:tcW w:w="840" w:type="dxa"/>
            <w:noWrap/>
            <w:vAlign w:val="center"/>
          </w:tcPr>
          <w:p w:rsidR="00D15D4F" w:rsidRDefault="00D15D4F" w:rsidP="006806D3">
            <w:pPr>
              <w:pStyle w:val="Sinespaciado"/>
              <w:jc w:val="center"/>
              <w:rPr>
                <w:sz w:val="20"/>
              </w:rPr>
            </w:pPr>
          </w:p>
        </w:tc>
        <w:tc>
          <w:tcPr>
            <w:tcW w:w="840" w:type="dxa"/>
            <w:noWrap/>
            <w:vAlign w:val="center"/>
            <w:hideMark/>
          </w:tcPr>
          <w:p w:rsidR="00D15D4F" w:rsidRDefault="00D15D4F" w:rsidP="006806D3">
            <w:pPr>
              <w:pStyle w:val="Sinespaciado"/>
              <w:keepNext/>
              <w:jc w:val="both"/>
              <w:rPr>
                <w:sz w:val="20"/>
              </w:rPr>
            </w:pPr>
            <w:r>
              <w:rPr>
                <w:sz w:val="20"/>
              </w:rPr>
              <w:t> </w:t>
            </w:r>
          </w:p>
        </w:tc>
      </w:tr>
    </w:tbl>
    <w:p w:rsidR="006806D3" w:rsidRDefault="006806D3" w:rsidP="006806D3">
      <w:pPr>
        <w:pStyle w:val="Sinespaciado"/>
      </w:pPr>
    </w:p>
    <w:p w:rsidR="00AB3C4D" w:rsidRDefault="006806D3" w:rsidP="006806D3">
      <w:pPr>
        <w:pStyle w:val="Prrafotesis"/>
      </w:pPr>
      <w:r>
        <w:t xml:space="preserve">La tabla 4.1.4. </w:t>
      </w:r>
      <w:r w:rsidR="003D21B7" w:rsidRPr="003D21B7">
        <w:t xml:space="preserve">Muestra los datos obtenidos para el </w:t>
      </w:r>
      <w:r w:rsidR="003D21B7">
        <w:t>ensayo D</w:t>
      </w:r>
      <w:r w:rsidR="003D21B7" w:rsidRPr="003D21B7">
        <w:t>. En el sector izquierdo, luego de los enunciados, se listan los datos para el límite líquido y en el sector derecho para el límite plástico.</w:t>
      </w:r>
    </w:p>
    <w:p w:rsidR="006806D3" w:rsidRDefault="006806D3" w:rsidP="00EC6FCB">
      <w:pPr>
        <w:pStyle w:val="Prrafotesis"/>
        <w:spacing w:after="0"/>
        <w:jc w:val="center"/>
      </w:pPr>
      <w:bookmarkStart w:id="174" w:name="_Toc431853827"/>
      <w:bookmarkStart w:id="175" w:name="_Toc431927297"/>
      <w:bookmarkStart w:id="176" w:name="_Toc432501195"/>
      <w:bookmarkStart w:id="177" w:name="_Toc432505475"/>
      <w:r>
        <w:t>Tabla</w:t>
      </w:r>
      <w:r w:rsidR="00B720E0">
        <w:t xml:space="preserve"> 4.1</w:t>
      </w:r>
      <w:r w:rsidR="004F64AF">
        <w:t>.</w:t>
      </w:r>
      <w:fldSimple w:instr=" SEQ Tabla \* ARABIC \s 3 ">
        <w:r w:rsidR="004035A6">
          <w:rPr>
            <w:noProof/>
          </w:rPr>
          <w:t>5</w:t>
        </w:r>
      </w:fldSimple>
      <w:r>
        <w:t>: Tabla de datos, ensayo E.</w:t>
      </w:r>
      <w:bookmarkEnd w:id="174"/>
      <w:bookmarkEnd w:id="175"/>
      <w:bookmarkEnd w:id="176"/>
      <w:bookmarkEnd w:id="177"/>
    </w:p>
    <w:tbl>
      <w:tblPr>
        <w:tblStyle w:val="Tablaconcuadrcula"/>
        <w:tblW w:w="9109"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044"/>
        <w:gridCol w:w="849"/>
        <w:gridCol w:w="849"/>
        <w:gridCol w:w="849"/>
        <w:gridCol w:w="840"/>
        <w:gridCol w:w="840"/>
        <w:gridCol w:w="840"/>
        <w:gridCol w:w="840"/>
        <w:gridCol w:w="840"/>
      </w:tblGrid>
      <w:tr w:rsidR="006806D3" w:rsidTr="001D5323">
        <w:trPr>
          <w:trHeight w:val="397"/>
        </w:trPr>
        <w:tc>
          <w:tcPr>
            <w:tcW w:w="318" w:type="dxa"/>
            <w:tcBorders>
              <w:top w:val="double" w:sz="4" w:space="0" w:color="auto"/>
              <w:bottom w:val="single" w:sz="4" w:space="0" w:color="auto"/>
            </w:tcBorders>
            <w:noWrap/>
            <w:vAlign w:val="center"/>
            <w:hideMark/>
          </w:tcPr>
          <w:p w:rsidR="006806D3" w:rsidRDefault="006806D3" w:rsidP="006806D3">
            <w:pPr>
              <w:pStyle w:val="Sinespaciado"/>
              <w:jc w:val="both"/>
              <w:rPr>
                <w:sz w:val="20"/>
              </w:rPr>
            </w:pPr>
            <w:r>
              <w:rPr>
                <w:sz w:val="20"/>
              </w:rPr>
              <w:t> </w:t>
            </w:r>
          </w:p>
        </w:tc>
        <w:tc>
          <w:tcPr>
            <w:tcW w:w="2044" w:type="dxa"/>
            <w:tcBorders>
              <w:top w:val="double" w:sz="4" w:space="0" w:color="auto"/>
              <w:bottom w:val="single" w:sz="4" w:space="0" w:color="auto"/>
            </w:tcBorders>
            <w:noWrap/>
            <w:vAlign w:val="center"/>
            <w:hideMark/>
          </w:tcPr>
          <w:p w:rsidR="006806D3" w:rsidRDefault="006806D3" w:rsidP="006806D3">
            <w:pPr>
              <w:pStyle w:val="Sinespaciado"/>
              <w:jc w:val="both"/>
              <w:rPr>
                <w:sz w:val="20"/>
              </w:rPr>
            </w:pPr>
            <w:r>
              <w:rPr>
                <w:sz w:val="20"/>
              </w:rPr>
              <w:t> </w:t>
            </w:r>
          </w:p>
        </w:tc>
        <w:tc>
          <w:tcPr>
            <w:tcW w:w="2547" w:type="dxa"/>
            <w:gridSpan w:val="3"/>
            <w:tcBorders>
              <w:top w:val="double" w:sz="4" w:space="0" w:color="auto"/>
              <w:bottom w:val="single" w:sz="4" w:space="0" w:color="auto"/>
            </w:tcBorders>
            <w:noWrap/>
            <w:vAlign w:val="center"/>
            <w:hideMark/>
          </w:tcPr>
          <w:p w:rsidR="006806D3" w:rsidRDefault="006806D3" w:rsidP="001D176E">
            <w:pPr>
              <w:pStyle w:val="Sinespaciado"/>
              <w:jc w:val="center"/>
              <w:rPr>
                <w:sz w:val="20"/>
              </w:rPr>
            </w:pPr>
            <w:r>
              <w:rPr>
                <w:sz w:val="20"/>
              </w:rPr>
              <w:t>Límite Plástico (NC</w:t>
            </w:r>
            <w:r w:rsidR="001D176E">
              <w:rPr>
                <w:sz w:val="20"/>
              </w:rPr>
              <w:t>h</w:t>
            </w:r>
            <w:r>
              <w:rPr>
                <w:sz w:val="20"/>
              </w:rPr>
              <w:t xml:space="preserve"> 1517/2 Of. 1979)</w:t>
            </w:r>
          </w:p>
        </w:tc>
        <w:tc>
          <w:tcPr>
            <w:tcW w:w="4200" w:type="dxa"/>
            <w:gridSpan w:val="5"/>
            <w:tcBorders>
              <w:top w:val="double" w:sz="4" w:space="0" w:color="auto"/>
              <w:bottom w:val="single" w:sz="4" w:space="0" w:color="auto"/>
            </w:tcBorders>
            <w:noWrap/>
            <w:vAlign w:val="center"/>
            <w:hideMark/>
          </w:tcPr>
          <w:p w:rsidR="006806D3" w:rsidRDefault="006806D3" w:rsidP="001D176E">
            <w:pPr>
              <w:pStyle w:val="Sinespaciado"/>
              <w:jc w:val="center"/>
              <w:rPr>
                <w:sz w:val="20"/>
              </w:rPr>
            </w:pPr>
            <w:r>
              <w:rPr>
                <w:sz w:val="20"/>
              </w:rPr>
              <w:t xml:space="preserve">Límite </w:t>
            </w:r>
            <w:r w:rsidR="003E5357">
              <w:rPr>
                <w:sz w:val="20"/>
              </w:rPr>
              <w:t>L</w:t>
            </w:r>
            <w:r>
              <w:rPr>
                <w:sz w:val="20"/>
              </w:rPr>
              <w:t>íquido  (NC</w:t>
            </w:r>
            <w:r w:rsidR="001D176E">
              <w:rPr>
                <w:sz w:val="20"/>
              </w:rPr>
              <w:t>h</w:t>
            </w:r>
            <w:r>
              <w:rPr>
                <w:sz w:val="20"/>
              </w:rPr>
              <w:t xml:space="preserve"> 1517/1 Of. 1979)</w:t>
            </w:r>
          </w:p>
        </w:tc>
      </w:tr>
      <w:tr w:rsidR="006806D3" w:rsidTr="001D5323">
        <w:trPr>
          <w:trHeight w:val="397"/>
        </w:trPr>
        <w:tc>
          <w:tcPr>
            <w:tcW w:w="318" w:type="dxa"/>
            <w:tcBorders>
              <w:top w:val="single" w:sz="4" w:space="0" w:color="auto"/>
            </w:tcBorders>
            <w:noWrap/>
            <w:vAlign w:val="center"/>
            <w:hideMark/>
          </w:tcPr>
          <w:p w:rsidR="006806D3" w:rsidRDefault="006806D3" w:rsidP="006806D3">
            <w:pPr>
              <w:pStyle w:val="Sinespaciado"/>
              <w:jc w:val="both"/>
              <w:rPr>
                <w:sz w:val="20"/>
              </w:rPr>
            </w:pPr>
            <w:r>
              <w:rPr>
                <w:sz w:val="20"/>
              </w:rPr>
              <w:t> </w:t>
            </w:r>
          </w:p>
        </w:tc>
        <w:tc>
          <w:tcPr>
            <w:tcW w:w="2044" w:type="dxa"/>
            <w:tcBorders>
              <w:top w:val="single" w:sz="4" w:space="0" w:color="auto"/>
            </w:tcBorders>
            <w:noWrap/>
            <w:vAlign w:val="center"/>
            <w:hideMark/>
          </w:tcPr>
          <w:p w:rsidR="006806D3" w:rsidRDefault="006806D3" w:rsidP="006806D3">
            <w:pPr>
              <w:pStyle w:val="Sinespaciado"/>
              <w:jc w:val="both"/>
              <w:rPr>
                <w:sz w:val="20"/>
              </w:rPr>
            </w:pPr>
            <w:r>
              <w:rPr>
                <w:sz w:val="20"/>
              </w:rPr>
              <w:t>Ensaye N°</w:t>
            </w:r>
          </w:p>
        </w:tc>
        <w:tc>
          <w:tcPr>
            <w:tcW w:w="849" w:type="dxa"/>
            <w:tcBorders>
              <w:top w:val="single" w:sz="4" w:space="0" w:color="auto"/>
            </w:tcBorders>
            <w:noWrap/>
            <w:vAlign w:val="center"/>
            <w:hideMark/>
          </w:tcPr>
          <w:p w:rsidR="006806D3" w:rsidRDefault="006806D3" w:rsidP="003D21B7">
            <w:pPr>
              <w:pStyle w:val="Sinespaciado"/>
              <w:jc w:val="center"/>
              <w:rPr>
                <w:sz w:val="20"/>
              </w:rPr>
            </w:pPr>
            <w:r>
              <w:rPr>
                <w:sz w:val="20"/>
              </w:rPr>
              <w:t>1</w:t>
            </w:r>
          </w:p>
        </w:tc>
        <w:tc>
          <w:tcPr>
            <w:tcW w:w="849" w:type="dxa"/>
            <w:tcBorders>
              <w:top w:val="single" w:sz="4" w:space="0" w:color="auto"/>
            </w:tcBorders>
            <w:noWrap/>
            <w:vAlign w:val="center"/>
            <w:hideMark/>
          </w:tcPr>
          <w:p w:rsidR="006806D3" w:rsidRDefault="006806D3" w:rsidP="003D21B7">
            <w:pPr>
              <w:pStyle w:val="Sinespaciado"/>
              <w:jc w:val="center"/>
              <w:rPr>
                <w:sz w:val="20"/>
              </w:rPr>
            </w:pPr>
            <w:r>
              <w:rPr>
                <w:sz w:val="20"/>
              </w:rPr>
              <w:t>2</w:t>
            </w:r>
          </w:p>
        </w:tc>
        <w:tc>
          <w:tcPr>
            <w:tcW w:w="849" w:type="dxa"/>
            <w:tcBorders>
              <w:top w:val="single" w:sz="4" w:space="0" w:color="auto"/>
            </w:tcBorders>
            <w:noWrap/>
            <w:vAlign w:val="center"/>
            <w:hideMark/>
          </w:tcPr>
          <w:p w:rsidR="006806D3" w:rsidRDefault="006806D3" w:rsidP="003D21B7">
            <w:pPr>
              <w:pStyle w:val="Sinespaciado"/>
              <w:jc w:val="center"/>
              <w:rPr>
                <w:sz w:val="20"/>
              </w:rPr>
            </w:pPr>
            <w:r>
              <w:rPr>
                <w:sz w:val="20"/>
              </w:rPr>
              <w:t>3</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1</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2</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3</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4</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5</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 </w:t>
            </w:r>
          </w:p>
        </w:tc>
        <w:tc>
          <w:tcPr>
            <w:tcW w:w="2044" w:type="dxa"/>
            <w:noWrap/>
            <w:vAlign w:val="center"/>
            <w:hideMark/>
          </w:tcPr>
          <w:p w:rsidR="006806D3" w:rsidRDefault="006806D3" w:rsidP="006806D3">
            <w:pPr>
              <w:pStyle w:val="Sinespaciado"/>
              <w:jc w:val="both"/>
              <w:rPr>
                <w:sz w:val="20"/>
              </w:rPr>
            </w:pPr>
            <w:r>
              <w:rPr>
                <w:sz w:val="20"/>
              </w:rPr>
              <w:t>Número de golpes</w:t>
            </w:r>
          </w:p>
        </w:tc>
        <w:tc>
          <w:tcPr>
            <w:tcW w:w="849" w:type="dxa"/>
            <w:noWrap/>
            <w:vAlign w:val="center"/>
            <w:hideMark/>
          </w:tcPr>
          <w:p w:rsidR="006806D3" w:rsidRDefault="006806D3" w:rsidP="006806D3">
            <w:pPr>
              <w:pStyle w:val="Sinespaciado"/>
              <w:jc w:val="both"/>
              <w:rPr>
                <w:sz w:val="20"/>
              </w:rPr>
            </w:pPr>
            <w:r>
              <w:rPr>
                <w:b/>
                <w:sz w:val="20"/>
              </w:rPr>
              <w:t>-</w:t>
            </w:r>
          </w:p>
        </w:tc>
        <w:tc>
          <w:tcPr>
            <w:tcW w:w="849" w:type="dxa"/>
            <w:noWrap/>
            <w:vAlign w:val="center"/>
            <w:hideMark/>
          </w:tcPr>
          <w:p w:rsidR="006806D3" w:rsidRDefault="006806D3" w:rsidP="006806D3">
            <w:pPr>
              <w:pStyle w:val="Sinespaciado"/>
              <w:jc w:val="both"/>
              <w:rPr>
                <w:sz w:val="20"/>
              </w:rPr>
            </w:pPr>
            <w:r>
              <w:rPr>
                <w:b/>
                <w:sz w:val="20"/>
              </w:rPr>
              <w:t>-</w:t>
            </w:r>
          </w:p>
        </w:tc>
        <w:tc>
          <w:tcPr>
            <w:tcW w:w="849" w:type="dxa"/>
            <w:noWrap/>
            <w:vAlign w:val="center"/>
            <w:hideMark/>
          </w:tcPr>
          <w:p w:rsidR="006806D3" w:rsidRDefault="006806D3" w:rsidP="006806D3">
            <w:pPr>
              <w:pStyle w:val="Sinespaciado"/>
              <w:jc w:val="both"/>
              <w:rPr>
                <w:sz w:val="20"/>
              </w:rPr>
            </w:pPr>
            <w:r>
              <w:rPr>
                <w:b/>
                <w:sz w:val="20"/>
              </w:rPr>
              <w:t>-</w:t>
            </w:r>
          </w:p>
        </w:tc>
        <w:tc>
          <w:tcPr>
            <w:tcW w:w="840" w:type="dxa"/>
            <w:noWrap/>
            <w:vAlign w:val="center"/>
            <w:hideMark/>
          </w:tcPr>
          <w:p w:rsidR="006806D3" w:rsidRDefault="006806D3" w:rsidP="006806D3">
            <w:pPr>
              <w:pStyle w:val="Sinespaciado"/>
              <w:jc w:val="center"/>
              <w:rPr>
                <w:sz w:val="20"/>
              </w:rPr>
            </w:pPr>
            <w:r>
              <w:rPr>
                <w:sz w:val="20"/>
              </w:rPr>
              <w:t>22</w:t>
            </w:r>
          </w:p>
        </w:tc>
        <w:tc>
          <w:tcPr>
            <w:tcW w:w="840" w:type="dxa"/>
            <w:noWrap/>
            <w:vAlign w:val="center"/>
            <w:hideMark/>
          </w:tcPr>
          <w:p w:rsidR="006806D3" w:rsidRDefault="006806D3" w:rsidP="006806D3">
            <w:pPr>
              <w:pStyle w:val="Sinespaciado"/>
              <w:jc w:val="center"/>
              <w:rPr>
                <w:sz w:val="20"/>
              </w:rPr>
            </w:pPr>
            <w:r>
              <w:rPr>
                <w:sz w:val="20"/>
              </w:rPr>
              <w:t>31</w:t>
            </w:r>
          </w:p>
        </w:tc>
        <w:tc>
          <w:tcPr>
            <w:tcW w:w="840" w:type="dxa"/>
            <w:noWrap/>
            <w:vAlign w:val="center"/>
            <w:hideMark/>
          </w:tcPr>
          <w:p w:rsidR="006806D3" w:rsidRDefault="006806D3" w:rsidP="006806D3">
            <w:pPr>
              <w:pStyle w:val="Sinespaciado"/>
              <w:jc w:val="center"/>
              <w:rPr>
                <w:sz w:val="20"/>
              </w:rPr>
            </w:pPr>
            <w:r>
              <w:rPr>
                <w:sz w:val="20"/>
              </w:rPr>
              <w:t>24</w:t>
            </w:r>
          </w:p>
        </w:tc>
        <w:tc>
          <w:tcPr>
            <w:tcW w:w="840" w:type="dxa"/>
            <w:noWrap/>
            <w:vAlign w:val="center"/>
          </w:tcPr>
          <w:p w:rsidR="006806D3" w:rsidRDefault="006806D3" w:rsidP="006806D3">
            <w:pPr>
              <w:pStyle w:val="Sinespaciado"/>
              <w:jc w:val="center"/>
              <w:rPr>
                <w:sz w:val="20"/>
              </w:rPr>
            </w:pPr>
          </w:p>
        </w:tc>
        <w:tc>
          <w:tcPr>
            <w:tcW w:w="840" w:type="dxa"/>
            <w:noWrap/>
            <w:vAlign w:val="center"/>
            <w:hideMark/>
          </w:tcPr>
          <w:p w:rsidR="006806D3" w:rsidRDefault="006806D3" w:rsidP="006806D3">
            <w:pPr>
              <w:pStyle w:val="Sinespaciado"/>
              <w:jc w:val="both"/>
              <w:rPr>
                <w:sz w:val="20"/>
              </w:rPr>
            </w:pPr>
            <w:r>
              <w:rPr>
                <w:sz w:val="20"/>
              </w:rPr>
              <w:t> </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1</w:t>
            </w:r>
          </w:p>
        </w:tc>
        <w:tc>
          <w:tcPr>
            <w:tcW w:w="2044" w:type="dxa"/>
            <w:noWrap/>
            <w:vAlign w:val="center"/>
            <w:hideMark/>
          </w:tcPr>
          <w:p w:rsidR="006806D3" w:rsidRDefault="006806D3" w:rsidP="006806D3">
            <w:pPr>
              <w:pStyle w:val="Sinespaciado"/>
              <w:jc w:val="both"/>
              <w:rPr>
                <w:sz w:val="20"/>
              </w:rPr>
            </w:pPr>
            <w:r>
              <w:rPr>
                <w:sz w:val="20"/>
              </w:rPr>
              <w:t>Peso cáp. + suelo hum</w:t>
            </w:r>
          </w:p>
        </w:tc>
        <w:tc>
          <w:tcPr>
            <w:tcW w:w="849" w:type="dxa"/>
            <w:noWrap/>
            <w:vAlign w:val="center"/>
            <w:hideMark/>
          </w:tcPr>
          <w:p w:rsidR="006806D3" w:rsidRDefault="006806D3" w:rsidP="006806D3">
            <w:pPr>
              <w:pStyle w:val="Sinespaciado"/>
              <w:jc w:val="center"/>
              <w:rPr>
                <w:b/>
                <w:sz w:val="20"/>
              </w:rPr>
            </w:pPr>
            <w:r>
              <w:rPr>
                <w:sz w:val="20"/>
              </w:rPr>
              <w:t>25,41</w:t>
            </w:r>
          </w:p>
        </w:tc>
        <w:tc>
          <w:tcPr>
            <w:tcW w:w="849" w:type="dxa"/>
            <w:noWrap/>
            <w:vAlign w:val="center"/>
            <w:hideMark/>
          </w:tcPr>
          <w:p w:rsidR="006806D3" w:rsidRDefault="006806D3" w:rsidP="006806D3">
            <w:pPr>
              <w:pStyle w:val="Sinespaciado"/>
              <w:jc w:val="center"/>
              <w:rPr>
                <w:b/>
                <w:sz w:val="20"/>
              </w:rPr>
            </w:pPr>
            <w:r>
              <w:rPr>
                <w:sz w:val="20"/>
              </w:rPr>
              <w:t>27,20</w:t>
            </w:r>
          </w:p>
        </w:tc>
        <w:tc>
          <w:tcPr>
            <w:tcW w:w="849" w:type="dxa"/>
            <w:noWrap/>
            <w:vAlign w:val="center"/>
            <w:hideMark/>
          </w:tcPr>
          <w:p w:rsidR="006806D3" w:rsidRDefault="006806D3" w:rsidP="006806D3">
            <w:pPr>
              <w:pStyle w:val="Sinespaciado"/>
              <w:jc w:val="center"/>
              <w:rPr>
                <w:b/>
                <w:sz w:val="20"/>
              </w:rPr>
            </w:pPr>
            <w:r>
              <w:rPr>
                <w:sz w:val="20"/>
              </w:rPr>
              <w:t>26,22</w:t>
            </w:r>
          </w:p>
        </w:tc>
        <w:tc>
          <w:tcPr>
            <w:tcW w:w="840" w:type="dxa"/>
            <w:noWrap/>
            <w:vAlign w:val="center"/>
            <w:hideMark/>
          </w:tcPr>
          <w:p w:rsidR="006806D3" w:rsidRDefault="006806D3" w:rsidP="006806D3">
            <w:pPr>
              <w:pStyle w:val="Sinespaciado"/>
              <w:jc w:val="center"/>
              <w:rPr>
                <w:sz w:val="20"/>
              </w:rPr>
            </w:pPr>
            <w:r>
              <w:rPr>
                <w:sz w:val="20"/>
              </w:rPr>
              <w:t>29,80</w:t>
            </w:r>
          </w:p>
        </w:tc>
        <w:tc>
          <w:tcPr>
            <w:tcW w:w="840" w:type="dxa"/>
            <w:noWrap/>
            <w:vAlign w:val="center"/>
            <w:hideMark/>
          </w:tcPr>
          <w:p w:rsidR="006806D3" w:rsidRDefault="006806D3" w:rsidP="006806D3">
            <w:pPr>
              <w:pStyle w:val="Sinespaciado"/>
              <w:jc w:val="center"/>
              <w:rPr>
                <w:sz w:val="20"/>
              </w:rPr>
            </w:pPr>
            <w:r>
              <w:rPr>
                <w:sz w:val="20"/>
              </w:rPr>
              <w:t>34,16</w:t>
            </w:r>
          </w:p>
        </w:tc>
        <w:tc>
          <w:tcPr>
            <w:tcW w:w="840" w:type="dxa"/>
            <w:noWrap/>
            <w:vAlign w:val="center"/>
            <w:hideMark/>
          </w:tcPr>
          <w:p w:rsidR="006806D3" w:rsidRDefault="006806D3" w:rsidP="006806D3">
            <w:pPr>
              <w:pStyle w:val="Sinespaciado"/>
              <w:jc w:val="center"/>
              <w:rPr>
                <w:sz w:val="20"/>
              </w:rPr>
            </w:pPr>
            <w:r>
              <w:rPr>
                <w:sz w:val="20"/>
              </w:rPr>
              <w:t>32,20</w:t>
            </w:r>
          </w:p>
        </w:tc>
        <w:tc>
          <w:tcPr>
            <w:tcW w:w="840" w:type="dxa"/>
            <w:noWrap/>
            <w:vAlign w:val="center"/>
          </w:tcPr>
          <w:p w:rsidR="006806D3" w:rsidRDefault="006806D3" w:rsidP="006806D3">
            <w:pPr>
              <w:pStyle w:val="Sinespaciado"/>
              <w:jc w:val="center"/>
              <w:rPr>
                <w:sz w:val="20"/>
              </w:rPr>
            </w:pPr>
          </w:p>
        </w:tc>
        <w:tc>
          <w:tcPr>
            <w:tcW w:w="840" w:type="dxa"/>
            <w:noWrap/>
            <w:vAlign w:val="center"/>
            <w:hideMark/>
          </w:tcPr>
          <w:p w:rsidR="006806D3" w:rsidRDefault="006806D3" w:rsidP="006806D3">
            <w:pPr>
              <w:pStyle w:val="Sinespaciado"/>
              <w:jc w:val="both"/>
              <w:rPr>
                <w:sz w:val="20"/>
              </w:rPr>
            </w:pPr>
            <w:r>
              <w:rPr>
                <w:sz w:val="20"/>
              </w:rPr>
              <w:t> </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2</w:t>
            </w:r>
          </w:p>
        </w:tc>
        <w:tc>
          <w:tcPr>
            <w:tcW w:w="2044" w:type="dxa"/>
            <w:noWrap/>
            <w:vAlign w:val="center"/>
            <w:hideMark/>
          </w:tcPr>
          <w:p w:rsidR="006806D3" w:rsidRDefault="006806D3" w:rsidP="006806D3">
            <w:pPr>
              <w:pStyle w:val="Sinespaciado"/>
              <w:rPr>
                <w:sz w:val="20"/>
              </w:rPr>
            </w:pPr>
            <w:r>
              <w:rPr>
                <w:sz w:val="20"/>
              </w:rPr>
              <w:t>Peso cáp. + suelo seco</w:t>
            </w:r>
          </w:p>
        </w:tc>
        <w:tc>
          <w:tcPr>
            <w:tcW w:w="849" w:type="dxa"/>
            <w:noWrap/>
            <w:vAlign w:val="center"/>
            <w:hideMark/>
          </w:tcPr>
          <w:p w:rsidR="006806D3" w:rsidRDefault="006806D3" w:rsidP="006806D3">
            <w:pPr>
              <w:pStyle w:val="Sinespaciado"/>
              <w:jc w:val="center"/>
              <w:rPr>
                <w:sz w:val="20"/>
              </w:rPr>
            </w:pPr>
            <w:r>
              <w:rPr>
                <w:sz w:val="20"/>
              </w:rPr>
              <w:t>23,15</w:t>
            </w:r>
          </w:p>
        </w:tc>
        <w:tc>
          <w:tcPr>
            <w:tcW w:w="849" w:type="dxa"/>
            <w:noWrap/>
            <w:vAlign w:val="center"/>
            <w:hideMark/>
          </w:tcPr>
          <w:p w:rsidR="006806D3" w:rsidRDefault="006806D3" w:rsidP="006806D3">
            <w:pPr>
              <w:pStyle w:val="Sinespaciado"/>
              <w:jc w:val="center"/>
              <w:rPr>
                <w:sz w:val="20"/>
              </w:rPr>
            </w:pPr>
            <w:r>
              <w:rPr>
                <w:sz w:val="20"/>
              </w:rPr>
              <w:t>24,35</w:t>
            </w:r>
          </w:p>
        </w:tc>
        <w:tc>
          <w:tcPr>
            <w:tcW w:w="849" w:type="dxa"/>
            <w:noWrap/>
            <w:vAlign w:val="center"/>
            <w:hideMark/>
          </w:tcPr>
          <w:p w:rsidR="006806D3" w:rsidRDefault="006806D3" w:rsidP="006806D3">
            <w:pPr>
              <w:pStyle w:val="Sinespaciado"/>
              <w:jc w:val="center"/>
              <w:rPr>
                <w:sz w:val="20"/>
              </w:rPr>
            </w:pPr>
            <w:r>
              <w:rPr>
                <w:sz w:val="20"/>
              </w:rPr>
              <w:t>24,12</w:t>
            </w:r>
          </w:p>
        </w:tc>
        <w:tc>
          <w:tcPr>
            <w:tcW w:w="840" w:type="dxa"/>
            <w:noWrap/>
            <w:vAlign w:val="center"/>
            <w:hideMark/>
          </w:tcPr>
          <w:p w:rsidR="006806D3" w:rsidRDefault="006806D3" w:rsidP="006806D3">
            <w:pPr>
              <w:pStyle w:val="Sinespaciado"/>
              <w:jc w:val="center"/>
              <w:rPr>
                <w:sz w:val="20"/>
              </w:rPr>
            </w:pPr>
            <w:r>
              <w:rPr>
                <w:sz w:val="20"/>
              </w:rPr>
              <w:t>25,68</w:t>
            </w:r>
          </w:p>
        </w:tc>
        <w:tc>
          <w:tcPr>
            <w:tcW w:w="840" w:type="dxa"/>
            <w:noWrap/>
            <w:vAlign w:val="center"/>
            <w:hideMark/>
          </w:tcPr>
          <w:p w:rsidR="006806D3" w:rsidRDefault="006806D3" w:rsidP="006806D3">
            <w:pPr>
              <w:pStyle w:val="Sinespaciado"/>
              <w:jc w:val="center"/>
              <w:rPr>
                <w:sz w:val="20"/>
              </w:rPr>
            </w:pPr>
            <w:r>
              <w:rPr>
                <w:sz w:val="20"/>
              </w:rPr>
              <w:t>29,72</w:t>
            </w:r>
          </w:p>
        </w:tc>
        <w:tc>
          <w:tcPr>
            <w:tcW w:w="840" w:type="dxa"/>
            <w:noWrap/>
            <w:vAlign w:val="center"/>
            <w:hideMark/>
          </w:tcPr>
          <w:p w:rsidR="006806D3" w:rsidRDefault="006806D3" w:rsidP="006806D3">
            <w:pPr>
              <w:pStyle w:val="Sinespaciado"/>
              <w:jc w:val="center"/>
              <w:rPr>
                <w:sz w:val="20"/>
              </w:rPr>
            </w:pPr>
            <w:r>
              <w:rPr>
                <w:sz w:val="20"/>
              </w:rPr>
              <w:t>27,85</w:t>
            </w:r>
          </w:p>
        </w:tc>
        <w:tc>
          <w:tcPr>
            <w:tcW w:w="840" w:type="dxa"/>
            <w:noWrap/>
            <w:vAlign w:val="center"/>
          </w:tcPr>
          <w:p w:rsidR="006806D3" w:rsidRDefault="006806D3" w:rsidP="006806D3">
            <w:pPr>
              <w:pStyle w:val="Sinespaciado"/>
              <w:jc w:val="center"/>
              <w:rPr>
                <w:sz w:val="20"/>
              </w:rPr>
            </w:pPr>
          </w:p>
        </w:tc>
        <w:tc>
          <w:tcPr>
            <w:tcW w:w="840" w:type="dxa"/>
            <w:noWrap/>
            <w:vAlign w:val="center"/>
            <w:hideMark/>
          </w:tcPr>
          <w:p w:rsidR="006806D3" w:rsidRDefault="006806D3" w:rsidP="006806D3">
            <w:pPr>
              <w:pStyle w:val="Sinespaciado"/>
              <w:jc w:val="both"/>
              <w:rPr>
                <w:sz w:val="20"/>
              </w:rPr>
            </w:pPr>
            <w:r>
              <w:rPr>
                <w:sz w:val="20"/>
              </w:rPr>
              <w:t> </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3</w:t>
            </w:r>
          </w:p>
        </w:tc>
        <w:tc>
          <w:tcPr>
            <w:tcW w:w="2044" w:type="dxa"/>
            <w:noWrap/>
            <w:vAlign w:val="center"/>
            <w:hideMark/>
          </w:tcPr>
          <w:p w:rsidR="006806D3" w:rsidRDefault="006806D3" w:rsidP="006806D3">
            <w:pPr>
              <w:pStyle w:val="Sinespaciado"/>
              <w:jc w:val="both"/>
              <w:rPr>
                <w:sz w:val="20"/>
              </w:rPr>
            </w:pPr>
            <w:r>
              <w:rPr>
                <w:sz w:val="20"/>
              </w:rPr>
              <w:t>Peso de la cápsula</w:t>
            </w:r>
          </w:p>
        </w:tc>
        <w:tc>
          <w:tcPr>
            <w:tcW w:w="849" w:type="dxa"/>
            <w:noWrap/>
            <w:vAlign w:val="center"/>
            <w:hideMark/>
          </w:tcPr>
          <w:p w:rsidR="006806D3" w:rsidRDefault="006806D3" w:rsidP="006806D3">
            <w:pPr>
              <w:pStyle w:val="Sinespaciado"/>
              <w:jc w:val="center"/>
              <w:rPr>
                <w:sz w:val="20"/>
              </w:rPr>
            </w:pPr>
            <w:r>
              <w:rPr>
                <w:sz w:val="20"/>
              </w:rPr>
              <w:t>17,20</w:t>
            </w:r>
          </w:p>
        </w:tc>
        <w:tc>
          <w:tcPr>
            <w:tcW w:w="849" w:type="dxa"/>
            <w:noWrap/>
            <w:vAlign w:val="center"/>
            <w:hideMark/>
          </w:tcPr>
          <w:p w:rsidR="006806D3" w:rsidRDefault="006806D3" w:rsidP="006806D3">
            <w:pPr>
              <w:pStyle w:val="Sinespaciado"/>
              <w:jc w:val="center"/>
              <w:rPr>
                <w:sz w:val="20"/>
              </w:rPr>
            </w:pPr>
            <w:r>
              <w:rPr>
                <w:sz w:val="20"/>
              </w:rPr>
              <w:t>17,12</w:t>
            </w:r>
          </w:p>
        </w:tc>
        <w:tc>
          <w:tcPr>
            <w:tcW w:w="849" w:type="dxa"/>
            <w:noWrap/>
            <w:vAlign w:val="center"/>
            <w:hideMark/>
          </w:tcPr>
          <w:p w:rsidR="006806D3" w:rsidRDefault="006806D3" w:rsidP="006806D3">
            <w:pPr>
              <w:pStyle w:val="Sinespaciado"/>
              <w:jc w:val="center"/>
              <w:rPr>
                <w:sz w:val="20"/>
              </w:rPr>
            </w:pPr>
            <w:r>
              <w:rPr>
                <w:sz w:val="20"/>
              </w:rPr>
              <w:t>18,67</w:t>
            </w:r>
          </w:p>
        </w:tc>
        <w:tc>
          <w:tcPr>
            <w:tcW w:w="840" w:type="dxa"/>
            <w:noWrap/>
            <w:vAlign w:val="center"/>
            <w:hideMark/>
          </w:tcPr>
          <w:p w:rsidR="006806D3" w:rsidRDefault="006806D3" w:rsidP="006806D3">
            <w:pPr>
              <w:pStyle w:val="Sinespaciado"/>
              <w:jc w:val="center"/>
              <w:rPr>
                <w:sz w:val="20"/>
              </w:rPr>
            </w:pPr>
            <w:r>
              <w:rPr>
                <w:sz w:val="20"/>
              </w:rPr>
              <w:t>17,32</w:t>
            </w:r>
          </w:p>
        </w:tc>
        <w:tc>
          <w:tcPr>
            <w:tcW w:w="840" w:type="dxa"/>
            <w:noWrap/>
            <w:vAlign w:val="center"/>
            <w:hideMark/>
          </w:tcPr>
          <w:p w:rsidR="006806D3" w:rsidRDefault="006806D3" w:rsidP="006806D3">
            <w:pPr>
              <w:pStyle w:val="Sinespaciado"/>
              <w:jc w:val="center"/>
              <w:rPr>
                <w:sz w:val="20"/>
              </w:rPr>
            </w:pPr>
            <w:r>
              <w:rPr>
                <w:sz w:val="20"/>
              </w:rPr>
              <w:t>18,90</w:t>
            </w:r>
          </w:p>
        </w:tc>
        <w:tc>
          <w:tcPr>
            <w:tcW w:w="840" w:type="dxa"/>
            <w:noWrap/>
            <w:vAlign w:val="center"/>
            <w:hideMark/>
          </w:tcPr>
          <w:p w:rsidR="006806D3" w:rsidRDefault="006806D3" w:rsidP="006806D3">
            <w:pPr>
              <w:pStyle w:val="Sinespaciado"/>
              <w:jc w:val="center"/>
              <w:rPr>
                <w:sz w:val="20"/>
              </w:rPr>
            </w:pPr>
            <w:r>
              <w:rPr>
                <w:sz w:val="20"/>
              </w:rPr>
              <w:t>18,95</w:t>
            </w:r>
          </w:p>
        </w:tc>
        <w:tc>
          <w:tcPr>
            <w:tcW w:w="840" w:type="dxa"/>
            <w:noWrap/>
            <w:vAlign w:val="center"/>
          </w:tcPr>
          <w:p w:rsidR="006806D3" w:rsidRDefault="006806D3" w:rsidP="006806D3">
            <w:pPr>
              <w:pStyle w:val="Sinespaciado"/>
              <w:jc w:val="center"/>
              <w:rPr>
                <w:sz w:val="20"/>
              </w:rPr>
            </w:pPr>
          </w:p>
        </w:tc>
        <w:tc>
          <w:tcPr>
            <w:tcW w:w="840" w:type="dxa"/>
            <w:noWrap/>
            <w:vAlign w:val="center"/>
            <w:hideMark/>
          </w:tcPr>
          <w:p w:rsidR="006806D3" w:rsidRDefault="006806D3" w:rsidP="006806D3">
            <w:pPr>
              <w:pStyle w:val="Sinespaciado"/>
              <w:keepNext/>
              <w:jc w:val="both"/>
              <w:rPr>
                <w:sz w:val="20"/>
              </w:rPr>
            </w:pPr>
            <w:r>
              <w:rPr>
                <w:sz w:val="20"/>
              </w:rPr>
              <w:t> </w:t>
            </w:r>
          </w:p>
        </w:tc>
      </w:tr>
    </w:tbl>
    <w:p w:rsidR="009A7839" w:rsidRDefault="009A7839" w:rsidP="006806D3">
      <w:pPr>
        <w:pStyle w:val="Sinespaciado"/>
      </w:pPr>
    </w:p>
    <w:p w:rsidR="00AB3C4D" w:rsidRDefault="006806D3" w:rsidP="006806D3">
      <w:pPr>
        <w:pStyle w:val="Prrafotesis"/>
      </w:pPr>
      <w:r>
        <w:t>La tabla 4.1.5.</w:t>
      </w:r>
      <w:r w:rsidR="003D21B7" w:rsidRPr="003D21B7">
        <w:rPr>
          <w:rFonts w:asciiTheme="minorHAnsi" w:hAnsiTheme="minorHAnsi" w:cstheme="minorBidi"/>
          <w:sz w:val="22"/>
          <w:szCs w:val="22"/>
        </w:rPr>
        <w:t xml:space="preserve"> </w:t>
      </w:r>
      <w:r w:rsidR="003D21B7" w:rsidRPr="003D21B7">
        <w:t xml:space="preserve">Muestra los datos obtenidos para el </w:t>
      </w:r>
      <w:r w:rsidR="003D21B7">
        <w:t>ensayo E</w:t>
      </w:r>
      <w:r w:rsidR="003D21B7" w:rsidRPr="003D21B7">
        <w:t>. En el sector izquierdo, luego de los enunciados, se listan los datos para el límite líquido y en el sector derecho para el límite plástico.</w:t>
      </w:r>
    </w:p>
    <w:p w:rsidR="006806D3" w:rsidRDefault="006806D3" w:rsidP="00EC6FCB">
      <w:pPr>
        <w:pStyle w:val="Prrafotesis"/>
        <w:spacing w:after="0"/>
        <w:jc w:val="center"/>
      </w:pPr>
      <w:bookmarkStart w:id="178" w:name="_Toc431853828"/>
      <w:bookmarkStart w:id="179" w:name="_Toc431927298"/>
      <w:bookmarkStart w:id="180" w:name="_Toc432501196"/>
      <w:bookmarkStart w:id="181" w:name="_Toc432505476"/>
      <w:r>
        <w:t>Tabla</w:t>
      </w:r>
      <w:r w:rsidR="00B720E0">
        <w:t xml:space="preserve"> 4.1</w:t>
      </w:r>
      <w:r w:rsidR="004F64AF">
        <w:t>.</w:t>
      </w:r>
      <w:fldSimple w:instr=" SEQ Tabla \* ARABIC \s 3 ">
        <w:r w:rsidR="004035A6">
          <w:rPr>
            <w:noProof/>
          </w:rPr>
          <w:t>6</w:t>
        </w:r>
      </w:fldSimple>
      <w:r>
        <w:t xml:space="preserve">: Tabla de datos, </w:t>
      </w:r>
      <w:r w:rsidR="00B720E0">
        <w:t>e</w:t>
      </w:r>
      <w:r>
        <w:t>nsayo F.</w:t>
      </w:r>
      <w:bookmarkEnd w:id="178"/>
      <w:bookmarkEnd w:id="179"/>
      <w:bookmarkEnd w:id="180"/>
      <w:bookmarkEnd w:id="181"/>
    </w:p>
    <w:tbl>
      <w:tblPr>
        <w:tblStyle w:val="Tablaconcuadrcula"/>
        <w:tblW w:w="9109"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044"/>
        <w:gridCol w:w="849"/>
        <w:gridCol w:w="849"/>
        <w:gridCol w:w="849"/>
        <w:gridCol w:w="840"/>
        <w:gridCol w:w="840"/>
        <w:gridCol w:w="840"/>
        <w:gridCol w:w="840"/>
        <w:gridCol w:w="840"/>
      </w:tblGrid>
      <w:tr w:rsidR="006806D3" w:rsidTr="001D5323">
        <w:trPr>
          <w:trHeight w:val="397"/>
        </w:trPr>
        <w:tc>
          <w:tcPr>
            <w:tcW w:w="318" w:type="dxa"/>
            <w:tcBorders>
              <w:top w:val="double" w:sz="4" w:space="0" w:color="auto"/>
              <w:bottom w:val="single" w:sz="4" w:space="0" w:color="auto"/>
            </w:tcBorders>
            <w:noWrap/>
            <w:vAlign w:val="center"/>
            <w:hideMark/>
          </w:tcPr>
          <w:p w:rsidR="006806D3" w:rsidRDefault="006806D3" w:rsidP="006806D3">
            <w:pPr>
              <w:pStyle w:val="Sinespaciado"/>
              <w:jc w:val="both"/>
              <w:rPr>
                <w:sz w:val="20"/>
              </w:rPr>
            </w:pPr>
            <w:r>
              <w:rPr>
                <w:sz w:val="20"/>
              </w:rPr>
              <w:t> </w:t>
            </w:r>
          </w:p>
        </w:tc>
        <w:tc>
          <w:tcPr>
            <w:tcW w:w="2044" w:type="dxa"/>
            <w:tcBorders>
              <w:top w:val="double" w:sz="4" w:space="0" w:color="auto"/>
              <w:bottom w:val="single" w:sz="4" w:space="0" w:color="auto"/>
            </w:tcBorders>
            <w:noWrap/>
            <w:vAlign w:val="center"/>
            <w:hideMark/>
          </w:tcPr>
          <w:p w:rsidR="006806D3" w:rsidRDefault="006806D3" w:rsidP="006806D3">
            <w:pPr>
              <w:pStyle w:val="Sinespaciado"/>
              <w:jc w:val="both"/>
              <w:rPr>
                <w:sz w:val="20"/>
              </w:rPr>
            </w:pPr>
            <w:r>
              <w:rPr>
                <w:sz w:val="20"/>
              </w:rPr>
              <w:t> </w:t>
            </w:r>
          </w:p>
        </w:tc>
        <w:tc>
          <w:tcPr>
            <w:tcW w:w="2547" w:type="dxa"/>
            <w:gridSpan w:val="3"/>
            <w:tcBorders>
              <w:top w:val="double" w:sz="4" w:space="0" w:color="auto"/>
              <w:bottom w:val="single" w:sz="4" w:space="0" w:color="auto"/>
            </w:tcBorders>
            <w:noWrap/>
            <w:vAlign w:val="center"/>
            <w:hideMark/>
          </w:tcPr>
          <w:p w:rsidR="006806D3" w:rsidRDefault="006806D3" w:rsidP="001D176E">
            <w:pPr>
              <w:pStyle w:val="Sinespaciado"/>
              <w:jc w:val="center"/>
              <w:rPr>
                <w:sz w:val="20"/>
              </w:rPr>
            </w:pPr>
            <w:r>
              <w:rPr>
                <w:sz w:val="20"/>
              </w:rPr>
              <w:t>Límite Plástico (NC</w:t>
            </w:r>
            <w:r w:rsidR="001D176E">
              <w:rPr>
                <w:sz w:val="20"/>
              </w:rPr>
              <w:t>h</w:t>
            </w:r>
            <w:r>
              <w:rPr>
                <w:sz w:val="20"/>
              </w:rPr>
              <w:t xml:space="preserve"> 1517/2 Of. 1979)</w:t>
            </w:r>
          </w:p>
        </w:tc>
        <w:tc>
          <w:tcPr>
            <w:tcW w:w="4200" w:type="dxa"/>
            <w:gridSpan w:val="5"/>
            <w:tcBorders>
              <w:top w:val="double" w:sz="4" w:space="0" w:color="auto"/>
              <w:bottom w:val="single" w:sz="4" w:space="0" w:color="auto"/>
            </w:tcBorders>
            <w:noWrap/>
            <w:vAlign w:val="center"/>
            <w:hideMark/>
          </w:tcPr>
          <w:p w:rsidR="006806D3" w:rsidRDefault="006806D3" w:rsidP="001D176E">
            <w:pPr>
              <w:pStyle w:val="Sinespaciado"/>
              <w:jc w:val="center"/>
              <w:rPr>
                <w:sz w:val="20"/>
              </w:rPr>
            </w:pPr>
            <w:r>
              <w:rPr>
                <w:sz w:val="20"/>
              </w:rPr>
              <w:t xml:space="preserve">Límite </w:t>
            </w:r>
            <w:r w:rsidR="003E5357">
              <w:rPr>
                <w:sz w:val="20"/>
              </w:rPr>
              <w:t>L</w:t>
            </w:r>
            <w:r>
              <w:rPr>
                <w:sz w:val="20"/>
              </w:rPr>
              <w:t>íquido  (NC</w:t>
            </w:r>
            <w:r w:rsidR="001D176E">
              <w:rPr>
                <w:sz w:val="20"/>
              </w:rPr>
              <w:t>h</w:t>
            </w:r>
            <w:r>
              <w:rPr>
                <w:sz w:val="20"/>
              </w:rPr>
              <w:t xml:space="preserve"> 1517/1 Of. 1979)</w:t>
            </w:r>
          </w:p>
        </w:tc>
      </w:tr>
      <w:tr w:rsidR="006806D3" w:rsidTr="001D5323">
        <w:trPr>
          <w:trHeight w:val="397"/>
        </w:trPr>
        <w:tc>
          <w:tcPr>
            <w:tcW w:w="318" w:type="dxa"/>
            <w:tcBorders>
              <w:top w:val="single" w:sz="4" w:space="0" w:color="auto"/>
            </w:tcBorders>
            <w:noWrap/>
            <w:vAlign w:val="center"/>
            <w:hideMark/>
          </w:tcPr>
          <w:p w:rsidR="006806D3" w:rsidRDefault="006806D3" w:rsidP="006806D3">
            <w:pPr>
              <w:pStyle w:val="Sinespaciado"/>
              <w:jc w:val="both"/>
              <w:rPr>
                <w:sz w:val="20"/>
              </w:rPr>
            </w:pPr>
            <w:r>
              <w:rPr>
                <w:sz w:val="20"/>
              </w:rPr>
              <w:t> </w:t>
            </w:r>
          </w:p>
        </w:tc>
        <w:tc>
          <w:tcPr>
            <w:tcW w:w="2044" w:type="dxa"/>
            <w:tcBorders>
              <w:top w:val="single" w:sz="4" w:space="0" w:color="auto"/>
            </w:tcBorders>
            <w:noWrap/>
            <w:vAlign w:val="center"/>
            <w:hideMark/>
          </w:tcPr>
          <w:p w:rsidR="006806D3" w:rsidRDefault="006806D3" w:rsidP="006806D3">
            <w:pPr>
              <w:pStyle w:val="Sinespaciado"/>
              <w:jc w:val="both"/>
              <w:rPr>
                <w:sz w:val="20"/>
              </w:rPr>
            </w:pPr>
            <w:r>
              <w:rPr>
                <w:sz w:val="20"/>
              </w:rPr>
              <w:t>Ensaye N°</w:t>
            </w:r>
          </w:p>
        </w:tc>
        <w:tc>
          <w:tcPr>
            <w:tcW w:w="849" w:type="dxa"/>
            <w:tcBorders>
              <w:top w:val="single" w:sz="4" w:space="0" w:color="auto"/>
            </w:tcBorders>
            <w:noWrap/>
            <w:vAlign w:val="center"/>
            <w:hideMark/>
          </w:tcPr>
          <w:p w:rsidR="006806D3" w:rsidRDefault="006806D3" w:rsidP="003D21B7">
            <w:pPr>
              <w:pStyle w:val="Sinespaciado"/>
              <w:jc w:val="center"/>
              <w:rPr>
                <w:sz w:val="20"/>
              </w:rPr>
            </w:pPr>
            <w:r>
              <w:rPr>
                <w:sz w:val="20"/>
              </w:rPr>
              <w:t>1</w:t>
            </w:r>
          </w:p>
        </w:tc>
        <w:tc>
          <w:tcPr>
            <w:tcW w:w="849" w:type="dxa"/>
            <w:tcBorders>
              <w:top w:val="single" w:sz="4" w:space="0" w:color="auto"/>
            </w:tcBorders>
            <w:noWrap/>
            <w:vAlign w:val="center"/>
            <w:hideMark/>
          </w:tcPr>
          <w:p w:rsidR="006806D3" w:rsidRDefault="006806D3" w:rsidP="003D21B7">
            <w:pPr>
              <w:pStyle w:val="Sinespaciado"/>
              <w:jc w:val="center"/>
              <w:rPr>
                <w:sz w:val="20"/>
              </w:rPr>
            </w:pPr>
            <w:r>
              <w:rPr>
                <w:sz w:val="20"/>
              </w:rPr>
              <w:t>2</w:t>
            </w:r>
          </w:p>
        </w:tc>
        <w:tc>
          <w:tcPr>
            <w:tcW w:w="849" w:type="dxa"/>
            <w:tcBorders>
              <w:top w:val="single" w:sz="4" w:space="0" w:color="auto"/>
            </w:tcBorders>
            <w:noWrap/>
            <w:vAlign w:val="center"/>
            <w:hideMark/>
          </w:tcPr>
          <w:p w:rsidR="006806D3" w:rsidRDefault="006806D3" w:rsidP="003D21B7">
            <w:pPr>
              <w:pStyle w:val="Sinespaciado"/>
              <w:jc w:val="center"/>
              <w:rPr>
                <w:sz w:val="20"/>
              </w:rPr>
            </w:pPr>
            <w:r>
              <w:rPr>
                <w:sz w:val="20"/>
              </w:rPr>
              <w:t>3</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1</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2</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3</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4</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5</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 </w:t>
            </w:r>
          </w:p>
        </w:tc>
        <w:tc>
          <w:tcPr>
            <w:tcW w:w="2044" w:type="dxa"/>
            <w:noWrap/>
            <w:vAlign w:val="center"/>
            <w:hideMark/>
          </w:tcPr>
          <w:p w:rsidR="006806D3" w:rsidRDefault="006806D3" w:rsidP="006806D3">
            <w:pPr>
              <w:pStyle w:val="Sinespaciado"/>
              <w:jc w:val="both"/>
              <w:rPr>
                <w:sz w:val="20"/>
              </w:rPr>
            </w:pPr>
            <w:r>
              <w:rPr>
                <w:sz w:val="20"/>
              </w:rPr>
              <w:t>Número de golpes</w:t>
            </w:r>
          </w:p>
        </w:tc>
        <w:tc>
          <w:tcPr>
            <w:tcW w:w="849" w:type="dxa"/>
            <w:noWrap/>
            <w:vAlign w:val="center"/>
            <w:hideMark/>
          </w:tcPr>
          <w:p w:rsidR="006806D3" w:rsidRDefault="006806D3" w:rsidP="006806D3">
            <w:pPr>
              <w:pStyle w:val="Sinespaciado"/>
              <w:jc w:val="both"/>
              <w:rPr>
                <w:sz w:val="20"/>
              </w:rPr>
            </w:pPr>
            <w:r>
              <w:rPr>
                <w:b/>
                <w:sz w:val="20"/>
              </w:rPr>
              <w:t>-</w:t>
            </w:r>
          </w:p>
        </w:tc>
        <w:tc>
          <w:tcPr>
            <w:tcW w:w="849" w:type="dxa"/>
            <w:noWrap/>
            <w:vAlign w:val="center"/>
            <w:hideMark/>
          </w:tcPr>
          <w:p w:rsidR="006806D3" w:rsidRDefault="006806D3" w:rsidP="006806D3">
            <w:pPr>
              <w:pStyle w:val="Sinespaciado"/>
              <w:jc w:val="both"/>
              <w:rPr>
                <w:sz w:val="20"/>
              </w:rPr>
            </w:pPr>
            <w:r>
              <w:rPr>
                <w:b/>
                <w:sz w:val="20"/>
              </w:rPr>
              <w:t>-</w:t>
            </w:r>
          </w:p>
        </w:tc>
        <w:tc>
          <w:tcPr>
            <w:tcW w:w="849" w:type="dxa"/>
            <w:noWrap/>
            <w:vAlign w:val="center"/>
            <w:hideMark/>
          </w:tcPr>
          <w:p w:rsidR="006806D3" w:rsidRDefault="006806D3" w:rsidP="006806D3">
            <w:pPr>
              <w:pStyle w:val="Sinespaciado"/>
              <w:jc w:val="both"/>
              <w:rPr>
                <w:sz w:val="20"/>
              </w:rPr>
            </w:pPr>
            <w:r>
              <w:rPr>
                <w:b/>
                <w:sz w:val="20"/>
              </w:rPr>
              <w:t>-</w:t>
            </w:r>
          </w:p>
        </w:tc>
        <w:tc>
          <w:tcPr>
            <w:tcW w:w="840" w:type="dxa"/>
            <w:noWrap/>
            <w:vAlign w:val="center"/>
            <w:hideMark/>
          </w:tcPr>
          <w:p w:rsidR="006806D3" w:rsidRDefault="006806D3" w:rsidP="006806D3">
            <w:pPr>
              <w:pStyle w:val="Sinespaciado"/>
              <w:jc w:val="center"/>
              <w:rPr>
                <w:sz w:val="20"/>
              </w:rPr>
            </w:pPr>
            <w:r>
              <w:rPr>
                <w:sz w:val="20"/>
              </w:rPr>
              <w:t>19</w:t>
            </w:r>
          </w:p>
        </w:tc>
        <w:tc>
          <w:tcPr>
            <w:tcW w:w="840" w:type="dxa"/>
            <w:noWrap/>
            <w:vAlign w:val="center"/>
            <w:hideMark/>
          </w:tcPr>
          <w:p w:rsidR="006806D3" w:rsidRDefault="006806D3" w:rsidP="006806D3">
            <w:pPr>
              <w:pStyle w:val="Sinespaciado"/>
              <w:jc w:val="center"/>
              <w:rPr>
                <w:sz w:val="20"/>
              </w:rPr>
            </w:pPr>
            <w:r>
              <w:rPr>
                <w:sz w:val="20"/>
              </w:rPr>
              <w:t>27</w:t>
            </w:r>
          </w:p>
        </w:tc>
        <w:tc>
          <w:tcPr>
            <w:tcW w:w="840" w:type="dxa"/>
            <w:noWrap/>
            <w:vAlign w:val="center"/>
            <w:hideMark/>
          </w:tcPr>
          <w:p w:rsidR="006806D3" w:rsidRDefault="006806D3" w:rsidP="006806D3">
            <w:pPr>
              <w:pStyle w:val="Sinespaciado"/>
              <w:jc w:val="center"/>
              <w:rPr>
                <w:sz w:val="20"/>
              </w:rPr>
            </w:pPr>
            <w:r>
              <w:rPr>
                <w:sz w:val="20"/>
              </w:rPr>
              <w:t>23</w:t>
            </w:r>
          </w:p>
        </w:tc>
        <w:tc>
          <w:tcPr>
            <w:tcW w:w="840" w:type="dxa"/>
            <w:noWrap/>
            <w:vAlign w:val="center"/>
            <w:hideMark/>
          </w:tcPr>
          <w:p w:rsidR="006806D3" w:rsidRDefault="006806D3" w:rsidP="006806D3">
            <w:pPr>
              <w:pStyle w:val="Sinespaciado"/>
              <w:jc w:val="both"/>
              <w:rPr>
                <w:sz w:val="20"/>
              </w:rPr>
            </w:pPr>
            <w:r>
              <w:rPr>
                <w:sz w:val="20"/>
              </w:rPr>
              <w:t> </w:t>
            </w:r>
          </w:p>
        </w:tc>
        <w:tc>
          <w:tcPr>
            <w:tcW w:w="840" w:type="dxa"/>
            <w:noWrap/>
            <w:vAlign w:val="center"/>
            <w:hideMark/>
          </w:tcPr>
          <w:p w:rsidR="006806D3" w:rsidRDefault="006806D3" w:rsidP="006806D3">
            <w:pPr>
              <w:pStyle w:val="Sinespaciado"/>
              <w:jc w:val="both"/>
              <w:rPr>
                <w:sz w:val="20"/>
              </w:rPr>
            </w:pPr>
            <w:r>
              <w:rPr>
                <w:sz w:val="20"/>
              </w:rPr>
              <w:t> </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1</w:t>
            </w:r>
          </w:p>
        </w:tc>
        <w:tc>
          <w:tcPr>
            <w:tcW w:w="2044" w:type="dxa"/>
            <w:noWrap/>
            <w:vAlign w:val="center"/>
            <w:hideMark/>
          </w:tcPr>
          <w:p w:rsidR="006806D3" w:rsidRDefault="006806D3" w:rsidP="006806D3">
            <w:pPr>
              <w:pStyle w:val="Sinespaciado"/>
              <w:jc w:val="both"/>
              <w:rPr>
                <w:sz w:val="20"/>
              </w:rPr>
            </w:pPr>
            <w:r>
              <w:rPr>
                <w:sz w:val="20"/>
              </w:rPr>
              <w:t>Peso cáp. + suelo hum</w:t>
            </w:r>
          </w:p>
        </w:tc>
        <w:tc>
          <w:tcPr>
            <w:tcW w:w="849" w:type="dxa"/>
            <w:noWrap/>
            <w:vAlign w:val="center"/>
            <w:hideMark/>
          </w:tcPr>
          <w:p w:rsidR="006806D3" w:rsidRDefault="006806D3" w:rsidP="006806D3">
            <w:pPr>
              <w:pStyle w:val="Sinespaciado"/>
              <w:jc w:val="center"/>
              <w:rPr>
                <w:b/>
                <w:sz w:val="20"/>
              </w:rPr>
            </w:pPr>
            <w:r>
              <w:rPr>
                <w:sz w:val="20"/>
              </w:rPr>
              <w:t>23,71</w:t>
            </w:r>
          </w:p>
        </w:tc>
        <w:tc>
          <w:tcPr>
            <w:tcW w:w="849" w:type="dxa"/>
            <w:noWrap/>
            <w:vAlign w:val="center"/>
            <w:hideMark/>
          </w:tcPr>
          <w:p w:rsidR="006806D3" w:rsidRDefault="006806D3" w:rsidP="003E5357">
            <w:pPr>
              <w:pStyle w:val="Sinespaciado"/>
              <w:jc w:val="center"/>
              <w:rPr>
                <w:b/>
                <w:sz w:val="20"/>
              </w:rPr>
            </w:pPr>
            <w:r>
              <w:rPr>
                <w:sz w:val="20"/>
              </w:rPr>
              <w:t>21,</w:t>
            </w:r>
            <w:r w:rsidR="003E5357">
              <w:rPr>
                <w:sz w:val="20"/>
              </w:rPr>
              <w:t>4</w:t>
            </w:r>
            <w:r>
              <w:rPr>
                <w:sz w:val="20"/>
              </w:rPr>
              <w:t>5</w:t>
            </w:r>
          </w:p>
        </w:tc>
        <w:tc>
          <w:tcPr>
            <w:tcW w:w="849" w:type="dxa"/>
            <w:noWrap/>
            <w:vAlign w:val="center"/>
            <w:hideMark/>
          </w:tcPr>
          <w:p w:rsidR="006806D3" w:rsidRPr="00263B9F" w:rsidRDefault="006806D3" w:rsidP="006806D3">
            <w:pPr>
              <w:rPr>
                <w:sz w:val="20"/>
              </w:rPr>
            </w:pPr>
            <w:r>
              <w:rPr>
                <w:sz w:val="20"/>
              </w:rPr>
              <w:t>26,76</w:t>
            </w:r>
          </w:p>
        </w:tc>
        <w:tc>
          <w:tcPr>
            <w:tcW w:w="840" w:type="dxa"/>
            <w:noWrap/>
            <w:vAlign w:val="center"/>
            <w:hideMark/>
          </w:tcPr>
          <w:p w:rsidR="006806D3" w:rsidRDefault="006806D3" w:rsidP="006806D3">
            <w:pPr>
              <w:pStyle w:val="Sinespaciado"/>
              <w:jc w:val="center"/>
              <w:rPr>
                <w:sz w:val="20"/>
              </w:rPr>
            </w:pPr>
            <w:r>
              <w:rPr>
                <w:sz w:val="20"/>
              </w:rPr>
              <w:t>27,88</w:t>
            </w:r>
          </w:p>
        </w:tc>
        <w:tc>
          <w:tcPr>
            <w:tcW w:w="840" w:type="dxa"/>
            <w:noWrap/>
            <w:vAlign w:val="center"/>
            <w:hideMark/>
          </w:tcPr>
          <w:p w:rsidR="006806D3" w:rsidRDefault="006806D3" w:rsidP="006806D3">
            <w:pPr>
              <w:pStyle w:val="Sinespaciado"/>
              <w:jc w:val="center"/>
              <w:rPr>
                <w:sz w:val="20"/>
              </w:rPr>
            </w:pPr>
            <w:r>
              <w:rPr>
                <w:sz w:val="20"/>
              </w:rPr>
              <w:t>30,70</w:t>
            </w:r>
          </w:p>
        </w:tc>
        <w:tc>
          <w:tcPr>
            <w:tcW w:w="840" w:type="dxa"/>
            <w:noWrap/>
            <w:vAlign w:val="center"/>
            <w:hideMark/>
          </w:tcPr>
          <w:p w:rsidR="006806D3" w:rsidRDefault="006806D3" w:rsidP="006806D3">
            <w:pPr>
              <w:pStyle w:val="Sinespaciado"/>
              <w:jc w:val="center"/>
              <w:rPr>
                <w:sz w:val="20"/>
              </w:rPr>
            </w:pPr>
            <w:r>
              <w:rPr>
                <w:sz w:val="20"/>
              </w:rPr>
              <w:t>26,63</w:t>
            </w:r>
          </w:p>
        </w:tc>
        <w:tc>
          <w:tcPr>
            <w:tcW w:w="840" w:type="dxa"/>
            <w:noWrap/>
            <w:vAlign w:val="center"/>
            <w:hideMark/>
          </w:tcPr>
          <w:p w:rsidR="006806D3" w:rsidRDefault="006806D3" w:rsidP="006806D3">
            <w:pPr>
              <w:pStyle w:val="Sinespaciado"/>
              <w:jc w:val="both"/>
              <w:rPr>
                <w:sz w:val="20"/>
              </w:rPr>
            </w:pPr>
            <w:r>
              <w:rPr>
                <w:sz w:val="20"/>
              </w:rPr>
              <w:t> </w:t>
            </w:r>
          </w:p>
        </w:tc>
        <w:tc>
          <w:tcPr>
            <w:tcW w:w="840" w:type="dxa"/>
            <w:noWrap/>
            <w:vAlign w:val="center"/>
            <w:hideMark/>
          </w:tcPr>
          <w:p w:rsidR="006806D3" w:rsidRDefault="006806D3" w:rsidP="006806D3">
            <w:pPr>
              <w:pStyle w:val="Sinespaciado"/>
              <w:jc w:val="both"/>
              <w:rPr>
                <w:sz w:val="20"/>
              </w:rPr>
            </w:pPr>
            <w:r>
              <w:rPr>
                <w:sz w:val="20"/>
              </w:rPr>
              <w:t> </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2</w:t>
            </w:r>
          </w:p>
        </w:tc>
        <w:tc>
          <w:tcPr>
            <w:tcW w:w="2044" w:type="dxa"/>
            <w:noWrap/>
            <w:vAlign w:val="center"/>
            <w:hideMark/>
          </w:tcPr>
          <w:p w:rsidR="006806D3" w:rsidRDefault="006806D3" w:rsidP="006806D3">
            <w:pPr>
              <w:pStyle w:val="Sinespaciado"/>
              <w:rPr>
                <w:sz w:val="20"/>
              </w:rPr>
            </w:pPr>
            <w:r>
              <w:rPr>
                <w:sz w:val="20"/>
              </w:rPr>
              <w:t>Peso cáp. + suelo seco</w:t>
            </w:r>
          </w:p>
        </w:tc>
        <w:tc>
          <w:tcPr>
            <w:tcW w:w="849" w:type="dxa"/>
            <w:noWrap/>
            <w:vAlign w:val="center"/>
            <w:hideMark/>
          </w:tcPr>
          <w:p w:rsidR="006806D3" w:rsidRDefault="006806D3" w:rsidP="006806D3">
            <w:pPr>
              <w:pStyle w:val="Sinespaciado"/>
              <w:jc w:val="center"/>
              <w:rPr>
                <w:sz w:val="20"/>
              </w:rPr>
            </w:pPr>
            <w:r>
              <w:rPr>
                <w:sz w:val="20"/>
              </w:rPr>
              <w:t>22,83</w:t>
            </w:r>
          </w:p>
        </w:tc>
        <w:tc>
          <w:tcPr>
            <w:tcW w:w="849" w:type="dxa"/>
            <w:noWrap/>
            <w:vAlign w:val="center"/>
            <w:hideMark/>
          </w:tcPr>
          <w:p w:rsidR="006806D3" w:rsidRDefault="006806D3" w:rsidP="006806D3">
            <w:pPr>
              <w:pStyle w:val="Sinespaciado"/>
              <w:jc w:val="center"/>
              <w:rPr>
                <w:sz w:val="20"/>
              </w:rPr>
            </w:pPr>
            <w:r>
              <w:rPr>
                <w:sz w:val="20"/>
              </w:rPr>
              <w:t>20,81</w:t>
            </w:r>
          </w:p>
        </w:tc>
        <w:tc>
          <w:tcPr>
            <w:tcW w:w="849" w:type="dxa"/>
            <w:noWrap/>
            <w:vAlign w:val="center"/>
            <w:hideMark/>
          </w:tcPr>
          <w:p w:rsidR="006806D3" w:rsidRDefault="006806D3" w:rsidP="006806D3">
            <w:pPr>
              <w:rPr>
                <w:sz w:val="20"/>
              </w:rPr>
            </w:pPr>
            <w:r>
              <w:rPr>
                <w:sz w:val="20"/>
              </w:rPr>
              <w:t>25,24</w:t>
            </w:r>
          </w:p>
        </w:tc>
        <w:tc>
          <w:tcPr>
            <w:tcW w:w="840" w:type="dxa"/>
            <w:noWrap/>
            <w:vAlign w:val="center"/>
            <w:hideMark/>
          </w:tcPr>
          <w:p w:rsidR="006806D3" w:rsidRDefault="006806D3" w:rsidP="006806D3">
            <w:pPr>
              <w:pStyle w:val="Sinespaciado"/>
              <w:jc w:val="center"/>
              <w:rPr>
                <w:sz w:val="20"/>
              </w:rPr>
            </w:pPr>
            <w:r>
              <w:rPr>
                <w:sz w:val="20"/>
              </w:rPr>
              <w:t>25,12</w:t>
            </w:r>
          </w:p>
        </w:tc>
        <w:tc>
          <w:tcPr>
            <w:tcW w:w="840" w:type="dxa"/>
            <w:noWrap/>
            <w:vAlign w:val="center"/>
            <w:hideMark/>
          </w:tcPr>
          <w:p w:rsidR="006806D3" w:rsidRDefault="006806D3" w:rsidP="006806D3">
            <w:pPr>
              <w:pStyle w:val="Sinespaciado"/>
              <w:jc w:val="center"/>
              <w:rPr>
                <w:sz w:val="20"/>
              </w:rPr>
            </w:pPr>
            <w:r>
              <w:rPr>
                <w:sz w:val="20"/>
              </w:rPr>
              <w:t>26,97</w:t>
            </w:r>
          </w:p>
        </w:tc>
        <w:tc>
          <w:tcPr>
            <w:tcW w:w="840" w:type="dxa"/>
            <w:noWrap/>
            <w:vAlign w:val="center"/>
            <w:hideMark/>
          </w:tcPr>
          <w:p w:rsidR="006806D3" w:rsidRDefault="006806D3" w:rsidP="006806D3">
            <w:pPr>
              <w:pStyle w:val="Sinespaciado"/>
              <w:jc w:val="center"/>
              <w:rPr>
                <w:sz w:val="20"/>
              </w:rPr>
            </w:pPr>
            <w:r>
              <w:rPr>
                <w:sz w:val="20"/>
              </w:rPr>
              <w:t>23,71</w:t>
            </w:r>
          </w:p>
        </w:tc>
        <w:tc>
          <w:tcPr>
            <w:tcW w:w="840" w:type="dxa"/>
            <w:noWrap/>
            <w:vAlign w:val="center"/>
            <w:hideMark/>
          </w:tcPr>
          <w:p w:rsidR="006806D3" w:rsidRDefault="006806D3" w:rsidP="006806D3">
            <w:pPr>
              <w:pStyle w:val="Sinespaciado"/>
              <w:jc w:val="both"/>
              <w:rPr>
                <w:sz w:val="20"/>
              </w:rPr>
            </w:pPr>
            <w:r>
              <w:rPr>
                <w:sz w:val="20"/>
              </w:rPr>
              <w:t> </w:t>
            </w:r>
          </w:p>
        </w:tc>
        <w:tc>
          <w:tcPr>
            <w:tcW w:w="840" w:type="dxa"/>
            <w:noWrap/>
            <w:vAlign w:val="center"/>
            <w:hideMark/>
          </w:tcPr>
          <w:p w:rsidR="006806D3" w:rsidRDefault="006806D3" w:rsidP="006806D3">
            <w:pPr>
              <w:pStyle w:val="Sinespaciado"/>
              <w:jc w:val="both"/>
              <w:rPr>
                <w:sz w:val="20"/>
              </w:rPr>
            </w:pPr>
            <w:r>
              <w:rPr>
                <w:sz w:val="20"/>
              </w:rPr>
              <w:t> </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3</w:t>
            </w:r>
          </w:p>
        </w:tc>
        <w:tc>
          <w:tcPr>
            <w:tcW w:w="2044" w:type="dxa"/>
            <w:noWrap/>
            <w:vAlign w:val="center"/>
            <w:hideMark/>
          </w:tcPr>
          <w:p w:rsidR="006806D3" w:rsidRDefault="006806D3" w:rsidP="006806D3">
            <w:pPr>
              <w:pStyle w:val="Sinespaciado"/>
              <w:jc w:val="both"/>
              <w:rPr>
                <w:sz w:val="20"/>
              </w:rPr>
            </w:pPr>
            <w:r>
              <w:rPr>
                <w:sz w:val="20"/>
              </w:rPr>
              <w:t>Peso de la cápsula</w:t>
            </w:r>
          </w:p>
        </w:tc>
        <w:tc>
          <w:tcPr>
            <w:tcW w:w="849" w:type="dxa"/>
            <w:noWrap/>
            <w:vAlign w:val="center"/>
            <w:hideMark/>
          </w:tcPr>
          <w:p w:rsidR="006806D3" w:rsidRDefault="006806D3" w:rsidP="006806D3">
            <w:pPr>
              <w:pStyle w:val="Sinespaciado"/>
              <w:jc w:val="center"/>
              <w:rPr>
                <w:sz w:val="20"/>
              </w:rPr>
            </w:pPr>
            <w:r>
              <w:rPr>
                <w:sz w:val="20"/>
              </w:rPr>
              <w:t>20,24</w:t>
            </w:r>
          </w:p>
        </w:tc>
        <w:tc>
          <w:tcPr>
            <w:tcW w:w="849" w:type="dxa"/>
            <w:noWrap/>
            <w:vAlign w:val="center"/>
            <w:hideMark/>
          </w:tcPr>
          <w:p w:rsidR="006806D3" w:rsidRDefault="006806D3" w:rsidP="006806D3">
            <w:pPr>
              <w:pStyle w:val="Sinespaciado"/>
              <w:jc w:val="center"/>
              <w:rPr>
                <w:sz w:val="20"/>
              </w:rPr>
            </w:pPr>
            <w:r>
              <w:rPr>
                <w:sz w:val="20"/>
              </w:rPr>
              <w:t>19,03</w:t>
            </w:r>
          </w:p>
        </w:tc>
        <w:tc>
          <w:tcPr>
            <w:tcW w:w="849" w:type="dxa"/>
            <w:noWrap/>
            <w:vAlign w:val="center"/>
            <w:hideMark/>
          </w:tcPr>
          <w:p w:rsidR="006806D3" w:rsidRDefault="006806D3" w:rsidP="006806D3">
            <w:pPr>
              <w:rPr>
                <w:sz w:val="20"/>
              </w:rPr>
            </w:pPr>
            <w:r>
              <w:rPr>
                <w:sz w:val="20"/>
              </w:rPr>
              <w:t>20,82</w:t>
            </w:r>
          </w:p>
        </w:tc>
        <w:tc>
          <w:tcPr>
            <w:tcW w:w="840" w:type="dxa"/>
            <w:noWrap/>
            <w:vAlign w:val="center"/>
            <w:hideMark/>
          </w:tcPr>
          <w:p w:rsidR="006806D3" w:rsidRDefault="006806D3" w:rsidP="006806D3">
            <w:pPr>
              <w:pStyle w:val="Sinespaciado"/>
              <w:jc w:val="center"/>
              <w:rPr>
                <w:sz w:val="20"/>
              </w:rPr>
            </w:pPr>
            <w:r>
              <w:rPr>
                <w:sz w:val="20"/>
              </w:rPr>
              <w:t>19,80</w:t>
            </w:r>
          </w:p>
        </w:tc>
        <w:tc>
          <w:tcPr>
            <w:tcW w:w="840" w:type="dxa"/>
            <w:noWrap/>
            <w:vAlign w:val="center"/>
            <w:hideMark/>
          </w:tcPr>
          <w:p w:rsidR="006806D3" w:rsidRDefault="006806D3" w:rsidP="006806D3">
            <w:pPr>
              <w:pStyle w:val="Sinespaciado"/>
              <w:jc w:val="center"/>
              <w:rPr>
                <w:sz w:val="20"/>
              </w:rPr>
            </w:pPr>
            <w:r>
              <w:rPr>
                <w:sz w:val="20"/>
              </w:rPr>
              <w:t>19,00</w:t>
            </w:r>
          </w:p>
        </w:tc>
        <w:tc>
          <w:tcPr>
            <w:tcW w:w="840" w:type="dxa"/>
            <w:noWrap/>
            <w:vAlign w:val="center"/>
            <w:hideMark/>
          </w:tcPr>
          <w:p w:rsidR="006806D3" w:rsidRDefault="006806D3" w:rsidP="006806D3">
            <w:pPr>
              <w:pStyle w:val="Sinespaciado"/>
              <w:jc w:val="center"/>
              <w:rPr>
                <w:sz w:val="20"/>
              </w:rPr>
            </w:pPr>
            <w:r>
              <w:rPr>
                <w:sz w:val="20"/>
              </w:rPr>
              <w:t>17,65</w:t>
            </w:r>
          </w:p>
        </w:tc>
        <w:tc>
          <w:tcPr>
            <w:tcW w:w="840" w:type="dxa"/>
            <w:noWrap/>
            <w:vAlign w:val="center"/>
            <w:hideMark/>
          </w:tcPr>
          <w:p w:rsidR="006806D3" w:rsidRDefault="006806D3" w:rsidP="006806D3">
            <w:pPr>
              <w:pStyle w:val="Sinespaciado"/>
              <w:jc w:val="both"/>
              <w:rPr>
                <w:sz w:val="20"/>
              </w:rPr>
            </w:pPr>
            <w:r>
              <w:rPr>
                <w:sz w:val="20"/>
              </w:rPr>
              <w:t> </w:t>
            </w:r>
          </w:p>
        </w:tc>
        <w:tc>
          <w:tcPr>
            <w:tcW w:w="840" w:type="dxa"/>
            <w:noWrap/>
            <w:vAlign w:val="center"/>
            <w:hideMark/>
          </w:tcPr>
          <w:p w:rsidR="006806D3" w:rsidRDefault="006806D3" w:rsidP="006806D3">
            <w:pPr>
              <w:pStyle w:val="Sinespaciado"/>
              <w:keepNext/>
              <w:jc w:val="both"/>
              <w:rPr>
                <w:sz w:val="20"/>
              </w:rPr>
            </w:pPr>
            <w:r>
              <w:rPr>
                <w:sz w:val="20"/>
              </w:rPr>
              <w:t> </w:t>
            </w:r>
          </w:p>
        </w:tc>
      </w:tr>
    </w:tbl>
    <w:p w:rsidR="006806D3" w:rsidRDefault="006806D3" w:rsidP="006806D3">
      <w:pPr>
        <w:pStyle w:val="Sinespaciado"/>
      </w:pPr>
    </w:p>
    <w:p w:rsidR="006806D3" w:rsidRDefault="006806D3" w:rsidP="006806D3">
      <w:pPr>
        <w:pStyle w:val="Prrafotesis"/>
      </w:pPr>
      <w:r>
        <w:t xml:space="preserve">La tabla 4.1.6. </w:t>
      </w:r>
      <w:r w:rsidR="003D21B7" w:rsidRPr="003D21B7">
        <w:t xml:space="preserve">Muestra los datos obtenidos para el </w:t>
      </w:r>
      <w:r w:rsidR="003D21B7">
        <w:t>ensayo F</w:t>
      </w:r>
      <w:r w:rsidR="003D21B7" w:rsidRPr="003D21B7">
        <w:t>. En el sector izquierdo, luego de los enunciados, se listan los datos para el límite líquido y en el sector derecho para el límite plástico.</w:t>
      </w:r>
    </w:p>
    <w:p w:rsidR="003D21B7" w:rsidRDefault="003D21B7" w:rsidP="006806D3">
      <w:pPr>
        <w:pStyle w:val="Prrafotesis"/>
      </w:pPr>
    </w:p>
    <w:p w:rsidR="009A7839" w:rsidRDefault="009A7839" w:rsidP="009A7839"/>
    <w:p w:rsidR="009A7839" w:rsidRDefault="009A7839" w:rsidP="009A7839"/>
    <w:p w:rsidR="006806D3" w:rsidRDefault="006806D3" w:rsidP="009A7839"/>
    <w:p w:rsidR="006806D3" w:rsidRDefault="006806D3" w:rsidP="00EC6FCB">
      <w:pPr>
        <w:pStyle w:val="Prrafotesis"/>
        <w:spacing w:after="0"/>
        <w:jc w:val="center"/>
      </w:pPr>
      <w:bookmarkStart w:id="182" w:name="_Toc431853829"/>
      <w:bookmarkStart w:id="183" w:name="_Toc431927299"/>
      <w:bookmarkStart w:id="184" w:name="_Toc432501197"/>
      <w:bookmarkStart w:id="185" w:name="_Toc432505477"/>
      <w:r>
        <w:lastRenderedPageBreak/>
        <w:t>Tabla</w:t>
      </w:r>
      <w:r w:rsidR="00B720E0">
        <w:t xml:space="preserve"> 4.1</w:t>
      </w:r>
      <w:r w:rsidR="004F64AF">
        <w:t>.</w:t>
      </w:r>
      <w:fldSimple w:instr=" SEQ Tabla \* ARABIC \s 3 ">
        <w:r w:rsidR="004035A6">
          <w:rPr>
            <w:noProof/>
          </w:rPr>
          <w:t>7</w:t>
        </w:r>
      </w:fldSimple>
      <w:r>
        <w:t>: Tabla de datos, ensayo G.</w:t>
      </w:r>
      <w:bookmarkEnd w:id="182"/>
      <w:bookmarkEnd w:id="183"/>
      <w:bookmarkEnd w:id="184"/>
      <w:bookmarkEnd w:id="185"/>
    </w:p>
    <w:tbl>
      <w:tblPr>
        <w:tblStyle w:val="Tablaconcuadrcula"/>
        <w:tblW w:w="9109"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044"/>
        <w:gridCol w:w="849"/>
        <w:gridCol w:w="849"/>
        <w:gridCol w:w="849"/>
        <w:gridCol w:w="840"/>
        <w:gridCol w:w="840"/>
        <w:gridCol w:w="840"/>
        <w:gridCol w:w="840"/>
        <w:gridCol w:w="840"/>
      </w:tblGrid>
      <w:tr w:rsidR="006806D3" w:rsidTr="001D5323">
        <w:trPr>
          <w:trHeight w:val="397"/>
        </w:trPr>
        <w:tc>
          <w:tcPr>
            <w:tcW w:w="318" w:type="dxa"/>
            <w:tcBorders>
              <w:top w:val="double" w:sz="4" w:space="0" w:color="auto"/>
              <w:bottom w:val="single" w:sz="4" w:space="0" w:color="auto"/>
            </w:tcBorders>
            <w:noWrap/>
            <w:vAlign w:val="center"/>
            <w:hideMark/>
          </w:tcPr>
          <w:p w:rsidR="006806D3" w:rsidRDefault="006806D3" w:rsidP="006806D3">
            <w:pPr>
              <w:pStyle w:val="Sinespaciado"/>
              <w:jc w:val="both"/>
              <w:rPr>
                <w:sz w:val="20"/>
              </w:rPr>
            </w:pPr>
            <w:r>
              <w:rPr>
                <w:sz w:val="20"/>
              </w:rPr>
              <w:t> </w:t>
            </w:r>
          </w:p>
        </w:tc>
        <w:tc>
          <w:tcPr>
            <w:tcW w:w="2044" w:type="dxa"/>
            <w:tcBorders>
              <w:top w:val="double" w:sz="4" w:space="0" w:color="auto"/>
              <w:bottom w:val="single" w:sz="4" w:space="0" w:color="auto"/>
            </w:tcBorders>
            <w:noWrap/>
            <w:vAlign w:val="center"/>
            <w:hideMark/>
          </w:tcPr>
          <w:p w:rsidR="006806D3" w:rsidRDefault="006806D3" w:rsidP="006806D3">
            <w:pPr>
              <w:pStyle w:val="Sinespaciado"/>
              <w:jc w:val="both"/>
              <w:rPr>
                <w:sz w:val="20"/>
              </w:rPr>
            </w:pPr>
            <w:r>
              <w:rPr>
                <w:sz w:val="20"/>
              </w:rPr>
              <w:t> </w:t>
            </w:r>
          </w:p>
        </w:tc>
        <w:tc>
          <w:tcPr>
            <w:tcW w:w="2547" w:type="dxa"/>
            <w:gridSpan w:val="3"/>
            <w:tcBorders>
              <w:top w:val="double" w:sz="4" w:space="0" w:color="auto"/>
              <w:bottom w:val="single" w:sz="4" w:space="0" w:color="auto"/>
            </w:tcBorders>
            <w:noWrap/>
            <w:vAlign w:val="center"/>
            <w:hideMark/>
          </w:tcPr>
          <w:p w:rsidR="006806D3" w:rsidRDefault="006806D3" w:rsidP="001D176E">
            <w:pPr>
              <w:pStyle w:val="Sinespaciado"/>
              <w:jc w:val="center"/>
              <w:rPr>
                <w:sz w:val="20"/>
              </w:rPr>
            </w:pPr>
            <w:r>
              <w:rPr>
                <w:sz w:val="20"/>
              </w:rPr>
              <w:t>Límite Plástico (NC</w:t>
            </w:r>
            <w:r w:rsidR="001D176E">
              <w:rPr>
                <w:sz w:val="20"/>
              </w:rPr>
              <w:t>h</w:t>
            </w:r>
            <w:r>
              <w:rPr>
                <w:sz w:val="20"/>
              </w:rPr>
              <w:t xml:space="preserve"> 1517/2 Of. 1979)</w:t>
            </w:r>
          </w:p>
        </w:tc>
        <w:tc>
          <w:tcPr>
            <w:tcW w:w="4200" w:type="dxa"/>
            <w:gridSpan w:val="5"/>
            <w:tcBorders>
              <w:top w:val="double" w:sz="4" w:space="0" w:color="auto"/>
              <w:bottom w:val="single" w:sz="4" w:space="0" w:color="auto"/>
            </w:tcBorders>
            <w:noWrap/>
            <w:vAlign w:val="center"/>
            <w:hideMark/>
          </w:tcPr>
          <w:p w:rsidR="006806D3" w:rsidRDefault="001D176E" w:rsidP="001D176E">
            <w:pPr>
              <w:pStyle w:val="Sinespaciado"/>
              <w:jc w:val="center"/>
              <w:rPr>
                <w:sz w:val="20"/>
              </w:rPr>
            </w:pPr>
            <w:r>
              <w:rPr>
                <w:sz w:val="20"/>
              </w:rPr>
              <w:t>Límite L</w:t>
            </w:r>
            <w:r w:rsidR="006806D3">
              <w:rPr>
                <w:sz w:val="20"/>
              </w:rPr>
              <w:t>íquido  (NC</w:t>
            </w:r>
            <w:r>
              <w:rPr>
                <w:sz w:val="20"/>
              </w:rPr>
              <w:t>h</w:t>
            </w:r>
            <w:r w:rsidR="006806D3">
              <w:rPr>
                <w:sz w:val="20"/>
              </w:rPr>
              <w:t xml:space="preserve"> 1517/1 Of. 1979)</w:t>
            </w:r>
          </w:p>
        </w:tc>
      </w:tr>
      <w:tr w:rsidR="006806D3" w:rsidTr="001D5323">
        <w:trPr>
          <w:trHeight w:val="397"/>
        </w:trPr>
        <w:tc>
          <w:tcPr>
            <w:tcW w:w="318" w:type="dxa"/>
            <w:tcBorders>
              <w:top w:val="single" w:sz="4" w:space="0" w:color="auto"/>
            </w:tcBorders>
            <w:noWrap/>
            <w:vAlign w:val="center"/>
            <w:hideMark/>
          </w:tcPr>
          <w:p w:rsidR="006806D3" w:rsidRDefault="006806D3" w:rsidP="006806D3">
            <w:pPr>
              <w:pStyle w:val="Sinespaciado"/>
              <w:jc w:val="both"/>
              <w:rPr>
                <w:sz w:val="20"/>
              </w:rPr>
            </w:pPr>
            <w:r>
              <w:rPr>
                <w:sz w:val="20"/>
              </w:rPr>
              <w:t> </w:t>
            </w:r>
          </w:p>
        </w:tc>
        <w:tc>
          <w:tcPr>
            <w:tcW w:w="2044" w:type="dxa"/>
            <w:tcBorders>
              <w:top w:val="single" w:sz="4" w:space="0" w:color="auto"/>
            </w:tcBorders>
            <w:noWrap/>
            <w:vAlign w:val="center"/>
            <w:hideMark/>
          </w:tcPr>
          <w:p w:rsidR="006806D3" w:rsidRDefault="006806D3" w:rsidP="006806D3">
            <w:pPr>
              <w:pStyle w:val="Sinespaciado"/>
              <w:jc w:val="both"/>
              <w:rPr>
                <w:sz w:val="20"/>
              </w:rPr>
            </w:pPr>
            <w:r>
              <w:rPr>
                <w:sz w:val="20"/>
              </w:rPr>
              <w:t>Ensaye N°</w:t>
            </w:r>
          </w:p>
        </w:tc>
        <w:tc>
          <w:tcPr>
            <w:tcW w:w="849" w:type="dxa"/>
            <w:tcBorders>
              <w:top w:val="single" w:sz="4" w:space="0" w:color="auto"/>
            </w:tcBorders>
            <w:noWrap/>
            <w:vAlign w:val="center"/>
            <w:hideMark/>
          </w:tcPr>
          <w:p w:rsidR="006806D3" w:rsidRDefault="006806D3" w:rsidP="003D21B7">
            <w:pPr>
              <w:pStyle w:val="Sinespaciado"/>
              <w:jc w:val="center"/>
              <w:rPr>
                <w:sz w:val="20"/>
              </w:rPr>
            </w:pPr>
            <w:r>
              <w:rPr>
                <w:sz w:val="20"/>
              </w:rPr>
              <w:t>1</w:t>
            </w:r>
          </w:p>
        </w:tc>
        <w:tc>
          <w:tcPr>
            <w:tcW w:w="849" w:type="dxa"/>
            <w:tcBorders>
              <w:top w:val="single" w:sz="4" w:space="0" w:color="auto"/>
            </w:tcBorders>
            <w:noWrap/>
            <w:vAlign w:val="center"/>
            <w:hideMark/>
          </w:tcPr>
          <w:p w:rsidR="006806D3" w:rsidRDefault="006806D3" w:rsidP="003D21B7">
            <w:pPr>
              <w:pStyle w:val="Sinespaciado"/>
              <w:jc w:val="center"/>
              <w:rPr>
                <w:sz w:val="20"/>
              </w:rPr>
            </w:pPr>
            <w:r>
              <w:rPr>
                <w:sz w:val="20"/>
              </w:rPr>
              <w:t>2</w:t>
            </w:r>
          </w:p>
        </w:tc>
        <w:tc>
          <w:tcPr>
            <w:tcW w:w="849" w:type="dxa"/>
            <w:tcBorders>
              <w:top w:val="single" w:sz="4" w:space="0" w:color="auto"/>
            </w:tcBorders>
            <w:noWrap/>
            <w:vAlign w:val="center"/>
            <w:hideMark/>
          </w:tcPr>
          <w:p w:rsidR="006806D3" w:rsidRDefault="006806D3" w:rsidP="003D21B7">
            <w:pPr>
              <w:pStyle w:val="Sinespaciado"/>
              <w:jc w:val="center"/>
              <w:rPr>
                <w:sz w:val="20"/>
              </w:rPr>
            </w:pPr>
            <w:r>
              <w:rPr>
                <w:sz w:val="20"/>
              </w:rPr>
              <w:t>3</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1</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2</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3</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4</w:t>
            </w:r>
          </w:p>
        </w:tc>
        <w:tc>
          <w:tcPr>
            <w:tcW w:w="840" w:type="dxa"/>
            <w:tcBorders>
              <w:top w:val="single" w:sz="4" w:space="0" w:color="auto"/>
            </w:tcBorders>
            <w:noWrap/>
            <w:vAlign w:val="center"/>
            <w:hideMark/>
          </w:tcPr>
          <w:p w:rsidR="006806D3" w:rsidRDefault="006806D3" w:rsidP="003D21B7">
            <w:pPr>
              <w:pStyle w:val="Sinespaciado"/>
              <w:jc w:val="center"/>
              <w:rPr>
                <w:sz w:val="20"/>
              </w:rPr>
            </w:pPr>
            <w:r>
              <w:rPr>
                <w:sz w:val="20"/>
              </w:rPr>
              <w:t>5</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 </w:t>
            </w:r>
          </w:p>
        </w:tc>
        <w:tc>
          <w:tcPr>
            <w:tcW w:w="2044" w:type="dxa"/>
            <w:noWrap/>
            <w:vAlign w:val="center"/>
            <w:hideMark/>
          </w:tcPr>
          <w:p w:rsidR="006806D3" w:rsidRDefault="006806D3" w:rsidP="006806D3">
            <w:pPr>
              <w:pStyle w:val="Sinespaciado"/>
              <w:jc w:val="both"/>
              <w:rPr>
                <w:sz w:val="20"/>
              </w:rPr>
            </w:pPr>
            <w:r>
              <w:rPr>
                <w:sz w:val="20"/>
              </w:rPr>
              <w:t>Número de golpes</w:t>
            </w:r>
          </w:p>
        </w:tc>
        <w:tc>
          <w:tcPr>
            <w:tcW w:w="849" w:type="dxa"/>
            <w:noWrap/>
            <w:vAlign w:val="center"/>
            <w:hideMark/>
          </w:tcPr>
          <w:p w:rsidR="006806D3" w:rsidRDefault="006806D3" w:rsidP="006806D3">
            <w:pPr>
              <w:pStyle w:val="Sinespaciado"/>
              <w:jc w:val="both"/>
              <w:rPr>
                <w:sz w:val="20"/>
              </w:rPr>
            </w:pPr>
            <w:r>
              <w:rPr>
                <w:b/>
                <w:sz w:val="20"/>
              </w:rPr>
              <w:t>-</w:t>
            </w:r>
          </w:p>
        </w:tc>
        <w:tc>
          <w:tcPr>
            <w:tcW w:w="849" w:type="dxa"/>
            <w:noWrap/>
            <w:vAlign w:val="center"/>
            <w:hideMark/>
          </w:tcPr>
          <w:p w:rsidR="006806D3" w:rsidRDefault="006806D3" w:rsidP="006806D3">
            <w:pPr>
              <w:pStyle w:val="Sinespaciado"/>
              <w:jc w:val="both"/>
              <w:rPr>
                <w:sz w:val="20"/>
              </w:rPr>
            </w:pPr>
            <w:r>
              <w:rPr>
                <w:b/>
                <w:sz w:val="20"/>
              </w:rPr>
              <w:t>-</w:t>
            </w:r>
          </w:p>
        </w:tc>
        <w:tc>
          <w:tcPr>
            <w:tcW w:w="849" w:type="dxa"/>
            <w:noWrap/>
            <w:vAlign w:val="center"/>
            <w:hideMark/>
          </w:tcPr>
          <w:p w:rsidR="006806D3" w:rsidRDefault="006806D3" w:rsidP="006806D3">
            <w:pPr>
              <w:pStyle w:val="Sinespaciado"/>
              <w:jc w:val="both"/>
              <w:rPr>
                <w:sz w:val="20"/>
              </w:rPr>
            </w:pPr>
            <w:r>
              <w:rPr>
                <w:b/>
                <w:sz w:val="20"/>
              </w:rPr>
              <w:t>-</w:t>
            </w:r>
          </w:p>
        </w:tc>
        <w:tc>
          <w:tcPr>
            <w:tcW w:w="840" w:type="dxa"/>
            <w:noWrap/>
            <w:vAlign w:val="center"/>
            <w:hideMark/>
          </w:tcPr>
          <w:p w:rsidR="006806D3" w:rsidRDefault="006806D3" w:rsidP="006806D3">
            <w:pPr>
              <w:pStyle w:val="Sinespaciado"/>
              <w:jc w:val="center"/>
              <w:rPr>
                <w:sz w:val="20"/>
              </w:rPr>
            </w:pPr>
            <w:r>
              <w:rPr>
                <w:sz w:val="20"/>
              </w:rPr>
              <w:t>13</w:t>
            </w:r>
          </w:p>
        </w:tc>
        <w:tc>
          <w:tcPr>
            <w:tcW w:w="840" w:type="dxa"/>
            <w:noWrap/>
            <w:vAlign w:val="center"/>
            <w:hideMark/>
          </w:tcPr>
          <w:p w:rsidR="006806D3" w:rsidRDefault="006806D3" w:rsidP="006806D3">
            <w:pPr>
              <w:pStyle w:val="Sinespaciado"/>
              <w:jc w:val="center"/>
              <w:rPr>
                <w:sz w:val="20"/>
              </w:rPr>
            </w:pPr>
            <w:r>
              <w:rPr>
                <w:sz w:val="20"/>
              </w:rPr>
              <w:t>23</w:t>
            </w:r>
          </w:p>
        </w:tc>
        <w:tc>
          <w:tcPr>
            <w:tcW w:w="840" w:type="dxa"/>
            <w:noWrap/>
            <w:vAlign w:val="center"/>
            <w:hideMark/>
          </w:tcPr>
          <w:p w:rsidR="006806D3" w:rsidRDefault="006806D3" w:rsidP="006806D3">
            <w:pPr>
              <w:pStyle w:val="Sinespaciado"/>
              <w:jc w:val="center"/>
              <w:rPr>
                <w:sz w:val="20"/>
              </w:rPr>
            </w:pPr>
            <w:r>
              <w:rPr>
                <w:sz w:val="20"/>
              </w:rPr>
              <w:t>28</w:t>
            </w:r>
          </w:p>
        </w:tc>
        <w:tc>
          <w:tcPr>
            <w:tcW w:w="840" w:type="dxa"/>
            <w:noWrap/>
            <w:vAlign w:val="center"/>
            <w:hideMark/>
          </w:tcPr>
          <w:p w:rsidR="006806D3" w:rsidRDefault="006806D3" w:rsidP="006806D3">
            <w:pPr>
              <w:pStyle w:val="Sinespaciado"/>
              <w:jc w:val="both"/>
              <w:rPr>
                <w:sz w:val="20"/>
              </w:rPr>
            </w:pPr>
            <w:r>
              <w:rPr>
                <w:sz w:val="20"/>
              </w:rPr>
              <w:t> </w:t>
            </w:r>
          </w:p>
        </w:tc>
        <w:tc>
          <w:tcPr>
            <w:tcW w:w="840" w:type="dxa"/>
            <w:noWrap/>
            <w:vAlign w:val="center"/>
            <w:hideMark/>
          </w:tcPr>
          <w:p w:rsidR="006806D3" w:rsidRDefault="006806D3" w:rsidP="006806D3">
            <w:pPr>
              <w:pStyle w:val="Sinespaciado"/>
              <w:jc w:val="both"/>
              <w:rPr>
                <w:sz w:val="20"/>
              </w:rPr>
            </w:pPr>
            <w:r>
              <w:rPr>
                <w:sz w:val="20"/>
              </w:rPr>
              <w:t> </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1</w:t>
            </w:r>
          </w:p>
        </w:tc>
        <w:tc>
          <w:tcPr>
            <w:tcW w:w="2044" w:type="dxa"/>
            <w:noWrap/>
            <w:vAlign w:val="center"/>
            <w:hideMark/>
          </w:tcPr>
          <w:p w:rsidR="006806D3" w:rsidRDefault="006806D3" w:rsidP="006806D3">
            <w:pPr>
              <w:pStyle w:val="Sinespaciado"/>
              <w:jc w:val="both"/>
              <w:rPr>
                <w:sz w:val="20"/>
              </w:rPr>
            </w:pPr>
            <w:r>
              <w:rPr>
                <w:sz w:val="20"/>
              </w:rPr>
              <w:t>Peso cáp. + suelo hum</w:t>
            </w:r>
          </w:p>
        </w:tc>
        <w:tc>
          <w:tcPr>
            <w:tcW w:w="849" w:type="dxa"/>
            <w:noWrap/>
            <w:vAlign w:val="center"/>
            <w:hideMark/>
          </w:tcPr>
          <w:p w:rsidR="006806D3" w:rsidRDefault="006806D3" w:rsidP="006806D3">
            <w:pPr>
              <w:pStyle w:val="Sinespaciado"/>
              <w:jc w:val="center"/>
              <w:rPr>
                <w:b/>
                <w:sz w:val="20"/>
              </w:rPr>
            </w:pPr>
            <w:r>
              <w:rPr>
                <w:sz w:val="20"/>
              </w:rPr>
              <w:t>20,77</w:t>
            </w:r>
          </w:p>
        </w:tc>
        <w:tc>
          <w:tcPr>
            <w:tcW w:w="849" w:type="dxa"/>
            <w:noWrap/>
            <w:vAlign w:val="center"/>
            <w:hideMark/>
          </w:tcPr>
          <w:p w:rsidR="006806D3" w:rsidRDefault="006806D3" w:rsidP="006806D3">
            <w:pPr>
              <w:pStyle w:val="Sinespaciado"/>
              <w:jc w:val="center"/>
              <w:rPr>
                <w:b/>
                <w:sz w:val="20"/>
              </w:rPr>
            </w:pPr>
            <w:r>
              <w:rPr>
                <w:sz w:val="20"/>
              </w:rPr>
              <w:t>20,09</w:t>
            </w:r>
          </w:p>
        </w:tc>
        <w:tc>
          <w:tcPr>
            <w:tcW w:w="849" w:type="dxa"/>
            <w:noWrap/>
            <w:vAlign w:val="center"/>
            <w:hideMark/>
          </w:tcPr>
          <w:p w:rsidR="006806D3" w:rsidRPr="00186604" w:rsidRDefault="006806D3" w:rsidP="006806D3">
            <w:pPr>
              <w:rPr>
                <w:sz w:val="20"/>
              </w:rPr>
            </w:pPr>
            <w:r w:rsidRPr="00186604">
              <w:rPr>
                <w:sz w:val="20"/>
              </w:rPr>
              <w:t>21,63</w:t>
            </w:r>
          </w:p>
        </w:tc>
        <w:tc>
          <w:tcPr>
            <w:tcW w:w="840" w:type="dxa"/>
            <w:noWrap/>
            <w:vAlign w:val="center"/>
            <w:hideMark/>
          </w:tcPr>
          <w:p w:rsidR="006806D3" w:rsidRDefault="006806D3" w:rsidP="006806D3">
            <w:pPr>
              <w:pStyle w:val="Sinespaciado"/>
              <w:jc w:val="center"/>
              <w:rPr>
                <w:sz w:val="20"/>
              </w:rPr>
            </w:pPr>
            <w:r>
              <w:rPr>
                <w:sz w:val="20"/>
              </w:rPr>
              <w:t>24,34</w:t>
            </w:r>
          </w:p>
        </w:tc>
        <w:tc>
          <w:tcPr>
            <w:tcW w:w="840" w:type="dxa"/>
            <w:noWrap/>
            <w:vAlign w:val="center"/>
            <w:hideMark/>
          </w:tcPr>
          <w:p w:rsidR="006806D3" w:rsidRDefault="006806D3" w:rsidP="006806D3">
            <w:pPr>
              <w:pStyle w:val="Sinespaciado"/>
              <w:jc w:val="center"/>
              <w:rPr>
                <w:sz w:val="20"/>
              </w:rPr>
            </w:pPr>
            <w:r>
              <w:rPr>
                <w:sz w:val="20"/>
              </w:rPr>
              <w:t>26,66</w:t>
            </w:r>
          </w:p>
        </w:tc>
        <w:tc>
          <w:tcPr>
            <w:tcW w:w="840" w:type="dxa"/>
            <w:noWrap/>
            <w:vAlign w:val="center"/>
            <w:hideMark/>
          </w:tcPr>
          <w:p w:rsidR="006806D3" w:rsidRDefault="006806D3" w:rsidP="006806D3">
            <w:pPr>
              <w:pStyle w:val="Sinespaciado"/>
              <w:jc w:val="center"/>
              <w:rPr>
                <w:sz w:val="20"/>
              </w:rPr>
            </w:pPr>
            <w:r>
              <w:rPr>
                <w:sz w:val="20"/>
              </w:rPr>
              <w:t>31,15</w:t>
            </w:r>
          </w:p>
        </w:tc>
        <w:tc>
          <w:tcPr>
            <w:tcW w:w="840" w:type="dxa"/>
            <w:noWrap/>
            <w:vAlign w:val="center"/>
            <w:hideMark/>
          </w:tcPr>
          <w:p w:rsidR="006806D3" w:rsidRDefault="006806D3" w:rsidP="006806D3">
            <w:pPr>
              <w:pStyle w:val="Sinespaciado"/>
              <w:jc w:val="both"/>
              <w:rPr>
                <w:sz w:val="20"/>
              </w:rPr>
            </w:pPr>
            <w:r>
              <w:rPr>
                <w:sz w:val="20"/>
              </w:rPr>
              <w:t> </w:t>
            </w:r>
          </w:p>
        </w:tc>
        <w:tc>
          <w:tcPr>
            <w:tcW w:w="840" w:type="dxa"/>
            <w:noWrap/>
            <w:vAlign w:val="center"/>
            <w:hideMark/>
          </w:tcPr>
          <w:p w:rsidR="006806D3" w:rsidRDefault="006806D3" w:rsidP="006806D3">
            <w:pPr>
              <w:pStyle w:val="Sinespaciado"/>
              <w:jc w:val="both"/>
              <w:rPr>
                <w:sz w:val="20"/>
              </w:rPr>
            </w:pPr>
            <w:r>
              <w:rPr>
                <w:sz w:val="20"/>
              </w:rPr>
              <w:t> </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2</w:t>
            </w:r>
          </w:p>
        </w:tc>
        <w:tc>
          <w:tcPr>
            <w:tcW w:w="2044" w:type="dxa"/>
            <w:noWrap/>
            <w:vAlign w:val="center"/>
            <w:hideMark/>
          </w:tcPr>
          <w:p w:rsidR="006806D3" w:rsidRDefault="006806D3" w:rsidP="006806D3">
            <w:pPr>
              <w:pStyle w:val="Sinespaciado"/>
              <w:rPr>
                <w:sz w:val="20"/>
              </w:rPr>
            </w:pPr>
            <w:r>
              <w:rPr>
                <w:sz w:val="20"/>
              </w:rPr>
              <w:t>Peso cáp. + suelo seco</w:t>
            </w:r>
          </w:p>
        </w:tc>
        <w:tc>
          <w:tcPr>
            <w:tcW w:w="849" w:type="dxa"/>
            <w:noWrap/>
            <w:vAlign w:val="center"/>
            <w:hideMark/>
          </w:tcPr>
          <w:p w:rsidR="006806D3" w:rsidRDefault="006806D3" w:rsidP="006806D3">
            <w:pPr>
              <w:pStyle w:val="Sinespaciado"/>
              <w:jc w:val="center"/>
              <w:rPr>
                <w:sz w:val="20"/>
              </w:rPr>
            </w:pPr>
            <w:r>
              <w:rPr>
                <w:sz w:val="20"/>
              </w:rPr>
              <w:t>20,40</w:t>
            </w:r>
          </w:p>
        </w:tc>
        <w:tc>
          <w:tcPr>
            <w:tcW w:w="849" w:type="dxa"/>
            <w:noWrap/>
            <w:vAlign w:val="center"/>
            <w:hideMark/>
          </w:tcPr>
          <w:p w:rsidR="006806D3" w:rsidRDefault="006806D3" w:rsidP="006806D3">
            <w:pPr>
              <w:pStyle w:val="Sinespaciado"/>
              <w:jc w:val="center"/>
              <w:rPr>
                <w:sz w:val="20"/>
              </w:rPr>
            </w:pPr>
            <w:r>
              <w:rPr>
                <w:sz w:val="20"/>
              </w:rPr>
              <w:t>19,69</w:t>
            </w:r>
          </w:p>
        </w:tc>
        <w:tc>
          <w:tcPr>
            <w:tcW w:w="849" w:type="dxa"/>
            <w:noWrap/>
            <w:vAlign w:val="center"/>
            <w:hideMark/>
          </w:tcPr>
          <w:p w:rsidR="006806D3" w:rsidRDefault="006806D3" w:rsidP="006806D3">
            <w:pPr>
              <w:rPr>
                <w:sz w:val="20"/>
              </w:rPr>
            </w:pPr>
            <w:r>
              <w:rPr>
                <w:sz w:val="20"/>
              </w:rPr>
              <w:t>20,87</w:t>
            </w:r>
          </w:p>
        </w:tc>
        <w:tc>
          <w:tcPr>
            <w:tcW w:w="840" w:type="dxa"/>
            <w:noWrap/>
            <w:vAlign w:val="center"/>
            <w:hideMark/>
          </w:tcPr>
          <w:p w:rsidR="006806D3" w:rsidRDefault="006806D3" w:rsidP="006806D3">
            <w:pPr>
              <w:pStyle w:val="Sinespaciado"/>
              <w:jc w:val="center"/>
              <w:rPr>
                <w:sz w:val="20"/>
              </w:rPr>
            </w:pPr>
            <w:r>
              <w:rPr>
                <w:sz w:val="20"/>
              </w:rPr>
              <w:t>22,58</w:t>
            </w:r>
          </w:p>
        </w:tc>
        <w:tc>
          <w:tcPr>
            <w:tcW w:w="840" w:type="dxa"/>
            <w:noWrap/>
            <w:vAlign w:val="center"/>
            <w:hideMark/>
          </w:tcPr>
          <w:p w:rsidR="006806D3" w:rsidRDefault="006806D3" w:rsidP="006806D3">
            <w:pPr>
              <w:pStyle w:val="Sinespaciado"/>
              <w:jc w:val="center"/>
              <w:rPr>
                <w:sz w:val="20"/>
              </w:rPr>
            </w:pPr>
            <w:r>
              <w:rPr>
                <w:sz w:val="20"/>
              </w:rPr>
              <w:t>24,42</w:t>
            </w:r>
          </w:p>
        </w:tc>
        <w:tc>
          <w:tcPr>
            <w:tcW w:w="840" w:type="dxa"/>
            <w:noWrap/>
            <w:vAlign w:val="center"/>
            <w:hideMark/>
          </w:tcPr>
          <w:p w:rsidR="006806D3" w:rsidRDefault="006806D3" w:rsidP="006806D3">
            <w:pPr>
              <w:pStyle w:val="Sinespaciado"/>
              <w:jc w:val="center"/>
              <w:rPr>
                <w:sz w:val="20"/>
              </w:rPr>
            </w:pPr>
            <w:r>
              <w:rPr>
                <w:sz w:val="20"/>
              </w:rPr>
              <w:t>28,79</w:t>
            </w:r>
          </w:p>
        </w:tc>
        <w:tc>
          <w:tcPr>
            <w:tcW w:w="840" w:type="dxa"/>
            <w:noWrap/>
            <w:vAlign w:val="center"/>
            <w:hideMark/>
          </w:tcPr>
          <w:p w:rsidR="006806D3" w:rsidRDefault="006806D3" w:rsidP="006806D3">
            <w:pPr>
              <w:pStyle w:val="Sinespaciado"/>
              <w:jc w:val="both"/>
              <w:rPr>
                <w:sz w:val="20"/>
              </w:rPr>
            </w:pPr>
            <w:r>
              <w:rPr>
                <w:sz w:val="20"/>
              </w:rPr>
              <w:t> </w:t>
            </w:r>
          </w:p>
        </w:tc>
        <w:tc>
          <w:tcPr>
            <w:tcW w:w="840" w:type="dxa"/>
            <w:noWrap/>
            <w:vAlign w:val="center"/>
            <w:hideMark/>
          </w:tcPr>
          <w:p w:rsidR="006806D3" w:rsidRDefault="006806D3" w:rsidP="006806D3">
            <w:pPr>
              <w:pStyle w:val="Sinespaciado"/>
              <w:jc w:val="both"/>
              <w:rPr>
                <w:sz w:val="20"/>
              </w:rPr>
            </w:pPr>
            <w:r>
              <w:rPr>
                <w:sz w:val="20"/>
              </w:rPr>
              <w:t> </w:t>
            </w:r>
          </w:p>
        </w:tc>
      </w:tr>
      <w:tr w:rsidR="006806D3" w:rsidTr="001D5323">
        <w:trPr>
          <w:trHeight w:val="397"/>
        </w:trPr>
        <w:tc>
          <w:tcPr>
            <w:tcW w:w="318" w:type="dxa"/>
            <w:noWrap/>
            <w:vAlign w:val="center"/>
            <w:hideMark/>
          </w:tcPr>
          <w:p w:rsidR="006806D3" w:rsidRDefault="006806D3" w:rsidP="006806D3">
            <w:pPr>
              <w:pStyle w:val="Sinespaciado"/>
              <w:jc w:val="both"/>
              <w:rPr>
                <w:sz w:val="20"/>
              </w:rPr>
            </w:pPr>
            <w:r>
              <w:rPr>
                <w:sz w:val="20"/>
              </w:rPr>
              <w:t>3</w:t>
            </w:r>
          </w:p>
        </w:tc>
        <w:tc>
          <w:tcPr>
            <w:tcW w:w="2044" w:type="dxa"/>
            <w:noWrap/>
            <w:vAlign w:val="center"/>
            <w:hideMark/>
          </w:tcPr>
          <w:p w:rsidR="006806D3" w:rsidRDefault="006806D3" w:rsidP="006806D3">
            <w:pPr>
              <w:pStyle w:val="Sinespaciado"/>
              <w:jc w:val="both"/>
              <w:rPr>
                <w:sz w:val="20"/>
              </w:rPr>
            </w:pPr>
            <w:r>
              <w:rPr>
                <w:sz w:val="20"/>
              </w:rPr>
              <w:t>Peso de la cápsula</w:t>
            </w:r>
          </w:p>
        </w:tc>
        <w:tc>
          <w:tcPr>
            <w:tcW w:w="849" w:type="dxa"/>
            <w:noWrap/>
            <w:vAlign w:val="center"/>
            <w:hideMark/>
          </w:tcPr>
          <w:p w:rsidR="006806D3" w:rsidRDefault="006806D3" w:rsidP="006806D3">
            <w:pPr>
              <w:pStyle w:val="Sinespaciado"/>
              <w:jc w:val="center"/>
              <w:rPr>
                <w:sz w:val="20"/>
              </w:rPr>
            </w:pPr>
            <w:r>
              <w:rPr>
                <w:sz w:val="20"/>
              </w:rPr>
              <w:t>18,73</w:t>
            </w:r>
          </w:p>
        </w:tc>
        <w:tc>
          <w:tcPr>
            <w:tcW w:w="849" w:type="dxa"/>
            <w:noWrap/>
            <w:vAlign w:val="center"/>
            <w:hideMark/>
          </w:tcPr>
          <w:p w:rsidR="006806D3" w:rsidRDefault="006806D3" w:rsidP="006806D3">
            <w:pPr>
              <w:pStyle w:val="Sinespaciado"/>
              <w:jc w:val="center"/>
              <w:rPr>
                <w:sz w:val="20"/>
              </w:rPr>
            </w:pPr>
            <w:r>
              <w:rPr>
                <w:sz w:val="20"/>
              </w:rPr>
              <w:t>17,81</w:t>
            </w:r>
          </w:p>
        </w:tc>
        <w:tc>
          <w:tcPr>
            <w:tcW w:w="849" w:type="dxa"/>
            <w:noWrap/>
            <w:vAlign w:val="center"/>
            <w:hideMark/>
          </w:tcPr>
          <w:p w:rsidR="006806D3" w:rsidRDefault="006806D3" w:rsidP="006806D3">
            <w:pPr>
              <w:rPr>
                <w:sz w:val="20"/>
              </w:rPr>
            </w:pPr>
            <w:r>
              <w:rPr>
                <w:sz w:val="20"/>
              </w:rPr>
              <w:t>17,11</w:t>
            </w:r>
          </w:p>
        </w:tc>
        <w:tc>
          <w:tcPr>
            <w:tcW w:w="840" w:type="dxa"/>
            <w:noWrap/>
            <w:vAlign w:val="center"/>
            <w:hideMark/>
          </w:tcPr>
          <w:p w:rsidR="006806D3" w:rsidRDefault="006806D3" w:rsidP="006806D3">
            <w:pPr>
              <w:pStyle w:val="Sinespaciado"/>
              <w:jc w:val="center"/>
              <w:rPr>
                <w:sz w:val="20"/>
              </w:rPr>
            </w:pPr>
            <w:r>
              <w:rPr>
                <w:sz w:val="20"/>
              </w:rPr>
              <w:t>19,34</w:t>
            </w:r>
          </w:p>
        </w:tc>
        <w:tc>
          <w:tcPr>
            <w:tcW w:w="840" w:type="dxa"/>
            <w:noWrap/>
            <w:vAlign w:val="center"/>
            <w:hideMark/>
          </w:tcPr>
          <w:p w:rsidR="006806D3" w:rsidRDefault="006806D3" w:rsidP="006806D3">
            <w:pPr>
              <w:pStyle w:val="Sinespaciado"/>
              <w:jc w:val="center"/>
              <w:rPr>
                <w:sz w:val="20"/>
              </w:rPr>
            </w:pPr>
            <w:r>
              <w:rPr>
                <w:sz w:val="20"/>
              </w:rPr>
              <w:t>17,49</w:t>
            </w:r>
          </w:p>
        </w:tc>
        <w:tc>
          <w:tcPr>
            <w:tcW w:w="840" w:type="dxa"/>
            <w:noWrap/>
            <w:vAlign w:val="center"/>
            <w:hideMark/>
          </w:tcPr>
          <w:p w:rsidR="006806D3" w:rsidRDefault="006806D3" w:rsidP="006806D3">
            <w:pPr>
              <w:pStyle w:val="Sinespaciado"/>
              <w:jc w:val="center"/>
              <w:rPr>
                <w:sz w:val="20"/>
              </w:rPr>
            </w:pPr>
            <w:r>
              <w:rPr>
                <w:sz w:val="20"/>
              </w:rPr>
              <w:t>20,55</w:t>
            </w:r>
          </w:p>
        </w:tc>
        <w:tc>
          <w:tcPr>
            <w:tcW w:w="840" w:type="dxa"/>
            <w:noWrap/>
            <w:vAlign w:val="center"/>
            <w:hideMark/>
          </w:tcPr>
          <w:p w:rsidR="006806D3" w:rsidRDefault="006806D3" w:rsidP="006806D3">
            <w:pPr>
              <w:pStyle w:val="Sinespaciado"/>
              <w:jc w:val="both"/>
              <w:rPr>
                <w:sz w:val="20"/>
              </w:rPr>
            </w:pPr>
            <w:r>
              <w:rPr>
                <w:sz w:val="20"/>
              </w:rPr>
              <w:t> </w:t>
            </w:r>
          </w:p>
        </w:tc>
        <w:tc>
          <w:tcPr>
            <w:tcW w:w="840" w:type="dxa"/>
            <w:noWrap/>
            <w:vAlign w:val="center"/>
            <w:hideMark/>
          </w:tcPr>
          <w:p w:rsidR="006806D3" w:rsidRDefault="006806D3" w:rsidP="006806D3">
            <w:pPr>
              <w:pStyle w:val="Sinespaciado"/>
              <w:keepNext/>
              <w:jc w:val="both"/>
              <w:rPr>
                <w:sz w:val="20"/>
              </w:rPr>
            </w:pPr>
            <w:r>
              <w:rPr>
                <w:sz w:val="20"/>
              </w:rPr>
              <w:t> </w:t>
            </w:r>
          </w:p>
        </w:tc>
      </w:tr>
    </w:tbl>
    <w:p w:rsidR="006806D3" w:rsidRDefault="006806D3" w:rsidP="006806D3">
      <w:pPr>
        <w:pStyle w:val="Sinespaciado"/>
      </w:pPr>
    </w:p>
    <w:p w:rsidR="006806D3" w:rsidRDefault="006806D3" w:rsidP="006806D3">
      <w:pPr>
        <w:pStyle w:val="Prrafotesis"/>
      </w:pPr>
      <w:r>
        <w:t xml:space="preserve">La tabla 4.1.7. </w:t>
      </w:r>
      <w:r w:rsidR="003D21B7" w:rsidRPr="003D21B7">
        <w:t xml:space="preserve">Muestra los datos obtenidos para el </w:t>
      </w:r>
      <w:r w:rsidR="003D21B7">
        <w:t>ensayo G</w:t>
      </w:r>
      <w:r w:rsidR="003D21B7" w:rsidRPr="003D21B7">
        <w:t>. En el sector izquierdo, luego de los enunciados, se listan los datos para el límite líquido y en el sector derecho para el límite plástico.</w:t>
      </w:r>
    </w:p>
    <w:p w:rsidR="00573950" w:rsidRDefault="006806D3" w:rsidP="00207982">
      <w:pPr>
        <w:pStyle w:val="Ttulo2"/>
        <w:numPr>
          <w:ilvl w:val="1"/>
          <w:numId w:val="41"/>
        </w:numPr>
      </w:pPr>
      <w:bookmarkStart w:id="186" w:name="_Toc432504127"/>
      <w:r>
        <w:t>Presentación de los resultados</w:t>
      </w:r>
      <w:bookmarkEnd w:id="186"/>
    </w:p>
    <w:p w:rsidR="006806D3" w:rsidRDefault="006806D3" w:rsidP="006806D3">
      <w:pPr>
        <w:pStyle w:val="Prrafotesis"/>
      </w:pPr>
      <w:r w:rsidRPr="006806D3">
        <w:t>Los resultados obten</w:t>
      </w:r>
      <w:r w:rsidR="00E141F3">
        <w:t>idos se muestran en la tabla 4.2.1</w:t>
      </w:r>
      <w:r w:rsidRPr="006806D3">
        <w:t>, en ella podem</w:t>
      </w:r>
      <w:r w:rsidR="006964A8">
        <w:t>os apreciar a la izquierda el límite líquido (LL), lí</w:t>
      </w:r>
      <w:r w:rsidRPr="006806D3">
        <w:t xml:space="preserve">mite plástico (LP) e índice de plasticidad (IP) calculados manualmente en laboratorio. Mientras en el centro se muestran los resultados obtenidos mediante la aplicación del algoritmo. A la derecha de la tabla se muestran las diferencias de los resultados y los coeficientes de </w:t>
      </w:r>
      <w:r w:rsidR="00F73A27">
        <w:t>determinación</w:t>
      </w:r>
      <w:r w:rsidRPr="006806D3">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6806D3">
        <w:t xml:space="preserve"> dados por las rectas de tendencia.</w:t>
      </w:r>
    </w:p>
    <w:p w:rsidR="00C928FB" w:rsidRDefault="00C928FB" w:rsidP="00C928FB">
      <w:pPr>
        <w:pStyle w:val="Sinespaciado"/>
      </w:pPr>
    </w:p>
    <w:p w:rsidR="00C928FB" w:rsidRDefault="00C928FB" w:rsidP="00EC6FCB">
      <w:pPr>
        <w:pStyle w:val="Prrafotesis"/>
        <w:spacing w:after="0"/>
        <w:jc w:val="center"/>
      </w:pPr>
      <w:bookmarkStart w:id="187" w:name="_Toc431853830"/>
      <w:bookmarkStart w:id="188" w:name="_Toc431927300"/>
      <w:bookmarkStart w:id="189" w:name="_Toc432501198"/>
      <w:bookmarkStart w:id="190" w:name="_Toc432505478"/>
      <w:r>
        <w:t>Tabla</w:t>
      </w:r>
      <w:r w:rsidR="00B720E0">
        <w:t xml:space="preserve"> 4.2</w:t>
      </w:r>
      <w:r w:rsidR="004F64AF">
        <w:t>.</w:t>
      </w:r>
      <w:fldSimple w:instr=" SEQ Tabla \* ARABIC \s 3 ">
        <w:r w:rsidR="004035A6">
          <w:rPr>
            <w:noProof/>
          </w:rPr>
          <w:t>1</w:t>
        </w:r>
      </w:fldSimple>
      <w:r>
        <w:t xml:space="preserve">: Tabla comparativa de resultados, método manual v/s </w:t>
      </w:r>
      <w:r w:rsidR="00E141F3">
        <w:t>método</w:t>
      </w:r>
      <w:r>
        <w:t xml:space="preserve"> sistematizado.</w:t>
      </w:r>
      <w:bookmarkEnd w:id="187"/>
      <w:bookmarkEnd w:id="188"/>
      <w:bookmarkEnd w:id="189"/>
      <w:bookmarkEnd w:id="190"/>
    </w:p>
    <w:tbl>
      <w:tblPr>
        <w:tblStyle w:val="Tablaconcuadrcula1"/>
        <w:tblW w:w="0" w:type="auto"/>
        <w:jc w:val="center"/>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672"/>
        <w:gridCol w:w="672"/>
        <w:gridCol w:w="672"/>
        <w:gridCol w:w="885"/>
        <w:gridCol w:w="883"/>
        <w:gridCol w:w="855"/>
        <w:gridCol w:w="9"/>
        <w:gridCol w:w="873"/>
        <w:gridCol w:w="884"/>
        <w:gridCol w:w="882"/>
      </w:tblGrid>
      <w:tr w:rsidR="00C928FB" w:rsidRPr="00B26646" w:rsidTr="001D5323">
        <w:trPr>
          <w:trHeight w:val="397"/>
          <w:jc w:val="center"/>
        </w:trPr>
        <w:tc>
          <w:tcPr>
            <w:tcW w:w="1487" w:type="dxa"/>
            <w:vMerge w:val="restart"/>
            <w:tcBorders>
              <w:top w:val="double" w:sz="4" w:space="0" w:color="auto"/>
              <w:bottom w:val="nil"/>
            </w:tcBorders>
            <w:vAlign w:val="center"/>
          </w:tcPr>
          <w:p w:rsidR="00C928FB" w:rsidRPr="00CD66B2" w:rsidRDefault="00C928FB" w:rsidP="002D5E27">
            <w:pPr>
              <w:rPr>
                <w:sz w:val="20"/>
                <w:szCs w:val="20"/>
              </w:rPr>
            </w:pPr>
          </w:p>
        </w:tc>
        <w:tc>
          <w:tcPr>
            <w:tcW w:w="0" w:type="auto"/>
            <w:gridSpan w:val="3"/>
            <w:tcBorders>
              <w:top w:val="double" w:sz="4" w:space="0" w:color="auto"/>
              <w:bottom w:val="nil"/>
            </w:tcBorders>
            <w:vAlign w:val="center"/>
            <w:hideMark/>
          </w:tcPr>
          <w:p w:rsidR="00C928FB" w:rsidRPr="00CD66B2" w:rsidRDefault="00C928FB" w:rsidP="002D5E27">
            <w:pPr>
              <w:jc w:val="center"/>
              <w:rPr>
                <w:sz w:val="20"/>
                <w:szCs w:val="20"/>
              </w:rPr>
            </w:pPr>
            <w:r w:rsidRPr="00CD66B2">
              <w:rPr>
                <w:sz w:val="20"/>
                <w:szCs w:val="20"/>
              </w:rPr>
              <w:t>Método manual</w:t>
            </w:r>
          </w:p>
        </w:tc>
        <w:tc>
          <w:tcPr>
            <w:tcW w:w="2632" w:type="dxa"/>
            <w:gridSpan w:val="4"/>
            <w:tcBorders>
              <w:top w:val="double" w:sz="4" w:space="0" w:color="auto"/>
              <w:bottom w:val="nil"/>
            </w:tcBorders>
            <w:vAlign w:val="center"/>
            <w:hideMark/>
          </w:tcPr>
          <w:p w:rsidR="00C928FB" w:rsidRPr="00CD66B2" w:rsidRDefault="00C928FB" w:rsidP="002D5E27">
            <w:pPr>
              <w:jc w:val="center"/>
              <w:rPr>
                <w:sz w:val="20"/>
                <w:szCs w:val="20"/>
              </w:rPr>
            </w:pPr>
            <w:r w:rsidRPr="00CD66B2">
              <w:rPr>
                <w:sz w:val="20"/>
                <w:szCs w:val="20"/>
              </w:rPr>
              <w:t>Método sistematizado</w:t>
            </w:r>
          </w:p>
        </w:tc>
        <w:tc>
          <w:tcPr>
            <w:tcW w:w="1757" w:type="dxa"/>
            <w:gridSpan w:val="2"/>
            <w:tcBorders>
              <w:top w:val="double" w:sz="4" w:space="0" w:color="auto"/>
              <w:bottom w:val="nil"/>
            </w:tcBorders>
            <w:vAlign w:val="center"/>
            <w:hideMark/>
          </w:tcPr>
          <w:p w:rsidR="00C928FB" w:rsidRPr="00CD66B2" w:rsidRDefault="00C928FB" w:rsidP="002D5E27">
            <w:pPr>
              <w:jc w:val="center"/>
              <w:rPr>
                <w:sz w:val="20"/>
                <w:szCs w:val="20"/>
              </w:rPr>
            </w:pPr>
            <w:r w:rsidRPr="00CD66B2">
              <w:rPr>
                <w:sz w:val="20"/>
                <w:szCs w:val="20"/>
              </w:rPr>
              <w:t>Diferencia</w:t>
            </w:r>
          </w:p>
        </w:tc>
        <w:tc>
          <w:tcPr>
            <w:tcW w:w="882" w:type="dxa"/>
            <w:tcBorders>
              <w:top w:val="double" w:sz="4" w:space="0" w:color="auto"/>
              <w:bottom w:val="nil"/>
            </w:tcBorders>
            <w:vAlign w:val="center"/>
            <w:hideMark/>
          </w:tcPr>
          <w:p w:rsidR="00C928FB" w:rsidRPr="00CD66B2" w:rsidRDefault="00C928FB" w:rsidP="002D5E27">
            <w:pPr>
              <w:jc w:val="center"/>
              <w:rPr>
                <w:sz w:val="20"/>
                <w:szCs w:val="20"/>
                <w:vertAlign w:val="superscript"/>
              </w:rPr>
            </w:pPr>
            <w:r w:rsidRPr="00CD66B2">
              <w:rPr>
                <w:sz w:val="20"/>
                <w:szCs w:val="20"/>
              </w:rPr>
              <w:t>R</w:t>
            </w:r>
            <w:r w:rsidRPr="00CD66B2">
              <w:rPr>
                <w:sz w:val="20"/>
                <w:szCs w:val="20"/>
                <w:vertAlign w:val="superscript"/>
              </w:rPr>
              <w:t>2</w:t>
            </w:r>
          </w:p>
        </w:tc>
      </w:tr>
      <w:tr w:rsidR="00C928FB" w:rsidRPr="00B26646" w:rsidTr="001D5323">
        <w:trPr>
          <w:trHeight w:val="397"/>
          <w:jc w:val="center"/>
        </w:trPr>
        <w:tc>
          <w:tcPr>
            <w:tcW w:w="0" w:type="auto"/>
            <w:vMerge/>
            <w:tcBorders>
              <w:top w:val="nil"/>
              <w:bottom w:val="single" w:sz="4" w:space="0" w:color="auto"/>
            </w:tcBorders>
            <w:vAlign w:val="center"/>
            <w:hideMark/>
          </w:tcPr>
          <w:p w:rsidR="00C928FB" w:rsidRPr="00CD66B2" w:rsidRDefault="00C928FB" w:rsidP="002D5E27">
            <w:pPr>
              <w:rPr>
                <w:sz w:val="20"/>
                <w:szCs w:val="20"/>
              </w:rPr>
            </w:pPr>
          </w:p>
        </w:tc>
        <w:tc>
          <w:tcPr>
            <w:tcW w:w="0" w:type="auto"/>
            <w:tcBorders>
              <w:top w:val="nil"/>
              <w:bottom w:val="single" w:sz="4" w:space="0" w:color="auto"/>
            </w:tcBorders>
            <w:vAlign w:val="center"/>
            <w:hideMark/>
          </w:tcPr>
          <w:p w:rsidR="00C928FB" w:rsidRPr="00CD66B2" w:rsidRDefault="00C928FB" w:rsidP="002D5E27">
            <w:pPr>
              <w:jc w:val="center"/>
              <w:rPr>
                <w:sz w:val="20"/>
                <w:szCs w:val="20"/>
              </w:rPr>
            </w:pPr>
            <w:r w:rsidRPr="00CD66B2">
              <w:rPr>
                <w:sz w:val="20"/>
                <w:szCs w:val="20"/>
              </w:rPr>
              <w:t>LL</w:t>
            </w:r>
          </w:p>
        </w:tc>
        <w:tc>
          <w:tcPr>
            <w:tcW w:w="0" w:type="auto"/>
            <w:tcBorders>
              <w:top w:val="nil"/>
              <w:bottom w:val="single" w:sz="4" w:space="0" w:color="auto"/>
            </w:tcBorders>
            <w:vAlign w:val="center"/>
            <w:hideMark/>
          </w:tcPr>
          <w:p w:rsidR="00C928FB" w:rsidRPr="00CD66B2" w:rsidRDefault="00C928FB" w:rsidP="002D5E27">
            <w:pPr>
              <w:jc w:val="center"/>
              <w:rPr>
                <w:sz w:val="20"/>
                <w:szCs w:val="20"/>
              </w:rPr>
            </w:pPr>
            <w:r w:rsidRPr="00CD66B2">
              <w:rPr>
                <w:sz w:val="20"/>
                <w:szCs w:val="20"/>
              </w:rPr>
              <w:t>LP</w:t>
            </w:r>
          </w:p>
        </w:tc>
        <w:tc>
          <w:tcPr>
            <w:tcW w:w="0" w:type="auto"/>
            <w:tcBorders>
              <w:top w:val="nil"/>
              <w:bottom w:val="single" w:sz="4" w:space="0" w:color="auto"/>
            </w:tcBorders>
            <w:vAlign w:val="center"/>
            <w:hideMark/>
          </w:tcPr>
          <w:p w:rsidR="00C928FB" w:rsidRPr="00CD66B2" w:rsidRDefault="00C928FB" w:rsidP="002D5E27">
            <w:pPr>
              <w:jc w:val="center"/>
              <w:rPr>
                <w:sz w:val="20"/>
                <w:szCs w:val="20"/>
              </w:rPr>
            </w:pPr>
            <w:r w:rsidRPr="00CD66B2">
              <w:rPr>
                <w:sz w:val="20"/>
                <w:szCs w:val="20"/>
              </w:rPr>
              <w:t>IP</w:t>
            </w:r>
          </w:p>
        </w:tc>
        <w:tc>
          <w:tcPr>
            <w:tcW w:w="885" w:type="dxa"/>
            <w:tcBorders>
              <w:top w:val="nil"/>
              <w:bottom w:val="single" w:sz="4" w:space="0" w:color="auto"/>
            </w:tcBorders>
            <w:vAlign w:val="center"/>
            <w:hideMark/>
          </w:tcPr>
          <w:p w:rsidR="00C928FB" w:rsidRPr="00CD66B2" w:rsidRDefault="00C928FB" w:rsidP="002D5E27">
            <w:pPr>
              <w:jc w:val="center"/>
              <w:rPr>
                <w:sz w:val="20"/>
                <w:szCs w:val="20"/>
              </w:rPr>
            </w:pPr>
            <w:r w:rsidRPr="00CD66B2">
              <w:rPr>
                <w:sz w:val="20"/>
                <w:szCs w:val="20"/>
              </w:rPr>
              <w:t>LL</w:t>
            </w:r>
          </w:p>
        </w:tc>
        <w:tc>
          <w:tcPr>
            <w:tcW w:w="883" w:type="dxa"/>
            <w:tcBorders>
              <w:top w:val="nil"/>
              <w:bottom w:val="single" w:sz="4" w:space="0" w:color="auto"/>
            </w:tcBorders>
            <w:vAlign w:val="center"/>
            <w:hideMark/>
          </w:tcPr>
          <w:p w:rsidR="00C928FB" w:rsidRPr="00CD66B2" w:rsidRDefault="00C928FB" w:rsidP="002D5E27">
            <w:pPr>
              <w:jc w:val="center"/>
              <w:rPr>
                <w:sz w:val="20"/>
                <w:szCs w:val="20"/>
              </w:rPr>
            </w:pPr>
            <w:r w:rsidRPr="00CD66B2">
              <w:rPr>
                <w:sz w:val="20"/>
                <w:szCs w:val="20"/>
              </w:rPr>
              <w:t>LP</w:t>
            </w:r>
          </w:p>
        </w:tc>
        <w:tc>
          <w:tcPr>
            <w:tcW w:w="855" w:type="dxa"/>
            <w:tcBorders>
              <w:top w:val="nil"/>
              <w:bottom w:val="single" w:sz="4" w:space="0" w:color="auto"/>
            </w:tcBorders>
            <w:vAlign w:val="center"/>
            <w:hideMark/>
          </w:tcPr>
          <w:p w:rsidR="00C928FB" w:rsidRPr="00CD66B2" w:rsidRDefault="00C928FB" w:rsidP="002D5E27">
            <w:pPr>
              <w:jc w:val="center"/>
              <w:rPr>
                <w:sz w:val="20"/>
                <w:szCs w:val="20"/>
              </w:rPr>
            </w:pPr>
            <w:r w:rsidRPr="00CD66B2">
              <w:rPr>
                <w:sz w:val="20"/>
                <w:szCs w:val="20"/>
              </w:rPr>
              <w:t>IP</w:t>
            </w:r>
          </w:p>
        </w:tc>
        <w:tc>
          <w:tcPr>
            <w:tcW w:w="882" w:type="dxa"/>
            <w:gridSpan w:val="2"/>
            <w:tcBorders>
              <w:top w:val="nil"/>
              <w:bottom w:val="single" w:sz="4" w:space="0" w:color="auto"/>
            </w:tcBorders>
            <w:vAlign w:val="center"/>
            <w:hideMark/>
          </w:tcPr>
          <w:p w:rsidR="00C928FB" w:rsidRPr="00CD66B2" w:rsidRDefault="00C928FB" w:rsidP="002D5E27">
            <w:pPr>
              <w:jc w:val="center"/>
              <w:rPr>
                <w:sz w:val="20"/>
                <w:szCs w:val="20"/>
              </w:rPr>
            </w:pPr>
            <w:r w:rsidRPr="00CD66B2">
              <w:rPr>
                <w:sz w:val="20"/>
                <w:szCs w:val="20"/>
              </w:rPr>
              <w:t>LL</w:t>
            </w:r>
          </w:p>
        </w:tc>
        <w:tc>
          <w:tcPr>
            <w:tcW w:w="884" w:type="dxa"/>
            <w:tcBorders>
              <w:top w:val="nil"/>
              <w:bottom w:val="single" w:sz="4" w:space="0" w:color="auto"/>
            </w:tcBorders>
            <w:vAlign w:val="center"/>
            <w:hideMark/>
          </w:tcPr>
          <w:p w:rsidR="00C928FB" w:rsidRPr="00CD66B2" w:rsidRDefault="00C928FB" w:rsidP="002D5E27">
            <w:pPr>
              <w:jc w:val="center"/>
              <w:rPr>
                <w:sz w:val="20"/>
                <w:szCs w:val="20"/>
              </w:rPr>
            </w:pPr>
            <w:r w:rsidRPr="00CD66B2">
              <w:rPr>
                <w:sz w:val="20"/>
                <w:szCs w:val="20"/>
              </w:rPr>
              <w:t>IP</w:t>
            </w:r>
          </w:p>
        </w:tc>
        <w:tc>
          <w:tcPr>
            <w:tcW w:w="882" w:type="dxa"/>
            <w:tcBorders>
              <w:top w:val="nil"/>
              <w:bottom w:val="single" w:sz="4" w:space="0" w:color="auto"/>
            </w:tcBorders>
            <w:vAlign w:val="center"/>
          </w:tcPr>
          <w:p w:rsidR="00C928FB" w:rsidRPr="00CD66B2" w:rsidRDefault="00C928FB" w:rsidP="002D5E27">
            <w:pPr>
              <w:jc w:val="center"/>
              <w:rPr>
                <w:sz w:val="20"/>
                <w:szCs w:val="20"/>
              </w:rPr>
            </w:pPr>
          </w:p>
        </w:tc>
      </w:tr>
      <w:tr w:rsidR="00C928FB" w:rsidRPr="00B26646" w:rsidTr="001D5323">
        <w:trPr>
          <w:trHeight w:val="397"/>
          <w:jc w:val="center"/>
        </w:trPr>
        <w:tc>
          <w:tcPr>
            <w:tcW w:w="1487" w:type="dxa"/>
            <w:tcBorders>
              <w:top w:val="single" w:sz="4" w:space="0" w:color="auto"/>
            </w:tcBorders>
            <w:vAlign w:val="center"/>
            <w:hideMark/>
          </w:tcPr>
          <w:p w:rsidR="00C928FB" w:rsidRPr="008B35F1" w:rsidRDefault="00C928FB" w:rsidP="002D5E27">
            <w:pPr>
              <w:rPr>
                <w:sz w:val="20"/>
                <w:szCs w:val="20"/>
              </w:rPr>
            </w:pPr>
            <w:r w:rsidRPr="008B35F1">
              <w:rPr>
                <w:sz w:val="20"/>
                <w:szCs w:val="20"/>
              </w:rPr>
              <w:t>Ensayo A</w:t>
            </w:r>
          </w:p>
        </w:tc>
        <w:tc>
          <w:tcPr>
            <w:tcW w:w="0" w:type="auto"/>
            <w:tcBorders>
              <w:top w:val="single" w:sz="4" w:space="0" w:color="auto"/>
            </w:tcBorders>
            <w:vAlign w:val="center"/>
            <w:hideMark/>
          </w:tcPr>
          <w:p w:rsidR="00C928FB" w:rsidRPr="008B35F1" w:rsidRDefault="00C928FB" w:rsidP="002D5E27">
            <w:pPr>
              <w:jc w:val="right"/>
              <w:rPr>
                <w:sz w:val="20"/>
                <w:szCs w:val="20"/>
              </w:rPr>
            </w:pPr>
            <w:r w:rsidRPr="008B35F1">
              <w:rPr>
                <w:sz w:val="20"/>
                <w:szCs w:val="20"/>
              </w:rPr>
              <w:t>30,80</w:t>
            </w:r>
          </w:p>
        </w:tc>
        <w:tc>
          <w:tcPr>
            <w:tcW w:w="0" w:type="auto"/>
            <w:tcBorders>
              <w:top w:val="single" w:sz="4" w:space="0" w:color="auto"/>
            </w:tcBorders>
            <w:vAlign w:val="center"/>
            <w:hideMark/>
          </w:tcPr>
          <w:p w:rsidR="00C928FB" w:rsidRPr="008B35F1" w:rsidRDefault="00C928FB" w:rsidP="002D5E27">
            <w:pPr>
              <w:jc w:val="right"/>
              <w:rPr>
                <w:sz w:val="20"/>
                <w:szCs w:val="20"/>
              </w:rPr>
            </w:pPr>
            <w:r w:rsidRPr="008B35F1">
              <w:rPr>
                <w:sz w:val="20"/>
                <w:szCs w:val="20"/>
              </w:rPr>
              <w:t>24,39</w:t>
            </w:r>
          </w:p>
        </w:tc>
        <w:tc>
          <w:tcPr>
            <w:tcW w:w="0" w:type="auto"/>
            <w:tcBorders>
              <w:top w:val="single" w:sz="4" w:space="0" w:color="auto"/>
            </w:tcBorders>
            <w:vAlign w:val="center"/>
            <w:hideMark/>
          </w:tcPr>
          <w:p w:rsidR="00C928FB" w:rsidRPr="008B35F1" w:rsidRDefault="00C928FB" w:rsidP="002D5E27">
            <w:pPr>
              <w:jc w:val="right"/>
              <w:rPr>
                <w:sz w:val="20"/>
                <w:szCs w:val="20"/>
              </w:rPr>
            </w:pPr>
            <w:r w:rsidRPr="008B35F1">
              <w:rPr>
                <w:sz w:val="20"/>
                <w:szCs w:val="20"/>
              </w:rPr>
              <w:t>6,41</w:t>
            </w:r>
          </w:p>
        </w:tc>
        <w:tc>
          <w:tcPr>
            <w:tcW w:w="885" w:type="dxa"/>
            <w:tcBorders>
              <w:top w:val="single" w:sz="4" w:space="0" w:color="auto"/>
            </w:tcBorders>
            <w:vAlign w:val="center"/>
            <w:hideMark/>
          </w:tcPr>
          <w:p w:rsidR="00C928FB" w:rsidRPr="008B35F1" w:rsidRDefault="0025161A" w:rsidP="002D5E27">
            <w:pPr>
              <w:jc w:val="right"/>
              <w:rPr>
                <w:sz w:val="20"/>
                <w:szCs w:val="20"/>
              </w:rPr>
            </w:pPr>
            <w:r w:rsidRPr="008B35F1">
              <w:rPr>
                <w:sz w:val="20"/>
                <w:szCs w:val="20"/>
              </w:rPr>
              <w:t>30,89</w:t>
            </w:r>
          </w:p>
        </w:tc>
        <w:tc>
          <w:tcPr>
            <w:tcW w:w="883" w:type="dxa"/>
            <w:tcBorders>
              <w:top w:val="single" w:sz="4" w:space="0" w:color="auto"/>
            </w:tcBorders>
            <w:vAlign w:val="center"/>
            <w:hideMark/>
          </w:tcPr>
          <w:p w:rsidR="00C928FB" w:rsidRPr="008B35F1" w:rsidRDefault="00C928FB" w:rsidP="002D5E27">
            <w:pPr>
              <w:jc w:val="right"/>
              <w:rPr>
                <w:sz w:val="20"/>
                <w:szCs w:val="20"/>
              </w:rPr>
            </w:pPr>
            <w:r w:rsidRPr="008B35F1">
              <w:rPr>
                <w:sz w:val="20"/>
                <w:szCs w:val="20"/>
              </w:rPr>
              <w:t>24,39</w:t>
            </w:r>
          </w:p>
        </w:tc>
        <w:tc>
          <w:tcPr>
            <w:tcW w:w="855" w:type="dxa"/>
            <w:tcBorders>
              <w:top w:val="single" w:sz="4" w:space="0" w:color="auto"/>
            </w:tcBorders>
            <w:vAlign w:val="center"/>
            <w:hideMark/>
          </w:tcPr>
          <w:p w:rsidR="00C928FB" w:rsidRPr="008B35F1" w:rsidRDefault="00C928FB" w:rsidP="0025161A">
            <w:pPr>
              <w:jc w:val="right"/>
              <w:rPr>
                <w:sz w:val="20"/>
                <w:szCs w:val="20"/>
              </w:rPr>
            </w:pPr>
            <w:r w:rsidRPr="008B35F1">
              <w:rPr>
                <w:sz w:val="20"/>
                <w:szCs w:val="20"/>
              </w:rPr>
              <w:t>6,5</w:t>
            </w:r>
            <w:r w:rsidR="0025161A" w:rsidRPr="008B35F1">
              <w:rPr>
                <w:sz w:val="20"/>
                <w:szCs w:val="20"/>
              </w:rPr>
              <w:t>0</w:t>
            </w:r>
          </w:p>
        </w:tc>
        <w:tc>
          <w:tcPr>
            <w:tcW w:w="882" w:type="dxa"/>
            <w:gridSpan w:val="2"/>
            <w:tcBorders>
              <w:top w:val="single" w:sz="4" w:space="0" w:color="auto"/>
            </w:tcBorders>
            <w:vAlign w:val="center"/>
            <w:hideMark/>
          </w:tcPr>
          <w:p w:rsidR="00C928FB" w:rsidRPr="008B35F1" w:rsidRDefault="00C5655C" w:rsidP="00C5655C">
            <w:pPr>
              <w:jc w:val="right"/>
              <w:rPr>
                <w:sz w:val="20"/>
                <w:szCs w:val="20"/>
              </w:rPr>
            </w:pPr>
            <w:r w:rsidRPr="008B35F1">
              <w:rPr>
                <w:sz w:val="20"/>
                <w:szCs w:val="20"/>
              </w:rPr>
              <w:t>0,09</w:t>
            </w:r>
          </w:p>
        </w:tc>
        <w:tc>
          <w:tcPr>
            <w:tcW w:w="884" w:type="dxa"/>
            <w:tcBorders>
              <w:top w:val="single" w:sz="4" w:space="0" w:color="auto"/>
            </w:tcBorders>
            <w:vAlign w:val="center"/>
            <w:hideMark/>
          </w:tcPr>
          <w:p w:rsidR="00C928FB" w:rsidRPr="008B35F1" w:rsidRDefault="00C928FB" w:rsidP="00C5655C">
            <w:pPr>
              <w:jc w:val="right"/>
              <w:rPr>
                <w:sz w:val="20"/>
                <w:szCs w:val="20"/>
              </w:rPr>
            </w:pPr>
            <w:r w:rsidRPr="008B35F1">
              <w:rPr>
                <w:sz w:val="20"/>
                <w:szCs w:val="20"/>
              </w:rPr>
              <w:t>0,</w:t>
            </w:r>
            <w:r w:rsidR="00C5655C" w:rsidRPr="008B35F1">
              <w:rPr>
                <w:sz w:val="20"/>
                <w:szCs w:val="20"/>
              </w:rPr>
              <w:t>09</w:t>
            </w:r>
          </w:p>
        </w:tc>
        <w:tc>
          <w:tcPr>
            <w:tcW w:w="882" w:type="dxa"/>
            <w:tcBorders>
              <w:top w:val="single" w:sz="4" w:space="0" w:color="auto"/>
            </w:tcBorders>
            <w:vAlign w:val="center"/>
            <w:hideMark/>
          </w:tcPr>
          <w:p w:rsidR="00C928FB" w:rsidRPr="008B35F1" w:rsidRDefault="00C928FB" w:rsidP="00C5655C">
            <w:pPr>
              <w:rPr>
                <w:sz w:val="20"/>
                <w:szCs w:val="20"/>
              </w:rPr>
            </w:pPr>
            <w:r w:rsidRPr="008B35F1">
              <w:rPr>
                <w:sz w:val="20"/>
                <w:szCs w:val="20"/>
              </w:rPr>
              <w:t>0,</w:t>
            </w:r>
            <w:r w:rsidR="00C5655C" w:rsidRPr="008B35F1">
              <w:rPr>
                <w:sz w:val="20"/>
                <w:szCs w:val="20"/>
              </w:rPr>
              <w:t>971</w:t>
            </w:r>
          </w:p>
        </w:tc>
      </w:tr>
      <w:tr w:rsidR="00C928FB" w:rsidRPr="00B26646" w:rsidTr="001D5323">
        <w:trPr>
          <w:trHeight w:val="397"/>
          <w:jc w:val="center"/>
        </w:trPr>
        <w:tc>
          <w:tcPr>
            <w:tcW w:w="1487" w:type="dxa"/>
            <w:vAlign w:val="center"/>
            <w:hideMark/>
          </w:tcPr>
          <w:p w:rsidR="00C928FB" w:rsidRPr="008B35F1" w:rsidRDefault="00C928FB" w:rsidP="002D5E27">
            <w:pPr>
              <w:rPr>
                <w:sz w:val="20"/>
                <w:szCs w:val="20"/>
              </w:rPr>
            </w:pPr>
            <w:r w:rsidRPr="008B35F1">
              <w:rPr>
                <w:sz w:val="20"/>
                <w:szCs w:val="20"/>
              </w:rPr>
              <w:t>Ensayo B</w:t>
            </w:r>
          </w:p>
        </w:tc>
        <w:tc>
          <w:tcPr>
            <w:tcW w:w="0" w:type="auto"/>
            <w:vAlign w:val="center"/>
            <w:hideMark/>
          </w:tcPr>
          <w:p w:rsidR="00C928FB" w:rsidRPr="008B35F1" w:rsidRDefault="00C928FB" w:rsidP="002D5E27">
            <w:pPr>
              <w:jc w:val="right"/>
              <w:rPr>
                <w:sz w:val="20"/>
                <w:szCs w:val="20"/>
              </w:rPr>
            </w:pPr>
            <w:r w:rsidRPr="008B35F1">
              <w:rPr>
                <w:sz w:val="20"/>
                <w:szCs w:val="20"/>
              </w:rPr>
              <w:t>30,70</w:t>
            </w:r>
          </w:p>
        </w:tc>
        <w:tc>
          <w:tcPr>
            <w:tcW w:w="0" w:type="auto"/>
            <w:vAlign w:val="center"/>
            <w:hideMark/>
          </w:tcPr>
          <w:p w:rsidR="00C928FB" w:rsidRPr="008B35F1" w:rsidRDefault="00C928FB" w:rsidP="002D5E27">
            <w:pPr>
              <w:jc w:val="right"/>
              <w:rPr>
                <w:sz w:val="20"/>
                <w:szCs w:val="20"/>
              </w:rPr>
            </w:pPr>
            <w:r w:rsidRPr="008B35F1">
              <w:rPr>
                <w:sz w:val="20"/>
                <w:szCs w:val="20"/>
              </w:rPr>
              <w:t>27,45</w:t>
            </w:r>
          </w:p>
        </w:tc>
        <w:tc>
          <w:tcPr>
            <w:tcW w:w="0" w:type="auto"/>
            <w:vAlign w:val="center"/>
            <w:hideMark/>
          </w:tcPr>
          <w:p w:rsidR="00C928FB" w:rsidRPr="008B35F1" w:rsidRDefault="00C928FB" w:rsidP="002D5E27">
            <w:pPr>
              <w:jc w:val="right"/>
              <w:rPr>
                <w:sz w:val="20"/>
                <w:szCs w:val="20"/>
              </w:rPr>
            </w:pPr>
            <w:r w:rsidRPr="008B35F1">
              <w:rPr>
                <w:sz w:val="20"/>
                <w:szCs w:val="20"/>
              </w:rPr>
              <w:t>3,25</w:t>
            </w:r>
          </w:p>
        </w:tc>
        <w:tc>
          <w:tcPr>
            <w:tcW w:w="885" w:type="dxa"/>
            <w:vAlign w:val="center"/>
            <w:hideMark/>
          </w:tcPr>
          <w:p w:rsidR="00C928FB" w:rsidRPr="008B35F1" w:rsidRDefault="00C5655C" w:rsidP="002D5E27">
            <w:pPr>
              <w:jc w:val="right"/>
              <w:rPr>
                <w:sz w:val="20"/>
                <w:szCs w:val="20"/>
              </w:rPr>
            </w:pPr>
            <w:r w:rsidRPr="008B35F1">
              <w:rPr>
                <w:sz w:val="20"/>
                <w:szCs w:val="20"/>
              </w:rPr>
              <w:t>30,94</w:t>
            </w:r>
          </w:p>
        </w:tc>
        <w:tc>
          <w:tcPr>
            <w:tcW w:w="883" w:type="dxa"/>
            <w:vAlign w:val="center"/>
            <w:hideMark/>
          </w:tcPr>
          <w:p w:rsidR="00C928FB" w:rsidRPr="008B35F1" w:rsidRDefault="00C928FB" w:rsidP="002D5E27">
            <w:pPr>
              <w:jc w:val="right"/>
              <w:rPr>
                <w:sz w:val="20"/>
                <w:szCs w:val="20"/>
              </w:rPr>
            </w:pPr>
            <w:r w:rsidRPr="008B35F1">
              <w:rPr>
                <w:sz w:val="20"/>
                <w:szCs w:val="20"/>
              </w:rPr>
              <w:t>27,45</w:t>
            </w:r>
          </w:p>
        </w:tc>
        <w:tc>
          <w:tcPr>
            <w:tcW w:w="855" w:type="dxa"/>
            <w:vAlign w:val="center"/>
            <w:hideMark/>
          </w:tcPr>
          <w:p w:rsidR="00C928FB" w:rsidRPr="008B35F1" w:rsidRDefault="00C5655C" w:rsidP="002D5E27">
            <w:pPr>
              <w:jc w:val="right"/>
              <w:rPr>
                <w:sz w:val="20"/>
                <w:szCs w:val="20"/>
              </w:rPr>
            </w:pPr>
            <w:r w:rsidRPr="008B35F1">
              <w:rPr>
                <w:sz w:val="20"/>
                <w:szCs w:val="20"/>
              </w:rPr>
              <w:t>3,49</w:t>
            </w:r>
          </w:p>
        </w:tc>
        <w:tc>
          <w:tcPr>
            <w:tcW w:w="882" w:type="dxa"/>
            <w:gridSpan w:val="2"/>
            <w:vAlign w:val="center"/>
            <w:hideMark/>
          </w:tcPr>
          <w:p w:rsidR="00C928FB" w:rsidRPr="008B35F1" w:rsidRDefault="00C5655C" w:rsidP="002D5E27">
            <w:pPr>
              <w:jc w:val="right"/>
              <w:rPr>
                <w:sz w:val="20"/>
                <w:szCs w:val="20"/>
              </w:rPr>
            </w:pPr>
            <w:r w:rsidRPr="008B35F1">
              <w:rPr>
                <w:sz w:val="20"/>
                <w:szCs w:val="20"/>
              </w:rPr>
              <w:t>0,24</w:t>
            </w:r>
          </w:p>
        </w:tc>
        <w:tc>
          <w:tcPr>
            <w:tcW w:w="884" w:type="dxa"/>
            <w:vAlign w:val="center"/>
            <w:hideMark/>
          </w:tcPr>
          <w:p w:rsidR="00C928FB" w:rsidRPr="008B35F1" w:rsidRDefault="00C5655C" w:rsidP="002D5E27">
            <w:pPr>
              <w:jc w:val="right"/>
              <w:rPr>
                <w:sz w:val="20"/>
                <w:szCs w:val="20"/>
              </w:rPr>
            </w:pPr>
            <w:r w:rsidRPr="008B35F1">
              <w:rPr>
                <w:sz w:val="20"/>
                <w:szCs w:val="20"/>
              </w:rPr>
              <w:t>0,24</w:t>
            </w:r>
          </w:p>
        </w:tc>
        <w:tc>
          <w:tcPr>
            <w:tcW w:w="882" w:type="dxa"/>
            <w:vAlign w:val="center"/>
            <w:hideMark/>
          </w:tcPr>
          <w:p w:rsidR="00C928FB" w:rsidRPr="008B35F1" w:rsidRDefault="00C928FB" w:rsidP="00981574">
            <w:pPr>
              <w:rPr>
                <w:sz w:val="20"/>
                <w:szCs w:val="20"/>
              </w:rPr>
            </w:pPr>
            <w:r w:rsidRPr="008B35F1">
              <w:rPr>
                <w:sz w:val="20"/>
                <w:szCs w:val="20"/>
              </w:rPr>
              <w:t>0,9</w:t>
            </w:r>
            <w:r w:rsidR="00981574" w:rsidRPr="008B35F1">
              <w:rPr>
                <w:sz w:val="20"/>
                <w:szCs w:val="20"/>
              </w:rPr>
              <w:t>88</w:t>
            </w:r>
          </w:p>
        </w:tc>
      </w:tr>
      <w:tr w:rsidR="00C928FB" w:rsidRPr="00B26646" w:rsidTr="001D5323">
        <w:trPr>
          <w:trHeight w:val="397"/>
          <w:jc w:val="center"/>
        </w:trPr>
        <w:tc>
          <w:tcPr>
            <w:tcW w:w="1487" w:type="dxa"/>
            <w:vAlign w:val="center"/>
            <w:hideMark/>
          </w:tcPr>
          <w:p w:rsidR="00C928FB" w:rsidRPr="008B35F1" w:rsidRDefault="00C928FB" w:rsidP="002D5E27">
            <w:pPr>
              <w:rPr>
                <w:sz w:val="20"/>
                <w:szCs w:val="20"/>
              </w:rPr>
            </w:pPr>
            <w:r w:rsidRPr="008B35F1">
              <w:rPr>
                <w:sz w:val="20"/>
                <w:szCs w:val="20"/>
              </w:rPr>
              <w:t>Ensayo C</w:t>
            </w:r>
          </w:p>
        </w:tc>
        <w:tc>
          <w:tcPr>
            <w:tcW w:w="0" w:type="auto"/>
            <w:vAlign w:val="center"/>
            <w:hideMark/>
          </w:tcPr>
          <w:p w:rsidR="00C928FB" w:rsidRPr="008B35F1" w:rsidRDefault="00C928FB" w:rsidP="002D5E27">
            <w:pPr>
              <w:jc w:val="right"/>
              <w:rPr>
                <w:sz w:val="20"/>
                <w:szCs w:val="20"/>
              </w:rPr>
            </w:pPr>
            <w:r w:rsidRPr="008B35F1">
              <w:rPr>
                <w:sz w:val="20"/>
                <w:szCs w:val="20"/>
              </w:rPr>
              <w:t>30,70</w:t>
            </w:r>
          </w:p>
        </w:tc>
        <w:tc>
          <w:tcPr>
            <w:tcW w:w="0" w:type="auto"/>
            <w:vAlign w:val="center"/>
            <w:hideMark/>
          </w:tcPr>
          <w:p w:rsidR="00C928FB" w:rsidRPr="008B35F1" w:rsidRDefault="00C928FB" w:rsidP="002D5E27">
            <w:pPr>
              <w:jc w:val="right"/>
              <w:rPr>
                <w:sz w:val="20"/>
                <w:szCs w:val="20"/>
              </w:rPr>
            </w:pPr>
            <w:r w:rsidRPr="008B35F1">
              <w:rPr>
                <w:sz w:val="20"/>
                <w:szCs w:val="20"/>
              </w:rPr>
              <w:t>25,59</w:t>
            </w:r>
          </w:p>
        </w:tc>
        <w:tc>
          <w:tcPr>
            <w:tcW w:w="0" w:type="auto"/>
            <w:vAlign w:val="center"/>
            <w:hideMark/>
          </w:tcPr>
          <w:p w:rsidR="00C928FB" w:rsidRPr="008B35F1" w:rsidRDefault="00C928FB" w:rsidP="002D5E27">
            <w:pPr>
              <w:jc w:val="right"/>
              <w:rPr>
                <w:sz w:val="20"/>
                <w:szCs w:val="20"/>
              </w:rPr>
            </w:pPr>
            <w:r w:rsidRPr="008B35F1">
              <w:rPr>
                <w:sz w:val="20"/>
                <w:szCs w:val="20"/>
              </w:rPr>
              <w:t>5,11</w:t>
            </w:r>
          </w:p>
        </w:tc>
        <w:tc>
          <w:tcPr>
            <w:tcW w:w="885" w:type="dxa"/>
            <w:vAlign w:val="center"/>
            <w:hideMark/>
          </w:tcPr>
          <w:p w:rsidR="00C928FB" w:rsidRPr="008B35F1" w:rsidRDefault="00C928FB" w:rsidP="000150F6">
            <w:pPr>
              <w:jc w:val="right"/>
              <w:rPr>
                <w:sz w:val="20"/>
                <w:szCs w:val="20"/>
              </w:rPr>
            </w:pPr>
            <w:r w:rsidRPr="008B35F1">
              <w:rPr>
                <w:sz w:val="20"/>
                <w:szCs w:val="20"/>
              </w:rPr>
              <w:t>31,</w:t>
            </w:r>
            <w:r w:rsidR="0025161A" w:rsidRPr="008B35F1">
              <w:rPr>
                <w:sz w:val="20"/>
                <w:szCs w:val="20"/>
              </w:rPr>
              <w:t>0</w:t>
            </w:r>
            <w:r w:rsidR="000150F6" w:rsidRPr="008B35F1">
              <w:rPr>
                <w:sz w:val="20"/>
                <w:szCs w:val="20"/>
              </w:rPr>
              <w:t>0</w:t>
            </w:r>
          </w:p>
        </w:tc>
        <w:tc>
          <w:tcPr>
            <w:tcW w:w="883" w:type="dxa"/>
            <w:vAlign w:val="center"/>
            <w:hideMark/>
          </w:tcPr>
          <w:p w:rsidR="00C928FB" w:rsidRPr="008B35F1" w:rsidRDefault="00C928FB" w:rsidP="002D5E27">
            <w:pPr>
              <w:jc w:val="right"/>
              <w:rPr>
                <w:sz w:val="20"/>
                <w:szCs w:val="20"/>
              </w:rPr>
            </w:pPr>
            <w:r w:rsidRPr="008B35F1">
              <w:rPr>
                <w:sz w:val="20"/>
                <w:szCs w:val="20"/>
              </w:rPr>
              <w:t>25,59</w:t>
            </w:r>
          </w:p>
        </w:tc>
        <w:tc>
          <w:tcPr>
            <w:tcW w:w="855" w:type="dxa"/>
            <w:vAlign w:val="center"/>
            <w:hideMark/>
          </w:tcPr>
          <w:p w:rsidR="00C928FB" w:rsidRPr="008B35F1" w:rsidRDefault="00C928FB" w:rsidP="000150F6">
            <w:pPr>
              <w:jc w:val="right"/>
              <w:rPr>
                <w:sz w:val="20"/>
                <w:szCs w:val="20"/>
              </w:rPr>
            </w:pPr>
            <w:r w:rsidRPr="008B35F1">
              <w:rPr>
                <w:sz w:val="20"/>
                <w:szCs w:val="20"/>
              </w:rPr>
              <w:t>5,</w:t>
            </w:r>
            <w:r w:rsidR="0025161A" w:rsidRPr="008B35F1">
              <w:rPr>
                <w:sz w:val="20"/>
                <w:szCs w:val="20"/>
              </w:rPr>
              <w:t>4</w:t>
            </w:r>
            <w:r w:rsidR="000150F6" w:rsidRPr="008B35F1">
              <w:rPr>
                <w:sz w:val="20"/>
                <w:szCs w:val="20"/>
              </w:rPr>
              <w:t>1</w:t>
            </w:r>
          </w:p>
        </w:tc>
        <w:tc>
          <w:tcPr>
            <w:tcW w:w="882" w:type="dxa"/>
            <w:gridSpan w:val="2"/>
            <w:vAlign w:val="center"/>
            <w:hideMark/>
          </w:tcPr>
          <w:p w:rsidR="00C928FB" w:rsidRPr="008B35F1" w:rsidRDefault="000150F6" w:rsidP="000150F6">
            <w:pPr>
              <w:jc w:val="right"/>
              <w:rPr>
                <w:sz w:val="20"/>
                <w:szCs w:val="20"/>
              </w:rPr>
            </w:pPr>
            <w:r w:rsidRPr="008B35F1">
              <w:rPr>
                <w:sz w:val="20"/>
                <w:szCs w:val="20"/>
              </w:rPr>
              <w:t>0,30</w:t>
            </w:r>
          </w:p>
        </w:tc>
        <w:tc>
          <w:tcPr>
            <w:tcW w:w="884" w:type="dxa"/>
            <w:vAlign w:val="center"/>
            <w:hideMark/>
          </w:tcPr>
          <w:p w:rsidR="00C928FB" w:rsidRPr="008B35F1" w:rsidRDefault="00C928FB" w:rsidP="000150F6">
            <w:pPr>
              <w:jc w:val="right"/>
              <w:rPr>
                <w:sz w:val="20"/>
                <w:szCs w:val="20"/>
              </w:rPr>
            </w:pPr>
            <w:r w:rsidRPr="008B35F1">
              <w:rPr>
                <w:sz w:val="20"/>
                <w:szCs w:val="20"/>
              </w:rPr>
              <w:t>0,</w:t>
            </w:r>
            <w:r w:rsidR="000150F6" w:rsidRPr="008B35F1">
              <w:rPr>
                <w:sz w:val="20"/>
                <w:szCs w:val="20"/>
              </w:rPr>
              <w:t>30</w:t>
            </w:r>
          </w:p>
        </w:tc>
        <w:tc>
          <w:tcPr>
            <w:tcW w:w="882" w:type="dxa"/>
            <w:vAlign w:val="center"/>
            <w:hideMark/>
          </w:tcPr>
          <w:p w:rsidR="00C928FB" w:rsidRPr="008B35F1" w:rsidRDefault="00C91E77" w:rsidP="000150F6">
            <w:pPr>
              <w:rPr>
                <w:sz w:val="20"/>
                <w:szCs w:val="20"/>
              </w:rPr>
            </w:pPr>
            <w:r w:rsidRPr="008B35F1">
              <w:rPr>
                <w:sz w:val="20"/>
                <w:szCs w:val="20"/>
              </w:rPr>
              <w:t>0,</w:t>
            </w:r>
            <w:r w:rsidR="00C928FB" w:rsidRPr="008B35F1">
              <w:rPr>
                <w:sz w:val="20"/>
                <w:szCs w:val="20"/>
              </w:rPr>
              <w:t>9</w:t>
            </w:r>
            <w:r w:rsidR="000150F6" w:rsidRPr="008B35F1">
              <w:rPr>
                <w:sz w:val="20"/>
                <w:szCs w:val="20"/>
              </w:rPr>
              <w:t>80</w:t>
            </w:r>
          </w:p>
        </w:tc>
      </w:tr>
      <w:tr w:rsidR="00C928FB" w:rsidRPr="00B26646" w:rsidTr="001D5323">
        <w:trPr>
          <w:trHeight w:val="397"/>
          <w:jc w:val="center"/>
        </w:trPr>
        <w:tc>
          <w:tcPr>
            <w:tcW w:w="1487" w:type="dxa"/>
            <w:vAlign w:val="center"/>
            <w:hideMark/>
          </w:tcPr>
          <w:p w:rsidR="00C928FB" w:rsidRPr="008B35F1" w:rsidRDefault="00C928FB" w:rsidP="002D5E27">
            <w:pPr>
              <w:rPr>
                <w:sz w:val="20"/>
                <w:szCs w:val="20"/>
              </w:rPr>
            </w:pPr>
            <w:r w:rsidRPr="008B35F1">
              <w:rPr>
                <w:sz w:val="20"/>
                <w:szCs w:val="20"/>
              </w:rPr>
              <w:t>Ensayo D</w:t>
            </w:r>
          </w:p>
        </w:tc>
        <w:tc>
          <w:tcPr>
            <w:tcW w:w="0" w:type="auto"/>
            <w:vAlign w:val="center"/>
            <w:hideMark/>
          </w:tcPr>
          <w:p w:rsidR="00C928FB" w:rsidRPr="008B35F1" w:rsidRDefault="00C928FB" w:rsidP="002D5E27">
            <w:pPr>
              <w:jc w:val="right"/>
              <w:rPr>
                <w:sz w:val="20"/>
                <w:szCs w:val="20"/>
              </w:rPr>
            </w:pPr>
            <w:r w:rsidRPr="008B35F1">
              <w:rPr>
                <w:sz w:val="20"/>
                <w:szCs w:val="20"/>
              </w:rPr>
              <w:t>26,80</w:t>
            </w:r>
          </w:p>
        </w:tc>
        <w:tc>
          <w:tcPr>
            <w:tcW w:w="0" w:type="auto"/>
            <w:vAlign w:val="center"/>
            <w:hideMark/>
          </w:tcPr>
          <w:p w:rsidR="00C928FB" w:rsidRPr="008B35F1" w:rsidRDefault="000150F6" w:rsidP="002D5E27">
            <w:pPr>
              <w:jc w:val="right"/>
              <w:rPr>
                <w:sz w:val="20"/>
                <w:szCs w:val="20"/>
              </w:rPr>
            </w:pPr>
            <w:r w:rsidRPr="008B35F1">
              <w:rPr>
                <w:sz w:val="20"/>
                <w:szCs w:val="20"/>
              </w:rPr>
              <w:t>20,90</w:t>
            </w:r>
          </w:p>
        </w:tc>
        <w:tc>
          <w:tcPr>
            <w:tcW w:w="0" w:type="auto"/>
            <w:vAlign w:val="center"/>
            <w:hideMark/>
          </w:tcPr>
          <w:p w:rsidR="00C928FB" w:rsidRPr="008B35F1" w:rsidRDefault="000150F6" w:rsidP="002D5E27">
            <w:pPr>
              <w:jc w:val="right"/>
              <w:rPr>
                <w:sz w:val="20"/>
                <w:szCs w:val="20"/>
              </w:rPr>
            </w:pPr>
            <w:r w:rsidRPr="008B35F1">
              <w:rPr>
                <w:sz w:val="20"/>
                <w:szCs w:val="20"/>
              </w:rPr>
              <w:t>5,90</w:t>
            </w:r>
          </w:p>
        </w:tc>
        <w:tc>
          <w:tcPr>
            <w:tcW w:w="885" w:type="dxa"/>
            <w:vAlign w:val="center"/>
            <w:hideMark/>
          </w:tcPr>
          <w:p w:rsidR="00C928FB" w:rsidRPr="008B35F1" w:rsidRDefault="00C928FB" w:rsidP="0025161A">
            <w:pPr>
              <w:jc w:val="right"/>
              <w:rPr>
                <w:sz w:val="20"/>
                <w:szCs w:val="20"/>
              </w:rPr>
            </w:pPr>
            <w:r w:rsidRPr="008B35F1">
              <w:rPr>
                <w:sz w:val="20"/>
                <w:szCs w:val="20"/>
              </w:rPr>
              <w:t>27,</w:t>
            </w:r>
            <w:r w:rsidR="0025161A" w:rsidRPr="008B35F1">
              <w:rPr>
                <w:sz w:val="20"/>
                <w:szCs w:val="20"/>
              </w:rPr>
              <w:t>46</w:t>
            </w:r>
          </w:p>
        </w:tc>
        <w:tc>
          <w:tcPr>
            <w:tcW w:w="883" w:type="dxa"/>
            <w:vAlign w:val="center"/>
            <w:hideMark/>
          </w:tcPr>
          <w:p w:rsidR="00C928FB" w:rsidRPr="008B35F1" w:rsidRDefault="000150F6" w:rsidP="002D5E27">
            <w:pPr>
              <w:jc w:val="right"/>
              <w:rPr>
                <w:sz w:val="20"/>
                <w:szCs w:val="20"/>
              </w:rPr>
            </w:pPr>
            <w:r w:rsidRPr="008B35F1">
              <w:rPr>
                <w:sz w:val="20"/>
                <w:szCs w:val="20"/>
              </w:rPr>
              <w:t>20,90</w:t>
            </w:r>
          </w:p>
        </w:tc>
        <w:tc>
          <w:tcPr>
            <w:tcW w:w="855" w:type="dxa"/>
            <w:vAlign w:val="center"/>
            <w:hideMark/>
          </w:tcPr>
          <w:p w:rsidR="00C928FB" w:rsidRPr="008B35F1" w:rsidRDefault="000150F6" w:rsidP="002D5E27">
            <w:pPr>
              <w:jc w:val="right"/>
              <w:rPr>
                <w:sz w:val="20"/>
                <w:szCs w:val="20"/>
              </w:rPr>
            </w:pPr>
            <w:r w:rsidRPr="008B35F1">
              <w:rPr>
                <w:sz w:val="20"/>
                <w:szCs w:val="20"/>
              </w:rPr>
              <w:t>6,56</w:t>
            </w:r>
          </w:p>
        </w:tc>
        <w:tc>
          <w:tcPr>
            <w:tcW w:w="882" w:type="dxa"/>
            <w:gridSpan w:val="2"/>
            <w:vAlign w:val="center"/>
            <w:hideMark/>
          </w:tcPr>
          <w:p w:rsidR="00C928FB" w:rsidRPr="008B35F1" w:rsidRDefault="00C91E77" w:rsidP="002D5E27">
            <w:pPr>
              <w:jc w:val="right"/>
              <w:rPr>
                <w:sz w:val="20"/>
                <w:szCs w:val="20"/>
              </w:rPr>
            </w:pPr>
            <w:r w:rsidRPr="008B35F1">
              <w:rPr>
                <w:sz w:val="20"/>
                <w:szCs w:val="20"/>
              </w:rPr>
              <w:t>0,66</w:t>
            </w:r>
          </w:p>
        </w:tc>
        <w:tc>
          <w:tcPr>
            <w:tcW w:w="884" w:type="dxa"/>
            <w:vAlign w:val="center"/>
            <w:hideMark/>
          </w:tcPr>
          <w:p w:rsidR="00C928FB" w:rsidRPr="008B35F1" w:rsidRDefault="00C91E77" w:rsidP="002D5E27">
            <w:pPr>
              <w:jc w:val="right"/>
              <w:rPr>
                <w:sz w:val="20"/>
                <w:szCs w:val="20"/>
              </w:rPr>
            </w:pPr>
            <w:r w:rsidRPr="008B35F1">
              <w:rPr>
                <w:sz w:val="20"/>
                <w:szCs w:val="20"/>
              </w:rPr>
              <w:t>0,66</w:t>
            </w:r>
          </w:p>
        </w:tc>
        <w:tc>
          <w:tcPr>
            <w:tcW w:w="882" w:type="dxa"/>
            <w:vAlign w:val="center"/>
            <w:hideMark/>
          </w:tcPr>
          <w:p w:rsidR="00C928FB" w:rsidRPr="008B35F1" w:rsidRDefault="000150F6" w:rsidP="002D5E27">
            <w:pPr>
              <w:rPr>
                <w:sz w:val="20"/>
                <w:szCs w:val="20"/>
              </w:rPr>
            </w:pPr>
            <w:r w:rsidRPr="008B35F1">
              <w:rPr>
                <w:sz w:val="20"/>
                <w:szCs w:val="20"/>
              </w:rPr>
              <w:t>1</w:t>
            </w:r>
            <w:r w:rsidR="00C91E77" w:rsidRPr="008B35F1">
              <w:rPr>
                <w:sz w:val="20"/>
                <w:szCs w:val="20"/>
              </w:rPr>
              <w:t>,</w:t>
            </w:r>
            <w:r w:rsidRPr="008B35F1">
              <w:rPr>
                <w:sz w:val="20"/>
                <w:szCs w:val="20"/>
              </w:rPr>
              <w:t>000</w:t>
            </w:r>
          </w:p>
        </w:tc>
      </w:tr>
      <w:tr w:rsidR="00C928FB" w:rsidRPr="00B26646" w:rsidTr="001D5323">
        <w:trPr>
          <w:trHeight w:val="397"/>
          <w:jc w:val="center"/>
        </w:trPr>
        <w:tc>
          <w:tcPr>
            <w:tcW w:w="1487" w:type="dxa"/>
            <w:vAlign w:val="center"/>
            <w:hideMark/>
          </w:tcPr>
          <w:p w:rsidR="00C928FB" w:rsidRPr="008B35F1" w:rsidRDefault="00C928FB" w:rsidP="002D5E27">
            <w:pPr>
              <w:rPr>
                <w:sz w:val="20"/>
                <w:szCs w:val="20"/>
              </w:rPr>
            </w:pPr>
            <w:r w:rsidRPr="008B35F1">
              <w:rPr>
                <w:sz w:val="20"/>
                <w:szCs w:val="20"/>
              </w:rPr>
              <w:t>Ensayo E</w:t>
            </w:r>
          </w:p>
        </w:tc>
        <w:tc>
          <w:tcPr>
            <w:tcW w:w="0" w:type="auto"/>
            <w:vAlign w:val="center"/>
            <w:hideMark/>
          </w:tcPr>
          <w:p w:rsidR="00C928FB" w:rsidRPr="008B35F1" w:rsidRDefault="00C928FB" w:rsidP="002D5E27">
            <w:pPr>
              <w:jc w:val="right"/>
              <w:rPr>
                <w:sz w:val="20"/>
                <w:szCs w:val="20"/>
              </w:rPr>
            </w:pPr>
            <w:r w:rsidRPr="008B35F1">
              <w:rPr>
                <w:sz w:val="20"/>
                <w:szCs w:val="20"/>
              </w:rPr>
              <w:t>46,60</w:t>
            </w:r>
          </w:p>
        </w:tc>
        <w:tc>
          <w:tcPr>
            <w:tcW w:w="0" w:type="auto"/>
            <w:vAlign w:val="center"/>
            <w:hideMark/>
          </w:tcPr>
          <w:p w:rsidR="00C928FB" w:rsidRPr="008B35F1" w:rsidRDefault="00C928FB" w:rsidP="002D5E27">
            <w:pPr>
              <w:jc w:val="right"/>
              <w:rPr>
                <w:sz w:val="20"/>
                <w:szCs w:val="20"/>
              </w:rPr>
            </w:pPr>
            <w:r w:rsidRPr="008B35F1">
              <w:rPr>
                <w:sz w:val="20"/>
                <w:szCs w:val="20"/>
              </w:rPr>
              <w:t>38,64</w:t>
            </w:r>
          </w:p>
        </w:tc>
        <w:tc>
          <w:tcPr>
            <w:tcW w:w="0" w:type="auto"/>
            <w:vAlign w:val="center"/>
            <w:hideMark/>
          </w:tcPr>
          <w:p w:rsidR="00C928FB" w:rsidRPr="008B35F1" w:rsidRDefault="00C91E77" w:rsidP="002D5E27">
            <w:pPr>
              <w:jc w:val="right"/>
              <w:rPr>
                <w:sz w:val="20"/>
                <w:szCs w:val="20"/>
              </w:rPr>
            </w:pPr>
            <w:r w:rsidRPr="008B35F1">
              <w:rPr>
                <w:sz w:val="20"/>
                <w:szCs w:val="20"/>
              </w:rPr>
              <w:t>7,9</w:t>
            </w:r>
            <w:r w:rsidR="00C928FB" w:rsidRPr="008B35F1">
              <w:rPr>
                <w:sz w:val="20"/>
                <w:szCs w:val="20"/>
              </w:rPr>
              <w:t>6</w:t>
            </w:r>
          </w:p>
        </w:tc>
        <w:tc>
          <w:tcPr>
            <w:tcW w:w="885" w:type="dxa"/>
            <w:vAlign w:val="center"/>
            <w:hideMark/>
          </w:tcPr>
          <w:p w:rsidR="00C928FB" w:rsidRPr="008B35F1" w:rsidRDefault="0025161A" w:rsidP="002D5E27">
            <w:pPr>
              <w:jc w:val="right"/>
              <w:rPr>
                <w:sz w:val="20"/>
                <w:szCs w:val="20"/>
              </w:rPr>
            </w:pPr>
            <w:r w:rsidRPr="008B35F1">
              <w:rPr>
                <w:sz w:val="20"/>
                <w:szCs w:val="20"/>
              </w:rPr>
              <w:t>46,80</w:t>
            </w:r>
          </w:p>
        </w:tc>
        <w:tc>
          <w:tcPr>
            <w:tcW w:w="883" w:type="dxa"/>
            <w:vAlign w:val="center"/>
            <w:hideMark/>
          </w:tcPr>
          <w:p w:rsidR="00C928FB" w:rsidRPr="008B35F1" w:rsidRDefault="00C928FB" w:rsidP="002D5E27">
            <w:pPr>
              <w:jc w:val="right"/>
              <w:rPr>
                <w:sz w:val="20"/>
                <w:szCs w:val="20"/>
              </w:rPr>
            </w:pPr>
            <w:r w:rsidRPr="008B35F1">
              <w:rPr>
                <w:sz w:val="20"/>
                <w:szCs w:val="20"/>
              </w:rPr>
              <w:t>38,64</w:t>
            </w:r>
          </w:p>
        </w:tc>
        <w:tc>
          <w:tcPr>
            <w:tcW w:w="855" w:type="dxa"/>
            <w:vAlign w:val="center"/>
            <w:hideMark/>
          </w:tcPr>
          <w:p w:rsidR="00C928FB" w:rsidRPr="008B35F1" w:rsidRDefault="00C928FB" w:rsidP="0025161A">
            <w:pPr>
              <w:jc w:val="right"/>
              <w:rPr>
                <w:sz w:val="20"/>
                <w:szCs w:val="20"/>
              </w:rPr>
            </w:pPr>
            <w:r w:rsidRPr="008B35F1">
              <w:rPr>
                <w:sz w:val="20"/>
                <w:szCs w:val="20"/>
              </w:rPr>
              <w:t>8,</w:t>
            </w:r>
            <w:r w:rsidR="0025161A" w:rsidRPr="008B35F1">
              <w:rPr>
                <w:sz w:val="20"/>
                <w:szCs w:val="20"/>
              </w:rPr>
              <w:t>16</w:t>
            </w:r>
          </w:p>
        </w:tc>
        <w:tc>
          <w:tcPr>
            <w:tcW w:w="882" w:type="dxa"/>
            <w:gridSpan w:val="2"/>
            <w:vAlign w:val="center"/>
            <w:hideMark/>
          </w:tcPr>
          <w:p w:rsidR="00C928FB" w:rsidRPr="008B35F1" w:rsidRDefault="00C928FB" w:rsidP="002D5E27">
            <w:pPr>
              <w:jc w:val="right"/>
              <w:rPr>
                <w:sz w:val="20"/>
                <w:szCs w:val="20"/>
              </w:rPr>
            </w:pPr>
            <w:r w:rsidRPr="008B35F1">
              <w:rPr>
                <w:sz w:val="20"/>
                <w:szCs w:val="20"/>
              </w:rPr>
              <w:t>0</w:t>
            </w:r>
            <w:r w:rsidR="00C91E77" w:rsidRPr="008B35F1">
              <w:rPr>
                <w:sz w:val="20"/>
                <w:szCs w:val="20"/>
              </w:rPr>
              <w:t>,20</w:t>
            </w:r>
          </w:p>
        </w:tc>
        <w:tc>
          <w:tcPr>
            <w:tcW w:w="884" w:type="dxa"/>
            <w:vAlign w:val="center"/>
            <w:hideMark/>
          </w:tcPr>
          <w:p w:rsidR="00C928FB" w:rsidRPr="008B35F1" w:rsidRDefault="00C91E77" w:rsidP="002D5E27">
            <w:pPr>
              <w:jc w:val="right"/>
              <w:rPr>
                <w:sz w:val="20"/>
                <w:szCs w:val="20"/>
              </w:rPr>
            </w:pPr>
            <w:r w:rsidRPr="008B35F1">
              <w:rPr>
                <w:sz w:val="20"/>
                <w:szCs w:val="20"/>
              </w:rPr>
              <w:t>0,20</w:t>
            </w:r>
          </w:p>
        </w:tc>
        <w:tc>
          <w:tcPr>
            <w:tcW w:w="882" w:type="dxa"/>
            <w:vAlign w:val="center"/>
            <w:hideMark/>
          </w:tcPr>
          <w:p w:rsidR="00C928FB" w:rsidRPr="008B35F1" w:rsidRDefault="008B35F1" w:rsidP="00C91E77">
            <w:pPr>
              <w:rPr>
                <w:sz w:val="20"/>
                <w:szCs w:val="20"/>
              </w:rPr>
            </w:pPr>
            <w:r w:rsidRPr="008B35F1">
              <w:rPr>
                <w:sz w:val="20"/>
                <w:szCs w:val="20"/>
              </w:rPr>
              <w:t>0,</w:t>
            </w:r>
            <w:r w:rsidR="00C928FB" w:rsidRPr="008B35F1">
              <w:rPr>
                <w:sz w:val="20"/>
                <w:szCs w:val="20"/>
              </w:rPr>
              <w:t>9</w:t>
            </w:r>
            <w:r w:rsidR="00C91E77" w:rsidRPr="008B35F1">
              <w:rPr>
                <w:sz w:val="20"/>
                <w:szCs w:val="20"/>
              </w:rPr>
              <w:t>59</w:t>
            </w:r>
          </w:p>
        </w:tc>
      </w:tr>
      <w:tr w:rsidR="00C928FB" w:rsidRPr="00B26646" w:rsidTr="001D5323">
        <w:trPr>
          <w:trHeight w:val="397"/>
          <w:jc w:val="center"/>
        </w:trPr>
        <w:tc>
          <w:tcPr>
            <w:tcW w:w="1487" w:type="dxa"/>
            <w:vAlign w:val="center"/>
            <w:hideMark/>
          </w:tcPr>
          <w:p w:rsidR="00C928FB" w:rsidRPr="008B35F1" w:rsidRDefault="00C928FB" w:rsidP="002D5E27">
            <w:pPr>
              <w:rPr>
                <w:sz w:val="20"/>
                <w:szCs w:val="20"/>
              </w:rPr>
            </w:pPr>
            <w:r w:rsidRPr="008B35F1">
              <w:rPr>
                <w:sz w:val="20"/>
                <w:szCs w:val="20"/>
              </w:rPr>
              <w:t>Ensayo F</w:t>
            </w:r>
          </w:p>
        </w:tc>
        <w:tc>
          <w:tcPr>
            <w:tcW w:w="0" w:type="auto"/>
            <w:vAlign w:val="center"/>
            <w:hideMark/>
          </w:tcPr>
          <w:p w:rsidR="00C928FB" w:rsidRPr="008B35F1" w:rsidRDefault="00C928FB" w:rsidP="002D5E27">
            <w:pPr>
              <w:jc w:val="right"/>
              <w:rPr>
                <w:sz w:val="20"/>
                <w:szCs w:val="20"/>
              </w:rPr>
            </w:pPr>
            <w:r w:rsidRPr="008B35F1">
              <w:rPr>
                <w:sz w:val="20"/>
                <w:szCs w:val="20"/>
              </w:rPr>
              <w:t>47,30</w:t>
            </w:r>
          </w:p>
        </w:tc>
        <w:tc>
          <w:tcPr>
            <w:tcW w:w="0" w:type="auto"/>
            <w:vAlign w:val="center"/>
            <w:hideMark/>
          </w:tcPr>
          <w:p w:rsidR="00C928FB" w:rsidRPr="008B35F1" w:rsidRDefault="008B35F1" w:rsidP="002D5E27">
            <w:pPr>
              <w:jc w:val="right"/>
              <w:rPr>
                <w:sz w:val="20"/>
                <w:szCs w:val="20"/>
              </w:rPr>
            </w:pPr>
            <w:r w:rsidRPr="008B35F1">
              <w:rPr>
                <w:sz w:val="20"/>
                <w:szCs w:val="20"/>
              </w:rPr>
              <w:t>34,77</w:t>
            </w:r>
          </w:p>
        </w:tc>
        <w:tc>
          <w:tcPr>
            <w:tcW w:w="0" w:type="auto"/>
            <w:vAlign w:val="center"/>
            <w:hideMark/>
          </w:tcPr>
          <w:p w:rsidR="00C928FB" w:rsidRPr="008B35F1" w:rsidRDefault="008B35F1" w:rsidP="002D5E27">
            <w:pPr>
              <w:jc w:val="right"/>
              <w:rPr>
                <w:sz w:val="20"/>
                <w:szCs w:val="20"/>
              </w:rPr>
            </w:pPr>
            <w:r w:rsidRPr="008B35F1">
              <w:rPr>
                <w:sz w:val="20"/>
                <w:szCs w:val="20"/>
              </w:rPr>
              <w:t>12,53</w:t>
            </w:r>
          </w:p>
        </w:tc>
        <w:tc>
          <w:tcPr>
            <w:tcW w:w="885" w:type="dxa"/>
            <w:vAlign w:val="center"/>
            <w:hideMark/>
          </w:tcPr>
          <w:p w:rsidR="00C928FB" w:rsidRPr="008B35F1" w:rsidRDefault="00C91E77" w:rsidP="002D5E27">
            <w:pPr>
              <w:jc w:val="right"/>
              <w:rPr>
                <w:sz w:val="20"/>
                <w:szCs w:val="20"/>
              </w:rPr>
            </w:pPr>
            <w:r w:rsidRPr="008B35F1">
              <w:rPr>
                <w:sz w:val="20"/>
                <w:szCs w:val="20"/>
              </w:rPr>
              <w:t>47,5</w:t>
            </w:r>
            <w:r w:rsidR="00C928FB" w:rsidRPr="008B35F1">
              <w:rPr>
                <w:sz w:val="20"/>
                <w:szCs w:val="20"/>
              </w:rPr>
              <w:t>8</w:t>
            </w:r>
          </w:p>
        </w:tc>
        <w:tc>
          <w:tcPr>
            <w:tcW w:w="883" w:type="dxa"/>
            <w:vAlign w:val="center"/>
            <w:hideMark/>
          </w:tcPr>
          <w:p w:rsidR="00C928FB" w:rsidRPr="008B35F1" w:rsidRDefault="00C91E77" w:rsidP="002D5E27">
            <w:pPr>
              <w:jc w:val="right"/>
              <w:rPr>
                <w:sz w:val="20"/>
                <w:szCs w:val="20"/>
              </w:rPr>
            </w:pPr>
            <w:r w:rsidRPr="008B35F1">
              <w:rPr>
                <w:sz w:val="20"/>
                <w:szCs w:val="20"/>
              </w:rPr>
              <w:t>34,77</w:t>
            </w:r>
          </w:p>
        </w:tc>
        <w:tc>
          <w:tcPr>
            <w:tcW w:w="855" w:type="dxa"/>
            <w:vAlign w:val="center"/>
            <w:hideMark/>
          </w:tcPr>
          <w:p w:rsidR="00C928FB" w:rsidRPr="008B35F1" w:rsidRDefault="00C91E77" w:rsidP="002D5E27">
            <w:pPr>
              <w:jc w:val="right"/>
              <w:rPr>
                <w:sz w:val="20"/>
                <w:szCs w:val="20"/>
              </w:rPr>
            </w:pPr>
            <w:r w:rsidRPr="008B35F1">
              <w:rPr>
                <w:sz w:val="20"/>
                <w:szCs w:val="20"/>
              </w:rPr>
              <w:t>12,81</w:t>
            </w:r>
          </w:p>
        </w:tc>
        <w:tc>
          <w:tcPr>
            <w:tcW w:w="882" w:type="dxa"/>
            <w:gridSpan w:val="2"/>
            <w:vAlign w:val="center"/>
            <w:hideMark/>
          </w:tcPr>
          <w:p w:rsidR="00C928FB" w:rsidRPr="008B35F1" w:rsidRDefault="008B35F1" w:rsidP="002D5E27">
            <w:pPr>
              <w:jc w:val="right"/>
              <w:rPr>
                <w:sz w:val="20"/>
                <w:szCs w:val="20"/>
              </w:rPr>
            </w:pPr>
            <w:r w:rsidRPr="008B35F1">
              <w:rPr>
                <w:sz w:val="20"/>
                <w:szCs w:val="20"/>
              </w:rPr>
              <w:t>0,2</w:t>
            </w:r>
            <w:r w:rsidR="00C928FB" w:rsidRPr="008B35F1">
              <w:rPr>
                <w:sz w:val="20"/>
                <w:szCs w:val="20"/>
              </w:rPr>
              <w:t>8</w:t>
            </w:r>
          </w:p>
        </w:tc>
        <w:tc>
          <w:tcPr>
            <w:tcW w:w="884" w:type="dxa"/>
            <w:vAlign w:val="center"/>
            <w:hideMark/>
          </w:tcPr>
          <w:p w:rsidR="00C928FB" w:rsidRPr="008B35F1" w:rsidRDefault="008B35F1" w:rsidP="002D5E27">
            <w:pPr>
              <w:jc w:val="right"/>
              <w:rPr>
                <w:sz w:val="20"/>
                <w:szCs w:val="20"/>
              </w:rPr>
            </w:pPr>
            <w:r w:rsidRPr="008B35F1">
              <w:rPr>
                <w:sz w:val="20"/>
                <w:szCs w:val="20"/>
              </w:rPr>
              <w:t>0,2</w:t>
            </w:r>
            <w:r w:rsidR="00C928FB" w:rsidRPr="008B35F1">
              <w:rPr>
                <w:sz w:val="20"/>
                <w:szCs w:val="20"/>
              </w:rPr>
              <w:t>8</w:t>
            </w:r>
          </w:p>
        </w:tc>
        <w:tc>
          <w:tcPr>
            <w:tcW w:w="882" w:type="dxa"/>
            <w:vAlign w:val="center"/>
            <w:hideMark/>
          </w:tcPr>
          <w:p w:rsidR="00C928FB" w:rsidRPr="008B35F1" w:rsidRDefault="008B35F1" w:rsidP="008B35F1">
            <w:pPr>
              <w:rPr>
                <w:sz w:val="20"/>
                <w:szCs w:val="20"/>
              </w:rPr>
            </w:pPr>
            <w:r w:rsidRPr="008B35F1">
              <w:rPr>
                <w:sz w:val="20"/>
                <w:szCs w:val="20"/>
              </w:rPr>
              <w:t>0,</w:t>
            </w:r>
            <w:r w:rsidR="00C928FB" w:rsidRPr="008B35F1">
              <w:rPr>
                <w:sz w:val="20"/>
                <w:szCs w:val="20"/>
              </w:rPr>
              <w:t>9</w:t>
            </w:r>
            <w:r w:rsidRPr="008B35F1">
              <w:rPr>
                <w:sz w:val="20"/>
                <w:szCs w:val="20"/>
              </w:rPr>
              <w:t>58</w:t>
            </w:r>
          </w:p>
        </w:tc>
      </w:tr>
      <w:tr w:rsidR="00C928FB" w:rsidRPr="00B26646" w:rsidTr="001D5323">
        <w:trPr>
          <w:trHeight w:val="397"/>
          <w:jc w:val="center"/>
        </w:trPr>
        <w:tc>
          <w:tcPr>
            <w:tcW w:w="1487" w:type="dxa"/>
            <w:vAlign w:val="center"/>
            <w:hideMark/>
          </w:tcPr>
          <w:p w:rsidR="00C928FB" w:rsidRPr="008B35F1" w:rsidRDefault="00C928FB" w:rsidP="002D5E27">
            <w:pPr>
              <w:rPr>
                <w:sz w:val="20"/>
                <w:szCs w:val="20"/>
              </w:rPr>
            </w:pPr>
            <w:r w:rsidRPr="008B35F1">
              <w:rPr>
                <w:sz w:val="20"/>
                <w:szCs w:val="20"/>
              </w:rPr>
              <w:t>Ensayo G</w:t>
            </w:r>
          </w:p>
        </w:tc>
        <w:tc>
          <w:tcPr>
            <w:tcW w:w="0" w:type="auto"/>
            <w:vAlign w:val="center"/>
            <w:hideMark/>
          </w:tcPr>
          <w:p w:rsidR="00C928FB" w:rsidRPr="008B35F1" w:rsidRDefault="00C928FB" w:rsidP="002D5E27">
            <w:pPr>
              <w:jc w:val="right"/>
              <w:rPr>
                <w:sz w:val="20"/>
                <w:szCs w:val="20"/>
              </w:rPr>
            </w:pPr>
            <w:r w:rsidRPr="008B35F1">
              <w:rPr>
                <w:sz w:val="20"/>
                <w:szCs w:val="20"/>
              </w:rPr>
              <w:t>30,05</w:t>
            </w:r>
          </w:p>
        </w:tc>
        <w:tc>
          <w:tcPr>
            <w:tcW w:w="0" w:type="auto"/>
            <w:vAlign w:val="center"/>
            <w:hideMark/>
          </w:tcPr>
          <w:p w:rsidR="00C928FB" w:rsidRPr="008B35F1" w:rsidRDefault="00C928FB" w:rsidP="002D5E27">
            <w:pPr>
              <w:jc w:val="right"/>
              <w:rPr>
                <w:sz w:val="20"/>
                <w:szCs w:val="20"/>
              </w:rPr>
            </w:pPr>
            <w:r w:rsidRPr="008B35F1">
              <w:rPr>
                <w:sz w:val="20"/>
                <w:szCs w:val="20"/>
              </w:rPr>
              <w:t>21,22</w:t>
            </w:r>
          </w:p>
        </w:tc>
        <w:tc>
          <w:tcPr>
            <w:tcW w:w="0" w:type="auto"/>
            <w:vAlign w:val="center"/>
            <w:hideMark/>
          </w:tcPr>
          <w:p w:rsidR="00C928FB" w:rsidRPr="008B35F1" w:rsidRDefault="00C928FB" w:rsidP="002D5E27">
            <w:pPr>
              <w:jc w:val="right"/>
              <w:rPr>
                <w:sz w:val="20"/>
                <w:szCs w:val="20"/>
              </w:rPr>
            </w:pPr>
            <w:r w:rsidRPr="008B35F1">
              <w:rPr>
                <w:sz w:val="20"/>
                <w:szCs w:val="20"/>
              </w:rPr>
              <w:t>8,83</w:t>
            </w:r>
          </w:p>
        </w:tc>
        <w:tc>
          <w:tcPr>
            <w:tcW w:w="885" w:type="dxa"/>
            <w:vAlign w:val="center"/>
            <w:hideMark/>
          </w:tcPr>
          <w:p w:rsidR="00C928FB" w:rsidRPr="008B35F1" w:rsidRDefault="00C928FB" w:rsidP="0025161A">
            <w:pPr>
              <w:jc w:val="right"/>
              <w:rPr>
                <w:sz w:val="20"/>
                <w:szCs w:val="20"/>
              </w:rPr>
            </w:pPr>
            <w:r w:rsidRPr="008B35F1">
              <w:rPr>
                <w:sz w:val="20"/>
                <w:szCs w:val="20"/>
              </w:rPr>
              <w:t>31,</w:t>
            </w:r>
            <w:r w:rsidR="0025161A" w:rsidRPr="008B35F1">
              <w:rPr>
                <w:sz w:val="20"/>
                <w:szCs w:val="20"/>
              </w:rPr>
              <w:t>22</w:t>
            </w:r>
          </w:p>
        </w:tc>
        <w:tc>
          <w:tcPr>
            <w:tcW w:w="883" w:type="dxa"/>
            <w:vAlign w:val="center"/>
            <w:hideMark/>
          </w:tcPr>
          <w:p w:rsidR="00C928FB" w:rsidRPr="008B35F1" w:rsidRDefault="00C928FB" w:rsidP="002D5E27">
            <w:pPr>
              <w:jc w:val="right"/>
              <w:rPr>
                <w:sz w:val="20"/>
                <w:szCs w:val="20"/>
              </w:rPr>
            </w:pPr>
            <w:r w:rsidRPr="008B35F1">
              <w:rPr>
                <w:sz w:val="20"/>
                <w:szCs w:val="20"/>
              </w:rPr>
              <w:t>21,22</w:t>
            </w:r>
          </w:p>
        </w:tc>
        <w:tc>
          <w:tcPr>
            <w:tcW w:w="855" w:type="dxa"/>
            <w:vAlign w:val="center"/>
            <w:hideMark/>
          </w:tcPr>
          <w:p w:rsidR="00C928FB" w:rsidRPr="008B35F1" w:rsidRDefault="00C928FB" w:rsidP="002D5E27">
            <w:pPr>
              <w:jc w:val="right"/>
              <w:rPr>
                <w:sz w:val="20"/>
                <w:szCs w:val="20"/>
              </w:rPr>
            </w:pPr>
            <w:r w:rsidRPr="008B35F1">
              <w:rPr>
                <w:sz w:val="20"/>
                <w:szCs w:val="20"/>
              </w:rPr>
              <w:t>1</w:t>
            </w:r>
            <w:r w:rsidR="0025161A" w:rsidRPr="008B35F1">
              <w:rPr>
                <w:sz w:val="20"/>
                <w:szCs w:val="20"/>
              </w:rPr>
              <w:t>0,00</w:t>
            </w:r>
          </w:p>
        </w:tc>
        <w:tc>
          <w:tcPr>
            <w:tcW w:w="882" w:type="dxa"/>
            <w:gridSpan w:val="2"/>
            <w:vAlign w:val="center"/>
            <w:hideMark/>
          </w:tcPr>
          <w:p w:rsidR="00C928FB" w:rsidRPr="008B35F1" w:rsidRDefault="008B35F1" w:rsidP="002D5E27">
            <w:pPr>
              <w:jc w:val="right"/>
              <w:rPr>
                <w:sz w:val="20"/>
                <w:szCs w:val="20"/>
              </w:rPr>
            </w:pPr>
            <w:r w:rsidRPr="008B35F1">
              <w:rPr>
                <w:sz w:val="20"/>
                <w:szCs w:val="20"/>
              </w:rPr>
              <w:t>1,17</w:t>
            </w:r>
          </w:p>
        </w:tc>
        <w:tc>
          <w:tcPr>
            <w:tcW w:w="884" w:type="dxa"/>
            <w:vAlign w:val="center"/>
            <w:hideMark/>
          </w:tcPr>
          <w:p w:rsidR="00C928FB" w:rsidRPr="008B35F1" w:rsidRDefault="008B35F1" w:rsidP="002D5E27">
            <w:pPr>
              <w:jc w:val="right"/>
              <w:rPr>
                <w:sz w:val="20"/>
                <w:szCs w:val="20"/>
              </w:rPr>
            </w:pPr>
            <w:r w:rsidRPr="008B35F1">
              <w:rPr>
                <w:sz w:val="20"/>
                <w:szCs w:val="20"/>
              </w:rPr>
              <w:t>1,17</w:t>
            </w:r>
          </w:p>
        </w:tc>
        <w:tc>
          <w:tcPr>
            <w:tcW w:w="882" w:type="dxa"/>
            <w:vAlign w:val="center"/>
            <w:hideMark/>
          </w:tcPr>
          <w:p w:rsidR="00C928FB" w:rsidRPr="008B35F1" w:rsidRDefault="008B35F1" w:rsidP="008B35F1">
            <w:pPr>
              <w:keepNext/>
              <w:rPr>
                <w:sz w:val="20"/>
                <w:szCs w:val="20"/>
              </w:rPr>
            </w:pPr>
            <w:r w:rsidRPr="008B35F1">
              <w:rPr>
                <w:sz w:val="20"/>
                <w:szCs w:val="20"/>
              </w:rPr>
              <w:t>0,</w:t>
            </w:r>
            <w:r w:rsidR="00C928FB" w:rsidRPr="008B35F1">
              <w:rPr>
                <w:sz w:val="20"/>
                <w:szCs w:val="20"/>
              </w:rPr>
              <w:t>9</w:t>
            </w:r>
            <w:r w:rsidRPr="008B35F1">
              <w:rPr>
                <w:sz w:val="20"/>
                <w:szCs w:val="20"/>
              </w:rPr>
              <w:t>86</w:t>
            </w:r>
          </w:p>
        </w:tc>
      </w:tr>
    </w:tbl>
    <w:p w:rsidR="006806D3" w:rsidRDefault="006806D3" w:rsidP="006806D3"/>
    <w:p w:rsidR="00C928FB" w:rsidRDefault="00C928FB" w:rsidP="00C928FB">
      <w:pPr>
        <w:pStyle w:val="Prrafotesis"/>
      </w:pPr>
      <w:r>
        <w:t>Las diferencias entre los cálculos manuales y sistematizados para el LL</w:t>
      </w:r>
      <w:r w:rsidR="006964A8">
        <w:t xml:space="preserve"> </w:t>
      </w:r>
      <w:r>
        <w:t>e IP fueron promediadas</w:t>
      </w:r>
      <w:r w:rsidR="00E141F3">
        <w:t>, como se ve en la tabla 4.2.2</w:t>
      </w:r>
      <w:r>
        <w:t>. Esto nos ayudará como indicador para evaluar la similitud de los resultados entregados por los métodos que están siendo comparados. Se puede observar que la discrepancia de los resultados para el límite plástico es de 0, lo cual era de suponer debido a que este es solamente obtenido por el promedio aritmético de las medidas para los porcentajes de humedad, mientras que el promedio de las diferencias pa</w:t>
      </w:r>
      <w:r w:rsidR="002D3E51">
        <w:t>ra el límite líquido es de 0,420</w:t>
      </w:r>
      <w:r>
        <w:t>; una variación que no pasa de ser muy escasa y puede ser atribuible a la exactitud en las operaciones realizadas por la máquina.</w:t>
      </w:r>
    </w:p>
    <w:p w:rsidR="00EC6FCB" w:rsidRDefault="00EC6FCB" w:rsidP="00C928FB">
      <w:pPr>
        <w:pStyle w:val="Prrafotesis"/>
      </w:pPr>
    </w:p>
    <w:p w:rsidR="00E141F3" w:rsidRDefault="00E141F3" w:rsidP="00EC6FCB">
      <w:pPr>
        <w:pStyle w:val="Prrafotesis"/>
        <w:spacing w:after="0"/>
        <w:jc w:val="center"/>
      </w:pPr>
      <w:bookmarkStart w:id="191" w:name="_Toc431853831"/>
      <w:bookmarkStart w:id="192" w:name="_Toc431927301"/>
      <w:bookmarkStart w:id="193" w:name="_Toc432501199"/>
      <w:bookmarkStart w:id="194" w:name="_Toc432505479"/>
      <w:r>
        <w:lastRenderedPageBreak/>
        <w:t>Tabla</w:t>
      </w:r>
      <w:r w:rsidR="00B720E0">
        <w:t xml:space="preserve"> 4.2</w:t>
      </w:r>
      <w:r w:rsidR="004F64AF">
        <w:t>.</w:t>
      </w:r>
      <w:fldSimple w:instr=" SEQ Tabla \* ARABIC \s 3 ">
        <w:r w:rsidR="004035A6">
          <w:rPr>
            <w:noProof/>
          </w:rPr>
          <w:t>2</w:t>
        </w:r>
      </w:fldSimple>
      <w:r>
        <w:t xml:space="preserve">: </w:t>
      </w:r>
      <w:r w:rsidRPr="005E1071">
        <w:t>Comparativa entre las diferencias promedio para el LL, LP e IP entre el método manual y sistematizado</w:t>
      </w:r>
      <w:r>
        <w:t>.</w:t>
      </w:r>
      <w:bookmarkEnd w:id="191"/>
      <w:bookmarkEnd w:id="192"/>
      <w:bookmarkEnd w:id="193"/>
      <w:bookmarkEnd w:id="194"/>
    </w:p>
    <w:tbl>
      <w:tblPr>
        <w:tblStyle w:val="Tablaconcuadrcula"/>
        <w:tblW w:w="0" w:type="auto"/>
        <w:tblBorders>
          <w:top w:val="double" w:sz="4" w:space="0" w:color="auto"/>
          <w:left w:val="none" w:sz="0" w:space="0" w:color="auto"/>
          <w:bottom w:val="double" w:sz="4" w:space="0" w:color="auto"/>
          <w:right w:val="none" w:sz="0" w:space="0" w:color="auto"/>
          <w:insideV w:val="none" w:sz="0" w:space="0" w:color="auto"/>
        </w:tblBorders>
        <w:tblLook w:val="04A0" w:firstRow="1" w:lastRow="0" w:firstColumn="1" w:lastColumn="0" w:noHBand="0" w:noVBand="1"/>
      </w:tblPr>
      <w:tblGrid>
        <w:gridCol w:w="2942"/>
        <w:gridCol w:w="2943"/>
        <w:gridCol w:w="3187"/>
      </w:tblGrid>
      <w:tr w:rsidR="00E141F3" w:rsidTr="002D5E27">
        <w:trPr>
          <w:trHeight w:val="397"/>
        </w:trPr>
        <w:tc>
          <w:tcPr>
            <w:tcW w:w="2942" w:type="dxa"/>
            <w:vAlign w:val="center"/>
            <w:hideMark/>
          </w:tcPr>
          <w:p w:rsidR="00E141F3" w:rsidRDefault="00E141F3" w:rsidP="002D5E27">
            <w:pPr>
              <w:pStyle w:val="Sinespaciado"/>
              <w:jc w:val="center"/>
            </w:pPr>
            <w:bookmarkStart w:id="195" w:name="_Toc416655402"/>
            <w:bookmarkStart w:id="196" w:name="_Toc417137636"/>
            <w:bookmarkStart w:id="197" w:name="_Toc417142659"/>
            <w:bookmarkStart w:id="198" w:name="_Toc417142912"/>
            <w:r>
              <w:t>Diferencia promedio entre los LL sistematizados y manual</w:t>
            </w:r>
            <w:bookmarkEnd w:id="195"/>
            <w:bookmarkEnd w:id="196"/>
            <w:bookmarkEnd w:id="197"/>
            <w:bookmarkEnd w:id="198"/>
          </w:p>
        </w:tc>
        <w:tc>
          <w:tcPr>
            <w:tcW w:w="2943" w:type="dxa"/>
            <w:vAlign w:val="center"/>
            <w:hideMark/>
          </w:tcPr>
          <w:p w:rsidR="00E141F3" w:rsidRDefault="00E141F3" w:rsidP="002D5E27">
            <w:pPr>
              <w:pStyle w:val="Sinespaciado"/>
              <w:jc w:val="center"/>
            </w:pPr>
            <w:bookmarkStart w:id="199" w:name="_Toc416655403"/>
            <w:bookmarkStart w:id="200" w:name="_Toc417137637"/>
            <w:bookmarkStart w:id="201" w:name="_Toc417142660"/>
            <w:bookmarkStart w:id="202" w:name="_Toc417142913"/>
            <w:r>
              <w:t>Diferencia promedio entre los LP sistematizados y manual</w:t>
            </w:r>
            <w:bookmarkEnd w:id="199"/>
            <w:bookmarkEnd w:id="200"/>
            <w:bookmarkEnd w:id="201"/>
            <w:bookmarkEnd w:id="202"/>
          </w:p>
        </w:tc>
        <w:tc>
          <w:tcPr>
            <w:tcW w:w="3187" w:type="dxa"/>
            <w:vAlign w:val="center"/>
            <w:hideMark/>
          </w:tcPr>
          <w:p w:rsidR="00E141F3" w:rsidRDefault="00E141F3" w:rsidP="002D5E27">
            <w:pPr>
              <w:pStyle w:val="Sinespaciado"/>
              <w:jc w:val="center"/>
            </w:pPr>
            <w:bookmarkStart w:id="203" w:name="_Toc416655404"/>
            <w:bookmarkStart w:id="204" w:name="_Toc417137638"/>
            <w:bookmarkStart w:id="205" w:name="_Toc417142661"/>
            <w:bookmarkStart w:id="206" w:name="_Toc417142914"/>
            <w:r>
              <w:t>Diferencia promedio entre los IP sistematizados y manual</w:t>
            </w:r>
            <w:bookmarkEnd w:id="203"/>
            <w:bookmarkEnd w:id="204"/>
            <w:bookmarkEnd w:id="205"/>
            <w:bookmarkEnd w:id="206"/>
          </w:p>
        </w:tc>
      </w:tr>
      <w:tr w:rsidR="00E141F3" w:rsidTr="002D5E27">
        <w:trPr>
          <w:trHeight w:val="397"/>
        </w:trPr>
        <w:tc>
          <w:tcPr>
            <w:tcW w:w="2942" w:type="dxa"/>
            <w:vAlign w:val="center"/>
            <w:hideMark/>
          </w:tcPr>
          <w:p w:rsidR="00E141F3" w:rsidRPr="001E332D" w:rsidRDefault="00E141F3" w:rsidP="007C0324">
            <w:pPr>
              <w:pStyle w:val="Sinespaciado"/>
              <w:jc w:val="center"/>
              <w:rPr>
                <w:sz w:val="20"/>
              </w:rPr>
            </w:pPr>
            <w:r w:rsidRPr="001E332D">
              <w:rPr>
                <w:sz w:val="20"/>
              </w:rPr>
              <w:t>0,</w:t>
            </w:r>
            <w:r w:rsidR="007C0324">
              <w:rPr>
                <w:sz w:val="20"/>
              </w:rPr>
              <w:t>42</w:t>
            </w:r>
            <w:r w:rsidR="00F3643C">
              <w:rPr>
                <w:sz w:val="20"/>
              </w:rPr>
              <w:t>0</w:t>
            </w:r>
          </w:p>
        </w:tc>
        <w:tc>
          <w:tcPr>
            <w:tcW w:w="2943" w:type="dxa"/>
            <w:vAlign w:val="center"/>
            <w:hideMark/>
          </w:tcPr>
          <w:p w:rsidR="00E141F3" w:rsidRPr="001E332D" w:rsidRDefault="00E141F3" w:rsidP="002D5E27">
            <w:pPr>
              <w:pStyle w:val="Sinespaciado"/>
              <w:jc w:val="center"/>
              <w:rPr>
                <w:sz w:val="20"/>
              </w:rPr>
            </w:pPr>
            <w:bookmarkStart w:id="207" w:name="_Toc416655405"/>
            <w:bookmarkStart w:id="208" w:name="_Toc417137639"/>
            <w:bookmarkStart w:id="209" w:name="_Toc417142662"/>
            <w:bookmarkStart w:id="210" w:name="_Toc417142915"/>
            <w:r w:rsidRPr="001E332D">
              <w:rPr>
                <w:sz w:val="20"/>
              </w:rPr>
              <w:t>0</w:t>
            </w:r>
            <w:bookmarkEnd w:id="207"/>
            <w:bookmarkEnd w:id="208"/>
            <w:bookmarkEnd w:id="209"/>
            <w:bookmarkEnd w:id="210"/>
          </w:p>
        </w:tc>
        <w:tc>
          <w:tcPr>
            <w:tcW w:w="3187" w:type="dxa"/>
            <w:vAlign w:val="center"/>
            <w:hideMark/>
          </w:tcPr>
          <w:p w:rsidR="00E141F3" w:rsidRPr="001E332D" w:rsidRDefault="00E141F3" w:rsidP="00F3643C">
            <w:pPr>
              <w:pStyle w:val="Sinespaciado"/>
              <w:keepNext/>
              <w:jc w:val="center"/>
              <w:rPr>
                <w:sz w:val="20"/>
              </w:rPr>
            </w:pPr>
            <w:bookmarkStart w:id="211" w:name="_Toc416655406"/>
            <w:bookmarkStart w:id="212" w:name="_Toc417137640"/>
            <w:bookmarkStart w:id="213" w:name="_Toc417142663"/>
            <w:bookmarkStart w:id="214" w:name="_Toc417142916"/>
            <w:r w:rsidRPr="001E332D">
              <w:rPr>
                <w:sz w:val="20"/>
              </w:rPr>
              <w:t>0,</w:t>
            </w:r>
            <w:bookmarkEnd w:id="211"/>
            <w:bookmarkEnd w:id="212"/>
            <w:bookmarkEnd w:id="213"/>
            <w:bookmarkEnd w:id="214"/>
            <w:r w:rsidR="00F3643C">
              <w:rPr>
                <w:sz w:val="20"/>
              </w:rPr>
              <w:t>420</w:t>
            </w:r>
          </w:p>
        </w:tc>
      </w:tr>
    </w:tbl>
    <w:p w:rsidR="00C928FB" w:rsidRDefault="00C928FB" w:rsidP="006806D3"/>
    <w:p w:rsidR="00E141F3" w:rsidRDefault="00E141F3" w:rsidP="00E141F3">
      <w:pPr>
        <w:pStyle w:val="Prrafotesis"/>
      </w:pPr>
      <w:r>
        <w:t xml:space="preserve">De igual manera se obtuvo la desviación estándar de las diferencias de los resultados, el promedio de los coeficientes de </w:t>
      </w:r>
      <w:r w:rsidR="00CD66B2">
        <w:t>determinación</w:t>
      </w:r>
      <w:r>
        <w:t xml:space="preserve"> y sus valores máximo y mínimo</w:t>
      </w:r>
      <w:r w:rsidR="00F73A27">
        <w:t>, esto se expone en la tabla 4.2.</w:t>
      </w:r>
      <w:r w:rsidR="0063436C">
        <w:t>3</w:t>
      </w:r>
      <w:r>
        <w:t xml:space="preserve"> a continuación.</w:t>
      </w:r>
    </w:p>
    <w:p w:rsidR="00E141F3" w:rsidRDefault="00E141F3" w:rsidP="00EC6FCB">
      <w:pPr>
        <w:pStyle w:val="Sinespaciado"/>
      </w:pPr>
    </w:p>
    <w:p w:rsidR="00E141F3" w:rsidRDefault="00E141F3" w:rsidP="00EC6FCB">
      <w:pPr>
        <w:pStyle w:val="Prrafotesis"/>
        <w:spacing w:after="0"/>
        <w:jc w:val="center"/>
      </w:pPr>
      <w:bookmarkStart w:id="215" w:name="_Toc431853832"/>
      <w:bookmarkStart w:id="216" w:name="_Toc431927302"/>
      <w:bookmarkStart w:id="217" w:name="_Toc432501200"/>
      <w:bookmarkStart w:id="218" w:name="_Toc432505480"/>
      <w:r>
        <w:t>Tabla</w:t>
      </w:r>
      <w:r w:rsidR="0063436C">
        <w:t xml:space="preserve"> 4.2</w:t>
      </w:r>
      <w:r w:rsidR="004F64AF">
        <w:t>.</w:t>
      </w:r>
      <w:fldSimple w:instr=" SEQ Tabla \* ARABIC \s 3 ">
        <w:r w:rsidR="004035A6">
          <w:rPr>
            <w:noProof/>
          </w:rPr>
          <w:t>3</w:t>
        </w:r>
      </w:fldSimple>
      <w:r>
        <w:t>:</w:t>
      </w:r>
      <w:r w:rsidRPr="00B32DC3">
        <w:t xml:space="preserve"> Desviación estándar para las diferencias de resultados para el límite liquido entre ambos métodos, coeficientes de correlación máximo y mínimo y promedio de estos.</w:t>
      </w:r>
      <w:bookmarkEnd w:id="215"/>
      <w:bookmarkEnd w:id="216"/>
      <w:bookmarkEnd w:id="217"/>
      <w:bookmarkEnd w:id="218"/>
    </w:p>
    <w:tbl>
      <w:tblPr>
        <w:tblStyle w:val="Tablaconcuadrcula"/>
        <w:tblW w:w="0" w:type="auto"/>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3087"/>
      </w:tblGrid>
      <w:tr w:rsidR="00E141F3" w:rsidTr="001D5323">
        <w:trPr>
          <w:trHeight w:val="397"/>
        </w:trPr>
        <w:tc>
          <w:tcPr>
            <w:tcW w:w="2992" w:type="dxa"/>
            <w:tcBorders>
              <w:top w:val="double" w:sz="4" w:space="0" w:color="auto"/>
              <w:bottom w:val="single" w:sz="4" w:space="0" w:color="auto"/>
            </w:tcBorders>
            <w:vAlign w:val="center"/>
            <w:hideMark/>
          </w:tcPr>
          <w:p w:rsidR="00E141F3" w:rsidRDefault="00E141F3" w:rsidP="002D5E27">
            <w:pPr>
              <w:pStyle w:val="Sinespaciado"/>
              <w:jc w:val="center"/>
            </w:pPr>
            <w:bookmarkStart w:id="219" w:name="_Toc416655407"/>
            <w:bookmarkStart w:id="220" w:name="_Toc417137641"/>
            <w:bookmarkStart w:id="221" w:name="_Toc417142664"/>
            <w:bookmarkStart w:id="222" w:name="_Toc417142917"/>
            <w:r>
              <w:t>Desviación estándar entre las diferencias de LL</w:t>
            </w:r>
            <w:bookmarkEnd w:id="219"/>
            <w:bookmarkEnd w:id="220"/>
            <w:bookmarkEnd w:id="221"/>
            <w:bookmarkEnd w:id="222"/>
            <w:r>
              <w:t>.</w:t>
            </w:r>
          </w:p>
        </w:tc>
        <w:tc>
          <w:tcPr>
            <w:tcW w:w="2993" w:type="dxa"/>
            <w:tcBorders>
              <w:top w:val="double" w:sz="4" w:space="0" w:color="auto"/>
              <w:bottom w:val="single" w:sz="4" w:space="0" w:color="auto"/>
            </w:tcBorders>
            <w:vAlign w:val="center"/>
            <w:hideMark/>
          </w:tcPr>
          <w:p w:rsidR="00E141F3" w:rsidRDefault="00E141F3" w:rsidP="002D5E27">
            <w:pPr>
              <w:pStyle w:val="Sinespaciado"/>
              <w:jc w:val="center"/>
            </w:pPr>
            <w:bookmarkStart w:id="223" w:name="_Toc417137642"/>
            <w:bookmarkStart w:id="224" w:name="_Toc417142665"/>
            <w:bookmarkStart w:id="225" w:name="_Toc417142918"/>
            <w:r>
              <w:t>Coeficientes de correlación</w:t>
            </w:r>
            <w:bookmarkEnd w:id="223"/>
            <w:bookmarkEnd w:id="224"/>
            <w:bookmarkEnd w:id="225"/>
          </w:p>
          <w:p w:rsidR="00E141F3" w:rsidRDefault="00E141F3" w:rsidP="002D5E27">
            <w:pPr>
              <w:pStyle w:val="Sinespaciado"/>
              <w:jc w:val="center"/>
            </w:pPr>
            <w:r>
              <w:t>Máx./Mín.</w:t>
            </w:r>
          </w:p>
        </w:tc>
        <w:tc>
          <w:tcPr>
            <w:tcW w:w="3087" w:type="dxa"/>
            <w:tcBorders>
              <w:top w:val="double" w:sz="4" w:space="0" w:color="auto"/>
              <w:bottom w:val="single" w:sz="4" w:space="0" w:color="auto"/>
            </w:tcBorders>
            <w:vAlign w:val="center"/>
            <w:hideMark/>
          </w:tcPr>
          <w:p w:rsidR="00E141F3" w:rsidRDefault="00E141F3" w:rsidP="002D5E27">
            <w:pPr>
              <w:pStyle w:val="Sinespaciado"/>
              <w:jc w:val="center"/>
            </w:pPr>
            <w:bookmarkStart w:id="226" w:name="_Toc417137643"/>
            <w:bookmarkStart w:id="227" w:name="_Toc417142666"/>
            <w:bookmarkStart w:id="228" w:name="_Toc417142919"/>
            <w:r>
              <w:t xml:space="preserve">Promedio coeficientes de determinación </w:t>
            </w:r>
            <m:oMath>
              <m:sSup>
                <m:sSupPr>
                  <m:ctrlPr>
                    <w:rPr>
                      <w:rFonts w:ascii="Cambria Math" w:hAnsi="Cambria Math"/>
                      <w:b/>
                      <w:i/>
                    </w:rPr>
                  </m:ctrlPr>
                </m:sSupPr>
                <m:e>
                  <m:r>
                    <m:rPr>
                      <m:sty m:val="bi"/>
                    </m:rPr>
                    <w:rPr>
                      <w:rStyle w:val="SinespaciadoCar"/>
                      <w:rFonts w:ascii="Cambria Math" w:hAnsi="Cambria Math"/>
                    </w:rPr>
                    <m:t>R</m:t>
                  </m:r>
                </m:e>
                <m:sup>
                  <m:r>
                    <m:rPr>
                      <m:sty m:val="bi"/>
                    </m:rPr>
                    <w:rPr>
                      <w:rStyle w:val="SinespaciadoCar"/>
                      <w:rFonts w:ascii="Cambria Math" w:hAnsi="Cambria Math"/>
                    </w:rPr>
                    <m:t>2</m:t>
                  </m:r>
                </m:sup>
              </m:sSup>
            </m:oMath>
            <w:bookmarkEnd w:id="226"/>
            <w:bookmarkEnd w:id="227"/>
            <w:bookmarkEnd w:id="228"/>
          </w:p>
        </w:tc>
      </w:tr>
      <w:tr w:rsidR="00E141F3" w:rsidTr="001D5323">
        <w:trPr>
          <w:trHeight w:val="397"/>
        </w:trPr>
        <w:tc>
          <w:tcPr>
            <w:tcW w:w="2992" w:type="dxa"/>
            <w:tcBorders>
              <w:top w:val="single" w:sz="4" w:space="0" w:color="auto"/>
            </w:tcBorders>
            <w:vAlign w:val="center"/>
            <w:hideMark/>
          </w:tcPr>
          <w:p w:rsidR="00E141F3" w:rsidRPr="001E332D" w:rsidRDefault="00E141F3" w:rsidP="00F3643C">
            <w:pPr>
              <w:pStyle w:val="Sinespaciado"/>
              <w:jc w:val="center"/>
              <w:rPr>
                <w:sz w:val="20"/>
              </w:rPr>
            </w:pPr>
            <w:bookmarkStart w:id="229" w:name="_Toc416655410"/>
            <w:bookmarkStart w:id="230" w:name="_Toc417137644"/>
            <w:bookmarkStart w:id="231" w:name="_Toc417142667"/>
            <w:bookmarkStart w:id="232" w:name="_Toc417142920"/>
            <w:r w:rsidRPr="001E332D">
              <w:rPr>
                <w:sz w:val="20"/>
              </w:rPr>
              <w:t>0,</w:t>
            </w:r>
            <w:bookmarkEnd w:id="229"/>
            <w:bookmarkEnd w:id="230"/>
            <w:bookmarkEnd w:id="231"/>
            <w:bookmarkEnd w:id="232"/>
            <w:r w:rsidR="00F3643C">
              <w:rPr>
                <w:sz w:val="20"/>
              </w:rPr>
              <w:t>375</w:t>
            </w:r>
          </w:p>
        </w:tc>
        <w:tc>
          <w:tcPr>
            <w:tcW w:w="2993" w:type="dxa"/>
            <w:tcBorders>
              <w:top w:val="single" w:sz="4" w:space="0" w:color="auto"/>
            </w:tcBorders>
            <w:vAlign w:val="center"/>
            <w:hideMark/>
          </w:tcPr>
          <w:p w:rsidR="00E141F3" w:rsidRPr="001E332D" w:rsidRDefault="00305C8A" w:rsidP="00305C8A">
            <w:pPr>
              <w:pStyle w:val="Sinespaciado"/>
              <w:jc w:val="center"/>
              <w:rPr>
                <w:sz w:val="20"/>
              </w:rPr>
            </w:pPr>
            <w:bookmarkStart w:id="233" w:name="_Toc417137645"/>
            <w:bookmarkStart w:id="234" w:name="_Toc417142668"/>
            <w:bookmarkStart w:id="235" w:name="_Toc417142921"/>
            <w:r>
              <w:rPr>
                <w:sz w:val="20"/>
              </w:rPr>
              <w:t>1,00</w:t>
            </w:r>
            <w:r w:rsidR="00E141F3" w:rsidRPr="001E332D">
              <w:rPr>
                <w:sz w:val="20"/>
              </w:rPr>
              <w:t>/0,</w:t>
            </w:r>
            <w:bookmarkEnd w:id="233"/>
            <w:bookmarkEnd w:id="234"/>
            <w:bookmarkEnd w:id="235"/>
            <w:r w:rsidR="00E141F3" w:rsidRPr="001E332D">
              <w:rPr>
                <w:sz w:val="20"/>
              </w:rPr>
              <w:t>9</w:t>
            </w:r>
            <w:r>
              <w:rPr>
                <w:sz w:val="20"/>
              </w:rPr>
              <w:t>58</w:t>
            </w:r>
          </w:p>
        </w:tc>
        <w:tc>
          <w:tcPr>
            <w:tcW w:w="3087" w:type="dxa"/>
            <w:tcBorders>
              <w:top w:val="single" w:sz="4" w:space="0" w:color="auto"/>
            </w:tcBorders>
            <w:vAlign w:val="center"/>
            <w:hideMark/>
          </w:tcPr>
          <w:p w:rsidR="00E141F3" w:rsidRPr="001E332D" w:rsidRDefault="009A6B5B" w:rsidP="002D5E27">
            <w:pPr>
              <w:pStyle w:val="Sinespaciado"/>
              <w:keepNext/>
              <w:jc w:val="center"/>
              <w:rPr>
                <w:sz w:val="20"/>
              </w:rPr>
            </w:pPr>
            <w:bookmarkStart w:id="236" w:name="_Toc417137646"/>
            <w:bookmarkStart w:id="237" w:name="_Toc417142669"/>
            <w:bookmarkStart w:id="238" w:name="_Toc417142922"/>
            <w:r>
              <w:rPr>
                <w:sz w:val="20"/>
              </w:rPr>
              <w:t>0,</w:t>
            </w:r>
            <w:r w:rsidR="00E141F3" w:rsidRPr="001E332D">
              <w:rPr>
                <w:sz w:val="20"/>
              </w:rPr>
              <w:t>9</w:t>
            </w:r>
            <w:bookmarkEnd w:id="236"/>
            <w:bookmarkEnd w:id="237"/>
            <w:bookmarkEnd w:id="238"/>
            <w:r w:rsidR="00F3643C">
              <w:rPr>
                <w:sz w:val="20"/>
              </w:rPr>
              <w:t>77</w:t>
            </w:r>
          </w:p>
        </w:tc>
      </w:tr>
    </w:tbl>
    <w:p w:rsidR="00E141F3" w:rsidRDefault="00E141F3" w:rsidP="00E141F3">
      <w:pPr>
        <w:pStyle w:val="Prrafotesis"/>
      </w:pPr>
    </w:p>
    <w:p w:rsidR="00E141F3" w:rsidRDefault="00E141F3" w:rsidP="00E141F3">
      <w:pPr>
        <w:pStyle w:val="Prrafotesis"/>
      </w:pPr>
      <w:r>
        <w:t>El promedio de los coeficien</w:t>
      </w:r>
      <w:r w:rsidR="001539B7">
        <w:t>tes de determinación es de 0,977</w:t>
      </w:r>
      <w:r>
        <w:t xml:space="preserve">, lo que nos indica un muy buen </w:t>
      </w:r>
      <w:r w:rsidR="00F73A27">
        <w:t xml:space="preserve">ajuste de la recta de tendencia. </w:t>
      </w:r>
      <w:r>
        <w:t xml:space="preserve">La desviación estándar de las diferencias nos indica que los valores de estas no marcan un cambio abrupto para ninguno de los ensayos de la muestra, comportándose todas cercanas al promedio, de manera que para ninguno de los ensayos la diferencia entre el método manual y el sistematizado fue significativa. </w:t>
      </w:r>
    </w:p>
    <w:p w:rsidR="00E141F3" w:rsidRDefault="00E141F3" w:rsidP="00EC6FCB">
      <w:pPr>
        <w:pStyle w:val="T4NNUM"/>
      </w:pPr>
      <w:r>
        <w:t>Gráficos obtenidos como salidas del algoritmo</w:t>
      </w:r>
    </w:p>
    <w:p w:rsidR="00E141F3" w:rsidRDefault="00E141F3" w:rsidP="00E141F3">
      <w:pPr>
        <w:pStyle w:val="Prrafotesis"/>
      </w:pPr>
      <w:r>
        <w:t>Las siguientes figuras muestran los gráficos obtenidos luego de someter los datos al algoritmo.</w:t>
      </w:r>
    </w:p>
    <w:p w:rsidR="00F73A27" w:rsidRPr="00D60F53" w:rsidRDefault="00F73A27" w:rsidP="00E141F3">
      <w:pPr>
        <w:pStyle w:val="Prrafotesis"/>
      </w:pPr>
    </w:p>
    <w:p w:rsidR="00BD747D" w:rsidRDefault="00E141F3" w:rsidP="00BD747D">
      <w:pPr>
        <w:keepNext/>
        <w:tabs>
          <w:tab w:val="left" w:pos="6165"/>
        </w:tabs>
        <w:jc w:val="center"/>
      </w:pPr>
      <w:r>
        <w:rPr>
          <w:noProof/>
          <w:lang w:eastAsia="es-CL"/>
        </w:rPr>
        <w:drawing>
          <wp:inline distT="0" distB="0" distL="0" distR="0" wp14:anchorId="4FE7FEBF" wp14:editId="1224B604">
            <wp:extent cx="5456293" cy="1760400"/>
            <wp:effectExtent l="19050" t="19050" r="11430" b="1143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56293" cy="1760400"/>
                    </a:xfrm>
                    <a:prstGeom prst="rect">
                      <a:avLst/>
                    </a:prstGeom>
                    <a:noFill/>
                    <a:ln>
                      <a:solidFill>
                        <a:schemeClr val="bg1">
                          <a:lumMod val="65000"/>
                        </a:schemeClr>
                      </a:solidFill>
                    </a:ln>
                  </pic:spPr>
                </pic:pic>
              </a:graphicData>
            </a:graphic>
          </wp:inline>
        </w:drawing>
      </w:r>
    </w:p>
    <w:p w:rsidR="00E141F3" w:rsidRDefault="00BD747D" w:rsidP="00BD747D">
      <w:pPr>
        <w:pStyle w:val="Prrafotesis"/>
        <w:jc w:val="center"/>
      </w:pPr>
      <w:r>
        <w:t>Figura 4.2.1: Gráfico de regresión para resultado de ensayo A.</w:t>
      </w:r>
    </w:p>
    <w:p w:rsidR="00BD747D" w:rsidRDefault="00E141F3" w:rsidP="00BD747D">
      <w:pPr>
        <w:keepNext/>
        <w:tabs>
          <w:tab w:val="left" w:pos="6165"/>
        </w:tabs>
        <w:jc w:val="center"/>
      </w:pPr>
      <w:r>
        <w:rPr>
          <w:noProof/>
          <w:lang w:eastAsia="es-CL"/>
        </w:rPr>
        <w:lastRenderedPageBreak/>
        <w:drawing>
          <wp:inline distT="0" distB="0" distL="0" distR="0" wp14:anchorId="2A7E4AAF" wp14:editId="4A03E4A1">
            <wp:extent cx="5450799" cy="1752380"/>
            <wp:effectExtent l="19050" t="19050" r="17145" b="196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50799" cy="1752380"/>
                    </a:xfrm>
                    <a:prstGeom prst="rect">
                      <a:avLst/>
                    </a:prstGeom>
                    <a:noFill/>
                    <a:ln>
                      <a:solidFill>
                        <a:schemeClr val="bg1">
                          <a:lumMod val="65000"/>
                        </a:schemeClr>
                      </a:solidFill>
                    </a:ln>
                  </pic:spPr>
                </pic:pic>
              </a:graphicData>
            </a:graphic>
          </wp:inline>
        </w:drawing>
      </w:r>
    </w:p>
    <w:p w:rsidR="00BD747D" w:rsidRDefault="00BD747D" w:rsidP="00BD747D">
      <w:pPr>
        <w:pStyle w:val="Prrafotesis"/>
        <w:jc w:val="center"/>
      </w:pPr>
      <w:r>
        <w:t>Figura 4.2.2:</w:t>
      </w:r>
      <w:r w:rsidRPr="00E9510B">
        <w:t xml:space="preserve"> Gráfico de regre</w:t>
      </w:r>
      <w:r>
        <w:t>sión para resultado de ensayo B.</w:t>
      </w:r>
    </w:p>
    <w:p w:rsidR="00BD747D" w:rsidRDefault="00E141F3" w:rsidP="00BD747D">
      <w:pPr>
        <w:keepNext/>
        <w:tabs>
          <w:tab w:val="left" w:pos="6165"/>
        </w:tabs>
        <w:jc w:val="center"/>
      </w:pPr>
      <w:r>
        <w:rPr>
          <w:noProof/>
          <w:lang w:eastAsia="es-CL"/>
        </w:rPr>
        <w:drawing>
          <wp:inline distT="0" distB="0" distL="0" distR="0" wp14:anchorId="3051B372" wp14:editId="495DDDAD">
            <wp:extent cx="5450796" cy="1750862"/>
            <wp:effectExtent l="19050" t="19050" r="17145" b="209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50796" cy="1750862"/>
                    </a:xfrm>
                    <a:prstGeom prst="rect">
                      <a:avLst/>
                    </a:prstGeom>
                    <a:noFill/>
                    <a:ln>
                      <a:solidFill>
                        <a:schemeClr val="bg1">
                          <a:lumMod val="65000"/>
                        </a:schemeClr>
                      </a:solidFill>
                    </a:ln>
                  </pic:spPr>
                </pic:pic>
              </a:graphicData>
            </a:graphic>
          </wp:inline>
        </w:drawing>
      </w:r>
    </w:p>
    <w:p w:rsidR="00BD747D" w:rsidRDefault="00BD747D" w:rsidP="00BD747D">
      <w:pPr>
        <w:pStyle w:val="Prrafotesis"/>
        <w:jc w:val="center"/>
      </w:pPr>
      <w:r>
        <w:t xml:space="preserve">Figura 4.2.3: </w:t>
      </w:r>
      <w:r w:rsidRPr="00C14B4D">
        <w:t>Gráfico de regre</w:t>
      </w:r>
      <w:r>
        <w:t>sión para resultado de ensayo C.</w:t>
      </w:r>
    </w:p>
    <w:p w:rsidR="00BD747D" w:rsidRDefault="00BD747D" w:rsidP="00BD747D">
      <w:pPr>
        <w:keepNext/>
        <w:tabs>
          <w:tab w:val="left" w:pos="6165"/>
        </w:tabs>
        <w:jc w:val="center"/>
      </w:pPr>
      <w:r>
        <w:rPr>
          <w:noProof/>
          <w:lang w:eastAsia="es-CL"/>
        </w:rPr>
        <w:drawing>
          <wp:inline distT="0" distB="0" distL="0" distR="0" wp14:anchorId="3B524C59" wp14:editId="5F47C3B4">
            <wp:extent cx="5450400" cy="1752251"/>
            <wp:effectExtent l="19050" t="19050" r="17145" b="1968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50400" cy="1752251"/>
                    </a:xfrm>
                    <a:prstGeom prst="rect">
                      <a:avLst/>
                    </a:prstGeom>
                    <a:noFill/>
                    <a:ln>
                      <a:solidFill>
                        <a:schemeClr val="bg1">
                          <a:lumMod val="65000"/>
                        </a:schemeClr>
                      </a:solidFill>
                    </a:ln>
                  </pic:spPr>
                </pic:pic>
              </a:graphicData>
            </a:graphic>
          </wp:inline>
        </w:drawing>
      </w:r>
    </w:p>
    <w:p w:rsidR="00BD747D" w:rsidRDefault="00BD747D" w:rsidP="00BD747D">
      <w:pPr>
        <w:pStyle w:val="Prrafotesis"/>
        <w:jc w:val="center"/>
      </w:pPr>
      <w:r>
        <w:t xml:space="preserve">Figura 4.2.4: </w:t>
      </w:r>
      <w:r w:rsidRPr="005947F4">
        <w:t>Gráfico de regre</w:t>
      </w:r>
      <w:r>
        <w:t>sión para resultado de ensayo D.</w:t>
      </w:r>
    </w:p>
    <w:p w:rsidR="00BD747D" w:rsidRDefault="00BD747D" w:rsidP="00E141F3">
      <w:pPr>
        <w:tabs>
          <w:tab w:val="left" w:pos="6165"/>
        </w:tabs>
        <w:jc w:val="center"/>
      </w:pPr>
    </w:p>
    <w:p w:rsidR="00BD747D" w:rsidRDefault="00E141F3" w:rsidP="00BD747D">
      <w:pPr>
        <w:keepNext/>
        <w:tabs>
          <w:tab w:val="left" w:pos="6165"/>
        </w:tabs>
        <w:jc w:val="center"/>
      </w:pPr>
      <w:r>
        <w:rPr>
          <w:noProof/>
          <w:lang w:eastAsia="es-CL"/>
        </w:rPr>
        <w:lastRenderedPageBreak/>
        <w:drawing>
          <wp:inline distT="0" distB="0" distL="0" distR="0" wp14:anchorId="4E5AA894" wp14:editId="07021A79">
            <wp:extent cx="5450205" cy="1759585"/>
            <wp:effectExtent l="19050" t="19050" r="17145" b="1206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sayoE.png"/>
                    <pic:cNvPicPr/>
                  </pic:nvPicPr>
                  <pic:blipFill>
                    <a:blip r:embed="rId38">
                      <a:extLst>
                        <a:ext uri="{28A0092B-C50C-407E-A947-70E740481C1C}">
                          <a14:useLocalDpi xmlns:a14="http://schemas.microsoft.com/office/drawing/2010/main" val="0"/>
                        </a:ext>
                      </a:extLst>
                    </a:blip>
                    <a:stretch>
                      <a:fillRect/>
                    </a:stretch>
                  </pic:blipFill>
                  <pic:spPr>
                    <a:xfrm>
                      <a:off x="0" y="0"/>
                      <a:ext cx="5451999" cy="1760164"/>
                    </a:xfrm>
                    <a:prstGeom prst="rect">
                      <a:avLst/>
                    </a:prstGeom>
                    <a:ln>
                      <a:solidFill>
                        <a:schemeClr val="bg1">
                          <a:lumMod val="65000"/>
                        </a:schemeClr>
                      </a:solidFill>
                    </a:ln>
                  </pic:spPr>
                </pic:pic>
              </a:graphicData>
            </a:graphic>
          </wp:inline>
        </w:drawing>
      </w:r>
    </w:p>
    <w:p w:rsidR="00E141F3" w:rsidRDefault="00BD747D" w:rsidP="00BD747D">
      <w:pPr>
        <w:pStyle w:val="Prrafotesis"/>
        <w:jc w:val="center"/>
      </w:pPr>
      <w:r>
        <w:t xml:space="preserve">Figura 4.2.5: </w:t>
      </w:r>
      <w:r w:rsidRPr="000F4A77">
        <w:t>Gráfico de regre</w:t>
      </w:r>
      <w:r>
        <w:t>sión para resultado de ensayo E.</w:t>
      </w:r>
    </w:p>
    <w:p w:rsidR="00BD747D" w:rsidRDefault="00E141F3" w:rsidP="00BD747D">
      <w:pPr>
        <w:keepNext/>
        <w:tabs>
          <w:tab w:val="left" w:pos="6165"/>
        </w:tabs>
        <w:jc w:val="center"/>
      </w:pPr>
      <w:r>
        <w:rPr>
          <w:noProof/>
          <w:lang w:eastAsia="es-CL"/>
        </w:rPr>
        <w:drawing>
          <wp:inline distT="0" distB="0" distL="0" distR="0" wp14:anchorId="0F2B672A" wp14:editId="0F218011">
            <wp:extent cx="5455460" cy="1752360"/>
            <wp:effectExtent l="19050" t="19050" r="12065" b="1968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sayoF.png"/>
                    <pic:cNvPicPr/>
                  </pic:nvPicPr>
                  <pic:blipFill>
                    <a:blip r:embed="rId39">
                      <a:extLst>
                        <a:ext uri="{28A0092B-C50C-407E-A947-70E740481C1C}">
                          <a14:useLocalDpi xmlns:a14="http://schemas.microsoft.com/office/drawing/2010/main" val="0"/>
                        </a:ext>
                      </a:extLst>
                    </a:blip>
                    <a:stretch>
                      <a:fillRect/>
                    </a:stretch>
                  </pic:blipFill>
                  <pic:spPr>
                    <a:xfrm>
                      <a:off x="0" y="0"/>
                      <a:ext cx="5455460" cy="1752360"/>
                    </a:xfrm>
                    <a:prstGeom prst="rect">
                      <a:avLst/>
                    </a:prstGeom>
                    <a:ln>
                      <a:solidFill>
                        <a:schemeClr val="bg1">
                          <a:lumMod val="65000"/>
                        </a:schemeClr>
                      </a:solidFill>
                    </a:ln>
                  </pic:spPr>
                </pic:pic>
              </a:graphicData>
            </a:graphic>
          </wp:inline>
        </w:drawing>
      </w:r>
    </w:p>
    <w:p w:rsidR="00BD747D" w:rsidRDefault="00BD747D" w:rsidP="00BD747D">
      <w:pPr>
        <w:pStyle w:val="Prrafotesis"/>
        <w:jc w:val="center"/>
      </w:pPr>
      <w:r>
        <w:t xml:space="preserve">Figura 4.2.6: </w:t>
      </w:r>
      <w:r w:rsidRPr="00BD7D7E">
        <w:t>Gráfico de regre</w:t>
      </w:r>
      <w:r>
        <w:t>sión para resultado de ensayo F.</w:t>
      </w:r>
    </w:p>
    <w:p w:rsidR="004140BA" w:rsidRDefault="004140BA" w:rsidP="000F5BE7">
      <w:pPr>
        <w:keepNext/>
        <w:tabs>
          <w:tab w:val="left" w:pos="6165"/>
        </w:tabs>
        <w:jc w:val="center"/>
      </w:pPr>
      <w:r>
        <w:rPr>
          <w:noProof/>
          <w:lang w:eastAsia="es-CL"/>
        </w:rPr>
        <w:drawing>
          <wp:inline distT="0" distB="0" distL="0" distR="0" wp14:anchorId="4026D7E0" wp14:editId="2D348B63">
            <wp:extent cx="5454472" cy="1753561"/>
            <wp:effectExtent l="19050" t="19050" r="13335" b="184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sayoG.png"/>
                    <pic:cNvPicPr/>
                  </pic:nvPicPr>
                  <pic:blipFill>
                    <a:blip r:embed="rId40">
                      <a:extLst>
                        <a:ext uri="{28A0092B-C50C-407E-A947-70E740481C1C}">
                          <a14:useLocalDpi xmlns:a14="http://schemas.microsoft.com/office/drawing/2010/main" val="0"/>
                        </a:ext>
                      </a:extLst>
                    </a:blip>
                    <a:stretch>
                      <a:fillRect/>
                    </a:stretch>
                  </pic:blipFill>
                  <pic:spPr>
                    <a:xfrm>
                      <a:off x="0" y="0"/>
                      <a:ext cx="5454472" cy="1753561"/>
                    </a:xfrm>
                    <a:prstGeom prst="rect">
                      <a:avLst/>
                    </a:prstGeom>
                    <a:ln>
                      <a:solidFill>
                        <a:schemeClr val="bg1">
                          <a:lumMod val="65000"/>
                        </a:schemeClr>
                      </a:solidFill>
                    </a:ln>
                  </pic:spPr>
                </pic:pic>
              </a:graphicData>
            </a:graphic>
          </wp:inline>
        </w:drawing>
      </w:r>
    </w:p>
    <w:p w:rsidR="00BD747D" w:rsidRDefault="0024290E" w:rsidP="00BD747D">
      <w:pPr>
        <w:pStyle w:val="Prrafotesis"/>
        <w:jc w:val="center"/>
      </w:pPr>
      <w:r>
        <w:t xml:space="preserve">Figura </w:t>
      </w:r>
      <w:r w:rsidR="007139DA">
        <w:t>4.</w:t>
      </w:r>
      <w:bookmarkStart w:id="239" w:name="_Toc432501933"/>
      <w:bookmarkStart w:id="240" w:name="_Toc431925517"/>
      <w:bookmarkStart w:id="241" w:name="_Toc432501152"/>
      <w:bookmarkStart w:id="242" w:name="_Toc431925238"/>
      <w:r w:rsidR="007139DA">
        <w:t>2</w:t>
      </w:r>
      <w:r w:rsidR="00BD747D">
        <w:t>.7</w:t>
      </w:r>
      <w:r w:rsidR="000F5BE7">
        <w:t xml:space="preserve">: </w:t>
      </w:r>
      <w:bookmarkEnd w:id="239"/>
      <w:bookmarkEnd w:id="240"/>
      <w:bookmarkEnd w:id="241"/>
      <w:bookmarkEnd w:id="242"/>
      <w:r w:rsidR="00BD747D" w:rsidRPr="005947F4">
        <w:t>Gráfico de regre</w:t>
      </w:r>
      <w:r w:rsidR="00BD747D">
        <w:t>sión para resultado de ensayo G.</w:t>
      </w:r>
    </w:p>
    <w:p w:rsidR="00E141F3" w:rsidRPr="00E141F3" w:rsidRDefault="00E141F3" w:rsidP="00207982">
      <w:pPr>
        <w:pStyle w:val="Ttulo2"/>
        <w:numPr>
          <w:ilvl w:val="1"/>
          <w:numId w:val="41"/>
        </w:numPr>
      </w:pPr>
      <w:bookmarkStart w:id="243" w:name="_Toc432504128"/>
      <w:r>
        <w:t>Análisis de los resultados</w:t>
      </w:r>
      <w:bookmarkEnd w:id="243"/>
    </w:p>
    <w:p w:rsidR="00565541" w:rsidRDefault="00565541" w:rsidP="00565541">
      <w:pPr>
        <w:pStyle w:val="Prrafotesis"/>
      </w:pPr>
      <w:r>
        <w:t xml:space="preserve">Lo primero en lo que debemos centrar la atención es en la similitud de los resultados conseguidos a través del método manual y el sistematizado, a simple vista podemos percatarnos que el método sistematizado está entregando valores válidos. Ya que los cálculos de manera manual fueron realizados cuidadosamente; se parte de la premisa que los </w:t>
      </w:r>
      <w:r w:rsidR="00D24A1F">
        <w:t>valores</w:t>
      </w:r>
      <w:r>
        <w:t xml:space="preserve"> </w:t>
      </w:r>
      <w:r w:rsidR="00CF2885">
        <w:t>logrados</w:t>
      </w:r>
      <w:r>
        <w:t xml:space="preserve"> por este medio son correctos, por comparación, el algoritmo nos entregaría</w:t>
      </w:r>
      <w:r w:rsidR="00757500">
        <w:t xml:space="preserve"> resultados correctos también, h</w:t>
      </w:r>
      <w:r>
        <w:t>aciendo atribuibles las diferencias entre ambos métodos a la imprecisión humana y a la exactitud que se puede conseguir mediante una aplicación computacional.</w:t>
      </w:r>
    </w:p>
    <w:p w:rsidR="00565541" w:rsidRDefault="00565541" w:rsidP="00565541">
      <w:pPr>
        <w:pStyle w:val="Prrafotesis"/>
      </w:pPr>
      <w:r>
        <w:lastRenderedPageBreak/>
        <w:t xml:space="preserve">También es interesante observar que los coeficientes de determinación se encuentran cercanos a 1 lo que nos muestra un adecuado ajuste de las rectas de regresión con los datos </w:t>
      </w:r>
      <w:r w:rsidR="00CF2885">
        <w:t>provenientes</w:t>
      </w:r>
      <w:r>
        <w:t xml:space="preserve"> de</w:t>
      </w:r>
      <w:r w:rsidR="001E6CCE">
        <w:t>sde</w:t>
      </w:r>
      <w:r>
        <w:t xml:space="preserve"> los ensayo</w:t>
      </w:r>
      <w:r w:rsidR="00757500">
        <w:t>s</w:t>
      </w:r>
      <w:r>
        <w:t>. Esto nos entrega el antecedente necesario para confirmar que la aplicación de la regresión lineal simple es acertada, y que las formas funcionales describen de manera confiable el comportamiento de las variables, presentándonos un modelo robusto.</w:t>
      </w:r>
    </w:p>
    <w:p w:rsidR="00565541" w:rsidRDefault="00565541" w:rsidP="00565541">
      <w:pPr>
        <w:pStyle w:val="Prrafotesis"/>
      </w:pPr>
      <w:r>
        <w:t xml:space="preserve">Debido a que las diferencias de resultados entre el método manual y el </w:t>
      </w:r>
      <w:r w:rsidR="00757500">
        <w:t>algorítmico</w:t>
      </w:r>
      <w:r>
        <w:t xml:space="preserve"> son bajas, se puede inferir que los beneficios de sistematizar los cálculos son pocos en lo que a precisión matemática se refiere.</w:t>
      </w:r>
    </w:p>
    <w:p w:rsidR="00565541" w:rsidRDefault="00565541" w:rsidP="00565541">
      <w:pPr>
        <w:pStyle w:val="Prrafotesis"/>
      </w:pPr>
      <w:r>
        <w:t xml:space="preserve">A pesar de lo dicho en el párrafo anterior, cabe mencionar que la exactitud no es un factor que se deba menospreciar, ya que aunque la probabilidad de error pueda ser baja al realizar los cálculos de forma manual, ésta siempre existirá, en cambio el error en el cálculo matemático es descartado totalmente a través de la aplicación del algoritmo computacional. Este también permite optimizar el tiempo en que se obtienen los resultados, ya que libera al laboratorista de esta tarea, y los presenta de forma casi instantánea luego de ingresar los datos. </w:t>
      </w:r>
    </w:p>
    <w:p w:rsidR="00565541" w:rsidRDefault="00757500" w:rsidP="00565541">
      <w:pPr>
        <w:pStyle w:val="Prrafotesis"/>
      </w:pPr>
      <w:r>
        <w:t xml:space="preserve">Finalmente, se </w:t>
      </w:r>
      <w:r w:rsidR="001E6CCE">
        <w:t>logra</w:t>
      </w:r>
      <w:r>
        <w:t xml:space="preserve"> concluir </w:t>
      </w:r>
      <w:r w:rsidR="00D24A1F">
        <w:t xml:space="preserve">una alta conformidad respecto funcionamiento del algoritmo, pudiendo ser utilizado de manera segura para </w:t>
      </w:r>
      <w:r w:rsidR="00CF2885">
        <w:t>encontrar</w:t>
      </w:r>
      <w:r w:rsidR="00D24A1F">
        <w:t xml:space="preserve"> el valor del límite líquido, plástico e índice de plasticidad.</w:t>
      </w:r>
      <w:r>
        <w:t xml:space="preserve"> </w:t>
      </w:r>
    </w:p>
    <w:p w:rsidR="00BD6835" w:rsidRDefault="00BD6835" w:rsidP="00BD6835">
      <w:pPr>
        <w:pStyle w:val="Prrafotesis"/>
      </w:pPr>
      <w:r>
        <w:t>Entre las principales ventajas y desventajas del método sistematizado versus el manual, encontramos:</w:t>
      </w:r>
    </w:p>
    <w:p w:rsidR="00BD6835" w:rsidRDefault="00BD6835" w:rsidP="00BD6835">
      <w:pPr>
        <w:pStyle w:val="Prrafotesis"/>
      </w:pPr>
      <w:r>
        <w:t>Ventajas:</w:t>
      </w:r>
    </w:p>
    <w:p w:rsidR="00BD6835" w:rsidRDefault="00BD6835" w:rsidP="00BD6835">
      <w:pPr>
        <w:pStyle w:val="Prrafotesis"/>
        <w:numPr>
          <w:ilvl w:val="0"/>
          <w:numId w:val="14"/>
        </w:numPr>
      </w:pPr>
      <w:r>
        <w:t>Un algoritmo que automatiza los cálculos necesarios para obtener los resultados del ensayo, libera al laboratorista de una tarea en la cual existe la probabilidad de error.</w:t>
      </w:r>
    </w:p>
    <w:p w:rsidR="00BD6835" w:rsidRDefault="00BD6835" w:rsidP="00BD6835">
      <w:pPr>
        <w:pStyle w:val="Prrafotesis"/>
        <w:numPr>
          <w:ilvl w:val="0"/>
          <w:numId w:val="14"/>
        </w:numPr>
      </w:pPr>
      <w:r>
        <w:t xml:space="preserve">Al relegar los cálculos a la máquina, no es necesario que una persona experta realice el </w:t>
      </w:r>
      <w:r w:rsidR="00BE0095">
        <w:t>procedimiento</w:t>
      </w:r>
      <w:r>
        <w:t xml:space="preserve">, pudiendo llevar a cabo la labor </w:t>
      </w:r>
      <w:r w:rsidR="00CD66B2">
        <w:t>prácticamente cualquier persona con conocimientos computacionales básicos.</w:t>
      </w:r>
    </w:p>
    <w:p w:rsidR="00BD6835" w:rsidRDefault="00BD6835" w:rsidP="00BD6835">
      <w:pPr>
        <w:pStyle w:val="Prrafotesis"/>
        <w:numPr>
          <w:ilvl w:val="0"/>
          <w:numId w:val="14"/>
        </w:numPr>
      </w:pPr>
      <w:r>
        <w:t>Los resultados pueden presentar mayor exactitud debido a que se despeja la manipulación humana de los datos.</w:t>
      </w:r>
    </w:p>
    <w:p w:rsidR="00BD6835" w:rsidRDefault="00BD6835" w:rsidP="00BD6835">
      <w:pPr>
        <w:pStyle w:val="Prrafotesis"/>
        <w:numPr>
          <w:ilvl w:val="0"/>
          <w:numId w:val="14"/>
        </w:numPr>
      </w:pPr>
      <w:r>
        <w:t xml:space="preserve">La sistematización permite una manipulación más eficiente de la información </w:t>
      </w:r>
      <w:r w:rsidR="00CF2885">
        <w:t>conseguida</w:t>
      </w:r>
      <w:r>
        <w:t xml:space="preserve"> a partir de los ensayos, pudiendo dar paso a bases de datos, informes automáticos, comparaciones instantáneas entre un ensayo y otro, etc.</w:t>
      </w:r>
    </w:p>
    <w:p w:rsidR="00BD6835" w:rsidRDefault="00BD6835" w:rsidP="00BD6835">
      <w:pPr>
        <w:pStyle w:val="Prrafotesis"/>
      </w:pPr>
      <w:r>
        <w:t>Desventajas:</w:t>
      </w:r>
    </w:p>
    <w:p w:rsidR="00BD6835" w:rsidRDefault="00BD6835" w:rsidP="00BD6835">
      <w:pPr>
        <w:pStyle w:val="Prrafotesis"/>
        <w:numPr>
          <w:ilvl w:val="0"/>
          <w:numId w:val="15"/>
        </w:numPr>
      </w:pPr>
      <w:r>
        <w:t>La implementación de un sistema computacional podría significar costos considerables, ya sea p</w:t>
      </w:r>
      <w:r w:rsidR="00BE0095">
        <w:t>ara su obtención y/o desarrollo, l</w:t>
      </w:r>
      <w:r>
        <w:t>o que obviamente no se presenta en el método tradicional.</w:t>
      </w:r>
    </w:p>
    <w:p w:rsidR="00BD6835" w:rsidRDefault="00BD6835" w:rsidP="00BD6835">
      <w:pPr>
        <w:pStyle w:val="Prrafotesis"/>
        <w:numPr>
          <w:ilvl w:val="0"/>
          <w:numId w:val="15"/>
        </w:numPr>
        <w:sectPr w:rsidR="00BD6835" w:rsidSect="00A94F4C">
          <w:headerReference w:type="default" r:id="rId41"/>
          <w:type w:val="continuous"/>
          <w:pgSz w:w="12240" w:h="15840" w:code="1"/>
          <w:pgMar w:top="1418" w:right="1418" w:bottom="1418" w:left="1701" w:header="709" w:footer="709" w:gutter="0"/>
          <w:cols w:space="708"/>
          <w:docGrid w:linePitch="360"/>
        </w:sectPr>
      </w:pPr>
      <w:r>
        <w:t xml:space="preserve">La familiarización con una aplicación informática puede resultar complicada para aquellos laboratoristas que no estén </w:t>
      </w:r>
      <w:r w:rsidR="00BE0095">
        <w:t>acostumbrados al</w:t>
      </w:r>
      <w:r>
        <w:t xml:space="preserve"> manejo de software, necesitando ser capacitados para esto.</w:t>
      </w:r>
    </w:p>
    <w:p w:rsidR="00BD6835" w:rsidRDefault="00BD6835" w:rsidP="002A0A87">
      <w:pPr>
        <w:pStyle w:val="CAPTES"/>
      </w:pPr>
      <w:r>
        <w:lastRenderedPageBreak/>
        <w:t>Capítulo 5</w:t>
      </w:r>
    </w:p>
    <w:p w:rsidR="00BD6835" w:rsidRDefault="00BD6835" w:rsidP="00207982">
      <w:pPr>
        <w:pStyle w:val="Ttulo1"/>
        <w:numPr>
          <w:ilvl w:val="0"/>
          <w:numId w:val="0"/>
        </w:numPr>
      </w:pPr>
      <w:bookmarkStart w:id="244" w:name="_Toc432504129"/>
      <w:r>
        <w:t>Conclusiones</w:t>
      </w:r>
      <w:bookmarkEnd w:id="244"/>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 xml:space="preserve">Existen una multitud de estudios y artículos que apuntan al desarrollo de nuevas técnicas u optimización de las existentes para obtener distintas propiedades del suelo. Un pequeño número de estos </w:t>
      </w:r>
      <w:r w:rsidR="00315FA0">
        <w:rPr>
          <w:rFonts w:ascii="Times New Roman" w:hAnsi="Times New Roman" w:cs="Times New Roman"/>
          <w:sz w:val="20"/>
          <w:szCs w:val="20"/>
        </w:rPr>
        <w:t>fue mencionado en la sección 2.4</w:t>
      </w:r>
      <w:r w:rsidRPr="00BE18F6">
        <w:rPr>
          <w:rFonts w:ascii="Times New Roman" w:hAnsi="Times New Roman" w:cs="Times New Roman"/>
          <w:sz w:val="20"/>
          <w:szCs w:val="20"/>
        </w:rPr>
        <w:t>, en los cuales se encontró como factor común el amplio uso de métodos matemático - estadísticos de regresión lineal de la mano de procesos informatizados, logrando con su uso, modelos certeros que responden a los requerimientos demandados.</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 xml:space="preserve">La bibliografía nos presenta diversos ensayos para conseguir los valores de los límites de Atterberg, estos están normalizados y cuentan con amplia documentación para concluirlos de forma correcta. En este caso la investigación se ha basado en la norma chilena NCh 1517/1 y 2 of.79, la que no menciona una sistematización para el manejo de los datos, lo cual da paso para que los diferentes laboratorios, sobre todo aquellos de grandes prestaciones, busquen la manera de optimizar este apartado implementando progresos propios para el procesamiento la información. </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 xml:space="preserve">Entendiendo lo anterior, se consiguen identificar aspectos de las actuales soluciones del ensayo que podrían mejorarse, como por ejemplo: aumentar la precisión de los cálculos, optimizar </w:t>
      </w:r>
      <w:r w:rsidR="00CF2885">
        <w:rPr>
          <w:rFonts w:ascii="Times New Roman" w:hAnsi="Times New Roman" w:cs="Times New Roman"/>
          <w:sz w:val="20"/>
          <w:szCs w:val="20"/>
        </w:rPr>
        <w:t>los tiempos de ejecución, disminuir o evadir</w:t>
      </w:r>
      <w:r w:rsidRPr="00BE18F6">
        <w:rPr>
          <w:rFonts w:ascii="Times New Roman" w:hAnsi="Times New Roman" w:cs="Times New Roman"/>
          <w:sz w:val="20"/>
          <w:szCs w:val="20"/>
        </w:rPr>
        <w:t xml:space="preserve"> el error en la manipulación de los datos, liberar al laboratorista de la tarea de interpretar las variables, entre otros. Lo que muy probablemente puede ser logrado con la implementación de herramientas tecnológicas.</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El algoritmo diseñado durante el proyecto cumple con las características de ser finito, preciso y definido, además de entregar conclusiones robustas que pueden ser utilizadas sin ningún problema. Este podría ser el punto de partida para crear un programa informático que se agregara a las normas existentes permitiendo su reconocimiento y masificación.</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Los resultados del estudio nos muestran ajustes lineales con un coeficiente de determinación alto, indicándonos una buena descripción del comportamiento de las variables y confirmando un modelo confiable. También se pueden apreciar leves diferencias al comparar los valores logrados por medio del método manual y el computacional, que son atribuibles a la precisión de los cálculos matemáticos realizados por la máquina, en donde esta última presenta una leve ventaja ya que previene errores humanos al procesar los datos, incluso permitiendo que personas inexpertas, con conocimientos básicos en el uso de ordenadores, puedan concluir el ensayo. Estas características cubrirían algunas de las mejoras identificadas anteriormente.</w:t>
      </w:r>
    </w:p>
    <w:p w:rsidR="00531479" w:rsidRDefault="00BE18F6" w:rsidP="00BE18F6">
      <w:pPr>
        <w:spacing w:after="240" w:line="240" w:lineRule="exact"/>
        <w:jc w:val="both"/>
        <w:rPr>
          <w:rFonts w:ascii="Times New Roman" w:hAnsi="Times New Roman" w:cs="Times New Roman"/>
          <w:sz w:val="20"/>
          <w:szCs w:val="20"/>
        </w:rPr>
        <w:sectPr w:rsidR="00531479" w:rsidSect="00995F0F">
          <w:headerReference w:type="default" r:id="rId42"/>
          <w:pgSz w:w="12240" w:h="15840" w:code="1"/>
          <w:pgMar w:top="1418" w:right="1418" w:bottom="1418" w:left="1701" w:header="709" w:footer="709" w:gutter="0"/>
          <w:cols w:space="708"/>
          <w:docGrid w:linePitch="360"/>
        </w:sectPr>
      </w:pPr>
      <w:r w:rsidRPr="00BE18F6">
        <w:rPr>
          <w:rFonts w:ascii="Times New Roman" w:hAnsi="Times New Roman" w:cs="Times New Roman"/>
          <w:sz w:val="20"/>
          <w:szCs w:val="20"/>
        </w:rPr>
        <w:t>Quizás el principal beneficio de automatizar el proceso se reflejaría en el manejo posterior de la información, ya que mediante el uso de la tecnología se podrían lograr interesantes herramientas, que fuesen capaces de entregarnos funcionalidades para la realización de tareas que de otra manera significarían considerables esfuerzos. Como almacenamiento en bases de datos, búsqueda de patrones, informes instantáneos, etc. Agregando estas capacidades al algoritmo se terminarían solventando todos los progresos propuestos, objetivos que podrían ser desarrollados por investigaciones futuras.</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lastRenderedPageBreak/>
        <w:t>En cuanto a desventajas se pueden mencionar los costos que eventualmente generaría la adquisición o el desarrollo de una aplicación que cumpla con las exigencias. Además que en algunos casos se necesitarían capacitaciones para aquellos laboratoristas que no están familiarizados con el uso de sistemas informáticos.</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 xml:space="preserve">Todo nos indica que la tendencia al uso de la información digital avanza a grandes pasos, lo que hace muy probable que en un futuro la mayor parte del contenido de todo tipo sea transmitido y almacenado de este modo. Es por aquello que es posible pensar en una unificación de los métodos, con los que se alcanzarían las ventajas ya mencionadas, sin embargo la unificación conllevaría inversiones, básicamente referidas a la adquisición de equipos adecuados, y cambios en las normas vigentes; que la hacen poco viable a mediano plazo, por lo cual un camino para solucionar este inconveniente sería estandarizar una solución computacional alternativa, dejándola disponible a laboratorios y profesionales para su utilización, sin perder la forma tradicional de calcular </w:t>
      </w:r>
      <w:r w:rsidR="00CF2885">
        <w:rPr>
          <w:rFonts w:ascii="Times New Roman" w:hAnsi="Times New Roman" w:cs="Times New Roman"/>
          <w:sz w:val="20"/>
          <w:szCs w:val="20"/>
        </w:rPr>
        <w:t xml:space="preserve">los </w:t>
      </w:r>
      <w:r w:rsidRPr="00BE18F6">
        <w:rPr>
          <w:rFonts w:ascii="Times New Roman" w:hAnsi="Times New Roman" w:cs="Times New Roman"/>
          <w:sz w:val="20"/>
          <w:szCs w:val="20"/>
        </w:rPr>
        <w:t>límites de consistencia.</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Finalmente todo estudio que precise de validez, debe ser analizado por una comunidad de expertos en el área, como es la mecánica de suelos en este caso, por lo que su publicación es, en primera instancia, una manera de dar a conocer el método y además una forma permitir su análisis y aceptación.</w:t>
      </w: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BE18F6" w:rsidRDefault="00BE18F6" w:rsidP="00BD6835">
      <w:pPr>
        <w:pStyle w:val="TextoTesis"/>
        <w:spacing w:after="240" w:line="240" w:lineRule="exact"/>
        <w:ind w:firstLine="0"/>
        <w:rPr>
          <w:rFonts w:ascii="Times New Roman" w:hAnsi="Times New Roman" w:cs="Times New Roman"/>
          <w:sz w:val="20"/>
          <w:szCs w:val="20"/>
        </w:rPr>
      </w:pPr>
    </w:p>
    <w:p w:rsidR="00BE18F6" w:rsidRDefault="00BE18F6" w:rsidP="00BD6835">
      <w:pPr>
        <w:pStyle w:val="TextoTesis"/>
        <w:spacing w:after="240" w:line="240" w:lineRule="exact"/>
        <w:ind w:firstLine="0"/>
        <w:rPr>
          <w:rFonts w:ascii="Times New Roman" w:hAnsi="Times New Roman" w:cs="Times New Roman"/>
          <w:sz w:val="20"/>
          <w:szCs w:val="20"/>
        </w:rPr>
      </w:pPr>
    </w:p>
    <w:p w:rsidR="00995F0F" w:rsidRDefault="00995F0F" w:rsidP="00BD6835">
      <w:pPr>
        <w:pStyle w:val="TextoTesis"/>
        <w:spacing w:after="240" w:line="240" w:lineRule="exact"/>
        <w:ind w:firstLine="0"/>
        <w:rPr>
          <w:rFonts w:ascii="Times New Roman" w:hAnsi="Times New Roman" w:cs="Times New Roman"/>
          <w:sz w:val="20"/>
          <w:szCs w:val="20"/>
        </w:rPr>
      </w:pPr>
    </w:p>
    <w:p w:rsidR="00995F0F" w:rsidRDefault="00995F0F"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pPr>
    </w:p>
    <w:p w:rsidR="00E0314E" w:rsidRDefault="00E0314E" w:rsidP="00BD6835">
      <w:pPr>
        <w:pStyle w:val="TextoTesis"/>
        <w:spacing w:after="240" w:line="240" w:lineRule="exact"/>
        <w:ind w:firstLine="0"/>
        <w:rPr>
          <w:rFonts w:ascii="Times New Roman" w:hAnsi="Times New Roman" w:cs="Times New Roman"/>
          <w:sz w:val="20"/>
          <w:szCs w:val="20"/>
        </w:rPr>
        <w:sectPr w:rsidR="00E0314E" w:rsidSect="00531479">
          <w:headerReference w:type="default" r:id="rId43"/>
          <w:type w:val="continuous"/>
          <w:pgSz w:w="12240" w:h="15840" w:code="1"/>
          <w:pgMar w:top="1418" w:right="1418" w:bottom="1418" w:left="1701" w:header="709" w:footer="709" w:gutter="0"/>
          <w:cols w:space="708"/>
          <w:docGrid w:linePitch="360"/>
        </w:sectPr>
      </w:pPr>
    </w:p>
    <w:p w:rsidR="00BD6835" w:rsidRDefault="00BD6835" w:rsidP="00BD6835">
      <w:pPr>
        <w:pStyle w:val="TextoTesis"/>
        <w:spacing w:after="240" w:line="240" w:lineRule="exact"/>
        <w:ind w:firstLine="0"/>
        <w:rPr>
          <w:rFonts w:ascii="Times New Roman" w:hAnsi="Times New Roman" w:cs="Times New Roman"/>
          <w:sz w:val="20"/>
          <w:szCs w:val="20"/>
        </w:rPr>
        <w:sectPr w:rsidR="00BD6835" w:rsidSect="00A94F4C">
          <w:type w:val="continuous"/>
          <w:pgSz w:w="12240" w:h="15840" w:code="1"/>
          <w:pgMar w:top="1418" w:right="1418" w:bottom="1418" w:left="1701" w:header="709" w:footer="709" w:gutter="0"/>
          <w:cols w:space="708"/>
          <w:docGrid w:linePitch="360"/>
        </w:sectPr>
      </w:pPr>
    </w:p>
    <w:p w:rsidR="00BD6835" w:rsidRDefault="00BD6835" w:rsidP="00F95BFA">
      <w:pPr>
        <w:pStyle w:val="Titulo0"/>
      </w:pPr>
      <w:r w:rsidRPr="007B6736">
        <w:lastRenderedPageBreak/>
        <w:t>Bibliografía</w:t>
      </w:r>
    </w:p>
    <w:p w:rsidR="00FA3D22" w:rsidRDefault="00FA3D22" w:rsidP="00FA3D22">
      <w:pPr>
        <w:spacing w:after="240" w:line="240" w:lineRule="exact"/>
        <w:ind w:left="426" w:hanging="426"/>
        <w:jc w:val="both"/>
        <w:rPr>
          <w:rFonts w:ascii="Times New Roman" w:hAnsi="Times New Roman" w:cs="Times New Roman"/>
          <w:sz w:val="20"/>
          <w:szCs w:val="20"/>
          <w:lang w:val="en-US"/>
        </w:rPr>
      </w:pPr>
      <w:r w:rsidRPr="00E101B9">
        <w:rPr>
          <w:rFonts w:ascii="Times New Roman" w:hAnsi="Times New Roman" w:cs="Times New Roman"/>
          <w:sz w:val="20"/>
          <w:szCs w:val="20"/>
        </w:rPr>
        <w:t xml:space="preserve">Akayuli, C., Ofosu, B. (2013). </w:t>
      </w:r>
      <w:r w:rsidRPr="00FA3D22">
        <w:rPr>
          <w:rFonts w:ascii="Times New Roman" w:hAnsi="Times New Roman" w:cs="Times New Roman"/>
          <w:i/>
          <w:sz w:val="20"/>
          <w:szCs w:val="20"/>
          <w:lang w:val="en-US"/>
        </w:rPr>
        <w:t>Empirical Model for Estimating Compression Index from Physical Properties of Weathered Birimian Phyllites</w:t>
      </w:r>
      <w:r w:rsidRPr="00FA3D22">
        <w:rPr>
          <w:rFonts w:ascii="Times New Roman" w:hAnsi="Times New Roman" w:cs="Times New Roman"/>
          <w:sz w:val="20"/>
          <w:szCs w:val="20"/>
          <w:lang w:val="en-US"/>
        </w:rPr>
        <w:t>. Electronic Journal of Geotechnical Engineering, 18(Bund Z), 6135 - 6144.</w:t>
      </w:r>
    </w:p>
    <w:p w:rsidR="00FA3D22" w:rsidRPr="00166477" w:rsidRDefault="00FA3D22" w:rsidP="00FA3D22">
      <w:pPr>
        <w:spacing w:after="240" w:line="240" w:lineRule="exact"/>
        <w:ind w:left="426" w:hanging="426"/>
        <w:jc w:val="both"/>
        <w:rPr>
          <w:rFonts w:ascii="Times New Roman" w:hAnsi="Times New Roman" w:cs="Times New Roman"/>
          <w:sz w:val="20"/>
          <w:szCs w:val="20"/>
        </w:rPr>
      </w:pPr>
      <w:r w:rsidRPr="00DD6876">
        <w:rPr>
          <w:rFonts w:ascii="Times New Roman" w:hAnsi="Times New Roman" w:cs="Times New Roman"/>
          <w:sz w:val="20"/>
          <w:szCs w:val="20"/>
          <w:lang w:val="en-US"/>
        </w:rPr>
        <w:t xml:space="preserve">Badillo, J., &amp; Rodríguez, R. (2005). </w:t>
      </w:r>
      <w:r w:rsidRPr="00FA3D22">
        <w:rPr>
          <w:rFonts w:ascii="Times New Roman" w:hAnsi="Times New Roman" w:cs="Times New Roman"/>
          <w:i/>
          <w:sz w:val="20"/>
          <w:szCs w:val="20"/>
        </w:rPr>
        <w:t>Mecánica de suelos, Tomo 1 – Fundamentos de mecánica de suelos</w:t>
      </w:r>
      <w:r w:rsidRPr="00FA3D22">
        <w:rPr>
          <w:rFonts w:ascii="Times New Roman" w:hAnsi="Times New Roman" w:cs="Times New Roman"/>
          <w:sz w:val="20"/>
          <w:szCs w:val="20"/>
        </w:rPr>
        <w:t xml:space="preserve">. </w:t>
      </w:r>
      <w:r w:rsidRPr="00166477">
        <w:rPr>
          <w:rFonts w:ascii="Times New Roman" w:hAnsi="Times New Roman" w:cs="Times New Roman"/>
          <w:sz w:val="20"/>
          <w:szCs w:val="20"/>
        </w:rPr>
        <w:t>Editorial Limusa.</w:t>
      </w:r>
      <w:r w:rsidR="002F0357" w:rsidRPr="00166477">
        <w:rPr>
          <w:rFonts w:ascii="Times New Roman" w:hAnsi="Times New Roman" w:cs="Times New Roman"/>
          <w:sz w:val="20"/>
          <w:szCs w:val="20"/>
        </w:rPr>
        <w:t xml:space="preserve"> 4,6</w:t>
      </w:r>
    </w:p>
    <w:p w:rsidR="00404DA7" w:rsidRPr="00404DA7" w:rsidRDefault="00404DA7" w:rsidP="00FA3D22">
      <w:pPr>
        <w:spacing w:after="240" w:line="240" w:lineRule="exact"/>
        <w:ind w:left="426" w:hanging="426"/>
        <w:jc w:val="both"/>
        <w:rPr>
          <w:rFonts w:ascii="Times New Roman" w:hAnsi="Times New Roman" w:cs="Times New Roman"/>
          <w:sz w:val="20"/>
          <w:szCs w:val="20"/>
        </w:rPr>
      </w:pPr>
      <w:r w:rsidRPr="00404DA7">
        <w:rPr>
          <w:rFonts w:ascii="Times New Roman" w:hAnsi="Times New Roman" w:cs="Times New Roman"/>
          <w:sz w:val="20"/>
          <w:szCs w:val="20"/>
        </w:rPr>
        <w:t>Bereson, M., &amp; Levine, D. (1996)</w:t>
      </w:r>
      <w:r>
        <w:rPr>
          <w:rFonts w:ascii="Times New Roman" w:hAnsi="Times New Roman" w:cs="Times New Roman"/>
          <w:sz w:val="20"/>
          <w:szCs w:val="20"/>
        </w:rPr>
        <w:t xml:space="preserve">. </w:t>
      </w:r>
      <w:r w:rsidRPr="00404DA7">
        <w:rPr>
          <w:rFonts w:ascii="Times New Roman" w:hAnsi="Times New Roman" w:cs="Times New Roman"/>
          <w:i/>
          <w:sz w:val="20"/>
          <w:szCs w:val="20"/>
        </w:rPr>
        <w:t>Estadística básica en administración: conceptos y aplicaciones</w:t>
      </w:r>
      <w:r>
        <w:rPr>
          <w:rFonts w:ascii="Times New Roman" w:hAnsi="Times New Roman" w:cs="Times New Roman"/>
          <w:sz w:val="20"/>
          <w:szCs w:val="20"/>
        </w:rPr>
        <w:t>. Ciudad de México, México. Pearson Education, 6</w:t>
      </w:r>
      <w:r>
        <w:rPr>
          <w:rFonts w:ascii="Times New Roman" w:hAnsi="Times New Roman" w:cs="Times New Roman"/>
          <w:sz w:val="20"/>
          <w:szCs w:val="20"/>
          <w:vertAlign w:val="superscript"/>
        </w:rPr>
        <w:t>a</w:t>
      </w:r>
      <w:r>
        <w:rPr>
          <w:rFonts w:ascii="Times New Roman" w:hAnsi="Times New Roman" w:cs="Times New Roman"/>
          <w:sz w:val="20"/>
          <w:szCs w:val="20"/>
        </w:rPr>
        <w:t xml:space="preserve"> Edición. 7</w:t>
      </w:r>
    </w:p>
    <w:p w:rsidR="00FA3D22" w:rsidRPr="00F95BFA" w:rsidRDefault="00FA3D22" w:rsidP="00FA3D22">
      <w:pPr>
        <w:rPr>
          <w:rFonts w:ascii="Times New Roman" w:hAnsi="Times New Roman" w:cs="Times New Roman"/>
          <w:sz w:val="20"/>
          <w:szCs w:val="20"/>
          <w:lang w:val="en-US"/>
        </w:rPr>
      </w:pPr>
      <w:r w:rsidRPr="00166477">
        <w:rPr>
          <w:rFonts w:ascii="Times New Roman" w:hAnsi="Times New Roman" w:cs="Times New Roman"/>
          <w:sz w:val="20"/>
          <w:szCs w:val="20"/>
        </w:rPr>
        <w:t xml:space="preserve">Blackall, T. E. (1952). </w:t>
      </w:r>
      <w:r w:rsidRPr="00FA3D22">
        <w:rPr>
          <w:rFonts w:ascii="Times New Roman" w:hAnsi="Times New Roman" w:cs="Times New Roman"/>
          <w:i/>
          <w:sz w:val="20"/>
          <w:szCs w:val="20"/>
          <w:lang w:val="en-US"/>
        </w:rPr>
        <w:t>A. M. Atterberg 1846-1916</w:t>
      </w:r>
      <w:r w:rsidRPr="00FA3D22">
        <w:rPr>
          <w:rFonts w:ascii="Times New Roman" w:hAnsi="Times New Roman" w:cs="Times New Roman"/>
          <w:sz w:val="20"/>
          <w:szCs w:val="20"/>
          <w:lang w:val="en-US"/>
        </w:rPr>
        <w:t>.  Geotechnique, 3(1), 17-19.</w:t>
      </w:r>
      <w:r w:rsidR="002F0357">
        <w:rPr>
          <w:rFonts w:ascii="Times New Roman" w:hAnsi="Times New Roman" w:cs="Times New Roman"/>
          <w:sz w:val="20"/>
          <w:szCs w:val="20"/>
          <w:lang w:val="en-US"/>
        </w:rPr>
        <w:t xml:space="preserve"> </w:t>
      </w:r>
      <w:r w:rsidR="002F0357" w:rsidRPr="00F95BFA">
        <w:rPr>
          <w:rFonts w:ascii="Times New Roman" w:hAnsi="Times New Roman" w:cs="Times New Roman"/>
          <w:sz w:val="20"/>
          <w:szCs w:val="20"/>
          <w:lang w:val="en-US"/>
        </w:rPr>
        <w:t>4</w:t>
      </w:r>
    </w:p>
    <w:p w:rsidR="00FA3D22" w:rsidRPr="00F95BFA" w:rsidRDefault="00FA3D22" w:rsidP="00FA3D22">
      <w:pPr>
        <w:spacing w:after="240" w:line="240" w:lineRule="exact"/>
        <w:ind w:left="426" w:hanging="426"/>
        <w:jc w:val="both"/>
        <w:rPr>
          <w:rFonts w:ascii="Times New Roman" w:hAnsi="Times New Roman" w:cs="Times New Roman"/>
          <w:sz w:val="20"/>
          <w:szCs w:val="20"/>
        </w:rPr>
      </w:pPr>
      <w:r w:rsidRPr="00F95BFA">
        <w:rPr>
          <w:rFonts w:ascii="Times New Roman" w:hAnsi="Times New Roman" w:cs="Times New Roman"/>
          <w:sz w:val="20"/>
          <w:szCs w:val="20"/>
          <w:lang w:val="en-US"/>
        </w:rPr>
        <w:t xml:space="preserve">Brassard, G., &amp; Bratley, P. (1998). </w:t>
      </w:r>
      <w:r w:rsidRPr="00166477">
        <w:rPr>
          <w:rFonts w:ascii="Times New Roman" w:hAnsi="Times New Roman" w:cs="Times New Roman"/>
          <w:i/>
          <w:sz w:val="20"/>
          <w:szCs w:val="20"/>
        </w:rPr>
        <w:t>Fundam</w:t>
      </w:r>
      <w:r w:rsidRPr="00FA3D22">
        <w:rPr>
          <w:rFonts w:ascii="Times New Roman" w:hAnsi="Times New Roman" w:cs="Times New Roman"/>
          <w:i/>
          <w:sz w:val="20"/>
          <w:szCs w:val="20"/>
        </w:rPr>
        <w:t>entos de Algoritmia</w:t>
      </w:r>
      <w:r w:rsidRPr="00FA3D22">
        <w:rPr>
          <w:rFonts w:ascii="Times New Roman" w:hAnsi="Times New Roman" w:cs="Times New Roman"/>
          <w:sz w:val="20"/>
          <w:szCs w:val="20"/>
        </w:rPr>
        <w:t>. Madrid, España. Editorial Prentice Hall, 1° Edición.</w:t>
      </w:r>
      <w:r w:rsidR="002F0357">
        <w:rPr>
          <w:rFonts w:ascii="Times New Roman" w:hAnsi="Times New Roman" w:cs="Times New Roman"/>
          <w:sz w:val="20"/>
          <w:szCs w:val="20"/>
        </w:rPr>
        <w:t xml:space="preserve"> </w:t>
      </w:r>
      <w:r w:rsidR="002F0357" w:rsidRPr="00F95BFA">
        <w:rPr>
          <w:rFonts w:ascii="Times New Roman" w:hAnsi="Times New Roman" w:cs="Times New Roman"/>
          <w:sz w:val="20"/>
          <w:szCs w:val="20"/>
        </w:rPr>
        <w:t>9,10</w:t>
      </w:r>
    </w:p>
    <w:p w:rsidR="009C6573" w:rsidRPr="00E101B9" w:rsidRDefault="009C6573" w:rsidP="009C6573">
      <w:pPr>
        <w:pStyle w:val="Prrafotesis"/>
        <w:ind w:left="851" w:hanging="851"/>
        <w:rPr>
          <w:lang w:val="en-US"/>
        </w:rPr>
      </w:pPr>
      <w:r>
        <w:t>Cairó</w:t>
      </w:r>
      <w:r w:rsidRPr="00FA3D22">
        <w:t xml:space="preserve">, O. (2005). </w:t>
      </w:r>
      <w:r w:rsidRPr="00FA3D22">
        <w:rPr>
          <w:i/>
        </w:rPr>
        <w:t>Metodología de la programación</w:t>
      </w:r>
      <w:r w:rsidRPr="00FA3D22">
        <w:t xml:space="preserve">. Ciudad de México, México. </w:t>
      </w:r>
      <w:r w:rsidRPr="009C6573">
        <w:t xml:space="preserve">Alfaomega, 3 ª Edición. </w:t>
      </w:r>
      <w:r>
        <w:rPr>
          <w:lang w:val="en-US"/>
        </w:rPr>
        <w:t>12</w:t>
      </w:r>
    </w:p>
    <w:p w:rsidR="00FA3D22" w:rsidRPr="00DD6876" w:rsidRDefault="00FA3D22" w:rsidP="00FA3D22">
      <w:pPr>
        <w:spacing w:after="240" w:line="240" w:lineRule="exact"/>
        <w:ind w:left="851" w:hanging="851"/>
        <w:jc w:val="both"/>
        <w:rPr>
          <w:rFonts w:ascii="Times New Roman" w:hAnsi="Times New Roman" w:cs="Times New Roman"/>
          <w:sz w:val="20"/>
          <w:szCs w:val="20"/>
        </w:rPr>
      </w:pPr>
      <w:r w:rsidRPr="00FA3D22">
        <w:rPr>
          <w:rFonts w:ascii="Times New Roman" w:hAnsi="Times New Roman" w:cs="Times New Roman"/>
          <w:sz w:val="20"/>
          <w:szCs w:val="20"/>
          <w:lang w:val="en-US"/>
        </w:rPr>
        <w:t xml:space="preserve">Casagrande, A. (1932). </w:t>
      </w:r>
      <w:r w:rsidRPr="00FA3D22">
        <w:rPr>
          <w:rFonts w:ascii="Times New Roman" w:hAnsi="Times New Roman" w:cs="Times New Roman"/>
          <w:i/>
          <w:sz w:val="20"/>
          <w:szCs w:val="20"/>
          <w:lang w:val="en-US"/>
        </w:rPr>
        <w:t>Research on the Atterberg Limits of Soils</w:t>
      </w:r>
      <w:r w:rsidRPr="00FA3D22">
        <w:rPr>
          <w:rFonts w:ascii="Times New Roman" w:hAnsi="Times New Roman" w:cs="Times New Roman"/>
          <w:sz w:val="20"/>
          <w:szCs w:val="20"/>
          <w:lang w:val="en-US"/>
        </w:rPr>
        <w:t>. Public Roads 12(3), 121-130 y 136.</w:t>
      </w:r>
      <w:r w:rsidR="002F0357">
        <w:rPr>
          <w:rFonts w:ascii="Times New Roman" w:hAnsi="Times New Roman" w:cs="Times New Roman"/>
          <w:sz w:val="20"/>
          <w:szCs w:val="20"/>
          <w:lang w:val="en-US"/>
        </w:rPr>
        <w:t xml:space="preserve"> </w:t>
      </w:r>
      <w:r w:rsidR="002F0357" w:rsidRPr="00DD6876">
        <w:rPr>
          <w:rFonts w:ascii="Times New Roman" w:hAnsi="Times New Roman" w:cs="Times New Roman"/>
          <w:sz w:val="20"/>
          <w:szCs w:val="20"/>
        </w:rPr>
        <w:t>4</w:t>
      </w:r>
    </w:p>
    <w:p w:rsidR="00024FCD" w:rsidRPr="00DD6876" w:rsidRDefault="00024FCD" w:rsidP="00FA3D22">
      <w:pPr>
        <w:spacing w:after="240" w:line="240" w:lineRule="exact"/>
        <w:ind w:left="426" w:hanging="426"/>
        <w:jc w:val="both"/>
        <w:rPr>
          <w:rFonts w:ascii="Times New Roman" w:hAnsi="Times New Roman" w:cs="Times New Roman"/>
          <w:sz w:val="20"/>
          <w:szCs w:val="20"/>
          <w:lang w:val="en-US"/>
        </w:rPr>
      </w:pPr>
      <w:r w:rsidRPr="00024FCD">
        <w:rPr>
          <w:rFonts w:ascii="Times New Roman" w:hAnsi="Times New Roman" w:cs="Times New Roman"/>
          <w:sz w:val="20"/>
          <w:szCs w:val="20"/>
        </w:rPr>
        <w:t xml:space="preserve">Devore, J. (2008). </w:t>
      </w:r>
      <w:r w:rsidRPr="00024FCD">
        <w:rPr>
          <w:rStyle w:val="PrrafotesisCar"/>
        </w:rPr>
        <w:t>Probabilidad y estadística para ingeniería y ciencias.</w:t>
      </w:r>
      <w:r>
        <w:rPr>
          <w:rStyle w:val="PrrafotesisCar"/>
        </w:rPr>
        <w:t xml:space="preserve"> Ciudad de México, México. </w:t>
      </w:r>
      <w:r w:rsidRPr="00DD6876">
        <w:rPr>
          <w:rStyle w:val="PrrafotesisCar"/>
          <w:lang w:val="en-US"/>
        </w:rPr>
        <w:t>Cengage Learning, 7</w:t>
      </w:r>
      <w:r w:rsidRPr="00DD6876">
        <w:rPr>
          <w:rStyle w:val="PrrafotesisCar"/>
          <w:vertAlign w:val="superscript"/>
          <w:lang w:val="en-US"/>
        </w:rPr>
        <w:t>a</w:t>
      </w:r>
      <w:r w:rsidRPr="00DD6876">
        <w:rPr>
          <w:rStyle w:val="PrrafotesisCar"/>
          <w:lang w:val="en-US"/>
        </w:rPr>
        <w:t xml:space="preserve"> Edición. 8</w:t>
      </w:r>
    </w:p>
    <w:p w:rsidR="00FA3D22" w:rsidRPr="00166477" w:rsidRDefault="00FA3D22" w:rsidP="00FA3D22">
      <w:pPr>
        <w:spacing w:after="240" w:line="240" w:lineRule="exact"/>
        <w:ind w:left="426" w:hanging="426"/>
        <w:jc w:val="both"/>
        <w:rPr>
          <w:rFonts w:ascii="Times New Roman" w:hAnsi="Times New Roman" w:cs="Times New Roman"/>
          <w:sz w:val="20"/>
          <w:szCs w:val="20"/>
          <w:lang w:val="en-US"/>
        </w:rPr>
      </w:pPr>
      <w:r w:rsidRPr="00DD6876">
        <w:rPr>
          <w:rFonts w:ascii="Times New Roman" w:hAnsi="Times New Roman" w:cs="Times New Roman"/>
          <w:sz w:val="20"/>
          <w:szCs w:val="20"/>
          <w:lang w:val="en-US"/>
        </w:rPr>
        <w:t xml:space="preserve">Eden W., J. (1959). </w:t>
      </w:r>
      <w:r w:rsidRPr="00166477">
        <w:rPr>
          <w:rFonts w:ascii="Times New Roman" w:hAnsi="Times New Roman" w:cs="Times New Roman"/>
          <w:i/>
          <w:sz w:val="20"/>
          <w:szCs w:val="20"/>
          <w:lang w:val="en-US"/>
        </w:rPr>
        <w:t>Use of a one-point liquid limit procedure</w:t>
      </w:r>
      <w:r w:rsidRPr="00166477">
        <w:rPr>
          <w:rFonts w:ascii="Times New Roman" w:hAnsi="Times New Roman" w:cs="Times New Roman"/>
          <w:sz w:val="20"/>
          <w:szCs w:val="20"/>
          <w:lang w:val="en-US"/>
        </w:rPr>
        <w:t>. ASTM Special Technical Publication No. 254, 168-177.</w:t>
      </w:r>
      <w:r w:rsidR="002F0357" w:rsidRPr="00166477">
        <w:rPr>
          <w:rFonts w:ascii="Times New Roman" w:hAnsi="Times New Roman" w:cs="Times New Roman"/>
          <w:sz w:val="20"/>
          <w:szCs w:val="20"/>
          <w:lang w:val="en-US"/>
        </w:rPr>
        <w:t xml:space="preserve"> 5</w:t>
      </w:r>
    </w:p>
    <w:p w:rsidR="00FA3D22" w:rsidRPr="00FA3D22" w:rsidRDefault="00FA3D22" w:rsidP="00FA3D22">
      <w:pPr>
        <w:spacing w:after="240" w:line="240" w:lineRule="exact"/>
        <w:ind w:left="426" w:hanging="426"/>
        <w:jc w:val="both"/>
        <w:rPr>
          <w:rFonts w:ascii="Times New Roman" w:hAnsi="Times New Roman" w:cs="Times New Roman"/>
          <w:sz w:val="20"/>
          <w:szCs w:val="20"/>
          <w:lang w:val="en-US"/>
        </w:rPr>
      </w:pPr>
      <w:r w:rsidRPr="00166477">
        <w:rPr>
          <w:rFonts w:ascii="Times New Roman" w:hAnsi="Times New Roman" w:cs="Times New Roman"/>
          <w:sz w:val="20"/>
          <w:szCs w:val="20"/>
          <w:lang w:val="en-US"/>
        </w:rPr>
        <w:t>Fojtova</w:t>
      </w:r>
      <w:r w:rsidRPr="00D8169F">
        <w:rPr>
          <w:rFonts w:ascii="Times New Roman" w:hAnsi="Times New Roman" w:cs="Times New Roman"/>
          <w:sz w:val="20"/>
          <w:szCs w:val="20"/>
          <w:lang w:val="en-US"/>
        </w:rPr>
        <w:t xml:space="preserve">, L., Marschalko, M., Franekova, R., Kovar, L. (2009). </w:t>
      </w:r>
      <w:r w:rsidRPr="00FA3D22">
        <w:rPr>
          <w:rFonts w:ascii="Times New Roman" w:hAnsi="Times New Roman" w:cs="Times New Roman"/>
          <w:i/>
          <w:sz w:val="20"/>
          <w:szCs w:val="20"/>
          <w:lang w:val="en-US"/>
        </w:rPr>
        <w:t>Study of compatibility of methods for liquid limit measurement according to Czech state standard and newly adopted European standard</w:t>
      </w:r>
      <w:r w:rsidRPr="00FA3D22">
        <w:rPr>
          <w:rFonts w:ascii="Times New Roman" w:hAnsi="Times New Roman" w:cs="Times New Roman"/>
          <w:sz w:val="20"/>
          <w:szCs w:val="20"/>
          <w:lang w:val="en-US"/>
        </w:rPr>
        <w:t>. GeoScience Engineering, 55(1), 55-68.</w:t>
      </w:r>
    </w:p>
    <w:p w:rsidR="00FA3D22" w:rsidRPr="00DD6876" w:rsidRDefault="00FA3D22" w:rsidP="00FA3D22">
      <w:pPr>
        <w:spacing w:after="240" w:line="240" w:lineRule="exact"/>
        <w:ind w:left="426" w:hanging="426"/>
        <w:jc w:val="both"/>
        <w:rPr>
          <w:rFonts w:ascii="Times New Roman" w:hAnsi="Times New Roman" w:cs="Times New Roman"/>
          <w:sz w:val="20"/>
          <w:szCs w:val="20"/>
        </w:rPr>
      </w:pPr>
      <w:r w:rsidRPr="00FA3D22">
        <w:rPr>
          <w:rFonts w:ascii="Times New Roman" w:hAnsi="Times New Roman" w:cs="Times New Roman"/>
          <w:sz w:val="20"/>
          <w:szCs w:val="20"/>
          <w:lang w:val="en-US"/>
        </w:rPr>
        <w:t xml:space="preserve">Gillott J. E. (2012). </w:t>
      </w:r>
      <w:r w:rsidRPr="00FA3D22">
        <w:rPr>
          <w:rFonts w:ascii="Times New Roman" w:hAnsi="Times New Roman" w:cs="Times New Roman"/>
          <w:i/>
          <w:sz w:val="20"/>
          <w:szCs w:val="20"/>
          <w:lang w:val="en-US"/>
        </w:rPr>
        <w:t xml:space="preserve">Developments in geotechnical engineering, Volume 41. </w:t>
      </w:r>
      <w:r w:rsidRPr="00DD6876">
        <w:rPr>
          <w:rFonts w:ascii="Times New Roman" w:hAnsi="Times New Roman" w:cs="Times New Roman"/>
          <w:i/>
          <w:sz w:val="20"/>
          <w:szCs w:val="20"/>
        </w:rPr>
        <w:t>Clay in Engineering Geology</w:t>
      </w:r>
      <w:r w:rsidRPr="00DD6876">
        <w:rPr>
          <w:rFonts w:ascii="Times New Roman" w:hAnsi="Times New Roman" w:cs="Times New Roman"/>
          <w:sz w:val="20"/>
          <w:szCs w:val="20"/>
        </w:rPr>
        <w:t>. New York, USA. Editorial Elsevier.</w:t>
      </w:r>
    </w:p>
    <w:p w:rsidR="00166477" w:rsidRPr="00362381" w:rsidRDefault="00166477" w:rsidP="003D3224">
      <w:pPr>
        <w:spacing w:after="240" w:line="240" w:lineRule="exact"/>
        <w:ind w:left="426" w:hanging="426"/>
        <w:jc w:val="both"/>
        <w:rPr>
          <w:rFonts w:ascii="Times New Roman" w:hAnsi="Times New Roman" w:cs="Times New Roman"/>
          <w:sz w:val="20"/>
          <w:szCs w:val="20"/>
          <w:lang w:val="en-US"/>
        </w:rPr>
      </w:pPr>
      <w:r>
        <w:rPr>
          <w:rFonts w:ascii="Times New Roman" w:hAnsi="Times New Roman" w:cs="Times New Roman"/>
          <w:sz w:val="20"/>
          <w:szCs w:val="20"/>
        </w:rPr>
        <w:t xml:space="preserve">Instituto Nacional de Normalización (Chile). </w:t>
      </w:r>
      <w:r w:rsidRPr="00FA3D22">
        <w:rPr>
          <w:rFonts w:ascii="Times New Roman" w:hAnsi="Times New Roman" w:cs="Times New Roman"/>
          <w:sz w:val="20"/>
          <w:szCs w:val="20"/>
        </w:rPr>
        <w:t>Mecánica de suelos – Límites de consistencia – Determinación del Límite líquido</w:t>
      </w:r>
      <w:r>
        <w:rPr>
          <w:rFonts w:ascii="Times New Roman" w:hAnsi="Times New Roman" w:cs="Times New Roman"/>
          <w:sz w:val="20"/>
          <w:szCs w:val="20"/>
        </w:rPr>
        <w:t xml:space="preserve">. </w:t>
      </w:r>
      <w:r w:rsidRPr="00362381">
        <w:rPr>
          <w:rFonts w:ascii="Times New Roman" w:hAnsi="Times New Roman" w:cs="Times New Roman"/>
          <w:sz w:val="20"/>
          <w:szCs w:val="20"/>
          <w:lang w:val="en-US"/>
        </w:rPr>
        <w:t>NCh 1517/1 y /2Of.79. Santiago, Chile, 1979. 5,6</w:t>
      </w:r>
    </w:p>
    <w:p w:rsidR="00342D67" w:rsidRDefault="00D57E13" w:rsidP="00342D67">
      <w:pPr>
        <w:spacing w:after="240" w:line="240" w:lineRule="exact"/>
        <w:ind w:left="426" w:hanging="426"/>
        <w:jc w:val="both"/>
        <w:rPr>
          <w:rFonts w:ascii="Times New Roman" w:hAnsi="Times New Roman" w:cs="Times New Roman"/>
          <w:sz w:val="20"/>
          <w:szCs w:val="20"/>
        </w:rPr>
      </w:pPr>
      <w:r w:rsidRPr="00D57E13">
        <w:rPr>
          <w:rFonts w:ascii="Times New Roman" w:hAnsi="Times New Roman" w:cs="Times New Roman"/>
          <w:sz w:val="20"/>
          <w:szCs w:val="20"/>
          <w:lang w:val="en-US"/>
        </w:rPr>
        <w:t xml:space="preserve">International Organization for Standardization </w:t>
      </w:r>
      <w:r w:rsidR="00DC2FCD">
        <w:rPr>
          <w:rFonts w:ascii="Times New Roman" w:hAnsi="Times New Roman" w:cs="Times New Roman"/>
          <w:sz w:val="20"/>
          <w:szCs w:val="20"/>
          <w:lang w:val="en-US"/>
        </w:rPr>
        <w:t xml:space="preserve">[en linea]: Preview </w:t>
      </w:r>
      <w:r w:rsidR="00342D67" w:rsidRPr="00FA3D22">
        <w:rPr>
          <w:rFonts w:ascii="Times New Roman" w:hAnsi="Times New Roman" w:cs="Times New Roman"/>
          <w:sz w:val="20"/>
          <w:szCs w:val="20"/>
          <w:lang w:val="en-US"/>
        </w:rPr>
        <w:t xml:space="preserve">ISO/TS 17892-12 (2004). Geotechnical investigation and testing -- Laboratory testing of soil. </w:t>
      </w:r>
      <w:r w:rsidR="00342D67" w:rsidRPr="00DD6876">
        <w:rPr>
          <w:rFonts w:ascii="Times New Roman" w:hAnsi="Times New Roman" w:cs="Times New Roman"/>
          <w:sz w:val="20"/>
          <w:szCs w:val="20"/>
          <w:lang w:val="en-US"/>
        </w:rPr>
        <w:t>Determ</w:t>
      </w:r>
      <w:r w:rsidR="00DC2FCD" w:rsidRPr="00DD6876">
        <w:rPr>
          <w:rFonts w:ascii="Times New Roman" w:hAnsi="Times New Roman" w:cs="Times New Roman"/>
          <w:sz w:val="20"/>
          <w:szCs w:val="20"/>
          <w:lang w:val="en-US"/>
        </w:rPr>
        <w:t xml:space="preserve">ination of Atterberg limits. </w:t>
      </w:r>
      <w:r w:rsidR="00DC2FCD">
        <w:rPr>
          <w:rFonts w:ascii="Times New Roman" w:hAnsi="Times New Roman" w:cs="Times New Roman"/>
          <w:sz w:val="20"/>
          <w:szCs w:val="20"/>
        </w:rPr>
        <w:t>[Fecha de consulta: 26 de Octubre del 2015]. Disponible en: &lt;</w:t>
      </w:r>
      <w:r w:rsidR="00DC2FCD" w:rsidRPr="00DC2FCD">
        <w:t xml:space="preserve"> </w:t>
      </w:r>
      <w:r w:rsidR="00DC2FCD" w:rsidRPr="00DC2FCD">
        <w:rPr>
          <w:rFonts w:ascii="Times New Roman" w:hAnsi="Times New Roman" w:cs="Times New Roman"/>
          <w:sz w:val="20"/>
          <w:szCs w:val="20"/>
        </w:rPr>
        <w:t>https://www.iso.org/obp/ui/#iso:std:iso:ts:17892:-12:ed-1:v1:en</w:t>
      </w:r>
      <w:r w:rsidR="00DC2FCD">
        <w:rPr>
          <w:rFonts w:ascii="Times New Roman" w:hAnsi="Times New Roman" w:cs="Times New Roman"/>
          <w:sz w:val="20"/>
          <w:szCs w:val="20"/>
        </w:rPr>
        <w:t>&gt;. 6</w:t>
      </w:r>
    </w:p>
    <w:p w:rsidR="00FD6BDD" w:rsidRPr="00FD6BDD" w:rsidRDefault="00FD6BDD" w:rsidP="00342D67">
      <w:pPr>
        <w:spacing w:after="240" w:line="240" w:lineRule="exact"/>
        <w:ind w:left="426" w:hanging="426"/>
        <w:jc w:val="both"/>
        <w:rPr>
          <w:rFonts w:ascii="Times New Roman" w:hAnsi="Times New Roman" w:cs="Times New Roman"/>
          <w:sz w:val="20"/>
          <w:szCs w:val="20"/>
        </w:rPr>
      </w:pPr>
      <w:r>
        <w:rPr>
          <w:rFonts w:ascii="Times New Roman" w:hAnsi="Times New Roman" w:cs="Times New Roman"/>
          <w:sz w:val="20"/>
          <w:szCs w:val="20"/>
        </w:rPr>
        <w:t xml:space="preserve">Johnson, R. (2012). </w:t>
      </w:r>
      <w:r w:rsidRPr="00FD6BDD">
        <w:rPr>
          <w:rFonts w:ascii="Times New Roman" w:hAnsi="Times New Roman" w:cs="Times New Roman"/>
          <w:i/>
          <w:sz w:val="20"/>
          <w:szCs w:val="20"/>
        </w:rPr>
        <w:t>Probabilidad y estadística para ingenieros</w:t>
      </w:r>
      <w:r>
        <w:rPr>
          <w:rFonts w:ascii="Times New Roman" w:hAnsi="Times New Roman" w:cs="Times New Roman"/>
          <w:sz w:val="20"/>
          <w:szCs w:val="20"/>
        </w:rPr>
        <w:t>. Ciudad de México, México. Pearson Educación, 8</w:t>
      </w:r>
      <w:r>
        <w:rPr>
          <w:rFonts w:ascii="Times New Roman" w:hAnsi="Times New Roman" w:cs="Times New Roman"/>
          <w:sz w:val="20"/>
          <w:szCs w:val="20"/>
          <w:vertAlign w:val="superscript"/>
        </w:rPr>
        <w:t>a</w:t>
      </w:r>
      <w:r>
        <w:rPr>
          <w:rFonts w:ascii="Times New Roman" w:hAnsi="Times New Roman" w:cs="Times New Roman"/>
          <w:sz w:val="20"/>
          <w:szCs w:val="20"/>
        </w:rPr>
        <w:t xml:space="preserve"> Edición. 8</w:t>
      </w:r>
    </w:p>
    <w:p w:rsidR="00FA3D22" w:rsidRDefault="00FA3D22" w:rsidP="00FA3D22">
      <w:pPr>
        <w:spacing w:after="240" w:line="240" w:lineRule="exact"/>
        <w:ind w:left="426" w:hanging="426"/>
        <w:jc w:val="both"/>
        <w:rPr>
          <w:rFonts w:ascii="Times New Roman" w:hAnsi="Times New Roman" w:cs="Times New Roman"/>
          <w:sz w:val="20"/>
          <w:szCs w:val="20"/>
        </w:rPr>
      </w:pPr>
      <w:r w:rsidRPr="00DC2FCD">
        <w:rPr>
          <w:rFonts w:ascii="Times New Roman" w:hAnsi="Times New Roman" w:cs="Times New Roman"/>
          <w:sz w:val="20"/>
          <w:szCs w:val="20"/>
        </w:rPr>
        <w:lastRenderedPageBreak/>
        <w:t xml:space="preserve">Joyanes, L. (2003). </w:t>
      </w:r>
      <w:r w:rsidRPr="00FA3D22">
        <w:rPr>
          <w:rFonts w:ascii="Times New Roman" w:hAnsi="Times New Roman" w:cs="Times New Roman"/>
          <w:i/>
          <w:sz w:val="20"/>
          <w:szCs w:val="20"/>
        </w:rPr>
        <w:t>Fundamentos de programación. Algoritmos, estructuras de datos y objetos</w:t>
      </w:r>
      <w:r w:rsidRPr="00FA3D22">
        <w:rPr>
          <w:rFonts w:ascii="Times New Roman" w:hAnsi="Times New Roman" w:cs="Times New Roman"/>
          <w:sz w:val="20"/>
          <w:szCs w:val="20"/>
        </w:rPr>
        <w:t>. Madrid, España. Edi</w:t>
      </w:r>
      <w:r w:rsidR="00303F93">
        <w:rPr>
          <w:rFonts w:ascii="Times New Roman" w:hAnsi="Times New Roman" w:cs="Times New Roman"/>
          <w:sz w:val="20"/>
          <w:szCs w:val="20"/>
        </w:rPr>
        <w:t xml:space="preserve">torial McGraw </w:t>
      </w:r>
      <w:r w:rsidRPr="00FA3D22">
        <w:rPr>
          <w:rFonts w:ascii="Times New Roman" w:hAnsi="Times New Roman" w:cs="Times New Roman"/>
          <w:sz w:val="20"/>
          <w:szCs w:val="20"/>
        </w:rPr>
        <w:t>Hill, 3ª Edición.</w:t>
      </w:r>
    </w:p>
    <w:p w:rsidR="00AB2512" w:rsidRPr="00D8169F" w:rsidRDefault="00AB2512" w:rsidP="00FA3D22">
      <w:pPr>
        <w:spacing w:after="240" w:line="240" w:lineRule="exact"/>
        <w:ind w:left="426" w:hanging="426"/>
        <w:jc w:val="both"/>
        <w:rPr>
          <w:rFonts w:ascii="Times New Roman" w:hAnsi="Times New Roman" w:cs="Times New Roman"/>
          <w:sz w:val="20"/>
          <w:szCs w:val="20"/>
        </w:rPr>
      </w:pPr>
      <w:r>
        <w:rPr>
          <w:rFonts w:ascii="Times New Roman" w:hAnsi="Times New Roman" w:cs="Times New Roman"/>
          <w:sz w:val="20"/>
          <w:szCs w:val="20"/>
        </w:rPr>
        <w:t xml:space="preserve">Joyanes, L., </w:t>
      </w:r>
      <w:r w:rsidR="00A3280F">
        <w:rPr>
          <w:rFonts w:ascii="Times New Roman" w:hAnsi="Times New Roman" w:cs="Times New Roman"/>
          <w:sz w:val="20"/>
          <w:szCs w:val="20"/>
        </w:rPr>
        <w:t>Rodríguez</w:t>
      </w:r>
      <w:r>
        <w:rPr>
          <w:rFonts w:ascii="Times New Roman" w:hAnsi="Times New Roman" w:cs="Times New Roman"/>
          <w:sz w:val="20"/>
          <w:szCs w:val="20"/>
        </w:rPr>
        <w:t xml:space="preserve">, L., &amp; </w:t>
      </w:r>
      <w:r w:rsidR="00A3280F">
        <w:rPr>
          <w:rFonts w:ascii="Times New Roman" w:hAnsi="Times New Roman" w:cs="Times New Roman"/>
          <w:sz w:val="20"/>
          <w:szCs w:val="20"/>
        </w:rPr>
        <w:t>Fernández</w:t>
      </w:r>
      <w:r>
        <w:rPr>
          <w:rFonts w:ascii="Times New Roman" w:hAnsi="Times New Roman" w:cs="Times New Roman"/>
          <w:sz w:val="20"/>
          <w:szCs w:val="20"/>
        </w:rPr>
        <w:t xml:space="preserve">, M. (1996). </w:t>
      </w:r>
      <w:r w:rsidRPr="00FD6BDD">
        <w:rPr>
          <w:rFonts w:ascii="Times New Roman" w:hAnsi="Times New Roman" w:cs="Times New Roman"/>
          <w:i/>
          <w:sz w:val="20"/>
          <w:szCs w:val="20"/>
        </w:rPr>
        <w:t>Fundamentos de programación, libro de problemas</w:t>
      </w:r>
      <w:r>
        <w:rPr>
          <w:rFonts w:ascii="Times New Roman" w:hAnsi="Times New Roman" w:cs="Times New Roman"/>
          <w:sz w:val="20"/>
          <w:szCs w:val="20"/>
        </w:rPr>
        <w:t xml:space="preserve">. </w:t>
      </w:r>
      <w:r w:rsidR="00303F93" w:rsidRPr="00D8169F">
        <w:rPr>
          <w:rFonts w:ascii="Times New Roman" w:hAnsi="Times New Roman" w:cs="Times New Roman"/>
          <w:sz w:val="20"/>
          <w:szCs w:val="20"/>
        </w:rPr>
        <w:t>Madrid, España. McGraw Hill, 1 ª Edición. 10</w:t>
      </w:r>
    </w:p>
    <w:p w:rsidR="00FA3D22" w:rsidRPr="00E101B9" w:rsidRDefault="00FA3D22" w:rsidP="00FA3D22">
      <w:pPr>
        <w:spacing w:after="240" w:line="240" w:lineRule="exact"/>
        <w:ind w:left="426" w:hanging="426"/>
        <w:jc w:val="both"/>
        <w:rPr>
          <w:rFonts w:ascii="Times New Roman" w:hAnsi="Times New Roman" w:cs="Times New Roman"/>
          <w:sz w:val="20"/>
          <w:szCs w:val="20"/>
        </w:rPr>
      </w:pPr>
      <w:r w:rsidRPr="00D8169F">
        <w:rPr>
          <w:rFonts w:ascii="Times New Roman" w:hAnsi="Times New Roman" w:cs="Times New Roman"/>
          <w:sz w:val="20"/>
          <w:szCs w:val="20"/>
        </w:rPr>
        <w:t xml:space="preserve">Kumar, Y., Kumar, V., Venkatesh, K. (2010). </w:t>
      </w:r>
      <w:r w:rsidRPr="00FA3D22">
        <w:rPr>
          <w:rFonts w:ascii="Times New Roman" w:hAnsi="Times New Roman" w:cs="Times New Roman"/>
          <w:i/>
          <w:sz w:val="20"/>
          <w:szCs w:val="20"/>
          <w:lang w:val="en-US"/>
        </w:rPr>
        <w:t>Estimation of Liquid and Plastic Limit Using Artificial Neural Network Models</w:t>
      </w:r>
      <w:r w:rsidRPr="00FA3D22">
        <w:rPr>
          <w:rFonts w:ascii="Times New Roman" w:hAnsi="Times New Roman" w:cs="Times New Roman"/>
          <w:sz w:val="20"/>
          <w:szCs w:val="20"/>
          <w:lang w:val="en-US"/>
        </w:rPr>
        <w:t xml:space="preserve">. </w:t>
      </w:r>
      <w:r w:rsidRPr="00E101B9">
        <w:rPr>
          <w:rFonts w:ascii="Times New Roman" w:hAnsi="Times New Roman" w:cs="Times New Roman"/>
          <w:sz w:val="20"/>
          <w:szCs w:val="20"/>
        </w:rPr>
        <w:t xml:space="preserve">Indian Geotechnical Conference (GEOtrendz).  </w:t>
      </w:r>
      <w:r w:rsidR="001F2DFE">
        <w:rPr>
          <w:rFonts w:ascii="Times New Roman" w:hAnsi="Times New Roman" w:cs="Times New Roman"/>
          <w:sz w:val="20"/>
          <w:szCs w:val="20"/>
        </w:rPr>
        <w:t>13</w:t>
      </w:r>
    </w:p>
    <w:p w:rsidR="00482EEA" w:rsidRPr="00FA3D22" w:rsidRDefault="00482EEA" w:rsidP="00482EEA">
      <w:pPr>
        <w:pStyle w:val="Sinespaciado"/>
        <w:spacing w:after="240" w:line="240" w:lineRule="exact"/>
        <w:ind w:left="426" w:hanging="426"/>
        <w:jc w:val="both"/>
        <w:rPr>
          <w:rFonts w:ascii="Times New Roman" w:hAnsi="Times New Roman" w:cs="Times New Roman"/>
          <w:sz w:val="20"/>
          <w:szCs w:val="20"/>
        </w:rPr>
      </w:pPr>
      <w:r w:rsidRPr="00482EEA">
        <w:rPr>
          <w:rFonts w:ascii="Times New Roman" w:hAnsi="Times New Roman" w:cs="Times New Roman"/>
          <w:sz w:val="20"/>
          <w:szCs w:val="20"/>
        </w:rPr>
        <w:t xml:space="preserve">Lambe, W., &amp; Whitman, R. </w:t>
      </w:r>
      <w:r w:rsidRPr="00FA3D22">
        <w:rPr>
          <w:rFonts w:ascii="Times New Roman" w:hAnsi="Times New Roman" w:cs="Times New Roman"/>
          <w:sz w:val="20"/>
          <w:szCs w:val="20"/>
        </w:rPr>
        <w:t xml:space="preserve">(1996). </w:t>
      </w:r>
      <w:r w:rsidRPr="00FA3D22">
        <w:rPr>
          <w:rFonts w:ascii="Times New Roman" w:hAnsi="Times New Roman" w:cs="Times New Roman"/>
          <w:i/>
          <w:sz w:val="20"/>
          <w:szCs w:val="20"/>
        </w:rPr>
        <w:t>Mecánica de Suelos</w:t>
      </w:r>
      <w:r w:rsidRPr="00FA3D22">
        <w:rPr>
          <w:rFonts w:ascii="Times New Roman" w:hAnsi="Times New Roman" w:cs="Times New Roman"/>
          <w:sz w:val="20"/>
          <w:szCs w:val="20"/>
        </w:rPr>
        <w:t>. Ciudad de México, México. Editorial Limusa, 8° Edición.</w:t>
      </w:r>
    </w:p>
    <w:p w:rsidR="00FA3D22" w:rsidRPr="00D8169F" w:rsidRDefault="00FA3D22" w:rsidP="00FA3D22">
      <w:r w:rsidRPr="00FA3D22">
        <w:rPr>
          <w:rStyle w:val="PrrafotesisCar"/>
          <w:lang w:val="en-US"/>
        </w:rPr>
        <w:t>Lehmann, E., &amp; Casella, G. (1998).</w:t>
      </w:r>
      <w:r w:rsidRPr="00FA3D22">
        <w:rPr>
          <w:lang w:val="en-US"/>
        </w:rPr>
        <w:t xml:space="preserve"> </w:t>
      </w:r>
      <w:r w:rsidRPr="00FA3D22">
        <w:rPr>
          <w:rStyle w:val="PrrafotesisCar"/>
          <w:i/>
          <w:lang w:val="en-US"/>
        </w:rPr>
        <w:t xml:space="preserve">Theory of Point Estimation. </w:t>
      </w:r>
      <w:r w:rsidRPr="00FA3D22">
        <w:rPr>
          <w:rStyle w:val="PrrafotesisCar"/>
          <w:lang w:val="en-US"/>
        </w:rPr>
        <w:t>New York, USA. Springer, 2 edición.</w:t>
      </w:r>
      <w:r w:rsidR="00E020B2">
        <w:rPr>
          <w:rStyle w:val="PrrafotesisCar"/>
          <w:lang w:val="en-US"/>
        </w:rPr>
        <w:t xml:space="preserve"> </w:t>
      </w:r>
      <w:r w:rsidR="00E020B2" w:rsidRPr="00D8169F">
        <w:rPr>
          <w:rStyle w:val="PrrafotesisCar"/>
        </w:rPr>
        <w:t>8</w:t>
      </w:r>
    </w:p>
    <w:p w:rsidR="00482EEA" w:rsidRPr="00FA3D22" w:rsidRDefault="00482EEA" w:rsidP="00482EEA">
      <w:pPr>
        <w:spacing w:after="240" w:line="240" w:lineRule="exact"/>
        <w:ind w:left="851" w:hanging="851"/>
        <w:jc w:val="both"/>
        <w:rPr>
          <w:rFonts w:ascii="Times New Roman" w:hAnsi="Times New Roman" w:cs="Times New Roman"/>
          <w:sz w:val="20"/>
          <w:szCs w:val="20"/>
        </w:rPr>
      </w:pPr>
      <w:r w:rsidRPr="00FA3D22">
        <w:rPr>
          <w:rFonts w:ascii="Times New Roman" w:hAnsi="Times New Roman" w:cs="Times New Roman"/>
          <w:sz w:val="20"/>
          <w:szCs w:val="20"/>
        </w:rPr>
        <w:t xml:space="preserve">López, E. (2011). </w:t>
      </w:r>
      <w:r w:rsidRPr="00FA3D22">
        <w:rPr>
          <w:rFonts w:ascii="Times New Roman" w:hAnsi="Times New Roman" w:cs="Times New Roman"/>
          <w:i/>
          <w:sz w:val="20"/>
          <w:szCs w:val="20"/>
        </w:rPr>
        <w:t>Análisis de Regresión Lineal</w:t>
      </w:r>
      <w:r w:rsidRPr="00FA3D22">
        <w:rPr>
          <w:rFonts w:ascii="Times New Roman" w:hAnsi="Times New Roman" w:cs="Times New Roman"/>
          <w:sz w:val="20"/>
          <w:szCs w:val="20"/>
        </w:rPr>
        <w:t xml:space="preserve">. Universidad Autónoma de Nuevo León, México.    </w:t>
      </w:r>
    </w:p>
    <w:p w:rsidR="00482EEA" w:rsidRDefault="00482EEA" w:rsidP="003D3224">
      <w:pPr>
        <w:spacing w:after="240" w:line="240" w:lineRule="exact"/>
        <w:ind w:left="426" w:hanging="426"/>
        <w:jc w:val="both"/>
        <w:rPr>
          <w:rFonts w:ascii="Times New Roman" w:hAnsi="Times New Roman" w:cs="Times New Roman"/>
          <w:sz w:val="20"/>
          <w:szCs w:val="20"/>
        </w:rPr>
      </w:pPr>
      <w:r w:rsidRPr="00FA3D22">
        <w:rPr>
          <w:rFonts w:ascii="Times New Roman" w:hAnsi="Times New Roman" w:cs="Times New Roman"/>
          <w:sz w:val="20"/>
          <w:szCs w:val="20"/>
        </w:rPr>
        <w:t xml:space="preserve">Miller, I., &amp; Freund, J. (2004). </w:t>
      </w:r>
      <w:r w:rsidRPr="00FA3D22">
        <w:rPr>
          <w:rFonts w:ascii="Times New Roman" w:hAnsi="Times New Roman" w:cs="Times New Roman"/>
          <w:i/>
          <w:sz w:val="20"/>
          <w:szCs w:val="20"/>
        </w:rPr>
        <w:t>Probabilidad y Estadística para ingenieros</w:t>
      </w:r>
      <w:r w:rsidRPr="00FA3D22">
        <w:rPr>
          <w:rFonts w:ascii="Times New Roman" w:hAnsi="Times New Roman" w:cs="Times New Roman"/>
          <w:sz w:val="20"/>
          <w:szCs w:val="20"/>
        </w:rPr>
        <w:t>. Barcelona, España. Editorial Reverte.</w:t>
      </w:r>
      <w:r w:rsidR="00E020B2">
        <w:rPr>
          <w:rFonts w:ascii="Times New Roman" w:hAnsi="Times New Roman" w:cs="Times New Roman"/>
          <w:sz w:val="20"/>
          <w:szCs w:val="20"/>
        </w:rPr>
        <w:t xml:space="preserve"> 9,10</w:t>
      </w:r>
    </w:p>
    <w:p w:rsidR="00894A52" w:rsidRDefault="00894A52" w:rsidP="0032761F">
      <w:pPr>
        <w:pStyle w:val="Prrafotesis"/>
        <w:ind w:left="426" w:hanging="426"/>
      </w:pPr>
      <w:r w:rsidRPr="00FA3D22">
        <w:t>Nieves</w:t>
      </w:r>
      <w:r w:rsidR="00081037" w:rsidRPr="00FA3D22">
        <w:t>, A.</w:t>
      </w:r>
      <w:r w:rsidRPr="00FA3D22">
        <w:t xml:space="preserve"> &amp; Domínguez</w:t>
      </w:r>
      <w:r w:rsidR="00081037" w:rsidRPr="00FA3D22">
        <w:t xml:space="preserve">, F. </w:t>
      </w:r>
      <w:r w:rsidRPr="00FA3D22">
        <w:t xml:space="preserve">(2009). </w:t>
      </w:r>
      <w:r w:rsidRPr="00FA3D22">
        <w:rPr>
          <w:i/>
        </w:rPr>
        <w:t>Probabilidad y Estadística para ingenieros</w:t>
      </w:r>
      <w:r w:rsidRPr="00FA3D22">
        <w:t>. Ciudad de México, México. Editorial McGraw Hill.</w:t>
      </w:r>
      <w:r w:rsidR="00E020B2">
        <w:t xml:space="preserve"> 7</w:t>
      </w:r>
    </w:p>
    <w:p w:rsidR="00BD6835" w:rsidRPr="00E101B9" w:rsidRDefault="00BD6835" w:rsidP="0032761F">
      <w:pPr>
        <w:spacing w:after="240" w:line="240" w:lineRule="exact"/>
        <w:ind w:left="426" w:hanging="426"/>
        <w:jc w:val="both"/>
        <w:rPr>
          <w:rFonts w:ascii="Times New Roman" w:hAnsi="Times New Roman" w:cs="Times New Roman"/>
          <w:sz w:val="20"/>
          <w:szCs w:val="20"/>
        </w:rPr>
      </w:pPr>
      <w:r w:rsidRPr="00FA3D22">
        <w:rPr>
          <w:rFonts w:ascii="Times New Roman" w:hAnsi="Times New Roman" w:cs="Times New Roman"/>
          <w:sz w:val="20"/>
          <w:szCs w:val="20"/>
        </w:rPr>
        <w:t>Rodríguez</w:t>
      </w:r>
      <w:r w:rsidR="00081037" w:rsidRPr="00FA3D22">
        <w:rPr>
          <w:rFonts w:ascii="Times New Roman" w:hAnsi="Times New Roman" w:cs="Times New Roman"/>
          <w:sz w:val="20"/>
          <w:szCs w:val="20"/>
        </w:rPr>
        <w:t xml:space="preserve">, </w:t>
      </w:r>
      <w:r w:rsidRPr="00FA3D22">
        <w:rPr>
          <w:rFonts w:ascii="Times New Roman" w:hAnsi="Times New Roman" w:cs="Times New Roman"/>
          <w:sz w:val="20"/>
          <w:szCs w:val="20"/>
        </w:rPr>
        <w:t xml:space="preserve">M. (1991). </w:t>
      </w:r>
      <w:r w:rsidRPr="00FA3D22">
        <w:rPr>
          <w:rFonts w:ascii="Times New Roman" w:hAnsi="Times New Roman" w:cs="Times New Roman"/>
          <w:i/>
          <w:sz w:val="20"/>
          <w:szCs w:val="20"/>
        </w:rPr>
        <w:t>Metodología de la p</w:t>
      </w:r>
      <w:r w:rsidR="008E0F2C" w:rsidRPr="00FA3D22">
        <w:rPr>
          <w:rFonts w:ascii="Times New Roman" w:hAnsi="Times New Roman" w:cs="Times New Roman"/>
          <w:i/>
          <w:sz w:val="20"/>
          <w:szCs w:val="20"/>
        </w:rPr>
        <w:t>rogramación a través de pseudocó</w:t>
      </w:r>
      <w:r w:rsidRPr="00FA3D22">
        <w:rPr>
          <w:rFonts w:ascii="Times New Roman" w:hAnsi="Times New Roman" w:cs="Times New Roman"/>
          <w:i/>
          <w:sz w:val="20"/>
          <w:szCs w:val="20"/>
        </w:rPr>
        <w:t>digo</w:t>
      </w:r>
      <w:r w:rsidRPr="00FA3D22">
        <w:rPr>
          <w:rFonts w:ascii="Times New Roman" w:hAnsi="Times New Roman" w:cs="Times New Roman"/>
          <w:sz w:val="20"/>
          <w:szCs w:val="20"/>
        </w:rPr>
        <w:t xml:space="preserve">. </w:t>
      </w:r>
      <w:r w:rsidRPr="00E101B9">
        <w:rPr>
          <w:rFonts w:ascii="Times New Roman" w:hAnsi="Times New Roman" w:cs="Times New Roman"/>
          <w:sz w:val="20"/>
          <w:szCs w:val="20"/>
        </w:rPr>
        <w:t>Madrid, España. Editorial McGraw-Hill, 1° Edición.</w:t>
      </w:r>
      <w:r w:rsidR="00E020B2">
        <w:rPr>
          <w:rFonts w:ascii="Times New Roman" w:hAnsi="Times New Roman" w:cs="Times New Roman"/>
          <w:sz w:val="20"/>
          <w:szCs w:val="20"/>
        </w:rPr>
        <w:t xml:space="preserve"> </w:t>
      </w:r>
    </w:p>
    <w:p w:rsidR="00BD6835" w:rsidRPr="00FA3D22" w:rsidRDefault="008E0F2C" w:rsidP="0032761F">
      <w:pPr>
        <w:spacing w:after="240" w:line="240" w:lineRule="exact"/>
        <w:ind w:left="426" w:hanging="426"/>
        <w:jc w:val="both"/>
        <w:rPr>
          <w:rFonts w:ascii="Times New Roman" w:hAnsi="Times New Roman" w:cs="Times New Roman"/>
          <w:sz w:val="20"/>
          <w:szCs w:val="20"/>
          <w:lang w:val="en-US"/>
        </w:rPr>
      </w:pPr>
      <w:r w:rsidRPr="00E101B9">
        <w:rPr>
          <w:rFonts w:ascii="Times New Roman" w:hAnsi="Times New Roman" w:cs="Times New Roman"/>
          <w:sz w:val="20"/>
          <w:szCs w:val="20"/>
        </w:rPr>
        <w:t>Seybold, C</w:t>
      </w:r>
      <w:r w:rsidR="00BD6835" w:rsidRPr="00E101B9">
        <w:rPr>
          <w:rFonts w:ascii="Times New Roman" w:hAnsi="Times New Roman" w:cs="Times New Roman"/>
          <w:sz w:val="20"/>
          <w:szCs w:val="20"/>
        </w:rPr>
        <w:t xml:space="preserve">., Elrashidi, M., Engel, </w:t>
      </w:r>
      <w:r w:rsidRPr="00E101B9">
        <w:rPr>
          <w:rFonts w:ascii="Times New Roman" w:hAnsi="Times New Roman" w:cs="Times New Roman"/>
          <w:sz w:val="20"/>
          <w:szCs w:val="20"/>
        </w:rPr>
        <w:t>R</w:t>
      </w:r>
      <w:r w:rsidR="00BD6835" w:rsidRPr="00E101B9">
        <w:rPr>
          <w:rFonts w:ascii="Times New Roman" w:hAnsi="Times New Roman" w:cs="Times New Roman"/>
          <w:sz w:val="20"/>
          <w:szCs w:val="20"/>
        </w:rPr>
        <w:t xml:space="preserve">. (2008). </w:t>
      </w:r>
      <w:r w:rsidR="00BD6835" w:rsidRPr="00FA3D22">
        <w:rPr>
          <w:rFonts w:ascii="Times New Roman" w:hAnsi="Times New Roman" w:cs="Times New Roman"/>
          <w:i/>
          <w:sz w:val="20"/>
          <w:szCs w:val="20"/>
          <w:lang w:val="en-US"/>
        </w:rPr>
        <w:t>Linear regression models to estimate soil liquid limit and plasticity index from basic soil properties</w:t>
      </w:r>
      <w:r w:rsidR="00BD6835" w:rsidRPr="00FA3D22">
        <w:rPr>
          <w:rFonts w:ascii="Times New Roman" w:hAnsi="Times New Roman" w:cs="Times New Roman"/>
          <w:sz w:val="20"/>
          <w:szCs w:val="20"/>
          <w:lang w:val="en-US"/>
        </w:rPr>
        <w:t>. Soil Science: Technical Articles, 173(1), 25 -34.</w:t>
      </w:r>
      <w:r w:rsidR="001F2DFE">
        <w:rPr>
          <w:rFonts w:ascii="Times New Roman" w:hAnsi="Times New Roman" w:cs="Times New Roman"/>
          <w:sz w:val="20"/>
          <w:szCs w:val="20"/>
          <w:lang w:val="en-US"/>
        </w:rPr>
        <w:t xml:space="preserve"> 13</w:t>
      </w:r>
    </w:p>
    <w:p w:rsidR="00BD6835" w:rsidRPr="00FA3D22" w:rsidRDefault="00BD6835" w:rsidP="0032761F">
      <w:pPr>
        <w:spacing w:after="240" w:line="240" w:lineRule="exact"/>
        <w:ind w:left="426" w:hanging="426"/>
        <w:jc w:val="both"/>
        <w:rPr>
          <w:rFonts w:ascii="Times New Roman" w:hAnsi="Times New Roman" w:cs="Times New Roman"/>
          <w:sz w:val="20"/>
          <w:szCs w:val="20"/>
          <w:lang w:val="en-US"/>
        </w:rPr>
      </w:pPr>
      <w:r w:rsidRPr="00FA3D22">
        <w:rPr>
          <w:rFonts w:ascii="Times New Roman" w:hAnsi="Times New Roman" w:cs="Times New Roman"/>
          <w:sz w:val="20"/>
          <w:szCs w:val="20"/>
          <w:lang w:val="en-US"/>
        </w:rPr>
        <w:t>Shahid</w:t>
      </w:r>
      <w:r w:rsidR="00081037" w:rsidRPr="00FA3D22">
        <w:rPr>
          <w:rFonts w:ascii="Times New Roman" w:hAnsi="Times New Roman" w:cs="Times New Roman"/>
          <w:sz w:val="20"/>
          <w:szCs w:val="20"/>
          <w:lang w:val="en-US"/>
        </w:rPr>
        <w:t>,</w:t>
      </w:r>
      <w:r w:rsidR="00231266" w:rsidRPr="00FA3D22">
        <w:rPr>
          <w:rFonts w:ascii="Times New Roman" w:hAnsi="Times New Roman" w:cs="Times New Roman"/>
          <w:sz w:val="20"/>
          <w:szCs w:val="20"/>
          <w:lang w:val="en-US"/>
        </w:rPr>
        <w:t xml:space="preserve"> </w:t>
      </w:r>
      <w:r w:rsidRPr="00FA3D22">
        <w:rPr>
          <w:rFonts w:ascii="Times New Roman" w:hAnsi="Times New Roman" w:cs="Times New Roman"/>
          <w:sz w:val="20"/>
          <w:szCs w:val="20"/>
          <w:lang w:val="en-US"/>
        </w:rPr>
        <w:t>N., Amardeep</w:t>
      </w:r>
      <w:r w:rsidR="00081037" w:rsidRPr="00FA3D22">
        <w:rPr>
          <w:rFonts w:ascii="Times New Roman" w:hAnsi="Times New Roman" w:cs="Times New Roman"/>
          <w:sz w:val="20"/>
          <w:szCs w:val="20"/>
          <w:lang w:val="en-US"/>
        </w:rPr>
        <w:t>,</w:t>
      </w:r>
      <w:r w:rsidRPr="00FA3D22">
        <w:rPr>
          <w:rFonts w:ascii="Times New Roman" w:hAnsi="Times New Roman" w:cs="Times New Roman"/>
          <w:sz w:val="20"/>
          <w:szCs w:val="20"/>
          <w:lang w:val="en-US"/>
        </w:rPr>
        <w:t xml:space="preserve"> S. (2012). </w:t>
      </w:r>
      <w:r w:rsidRPr="00FA3D22">
        <w:rPr>
          <w:rFonts w:ascii="Times New Roman" w:hAnsi="Times New Roman" w:cs="Times New Roman"/>
          <w:i/>
          <w:sz w:val="20"/>
          <w:szCs w:val="20"/>
          <w:lang w:val="en-US"/>
        </w:rPr>
        <w:t>Evaluation of Proctor Properties of compacted Soils Using Genetic Programming</w:t>
      </w:r>
      <w:r w:rsidRPr="00FA3D22">
        <w:rPr>
          <w:rFonts w:ascii="Times New Roman" w:hAnsi="Times New Roman" w:cs="Times New Roman"/>
          <w:sz w:val="20"/>
          <w:szCs w:val="20"/>
          <w:lang w:val="en-US"/>
        </w:rPr>
        <w:t>. International Journal of Applie</w:t>
      </w:r>
      <w:r w:rsidR="001F2DFE">
        <w:rPr>
          <w:rFonts w:ascii="Times New Roman" w:hAnsi="Times New Roman" w:cs="Times New Roman"/>
          <w:sz w:val="20"/>
          <w:szCs w:val="20"/>
          <w:lang w:val="en-US"/>
        </w:rPr>
        <w:t xml:space="preserve">d Engineering Research, 7(13), </w:t>
      </w:r>
      <w:r w:rsidRPr="00FA3D22">
        <w:rPr>
          <w:rFonts w:ascii="Times New Roman" w:hAnsi="Times New Roman" w:cs="Times New Roman"/>
          <w:sz w:val="20"/>
          <w:szCs w:val="20"/>
          <w:lang w:val="en-US"/>
        </w:rPr>
        <w:t>1545.</w:t>
      </w:r>
      <w:r w:rsidR="001F2DFE">
        <w:rPr>
          <w:rFonts w:ascii="Times New Roman" w:hAnsi="Times New Roman" w:cs="Times New Roman"/>
          <w:sz w:val="20"/>
          <w:szCs w:val="20"/>
          <w:lang w:val="en-US"/>
        </w:rPr>
        <w:t xml:space="preserve"> 13</w:t>
      </w:r>
    </w:p>
    <w:p w:rsidR="00037482" w:rsidRDefault="00037482" w:rsidP="0032761F">
      <w:pPr>
        <w:pStyle w:val="Prrafotesis"/>
        <w:ind w:left="426" w:hanging="426"/>
        <w:rPr>
          <w:lang w:val="en-US"/>
        </w:rPr>
      </w:pPr>
      <w:r w:rsidRPr="00FA3D22">
        <w:rPr>
          <w:lang w:val="en-US"/>
        </w:rPr>
        <w:t xml:space="preserve">Sherwood, P.T. </w:t>
      </w:r>
      <w:r w:rsidR="00081037" w:rsidRPr="00FA3D22">
        <w:rPr>
          <w:lang w:val="en-US"/>
        </w:rPr>
        <w:t>&amp;</w:t>
      </w:r>
      <w:r w:rsidRPr="00FA3D22">
        <w:rPr>
          <w:lang w:val="en-US"/>
        </w:rPr>
        <w:t xml:space="preserve"> Ryley, M.D. (1970). </w:t>
      </w:r>
      <w:r w:rsidRPr="00FA3D22">
        <w:rPr>
          <w:i/>
          <w:lang w:val="en-US"/>
        </w:rPr>
        <w:t>An investigation of cone-penetrometer method for the determination of the liquid limit</w:t>
      </w:r>
      <w:r w:rsidRPr="00FA3D22">
        <w:rPr>
          <w:lang w:val="en-US"/>
        </w:rPr>
        <w:t>. Geotechnique, 20(2), 203-208.</w:t>
      </w:r>
      <w:r w:rsidR="00E020B2">
        <w:rPr>
          <w:lang w:val="en-US"/>
        </w:rPr>
        <w:t xml:space="preserve"> 6</w:t>
      </w:r>
    </w:p>
    <w:p w:rsidR="00482EEA" w:rsidRPr="00E101B9" w:rsidRDefault="00482EEA" w:rsidP="00482EEA">
      <w:pPr>
        <w:spacing w:after="240" w:line="240" w:lineRule="exact"/>
        <w:ind w:left="426" w:hanging="426"/>
        <w:jc w:val="both"/>
        <w:rPr>
          <w:rFonts w:ascii="Times New Roman" w:hAnsi="Times New Roman" w:cs="Times New Roman"/>
          <w:sz w:val="20"/>
          <w:szCs w:val="20"/>
        </w:rPr>
      </w:pPr>
      <w:r w:rsidRPr="00FA3D22">
        <w:rPr>
          <w:rFonts w:ascii="Times New Roman" w:hAnsi="Times New Roman" w:cs="Times New Roman"/>
          <w:sz w:val="20"/>
          <w:szCs w:val="20"/>
          <w:lang w:val="en-US"/>
        </w:rPr>
        <w:t xml:space="preserve">Slamet, W., Abdelazim, I., Shen, H. (2012). </w:t>
      </w:r>
      <w:r w:rsidRPr="00FA3D22">
        <w:rPr>
          <w:rFonts w:ascii="Times New Roman" w:hAnsi="Times New Roman" w:cs="Times New Roman"/>
          <w:i/>
          <w:sz w:val="20"/>
          <w:szCs w:val="20"/>
          <w:lang w:val="en-US"/>
        </w:rPr>
        <w:t>Analysis of different equations of undrained shear strength estimations using Atterberg Limits on Pontianak Soft Clay</w:t>
      </w:r>
      <w:r w:rsidRPr="00FA3D22">
        <w:rPr>
          <w:rFonts w:ascii="Times New Roman" w:hAnsi="Times New Roman" w:cs="Times New Roman"/>
          <w:sz w:val="20"/>
          <w:szCs w:val="20"/>
          <w:lang w:val="en-US"/>
        </w:rPr>
        <w:t xml:space="preserve">. </w:t>
      </w:r>
      <w:r w:rsidRPr="00E101B9">
        <w:rPr>
          <w:rFonts w:ascii="Times New Roman" w:hAnsi="Times New Roman" w:cs="Times New Roman"/>
          <w:sz w:val="20"/>
          <w:szCs w:val="20"/>
        </w:rPr>
        <w:t>Challenges of Modern Technology, 3(3), 46-50.</w:t>
      </w:r>
    </w:p>
    <w:p w:rsidR="00BD6835" w:rsidRPr="00E101B9" w:rsidRDefault="00BD6835" w:rsidP="0032761F">
      <w:pPr>
        <w:spacing w:after="240" w:line="240" w:lineRule="exact"/>
        <w:ind w:left="426" w:hanging="426"/>
        <w:jc w:val="both"/>
        <w:rPr>
          <w:rFonts w:ascii="Times New Roman" w:hAnsi="Times New Roman" w:cs="Times New Roman"/>
          <w:sz w:val="20"/>
          <w:szCs w:val="20"/>
        </w:rPr>
      </w:pPr>
      <w:r w:rsidRPr="00FA3D22">
        <w:rPr>
          <w:rFonts w:ascii="Times New Roman" w:hAnsi="Times New Roman" w:cs="Times New Roman"/>
          <w:sz w:val="20"/>
          <w:szCs w:val="20"/>
        </w:rPr>
        <w:t xml:space="preserve">Valerio, G. (2002). </w:t>
      </w:r>
      <w:r w:rsidRPr="00FA3D22">
        <w:rPr>
          <w:rFonts w:ascii="Times New Roman" w:hAnsi="Times New Roman" w:cs="Times New Roman"/>
          <w:i/>
          <w:sz w:val="20"/>
          <w:szCs w:val="20"/>
        </w:rPr>
        <w:t>Herramientas tecnológicas para administración del conocimiento</w:t>
      </w:r>
      <w:r w:rsidRPr="00FA3D22">
        <w:rPr>
          <w:rFonts w:ascii="Times New Roman" w:hAnsi="Times New Roman" w:cs="Times New Roman"/>
          <w:sz w:val="20"/>
          <w:szCs w:val="20"/>
        </w:rPr>
        <w:t xml:space="preserve">. </w:t>
      </w:r>
      <w:r w:rsidRPr="00E101B9">
        <w:rPr>
          <w:rFonts w:ascii="Times New Roman" w:hAnsi="Times New Roman" w:cs="Times New Roman"/>
          <w:sz w:val="20"/>
          <w:szCs w:val="20"/>
        </w:rPr>
        <w:t>Rev</w:t>
      </w:r>
      <w:r w:rsidR="00E020B2">
        <w:rPr>
          <w:rFonts w:ascii="Times New Roman" w:hAnsi="Times New Roman" w:cs="Times New Roman"/>
          <w:sz w:val="20"/>
          <w:szCs w:val="20"/>
        </w:rPr>
        <w:t>ista Transferencia. 15 (57), 19,</w:t>
      </w:r>
      <w:r w:rsidRPr="00E101B9">
        <w:rPr>
          <w:rFonts w:ascii="Times New Roman" w:hAnsi="Times New Roman" w:cs="Times New Roman"/>
          <w:sz w:val="20"/>
          <w:szCs w:val="20"/>
        </w:rPr>
        <w:t>21.</w:t>
      </w:r>
    </w:p>
    <w:p w:rsidR="00BD6835" w:rsidRDefault="00250810" w:rsidP="0032761F">
      <w:pPr>
        <w:pStyle w:val="Prrafotesis"/>
        <w:ind w:left="426" w:hanging="426"/>
        <w:rPr>
          <w:lang w:val="en-US"/>
        </w:rPr>
      </w:pPr>
      <w:r w:rsidRPr="00E101B9">
        <w:t xml:space="preserve">Wackerly, </w:t>
      </w:r>
      <w:r w:rsidR="00BD6835" w:rsidRPr="00E101B9">
        <w:t>D., Mendenhall III</w:t>
      </w:r>
      <w:r w:rsidRPr="00E101B9">
        <w:t>, W.</w:t>
      </w:r>
      <w:r w:rsidR="00BD6835" w:rsidRPr="00E101B9">
        <w:t>, &amp; Scheaffer</w:t>
      </w:r>
      <w:r w:rsidRPr="00E101B9">
        <w:t>, R</w:t>
      </w:r>
      <w:r w:rsidR="00BD6835" w:rsidRPr="00E101B9">
        <w:t xml:space="preserve">. (2010). </w:t>
      </w:r>
      <w:r w:rsidR="00BD6835" w:rsidRPr="00FA3D22">
        <w:rPr>
          <w:i/>
        </w:rPr>
        <w:t>Estadística matemática con aplicaciones</w:t>
      </w:r>
      <w:r w:rsidR="00BD6835" w:rsidRPr="00FA3D22">
        <w:t xml:space="preserve">. </w:t>
      </w:r>
      <w:r w:rsidR="00BD6835" w:rsidRPr="00E101B9">
        <w:rPr>
          <w:lang w:val="en-US"/>
        </w:rPr>
        <w:t>México D.F. Cengage Learning Editores, 7 ª edición.</w:t>
      </w:r>
      <w:r w:rsidR="00E020B2">
        <w:rPr>
          <w:lang w:val="en-US"/>
        </w:rPr>
        <w:t xml:space="preserve"> 8</w:t>
      </w:r>
    </w:p>
    <w:p w:rsidR="00095463" w:rsidRPr="00095463" w:rsidRDefault="00095463" w:rsidP="0032761F">
      <w:pPr>
        <w:pStyle w:val="Prrafotesis"/>
        <w:ind w:left="426" w:hanging="426"/>
      </w:pPr>
      <w:r w:rsidRPr="00095463">
        <w:rPr>
          <w:lang w:val="en-US"/>
        </w:rPr>
        <w:t>Walpole</w:t>
      </w:r>
      <w:r>
        <w:rPr>
          <w:lang w:val="en-US"/>
        </w:rPr>
        <w:t xml:space="preserve">, R., </w:t>
      </w:r>
      <w:r w:rsidRPr="00095463">
        <w:rPr>
          <w:lang w:val="en-US"/>
        </w:rPr>
        <w:t>Myers, R., Myers</w:t>
      </w:r>
      <w:r>
        <w:rPr>
          <w:lang w:val="en-US"/>
        </w:rPr>
        <w:t xml:space="preserve">, S., &amp; </w:t>
      </w:r>
      <w:r w:rsidRPr="00095463">
        <w:rPr>
          <w:lang w:val="en-US"/>
        </w:rPr>
        <w:t>Ye</w:t>
      </w:r>
      <w:r>
        <w:rPr>
          <w:lang w:val="en-US"/>
        </w:rPr>
        <w:t xml:space="preserve">, K. (2012). </w:t>
      </w:r>
      <w:r w:rsidRPr="00404DA7">
        <w:rPr>
          <w:i/>
        </w:rPr>
        <w:t>Probabilidad y estadística para ingeniería y ciencias</w:t>
      </w:r>
      <w:r w:rsidRPr="00095463">
        <w:t xml:space="preserve">. </w:t>
      </w:r>
      <w:r>
        <w:t>Ciudad de México, México. Peason, 9</w:t>
      </w:r>
      <w:r w:rsidRPr="00095463">
        <w:t xml:space="preserve"> ª</w:t>
      </w:r>
      <w:r>
        <w:t xml:space="preserve"> edición.</w:t>
      </w:r>
      <w:r w:rsidR="00C13118">
        <w:t xml:space="preserve"> 7</w:t>
      </w:r>
      <w:r w:rsidR="00A76BED">
        <w:t>,8</w:t>
      </w:r>
    </w:p>
    <w:p w:rsidR="00482EEA" w:rsidRPr="00D8169F" w:rsidRDefault="00482EEA" w:rsidP="00482EEA">
      <w:pPr>
        <w:spacing w:after="240" w:line="240" w:lineRule="exact"/>
        <w:ind w:left="426" w:hanging="426"/>
        <w:jc w:val="both"/>
        <w:rPr>
          <w:rFonts w:ascii="Times New Roman" w:hAnsi="Times New Roman" w:cs="Times New Roman"/>
          <w:sz w:val="20"/>
          <w:szCs w:val="20"/>
        </w:rPr>
      </w:pPr>
      <w:r w:rsidRPr="00095463">
        <w:rPr>
          <w:rFonts w:ascii="Times New Roman" w:hAnsi="Times New Roman" w:cs="Times New Roman"/>
          <w:sz w:val="20"/>
          <w:szCs w:val="20"/>
        </w:rPr>
        <w:t>Yildirim, B., Gunaydin, B. (2010</w:t>
      </w:r>
      <w:r w:rsidRPr="00095463">
        <w:rPr>
          <w:rFonts w:ascii="Times New Roman" w:hAnsi="Times New Roman" w:cs="Times New Roman"/>
          <w:i/>
          <w:sz w:val="20"/>
          <w:szCs w:val="20"/>
        </w:rPr>
        <w:t xml:space="preserve">). </w:t>
      </w:r>
      <w:r w:rsidRPr="00FA3D22">
        <w:rPr>
          <w:rFonts w:ascii="Times New Roman" w:hAnsi="Times New Roman" w:cs="Times New Roman"/>
          <w:i/>
          <w:sz w:val="20"/>
          <w:szCs w:val="20"/>
          <w:lang w:val="en-US"/>
        </w:rPr>
        <w:t>Estimation of California bearing ratio by using soft computing systems</w:t>
      </w:r>
      <w:r w:rsidR="00E020B2">
        <w:rPr>
          <w:rFonts w:ascii="Times New Roman" w:hAnsi="Times New Roman" w:cs="Times New Roman"/>
          <w:sz w:val="20"/>
          <w:szCs w:val="20"/>
          <w:lang w:val="en-US"/>
        </w:rPr>
        <w:t xml:space="preserve">. </w:t>
      </w:r>
      <w:r w:rsidR="00E020B2" w:rsidRPr="00D8169F">
        <w:rPr>
          <w:rFonts w:ascii="Times New Roman" w:hAnsi="Times New Roman" w:cs="Times New Roman"/>
          <w:sz w:val="20"/>
          <w:szCs w:val="20"/>
        </w:rPr>
        <w:t>Elsevier, 38(5), 6381</w:t>
      </w:r>
      <w:r w:rsidR="001F2DFE" w:rsidRPr="00D8169F">
        <w:rPr>
          <w:rFonts w:ascii="Times New Roman" w:hAnsi="Times New Roman" w:cs="Times New Roman"/>
          <w:sz w:val="20"/>
          <w:szCs w:val="20"/>
        </w:rPr>
        <w:t>, 6391</w:t>
      </w:r>
      <w:r w:rsidRPr="00D8169F">
        <w:rPr>
          <w:rFonts w:ascii="Times New Roman" w:hAnsi="Times New Roman" w:cs="Times New Roman"/>
          <w:sz w:val="20"/>
          <w:szCs w:val="20"/>
        </w:rPr>
        <w:t>.</w:t>
      </w:r>
      <w:r w:rsidR="001F2DFE" w:rsidRPr="00D8169F">
        <w:rPr>
          <w:rFonts w:ascii="Times New Roman" w:hAnsi="Times New Roman" w:cs="Times New Roman"/>
          <w:sz w:val="20"/>
          <w:szCs w:val="20"/>
        </w:rPr>
        <w:t xml:space="preserve"> 13</w:t>
      </w:r>
    </w:p>
    <w:p w:rsidR="00482EEA" w:rsidRPr="00FA3D22" w:rsidRDefault="00482EEA" w:rsidP="0032761F">
      <w:pPr>
        <w:pStyle w:val="Prrafotesis"/>
        <w:ind w:left="426" w:hanging="426"/>
      </w:pPr>
    </w:p>
    <w:p w:rsidR="00134971" w:rsidRPr="00D8169F" w:rsidRDefault="00134971" w:rsidP="00134971">
      <w:pPr>
        <w:pStyle w:val="Prrafotesis"/>
      </w:pPr>
      <w:r w:rsidRPr="00D8169F">
        <w:tab/>
      </w:r>
    </w:p>
    <w:p w:rsidR="00134971" w:rsidRDefault="00134971" w:rsidP="00482EEA">
      <w:pPr>
        <w:pStyle w:val="Prrafotesis"/>
        <w:sectPr w:rsidR="00134971" w:rsidSect="00134971">
          <w:headerReference w:type="default" r:id="rId44"/>
          <w:type w:val="continuous"/>
          <w:pgSz w:w="12240" w:h="15840" w:code="1"/>
          <w:pgMar w:top="1418" w:right="1418" w:bottom="1418" w:left="1701" w:header="709" w:footer="709" w:gutter="0"/>
          <w:cols w:space="708"/>
          <w:docGrid w:linePitch="360"/>
        </w:sectPr>
      </w:pPr>
    </w:p>
    <w:p w:rsidR="002E6DBA" w:rsidRDefault="002D6BE4" w:rsidP="002A0A87">
      <w:pPr>
        <w:pStyle w:val="CAPTES"/>
      </w:pPr>
      <w:r>
        <w:lastRenderedPageBreak/>
        <w:t>Apéndice A</w:t>
      </w:r>
    </w:p>
    <w:p w:rsidR="00EE1180" w:rsidRDefault="00EE1180" w:rsidP="00207982">
      <w:pPr>
        <w:pStyle w:val="T1Apendice"/>
        <w:numPr>
          <w:ilvl w:val="0"/>
          <w:numId w:val="0"/>
        </w:numPr>
        <w:ind w:left="357" w:hanging="357"/>
      </w:pPr>
      <w:bookmarkStart w:id="245" w:name="_Toc432504130"/>
      <w:r>
        <w:t>Informe de publicación</w:t>
      </w:r>
      <w:bookmarkEnd w:id="245"/>
    </w:p>
    <w:p w:rsidR="009665EC" w:rsidRPr="00F761A7" w:rsidRDefault="009665EC" w:rsidP="009665EC">
      <w:pPr>
        <w:pStyle w:val="Prrafotesis"/>
      </w:pPr>
      <w:r>
        <w:t>Las solicitudes del</w:t>
      </w:r>
      <w:r w:rsidRPr="004C0EBF">
        <w:t xml:space="preserve"> informe para la publicación, </w:t>
      </w:r>
      <w:r w:rsidRPr="00F761A7">
        <w:t>se presentan en el sig</w:t>
      </w:r>
      <w:r>
        <w:t>uiente extracto</w:t>
      </w:r>
      <w:r w:rsidR="00D57E13">
        <w:t>.</w:t>
      </w:r>
    </w:p>
    <w:p w:rsidR="009665EC" w:rsidRPr="004C0EBF" w:rsidRDefault="009665EC" w:rsidP="009665EC">
      <w:pPr>
        <w:pStyle w:val="Prrafotesis"/>
        <w:numPr>
          <w:ilvl w:val="0"/>
          <w:numId w:val="33"/>
        </w:numPr>
      </w:pPr>
      <w:r w:rsidRPr="004C0EBF">
        <w:t xml:space="preserve">El artículo debe ser original, no publicado anteriormente, ni traducido de otra publicación, ni en proceso de espera en otra Revista o </w:t>
      </w:r>
      <w:r w:rsidRPr="00587121">
        <w:rPr>
          <w:i/>
        </w:rPr>
        <w:t>Journal</w:t>
      </w:r>
      <w:r w:rsidRPr="004C0EBF">
        <w:t xml:space="preserve">. Se le pedirá e-mail de constancia de estos requerimientos durante el proceso. </w:t>
      </w:r>
    </w:p>
    <w:p w:rsidR="009665EC" w:rsidRPr="004C0EBF" w:rsidRDefault="009665EC" w:rsidP="009665EC">
      <w:pPr>
        <w:pStyle w:val="Prrafotesis"/>
        <w:numPr>
          <w:ilvl w:val="0"/>
          <w:numId w:val="33"/>
        </w:numPr>
      </w:pPr>
      <w:r w:rsidRPr="004C0EBF">
        <w:t xml:space="preserve">El texto podrá tener una extensión de entre 4.000 a 6.000 palabras (incluyendo figuras y tablas), y se presenta escrito en Microsoft Office Word (versión 97 o posterior). </w:t>
      </w:r>
    </w:p>
    <w:p w:rsidR="009665EC" w:rsidRPr="004C0EBF" w:rsidRDefault="002A5AE5" w:rsidP="009665EC">
      <w:pPr>
        <w:pStyle w:val="Prrafotesis"/>
        <w:numPr>
          <w:ilvl w:val="0"/>
          <w:numId w:val="33"/>
        </w:numPr>
      </w:pPr>
      <w:r>
        <w:t>El a</w:t>
      </w:r>
      <w:r w:rsidR="009665EC" w:rsidRPr="004C0EBF">
        <w:t>rtículo debe incluir al menos las secciones: Introducción, Descripción del Problema, Estado del Arte, Metodología, Resultados, Discusión y/o Conclusiones.</w:t>
      </w:r>
    </w:p>
    <w:p w:rsidR="009665EC" w:rsidRPr="004C0EBF" w:rsidRDefault="009665EC" w:rsidP="009665EC">
      <w:pPr>
        <w:pStyle w:val="Prrafotesis"/>
        <w:numPr>
          <w:ilvl w:val="0"/>
          <w:numId w:val="33"/>
        </w:numPr>
      </w:pPr>
      <w:r w:rsidRPr="004C0EBF">
        <w:t xml:space="preserve">El título, tres palabras clave y resumen escritos tanto en español como en inglés. La extensión del resumen será entre 100 y 200 palabras. El resumen debe hablar sobre los objetivos, métodos, resultados y conclusiones del trabajo. </w:t>
      </w:r>
    </w:p>
    <w:p w:rsidR="009665EC" w:rsidRPr="004C0EBF" w:rsidRDefault="009665EC" w:rsidP="009665EC">
      <w:pPr>
        <w:pStyle w:val="Prrafotesis"/>
        <w:numPr>
          <w:ilvl w:val="0"/>
          <w:numId w:val="33"/>
        </w:numPr>
      </w:pPr>
      <w:r w:rsidRPr="004C0EBF">
        <w:t>Insertar ecuaciones, figuras, imágenes, fotografías, tablas y diagramas *en el texto* donde correspondan.</w:t>
      </w:r>
    </w:p>
    <w:p w:rsidR="00531479" w:rsidRDefault="009665EC" w:rsidP="009665EC">
      <w:pPr>
        <w:pStyle w:val="Prrafotesis"/>
        <w:numPr>
          <w:ilvl w:val="0"/>
          <w:numId w:val="33"/>
        </w:numPr>
        <w:sectPr w:rsidR="00531479" w:rsidSect="00C928FB">
          <w:headerReference w:type="default" r:id="rId45"/>
          <w:pgSz w:w="12240" w:h="15840" w:code="1"/>
          <w:pgMar w:top="1418" w:right="1418" w:bottom="1418" w:left="1701" w:header="709" w:footer="709" w:gutter="0"/>
          <w:cols w:space="708"/>
          <w:docGrid w:linePitch="360"/>
        </w:sectPr>
      </w:pPr>
      <w:r w:rsidRPr="004C0EBF">
        <w:t>Presentar las referencias bibliográficas de acuerdo a los estándares de APA 6TH (</w:t>
      </w:r>
      <w:r w:rsidRPr="000170D1">
        <w:rPr>
          <w:i/>
        </w:rPr>
        <w:t>American Psychology Association</w:t>
      </w:r>
      <w:r w:rsidRPr="004C0EBF">
        <w:t>).</w:t>
      </w:r>
    </w:p>
    <w:p w:rsidR="009665EC" w:rsidRPr="004C0EBF" w:rsidRDefault="009665EC" w:rsidP="00531479">
      <w:pPr>
        <w:pStyle w:val="Prrafotesis"/>
        <w:ind w:left="720"/>
      </w:pPr>
    </w:p>
    <w:p w:rsidR="009665EC" w:rsidRDefault="009665EC" w:rsidP="00EE1180">
      <w:pPr>
        <w:pStyle w:val="TextoTesis"/>
        <w:ind w:firstLine="0"/>
        <w:jc w:val="center"/>
        <w:rPr>
          <w:rFonts w:ascii="Times New Roman" w:hAnsi="Times New Roman" w:cs="Times New Roman"/>
          <w:i/>
          <w:sz w:val="28"/>
          <w:szCs w:val="40"/>
        </w:rPr>
      </w:pPr>
      <w:r>
        <w:rPr>
          <w:rFonts w:ascii="Times New Roman" w:hAnsi="Times New Roman" w:cs="Times New Roman"/>
          <w:i/>
          <w:sz w:val="28"/>
          <w:szCs w:val="40"/>
        </w:rPr>
        <w:br w:type="page"/>
      </w:r>
    </w:p>
    <w:p w:rsidR="00C71F91" w:rsidRPr="00005B92" w:rsidRDefault="00C71F91" w:rsidP="00EE1180">
      <w:pPr>
        <w:pStyle w:val="TextoTesis"/>
        <w:ind w:firstLine="0"/>
        <w:jc w:val="center"/>
        <w:rPr>
          <w:rFonts w:ascii="Times New Roman" w:hAnsi="Times New Roman" w:cs="Times New Roman"/>
          <w:i/>
          <w:sz w:val="28"/>
          <w:szCs w:val="40"/>
        </w:rPr>
      </w:pPr>
      <w:r w:rsidRPr="00005B92">
        <w:rPr>
          <w:rFonts w:ascii="Times New Roman" w:hAnsi="Times New Roman" w:cs="Times New Roman"/>
          <w:i/>
          <w:sz w:val="28"/>
          <w:szCs w:val="40"/>
        </w:rPr>
        <w:lastRenderedPageBreak/>
        <w:t>Propuesta algorítmica para el cálculo del ensayo de límites de Atterberg de mecánica de suelos basado en el método de regresión lineal</w:t>
      </w:r>
    </w:p>
    <w:p w:rsidR="00EE1180" w:rsidRPr="00005B92" w:rsidRDefault="00EE1180" w:rsidP="00EE1180">
      <w:pPr>
        <w:pStyle w:val="TextoTesis"/>
        <w:ind w:firstLine="0"/>
        <w:jc w:val="center"/>
        <w:rPr>
          <w:rFonts w:ascii="Times New Roman" w:hAnsi="Times New Roman" w:cs="Times New Roman"/>
          <w:i/>
          <w:sz w:val="40"/>
          <w:szCs w:val="40"/>
        </w:rPr>
      </w:pPr>
    </w:p>
    <w:p w:rsidR="00C71F91" w:rsidRPr="00005B92" w:rsidRDefault="00C71F91" w:rsidP="00185541">
      <w:pPr>
        <w:pStyle w:val="TextoTesis"/>
        <w:ind w:firstLine="0"/>
        <w:jc w:val="center"/>
        <w:rPr>
          <w:rFonts w:ascii="Times New Roman" w:hAnsi="Times New Roman" w:cs="Times New Roman"/>
          <w:i/>
          <w:sz w:val="28"/>
          <w:lang w:val="en-US"/>
        </w:rPr>
      </w:pPr>
      <w:r w:rsidRPr="00005B92">
        <w:rPr>
          <w:rFonts w:ascii="Times New Roman" w:hAnsi="Times New Roman" w:cs="Times New Roman"/>
          <w:i/>
          <w:sz w:val="28"/>
          <w:lang w:val="en-US"/>
        </w:rPr>
        <w:t>Algorithmic proposal for the calculation of the Atterberg limits test for soil mechanics based on the linear regression method</w:t>
      </w:r>
    </w:p>
    <w:p w:rsidR="00292970" w:rsidRDefault="00292970" w:rsidP="00185541">
      <w:pPr>
        <w:pStyle w:val="TextoTesis"/>
        <w:ind w:firstLine="0"/>
        <w:jc w:val="center"/>
        <w:rPr>
          <w:rFonts w:ascii="Times New Roman" w:hAnsi="Times New Roman" w:cs="Times New Roman"/>
          <w:b/>
          <w:sz w:val="28"/>
          <w:lang w:val="en-US"/>
        </w:rPr>
      </w:pPr>
    </w:p>
    <w:p w:rsidR="00292970" w:rsidRPr="006F0789" w:rsidRDefault="00292970" w:rsidP="00185541">
      <w:pPr>
        <w:pStyle w:val="TextoTesis"/>
        <w:ind w:firstLine="0"/>
        <w:jc w:val="center"/>
        <w:rPr>
          <w:rFonts w:ascii="Times New Roman" w:hAnsi="Times New Roman" w:cs="Times New Roman"/>
          <w:b/>
          <w:sz w:val="28"/>
          <w:lang w:val="en-US"/>
        </w:rPr>
      </w:pPr>
    </w:p>
    <w:p w:rsidR="00D842CB" w:rsidRDefault="00D842CB" w:rsidP="00207982">
      <w:pPr>
        <w:pStyle w:val="Ttulo2"/>
        <w:numPr>
          <w:ilvl w:val="0"/>
          <w:numId w:val="0"/>
        </w:numPr>
        <w:ind w:left="576" w:hanging="576"/>
      </w:pPr>
      <w:bookmarkStart w:id="246" w:name="_Toc432504131"/>
      <w:r>
        <w:t>A.1.</w:t>
      </w:r>
      <w:r>
        <w:tab/>
        <w:t>Resumen</w:t>
      </w:r>
      <w:bookmarkEnd w:id="246"/>
    </w:p>
    <w:p w:rsidR="00D842CB" w:rsidRPr="00FE3A25" w:rsidRDefault="00D842CB" w:rsidP="00D842CB">
      <w:pPr>
        <w:pStyle w:val="Prrafotesis"/>
      </w:pPr>
      <w:r>
        <w:t xml:space="preserve">El </w:t>
      </w:r>
      <w:r w:rsidRPr="00FE3A25">
        <w:t xml:space="preserve">objetivo que persigue esta investigación apunta a crear un algoritmo computacional para dar solución al ensayo de los límites de Atterberg, una solución que buscaría aumentar la </w:t>
      </w:r>
      <w:r>
        <w:t>eficacia</w:t>
      </w:r>
      <w:r w:rsidRPr="00FE3A25">
        <w:t xml:space="preserve"> del proceso y abrir puertas hacia el manejo sistematizado de la información obtenida a partir de los ensayos.</w:t>
      </w:r>
    </w:p>
    <w:p w:rsidR="00D842CB" w:rsidRDefault="00D842CB" w:rsidP="00D842CB">
      <w:pPr>
        <w:pStyle w:val="Prrafotesis"/>
      </w:pPr>
      <w:r>
        <w:t>Se</w:t>
      </w:r>
      <w:r w:rsidRPr="00FE3A25">
        <w:t xml:space="preserve"> comenzará recorriendo bibliográficamente los principales ensayos para la obtención de los límites de consistencia del suelo,</w:t>
      </w:r>
      <w:r w:rsidR="002929C7">
        <w:t xml:space="preserve"> centrando la atención en la NCh</w:t>
      </w:r>
      <w:r w:rsidRPr="00FE3A25">
        <w:t xml:space="preserve"> 1517/1 y /2 OF.79, norma chilena que regula el </w:t>
      </w:r>
      <w:r>
        <w:t>proceso</w:t>
      </w:r>
      <w:r w:rsidRPr="00FE3A25">
        <w:t xml:space="preserve">. </w:t>
      </w:r>
      <w:r>
        <w:t xml:space="preserve">Posteriormente se presentará la </w:t>
      </w:r>
      <w:r w:rsidRPr="00FE3A25">
        <w:t>de regresión lineal simple, método estadístico que permitirá estudiar la rela</w:t>
      </w:r>
      <w:r>
        <w:t>ción lineal entre dos variables</w:t>
      </w:r>
      <w:r w:rsidRPr="00FE3A25">
        <w:t>. Luego de esto se estudiará la confección</w:t>
      </w:r>
      <w:r>
        <w:t xml:space="preserve"> de algoritmos y sus cualidades</w:t>
      </w:r>
      <w:r w:rsidRPr="00FE3A25">
        <w:t xml:space="preserve"> para </w:t>
      </w:r>
      <w:r>
        <w:t>terminar en el diseño</w:t>
      </w:r>
      <w:r w:rsidRPr="00FE3A25">
        <w:t xml:space="preserve"> uno, que mediante el uso del método de regresión lineal simple, nos entre</w:t>
      </w:r>
      <w:r>
        <w:t>gue</w:t>
      </w:r>
      <w:r w:rsidRPr="00FE3A25">
        <w:t xml:space="preserve"> los resultados </w:t>
      </w:r>
      <w:r>
        <w:t>deseados.</w:t>
      </w:r>
    </w:p>
    <w:p w:rsidR="00D842CB" w:rsidRDefault="00D842CB" w:rsidP="00D842CB">
      <w:pPr>
        <w:pStyle w:val="Prrafotesis"/>
      </w:pPr>
      <w:r>
        <w:t>Los resultados obtenidos al comparar el método sistematizado versus el manual arrojan diferencias muy sutiles, lo que se es atribuible a la exactitud con la que un ordenador realiza los cálculos, lo que nos lleva a concluir que la principal ventaja radica en la facilidad de uso del método, la reducción del tiempo para el proceso y una optimalización en el manejo de la información.</w:t>
      </w:r>
    </w:p>
    <w:p w:rsidR="00916AE2" w:rsidRDefault="00D842CB" w:rsidP="00D842CB">
      <w:pPr>
        <w:pStyle w:val="Prrafotesis"/>
        <w:sectPr w:rsidR="00916AE2" w:rsidSect="00531479">
          <w:headerReference w:type="default" r:id="rId46"/>
          <w:type w:val="continuous"/>
          <w:pgSz w:w="12240" w:h="15840" w:code="1"/>
          <w:pgMar w:top="1418" w:right="1418" w:bottom="1418" w:left="1701" w:header="709" w:footer="709" w:gutter="0"/>
          <w:cols w:space="708"/>
          <w:docGrid w:linePitch="360"/>
        </w:sectPr>
      </w:pPr>
      <w:r w:rsidRPr="00D842CB">
        <w:rPr>
          <w:b/>
          <w:i/>
        </w:rPr>
        <w:t>Palabras claves:</w:t>
      </w:r>
      <w:r w:rsidRPr="00287C24">
        <w:t xml:space="preserve"> A</w:t>
      </w:r>
      <w:r>
        <w:t>lgoritmo, Límites de Atterberg</w:t>
      </w:r>
      <w:r w:rsidRPr="00287C24">
        <w:t>, Regresión lineal</w:t>
      </w:r>
      <w:r>
        <w:t>.</w:t>
      </w:r>
    </w:p>
    <w:p w:rsidR="00D842CB" w:rsidRPr="00686F26" w:rsidRDefault="00D842CB" w:rsidP="00207982">
      <w:pPr>
        <w:pStyle w:val="T2Apendice"/>
        <w:numPr>
          <w:ilvl w:val="0"/>
          <w:numId w:val="0"/>
        </w:numPr>
        <w:outlineLvl w:val="9"/>
        <w:rPr>
          <w:lang w:val="en-US"/>
        </w:rPr>
      </w:pPr>
      <w:r w:rsidRPr="00D842CB">
        <w:rPr>
          <w:lang w:val="en-US"/>
        </w:rPr>
        <w:lastRenderedPageBreak/>
        <w:t>Summary</w:t>
      </w:r>
    </w:p>
    <w:p w:rsidR="00D842CB" w:rsidRPr="00D842CB" w:rsidRDefault="00D842CB" w:rsidP="00D842CB">
      <w:pPr>
        <w:pStyle w:val="Prrafotesis"/>
        <w:rPr>
          <w:lang w:val="en-US"/>
        </w:rPr>
      </w:pPr>
      <w:r w:rsidRPr="00D842CB">
        <w:rPr>
          <w:lang w:val="en-US"/>
        </w:rPr>
        <w:t>The objective this investigation has aims at creating a computational algorithm to provide a solution to the Atterberg limits test, a solution that would look to increase the effectiveness of the process and to open up doors towards the systematized handling of information obtained from the tests.</w:t>
      </w:r>
    </w:p>
    <w:p w:rsidR="00D842CB" w:rsidRPr="00D842CB" w:rsidRDefault="00D842CB" w:rsidP="00D842CB">
      <w:pPr>
        <w:pStyle w:val="Prrafotesis"/>
        <w:rPr>
          <w:lang w:val="en-US"/>
        </w:rPr>
      </w:pPr>
      <w:r w:rsidRPr="00D842CB">
        <w:rPr>
          <w:lang w:val="en-US"/>
        </w:rPr>
        <w:t>This will begin by bibliographically going through the main tests used to obtain the limits of soil consistency, focusing the attention on the NCh 1517/1 and /2 OF.79, the Chilean Norm which regulates the process. After this, the test of simple linear regression will be presented, a statistical method which will allow studying the linear relationship between two variables. Once this is done, the preparation of algorithms and their qualities will be studied to end in design one, which by using the simple linear regression method, gives us the desired results.</w:t>
      </w:r>
    </w:p>
    <w:p w:rsidR="00D842CB" w:rsidRPr="00D842CB" w:rsidRDefault="00D842CB" w:rsidP="00D842CB">
      <w:pPr>
        <w:pStyle w:val="Prrafotesis"/>
        <w:rPr>
          <w:lang w:val="en-US"/>
        </w:rPr>
      </w:pPr>
      <w:r w:rsidRPr="00D842CB">
        <w:rPr>
          <w:lang w:val="en-US"/>
        </w:rPr>
        <w:t>The results obtained on comparing the systematized method versus the manual one produce very subtle differences, which is attributable to the precision the computer makes the calculations, which leads us to conclude that the main advantage is based on how easy the method is to use, the reduction in time for the process and an optimization in the handling of the information.</w:t>
      </w:r>
    </w:p>
    <w:p w:rsidR="00686F26" w:rsidRDefault="00D842CB" w:rsidP="00D842CB">
      <w:pPr>
        <w:pStyle w:val="Prrafotesis"/>
        <w:rPr>
          <w:lang w:val="en-US"/>
        </w:rPr>
      </w:pPr>
      <w:r w:rsidRPr="00D842CB">
        <w:rPr>
          <w:b/>
          <w:i/>
          <w:lang w:val="en-US"/>
        </w:rPr>
        <w:t>Key words:</w:t>
      </w:r>
      <w:r w:rsidRPr="00D842CB">
        <w:rPr>
          <w:lang w:val="en-US"/>
        </w:rPr>
        <w:t xml:space="preserve"> Algorithm, Atterberg Limits, Linear Regression</w:t>
      </w:r>
      <w:r>
        <w:rPr>
          <w:lang w:val="en-US"/>
        </w:rPr>
        <w:t>.</w:t>
      </w:r>
    </w:p>
    <w:p w:rsidR="00686F26" w:rsidRDefault="00686F26" w:rsidP="00207982">
      <w:pPr>
        <w:pStyle w:val="T2Apendice"/>
        <w:numPr>
          <w:ilvl w:val="0"/>
          <w:numId w:val="0"/>
        </w:numPr>
      </w:pPr>
      <w:bookmarkStart w:id="247" w:name="_Toc432504132"/>
      <w:r w:rsidRPr="00AB3552">
        <w:lastRenderedPageBreak/>
        <w:t>A.</w:t>
      </w:r>
      <w:r w:rsidR="00C40E92">
        <w:t>2</w:t>
      </w:r>
      <w:r w:rsidRPr="00AB3552">
        <w:t>.</w:t>
      </w:r>
      <w:r w:rsidRPr="00AB3552">
        <w:tab/>
      </w:r>
      <w:r w:rsidRPr="00686F26">
        <w:t>Introducción</w:t>
      </w:r>
      <w:bookmarkEnd w:id="247"/>
    </w:p>
    <w:p w:rsidR="00B31626" w:rsidRDefault="00B31626" w:rsidP="00B31626">
      <w:pPr>
        <w:pStyle w:val="Prrafotesis"/>
      </w:pPr>
      <w:r>
        <w:t>La mecánica de suelos nos ofrece variados ensayos para obtener los valores de las propiedades del terreno que se desea utilizar, entre estos ensayos encontramos el de los límites de Atterberg, el que destaca por su utilidad e importancia ya que nos permite conocer el comportamiento de los suelos según el porcentaje de humedad presente en ellos, pudiendo de esta forma saber en qué rango de humedades estos se comportan como un material plástico, permitiendo la deformación.</w:t>
      </w:r>
    </w:p>
    <w:p w:rsidR="00B31626" w:rsidRDefault="00B31626" w:rsidP="00B31626">
      <w:pPr>
        <w:pStyle w:val="Prrafotesis"/>
      </w:pPr>
      <w:r>
        <w:t>Tenemos más de un camino para conocer el valor de los límites de Atterberg, entre los que podemos mencionar los métodos del penetrómetro cónico, monopunto y multipunto; siendo el último en el cual centraremos nuestra atención. La realización del ensayo no es de mayor complejidad, sin embargo el cálculo que implica, puede volverse un tanto tedioso para el laboratorista o encargado de obtener los resultados. En ocasiones para personas inexpertas esto  podría ser dificultoso induciendo a errores y/o aumentando el tiempo para la conclusión del procedimiento, lo que deja entrever una ineficiencia en el manejo de los datos.</w:t>
      </w:r>
    </w:p>
    <w:p w:rsidR="00B31626" w:rsidRDefault="00B31626" w:rsidP="00B31626">
      <w:pPr>
        <w:pStyle w:val="Prrafotesis"/>
      </w:pPr>
      <w:r>
        <w:t>Por lo anterior, se propondrá una solución al ensayo basada en un algoritmo computacional, el cual recibirá los datos observados por el laboratorista y con ellos llevará a cabo todos los cálculos necesarios para</w:t>
      </w:r>
      <w:r w:rsidR="00955242">
        <w:t xml:space="preserve"> concluir con los resultados</w:t>
      </w:r>
      <w:r>
        <w:t>, así con esto será posible liberar a la persona encargada de la tarea, además de prevenir errores ya que los cómputos serían entregados de manera automática sin necesidad de intervención.</w:t>
      </w:r>
    </w:p>
    <w:p w:rsidR="00B31626" w:rsidRDefault="00B31626" w:rsidP="00207982">
      <w:pPr>
        <w:pStyle w:val="T2Apendice"/>
        <w:numPr>
          <w:ilvl w:val="0"/>
          <w:numId w:val="0"/>
        </w:numPr>
      </w:pPr>
      <w:bookmarkStart w:id="248" w:name="_Toc432504133"/>
      <w:r>
        <w:t>A.</w:t>
      </w:r>
      <w:r w:rsidR="00C40E92">
        <w:t>3</w:t>
      </w:r>
      <w:r>
        <w:t>.</w:t>
      </w:r>
      <w:r>
        <w:tab/>
        <w:t>Planteamiento del problema</w:t>
      </w:r>
      <w:bookmarkEnd w:id="248"/>
    </w:p>
    <w:p w:rsidR="00734600" w:rsidRDefault="00B31626" w:rsidP="00B31626">
      <w:pPr>
        <w:pStyle w:val="Prrafotesis"/>
      </w:pPr>
      <w:r>
        <w:t xml:space="preserve">Un análisis del ensayo de los límites Atterberg, nos lleva a inferir que es posible optimizar el cálculo para la obtención de sus resultados, de manera de disminuir los errores, tiempos de ejecución y aumentar la eficiencia en el manejo de los datos desprendidos de este. </w:t>
      </w:r>
    </w:p>
    <w:p w:rsidR="00B31626" w:rsidRDefault="00B31626" w:rsidP="00B31626">
      <w:pPr>
        <w:pStyle w:val="Prrafotesis"/>
      </w:pPr>
      <w:r>
        <w:t>Para lograr estas mejoras se propondrá un algoritmo computacional basado en el método de regresión lineal que sistematizará el proceso, entregando directamente la solución. De modo que el problema recae en cómo diseñ</w:t>
      </w:r>
      <w:r w:rsidR="00582AB5">
        <w:t>ar</w:t>
      </w:r>
      <w:r>
        <w:t xml:space="preserve"> y constru</w:t>
      </w:r>
      <w:r w:rsidR="00582AB5">
        <w:t>ir</w:t>
      </w:r>
      <w:r>
        <w:t xml:space="preserve"> dicho algoritmo informático </w:t>
      </w:r>
      <w:r w:rsidR="00582AB5">
        <w:t>para que</w:t>
      </w:r>
      <w:r>
        <w:t xml:space="preserve"> cumpla con lo mencionado.</w:t>
      </w:r>
    </w:p>
    <w:p w:rsidR="00686F26" w:rsidRDefault="00686F26" w:rsidP="00207982">
      <w:pPr>
        <w:pStyle w:val="T2Apendice"/>
        <w:numPr>
          <w:ilvl w:val="0"/>
          <w:numId w:val="0"/>
        </w:numPr>
      </w:pPr>
      <w:bookmarkStart w:id="249" w:name="_Toc432504134"/>
      <w:r>
        <w:t>A.</w:t>
      </w:r>
      <w:r w:rsidR="00C40E92">
        <w:t>4</w:t>
      </w:r>
      <w:r>
        <w:t>.</w:t>
      </w:r>
      <w:r>
        <w:tab/>
      </w:r>
      <w:r w:rsidR="00587121">
        <w:t>Estado del arte</w:t>
      </w:r>
      <w:bookmarkEnd w:id="249"/>
    </w:p>
    <w:p w:rsidR="00686F26" w:rsidRDefault="009A6B5B" w:rsidP="00686F26">
      <w:pPr>
        <w:pStyle w:val="Prrafotesis"/>
      </w:pPr>
      <w:r>
        <w:t>A continuación se cimentará</w:t>
      </w:r>
      <w:r w:rsidR="00686F26" w:rsidRPr="00444E35">
        <w:t>n las bases del conocimiento necesarias para llevar a cabo la construcción de un algoritmo computacional que dará solución al ensayo de los límites de Atterberg. En pri</w:t>
      </w:r>
      <w:r w:rsidR="00686F26">
        <w:t>mer lugar se hablará</w:t>
      </w:r>
      <w:r w:rsidR="00686F26" w:rsidRPr="00444E35">
        <w:t xml:space="preserve"> sobre estos límites, sus ensayos y sus respectivas soluciones, posteriormente será explicado el </w:t>
      </w:r>
      <w:r w:rsidR="00686F26">
        <w:t>concepto</w:t>
      </w:r>
      <w:r w:rsidR="00686F26" w:rsidRPr="00444E35">
        <w:t xml:space="preserve"> de regresión lineal, y finalmente se expondrán nociones fundamentales de algoritmia</w:t>
      </w:r>
      <w:r w:rsidR="00686F26">
        <w:t>.</w:t>
      </w:r>
    </w:p>
    <w:p w:rsidR="00686F26" w:rsidRPr="00686F26" w:rsidRDefault="00077631" w:rsidP="00077631">
      <w:pPr>
        <w:pStyle w:val="Ttulo3"/>
        <w:numPr>
          <w:ilvl w:val="0"/>
          <w:numId w:val="0"/>
        </w:numPr>
        <w:ind w:left="720" w:hanging="720"/>
      </w:pPr>
      <w:bookmarkStart w:id="250" w:name="_Toc432504135"/>
      <w:r>
        <w:t>A.</w:t>
      </w:r>
      <w:r w:rsidR="00C40E92">
        <w:t>4</w:t>
      </w:r>
      <w:r w:rsidR="00686F26">
        <w:t>.1.</w:t>
      </w:r>
      <w:r w:rsidR="00686F26">
        <w:tab/>
      </w:r>
      <w:r w:rsidR="00686F26" w:rsidRPr="00686F26">
        <w:t>Límites de Atterberg</w:t>
      </w:r>
      <w:bookmarkEnd w:id="250"/>
    </w:p>
    <w:p w:rsidR="00686F26" w:rsidRDefault="00686F26" w:rsidP="00686F26">
      <w:pPr>
        <w:pStyle w:val="Prrafotesis"/>
      </w:pPr>
      <w:r>
        <w:t xml:space="preserve">Los límites de Atterberg se definen como los contenidos de humedad en los puntos de transición en que una masa de suelo cambia su consistencia, pudiendo encontrarse en uno de  los siguientes estados: </w:t>
      </w:r>
      <w:r w:rsidRPr="004A57BB">
        <w:t>solido, semisólido, plástico y líquido</w:t>
      </w:r>
      <w:r>
        <w:t>. Estos límites fueron definidos por Albert Atterberg en 1911 (Blackall, 1952).</w:t>
      </w:r>
    </w:p>
    <w:p w:rsidR="00686F26" w:rsidRDefault="00686F26" w:rsidP="00686F26">
      <w:pPr>
        <w:pStyle w:val="Prrafotesis"/>
      </w:pPr>
      <w:r>
        <w:t>E</w:t>
      </w:r>
      <w:r w:rsidRPr="004A57BB">
        <w:t>n mecánica de suelos interesa fundamentalmente conocer el rango de humedades para el cual el suelo presenta un comportamiento plástico, es decir, acepta deformaciones sin romperse.</w:t>
      </w:r>
    </w:p>
    <w:p w:rsidR="007F602F" w:rsidRDefault="007F602F" w:rsidP="00686F26">
      <w:pPr>
        <w:pStyle w:val="Prrafotesis"/>
      </w:pPr>
    </w:p>
    <w:p w:rsidR="002E6DBA" w:rsidRDefault="00AD002E" w:rsidP="00894A52">
      <w:pPr>
        <w:pStyle w:val="Prrafotesis"/>
        <w:rPr>
          <w:b/>
        </w:rPr>
      </w:pPr>
      <w:r w:rsidRPr="00AD002E">
        <w:rPr>
          <w:b/>
        </w:rPr>
        <w:lastRenderedPageBreak/>
        <w:t>L</w:t>
      </w:r>
      <w:r w:rsidR="00D94275">
        <w:rPr>
          <w:b/>
        </w:rPr>
        <w:t>í</w:t>
      </w:r>
      <w:r w:rsidRPr="00AD002E">
        <w:rPr>
          <w:b/>
        </w:rPr>
        <w:t>mite líquido</w:t>
      </w:r>
    </w:p>
    <w:p w:rsidR="00AD002E" w:rsidRDefault="00AD002E" w:rsidP="00AD002E">
      <w:pPr>
        <w:pStyle w:val="Prrafotesis"/>
        <w:numPr>
          <w:ilvl w:val="1"/>
          <w:numId w:val="3"/>
        </w:numPr>
      </w:pPr>
      <w:r>
        <w:t>Se define el límite líquido como el contenido de humedad justo en la frontera de los estados sem</w:t>
      </w:r>
      <w:r w:rsidR="0063141A">
        <w:t>ilíquido y plástico (Badillo &amp; Rodríguez</w:t>
      </w:r>
      <w:r>
        <w:t>, 2005). Esta propiedad se mide en laboratorio mediante un procedimiento normalizado, que varía según el método utilizado, entre los que podemos encontrar: método multipunto o mecánico, método puntual y distintas versiones del método del penetrómetro cónico.</w:t>
      </w:r>
    </w:p>
    <w:p w:rsidR="00AD002E" w:rsidRDefault="00AD002E" w:rsidP="00077631">
      <w:pPr>
        <w:pStyle w:val="T4NNUM"/>
      </w:pPr>
      <w:r>
        <w:t xml:space="preserve">Ensayo </w:t>
      </w:r>
      <w:r w:rsidR="00023046">
        <w:t xml:space="preserve">de </w:t>
      </w:r>
      <w:r w:rsidR="0071327D">
        <w:t>límite</w:t>
      </w:r>
      <w:r w:rsidR="00D94275">
        <w:t xml:space="preserve"> lí</w:t>
      </w:r>
      <w:r>
        <w:t>quido – Método multipunto</w:t>
      </w:r>
    </w:p>
    <w:p w:rsidR="00AD002E" w:rsidRDefault="00955242" w:rsidP="00AD002E">
      <w:pPr>
        <w:pStyle w:val="Prrafotesis"/>
      </w:pPr>
      <w:r>
        <w:t xml:space="preserve">Casagrande (1932) desarrolló un método en laboratorio para determinar el límite líquido del suelo, con un aparato conocido como la cuchara de Casagrande, en ella una muestra de suelo con consistencia pastosa es esparcida uniformemente para ser dividida en su parte central. Luego se golpea consecutivamente contra la base de la máquina, haciendo girar la manivela del aparato, hasta que la zanja se cierre en el fondo del surco en una longitud de 10mm. Se debe repetir el ensayo con 3 a 5 muestras y generar un gráfico en el que se ubica al número de golpes en coordenadas logarítmicas, contra el </w:t>
      </w:r>
      <w:r w:rsidR="003C10A1">
        <w:t>porcentaje</w:t>
      </w:r>
      <w:r>
        <w:t xml:space="preserve"> de humedad correspondiente, en escala lineal, para finalmente interpolar la humedad a 25 golpes (NCh 1517/1Of.79).</w:t>
      </w:r>
    </w:p>
    <w:p w:rsidR="00AD002E" w:rsidRPr="00AD002E" w:rsidRDefault="00AD002E" w:rsidP="00077631">
      <w:pPr>
        <w:pStyle w:val="T4NNUM"/>
      </w:pPr>
      <w:r w:rsidRPr="00AD002E">
        <w:t xml:space="preserve">Ensayo </w:t>
      </w:r>
      <w:r w:rsidR="00023046">
        <w:t xml:space="preserve">de </w:t>
      </w:r>
      <w:r w:rsidR="0071327D" w:rsidRPr="00AD002E">
        <w:t>límite</w:t>
      </w:r>
      <w:r w:rsidRPr="00AD002E">
        <w:t xml:space="preserve"> l</w:t>
      </w:r>
      <w:r w:rsidR="003C10A1">
        <w:t>í</w:t>
      </w:r>
      <w:r w:rsidRPr="00AD002E">
        <w:t>quido – Método puntual</w:t>
      </w:r>
    </w:p>
    <w:p w:rsidR="00AD002E" w:rsidRDefault="00AD002E" w:rsidP="00AD002E">
      <w:pPr>
        <w:pStyle w:val="Prrafotesis"/>
      </w:pPr>
      <w:r>
        <w:t>Estudios de Casagrande mencionaban</w:t>
      </w:r>
      <w:r w:rsidR="009A6B5B">
        <w:t>,</w:t>
      </w:r>
      <w:r>
        <w:t xml:space="preserve"> que para muestras de un mismo suelo</w:t>
      </w:r>
      <w:r w:rsidR="009A6B5B">
        <w:t>,</w:t>
      </w:r>
      <w:r>
        <w:t xml:space="preserve"> se debían tener curvas de flujo constantes, por lo que este método fue ideado luego de una investigación acerca de ellas. </w:t>
      </w:r>
      <w:r w:rsidR="008608E3">
        <w:t>Después</w:t>
      </w:r>
      <w:r w:rsidR="004035A6">
        <w:t xml:space="preserve"> de</w:t>
      </w:r>
      <w:r>
        <w:t xml:space="preserve"> 767 ensayos de límite líquido realizados por la </w:t>
      </w:r>
      <w:r w:rsidRPr="00FC69D7">
        <w:rPr>
          <w:i/>
        </w:rPr>
        <w:t xml:space="preserve">U.S. </w:t>
      </w:r>
      <w:r w:rsidRPr="00EF505A">
        <w:rPr>
          <w:i/>
        </w:rPr>
        <w:t>Waterways</w:t>
      </w:r>
      <w:r w:rsidRPr="00FC69D7">
        <w:rPr>
          <w:i/>
        </w:rPr>
        <w:t xml:space="preserve"> </w:t>
      </w:r>
      <w:r w:rsidRPr="00EF505A">
        <w:rPr>
          <w:i/>
        </w:rPr>
        <w:t>Experiment</w:t>
      </w:r>
      <w:r w:rsidRPr="00FC69D7">
        <w:rPr>
          <w:i/>
        </w:rPr>
        <w:t xml:space="preserve"> </w:t>
      </w:r>
      <w:r w:rsidRPr="00EF505A">
        <w:rPr>
          <w:i/>
        </w:rPr>
        <w:t>Station</w:t>
      </w:r>
      <w:r>
        <w:t xml:space="preserve"> a partir de suelos de depósitos aluviales y costeros del Valle de Misisipi, se obtiene que su valor se puede calcular po</w:t>
      </w:r>
      <w:r w:rsidR="0063141A">
        <w:t>r la siguiente expresión (</w:t>
      </w:r>
      <w:r>
        <w:t>Eden, 1959):</w:t>
      </w:r>
    </w:p>
    <w:p w:rsidR="00AD002E" w:rsidRPr="005B7CB3" w:rsidRDefault="00A3076E" w:rsidP="00AD002E">
      <w:pPr>
        <w:rPr>
          <w:sz w:val="24"/>
        </w:rPr>
      </w:pPr>
      <m:oMathPara>
        <m:oMath>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r>
            <w:rPr>
              <w:rFonts w:ascii="Cambria Math" w:hAnsi="Cambria Math"/>
              <w:sz w:val="24"/>
            </w:rPr>
            <m:t>=w</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N</m:t>
                      </m:r>
                    </m:num>
                    <m:den>
                      <m:r>
                        <w:rPr>
                          <w:rFonts w:ascii="Cambria Math" w:hAnsi="Cambria Math"/>
                          <w:sz w:val="24"/>
                        </w:rPr>
                        <m:t>25</m:t>
                      </m:r>
                    </m:den>
                  </m:f>
                </m:e>
              </m:d>
            </m:e>
            <m:sup>
              <m:r>
                <w:rPr>
                  <w:rFonts w:ascii="Cambria Math" w:hAnsi="Cambria Math"/>
                  <w:sz w:val="24"/>
                </w:rPr>
                <m:t>tanβ</m:t>
              </m:r>
            </m:sup>
          </m:sSup>
        </m:oMath>
      </m:oMathPara>
    </w:p>
    <w:p w:rsidR="00AD002E" w:rsidRPr="004D3A78" w:rsidRDefault="00AD002E" w:rsidP="004D3A78">
      <w:pPr>
        <w:pStyle w:val="Prrafotesis"/>
        <w:jc w:val="center"/>
      </w:pPr>
      <w:r w:rsidRPr="004D3A78">
        <w:t>Eden (1959)</w:t>
      </w:r>
    </w:p>
    <w:p w:rsidR="00AD002E" w:rsidRPr="00877C88" w:rsidRDefault="00AD002E" w:rsidP="00AD002E">
      <w:pPr>
        <w:pStyle w:val="Prrafotesis"/>
        <w:spacing w:after="0"/>
      </w:pPr>
      <w:r w:rsidRPr="00877C88">
        <w:t>En donde:</w:t>
      </w:r>
    </w:p>
    <w:p w:rsidR="00AD002E" w:rsidRPr="00877C88" w:rsidRDefault="00AD002E" w:rsidP="00AD002E">
      <w:pPr>
        <w:pStyle w:val="Prrafotesis"/>
        <w:spacing w:after="0"/>
      </w:pPr>
      <w:r w:rsidRPr="00877C88">
        <w:tab/>
      </w:r>
      <m:oMath>
        <m:sSub>
          <m:sSubPr>
            <m:ctrlPr>
              <w:rPr>
                <w:rFonts w:ascii="Cambria Math" w:hAnsi="Cambria Math"/>
              </w:rPr>
            </m:ctrlPr>
          </m:sSubPr>
          <m:e>
            <m:r>
              <w:rPr>
                <w:rFonts w:ascii="Cambria Math" w:hAnsi="Cambria Math"/>
              </w:rPr>
              <m:t>W</m:t>
            </m:r>
          </m:e>
          <m:sub>
            <m:r>
              <w:rPr>
                <w:rFonts w:ascii="Cambria Math" w:hAnsi="Cambria Math"/>
              </w:rPr>
              <m:t>L</m:t>
            </m:r>
          </m:sub>
        </m:sSub>
      </m:oMath>
      <w:r w:rsidRPr="00877C88">
        <w:t>: es el límite líquido.</w:t>
      </w:r>
    </w:p>
    <w:p w:rsidR="00AD002E" w:rsidRPr="00877C88" w:rsidRDefault="00AD002E" w:rsidP="00AD002E">
      <w:pPr>
        <w:pStyle w:val="Prrafotesis"/>
        <w:spacing w:after="0"/>
      </w:pPr>
      <w:r w:rsidRPr="00877C88">
        <w:tab/>
      </w:r>
      <m:oMath>
        <m:r>
          <w:rPr>
            <w:rFonts w:ascii="Cambria Math" w:hAnsi="Cambria Math"/>
          </w:rPr>
          <m:t>N</m:t>
        </m:r>
      </m:oMath>
      <w:r w:rsidRPr="00877C88">
        <w:t xml:space="preserve"> : es el número de golpes, obtenido mediante la cuchara de Casagrande.</w:t>
      </w:r>
    </w:p>
    <w:p w:rsidR="00AD002E" w:rsidRDefault="00AD002E" w:rsidP="00AD002E">
      <w:pPr>
        <w:pStyle w:val="Prrafotesis"/>
        <w:spacing w:after="0"/>
      </w:pPr>
      <w:r w:rsidRPr="00877C88">
        <w:tab/>
      </w:r>
      <m:oMath>
        <m:r>
          <w:rPr>
            <w:rFonts w:ascii="Cambria Math" w:hAnsi="Cambria Math"/>
          </w:rPr>
          <m:t>w</m:t>
        </m:r>
      </m:oMath>
      <w:r w:rsidRPr="00877C88">
        <w:t xml:space="preserve"> : es la humedad la humedad corre</w:t>
      </w:r>
      <w:r>
        <w:t>spondiente al número de golpes.</w:t>
      </w:r>
    </w:p>
    <w:p w:rsidR="00AD002E" w:rsidRDefault="00AD002E" w:rsidP="00AD002E">
      <w:pPr>
        <w:pStyle w:val="Prrafotesis"/>
        <w:spacing w:after="0"/>
        <w:ind w:firstLine="708"/>
      </w:pPr>
      <m:oMath>
        <m:r>
          <w:rPr>
            <w:rFonts w:ascii="Cambria Math" w:hAnsi="Cambria Math"/>
          </w:rPr>
          <m:t>tanβ</m:t>
        </m:r>
      </m:oMath>
      <w:r w:rsidRPr="00877C88">
        <w:t xml:space="preserve"> : es la pendiente de la curva de flujo en escala doble</w:t>
      </w:r>
      <w:r>
        <w:t>mente</w:t>
      </w:r>
      <w:r w:rsidRPr="00877C88">
        <w:t xml:space="preserve"> logarítmica.</w:t>
      </w:r>
    </w:p>
    <w:p w:rsidR="00AD002E" w:rsidRDefault="00AD002E" w:rsidP="00AD002E">
      <w:pPr>
        <w:pStyle w:val="Prrafotesis"/>
        <w:spacing w:after="0"/>
        <w:ind w:firstLine="708"/>
      </w:pPr>
    </w:p>
    <w:p w:rsidR="00AD002E" w:rsidRDefault="00AD002E" w:rsidP="00AD002E">
      <w:pPr>
        <w:pStyle w:val="Prrafotesis"/>
      </w:pPr>
      <w:r w:rsidRPr="00877C88">
        <w:t xml:space="preserve">El valor común para </w:t>
      </w:r>
      <m:oMath>
        <m:r>
          <w:rPr>
            <w:rFonts w:ascii="Cambria Math" w:hAnsi="Cambria Math"/>
          </w:rPr>
          <m:t>tanβ</m:t>
        </m:r>
      </m:oMath>
      <w:r w:rsidRPr="00877C88">
        <w:t xml:space="preserve"> es de 0.121. Cabe mencionar que este método requiere de una muestra cuya consistencia sea tal, que se necesiten entre 20 y 30 golpes para cerrar el surco</w:t>
      </w:r>
      <w:r>
        <w:t xml:space="preserve"> (NCh 1517/1Of.79)</w:t>
      </w:r>
      <w:r w:rsidRPr="00877C88">
        <w:t>.</w:t>
      </w:r>
    </w:p>
    <w:p w:rsidR="00AD002E" w:rsidRDefault="004D3A78" w:rsidP="00077631">
      <w:pPr>
        <w:pStyle w:val="T4NNUM"/>
      </w:pPr>
      <w:r>
        <w:t>Lí</w:t>
      </w:r>
      <w:r w:rsidR="00AD002E">
        <w:t>mite plástico</w:t>
      </w:r>
    </w:p>
    <w:p w:rsidR="00955242" w:rsidRDefault="00955242" w:rsidP="00955242">
      <w:pPr>
        <w:pStyle w:val="Prrafotesis"/>
      </w:pPr>
      <w:r>
        <w:t>El límite plástico se define como el contenido de humedad en la frontera entre los estados plástico y semi</w:t>
      </w:r>
      <w:r w:rsidR="0063141A">
        <w:t>sólido de un suelo (Badillo &amp; Rodríguez</w:t>
      </w:r>
      <w:r>
        <w:t xml:space="preserve">, 2005). Una vez por debajo de este valor, se puede considerar al material como no plástico, siendo incapaz de moldearse y rompiéndose o resquebrajándose. </w:t>
      </w:r>
    </w:p>
    <w:p w:rsidR="00AD002E" w:rsidRDefault="00AD002E" w:rsidP="00AD002E">
      <w:pPr>
        <w:pStyle w:val="Prrafotesis"/>
      </w:pPr>
      <w:r>
        <w:t xml:space="preserve">Esta propiedad se mide en laboratorio a través un procedimiento normalizado pero sencillo, consistente en calcular el contenido de humedad para el cual no es posible moldear un cilindro de suelo con el diámetro de 3mm. </w:t>
      </w:r>
    </w:p>
    <w:p w:rsidR="00077631" w:rsidRDefault="00077631" w:rsidP="00AD002E">
      <w:pPr>
        <w:pStyle w:val="Prrafotesis"/>
      </w:pPr>
    </w:p>
    <w:p w:rsidR="00077631" w:rsidRDefault="00077631" w:rsidP="00AD002E">
      <w:pPr>
        <w:pStyle w:val="Prrafotesis"/>
      </w:pPr>
    </w:p>
    <w:p w:rsidR="00AD002E" w:rsidRDefault="004D3A78" w:rsidP="00894A52">
      <w:pPr>
        <w:pStyle w:val="Prrafotesis"/>
        <w:rPr>
          <w:b/>
        </w:rPr>
      </w:pPr>
      <w:r>
        <w:rPr>
          <w:b/>
        </w:rPr>
        <w:lastRenderedPageBreak/>
        <w:t>Solución al ensayo lí</w:t>
      </w:r>
      <w:r w:rsidR="00AD002E">
        <w:rPr>
          <w:b/>
        </w:rPr>
        <w:t>mite plástico</w:t>
      </w:r>
    </w:p>
    <w:p w:rsidR="00E71C0D" w:rsidRDefault="00E71C0D" w:rsidP="00E71C0D">
      <w:pPr>
        <w:pStyle w:val="Prrafotesis"/>
      </w:pPr>
      <w:r w:rsidRPr="00226FE2">
        <w:t xml:space="preserve">Una vez realizados los ensayos, se debe calcular el límite plástico como promedio de tres medidas </w:t>
      </w:r>
      <w:r>
        <w:t xml:space="preserve">de humedad </w:t>
      </w:r>
      <w:r w:rsidRPr="00226FE2">
        <w:t>efectuadas sobre la</w:t>
      </w:r>
      <w:r>
        <w:t>s</w:t>
      </w:r>
      <w:r w:rsidRPr="00226FE2">
        <w:t xml:space="preserve"> muestra</w:t>
      </w:r>
      <w:r>
        <w:t xml:space="preserve">s, </w:t>
      </w:r>
      <w:r w:rsidRPr="00226FE2">
        <w:t xml:space="preserve">las </w:t>
      </w:r>
      <w:r>
        <w:t>que no deben diferir</w:t>
      </w:r>
      <w:r w:rsidRPr="00226FE2">
        <w:t xml:space="preserve"> en más de un 2% </w:t>
      </w:r>
      <w:r>
        <w:t>(NCh 1517/2Of.79)</w:t>
      </w:r>
      <w:r w:rsidRPr="00226FE2">
        <w:t xml:space="preserve">. De esta manera se tiene que el </w:t>
      </w:r>
      <w:r>
        <w:t>valor buscado</w:t>
      </w:r>
      <w:r w:rsidRPr="00226FE2">
        <w:t xml:space="preserve"> estaría dado por:</w:t>
      </w:r>
    </w:p>
    <w:p w:rsidR="00C305F7" w:rsidRDefault="00C305F7" w:rsidP="00C305F7">
      <w:pPr>
        <w:pStyle w:val="Sinespaciado"/>
      </w:pPr>
    </w:p>
    <w:p w:rsidR="00046BE7" w:rsidRDefault="00046BE7" w:rsidP="00046BE7">
      <w:pPr>
        <w:pStyle w:val="Sinespaciado"/>
      </w:pPr>
    </w:p>
    <w:p w:rsidR="00AD002E" w:rsidRPr="005B7CB3" w:rsidRDefault="00A3076E" w:rsidP="00AD002E">
      <w:pPr>
        <w:pStyle w:val="Prrafotesis"/>
        <w:spacing w:line="240" w:lineRule="auto"/>
        <w:jc w:val="center"/>
        <w:rPr>
          <w:sz w:val="18"/>
        </w:rPr>
      </w:pPr>
      <m:oMathPara>
        <m:oMath>
          <m:sSub>
            <m:sSubPr>
              <m:ctrlPr>
                <w:rPr>
                  <w:rFonts w:ascii="Cambria Math" w:hAnsi="Cambria Math"/>
                  <w:i/>
                  <w:sz w:val="24"/>
                </w:rPr>
              </m:ctrlPr>
            </m:sSubPr>
            <m:e>
              <m:r>
                <w:rPr>
                  <w:rFonts w:ascii="Cambria Math" w:hAnsi="Cambria Math"/>
                  <w:sz w:val="24"/>
                </w:rPr>
                <m:t>W</m:t>
              </m:r>
            </m:e>
            <m:sub>
              <m:r>
                <w:rPr>
                  <w:rFonts w:ascii="Cambria Math" w:hAnsi="Cambria Math"/>
                  <w:sz w:val="24"/>
                </w:rPr>
                <m:t>p</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num>
            <m:den>
              <m:r>
                <w:rPr>
                  <w:rFonts w:ascii="Cambria Math" w:hAnsi="Cambria Math"/>
                  <w:sz w:val="24"/>
                </w:rPr>
                <m:t>3</m:t>
              </m:r>
            </m:den>
          </m:f>
        </m:oMath>
      </m:oMathPara>
    </w:p>
    <w:p w:rsidR="00AD002E" w:rsidRDefault="0002224D" w:rsidP="00AD002E">
      <w:pPr>
        <w:pStyle w:val="Prrafotesis"/>
        <w:jc w:val="center"/>
      </w:pPr>
      <w:r>
        <w:t>Adaptado de NCh 1517/2Of.79</w:t>
      </w:r>
    </w:p>
    <w:p w:rsidR="00AD002E" w:rsidRDefault="00AD002E" w:rsidP="00AD002E">
      <w:pPr>
        <w:pStyle w:val="Sinespaciado"/>
      </w:pPr>
    </w:p>
    <w:p w:rsidR="00AD002E" w:rsidRPr="00A053F1" w:rsidRDefault="00AD002E" w:rsidP="00AD002E">
      <w:pPr>
        <w:pStyle w:val="Prrafotesis"/>
        <w:spacing w:after="0"/>
      </w:pPr>
      <w:r w:rsidRPr="00A053F1">
        <w:t>En donde:</w:t>
      </w:r>
    </w:p>
    <w:p w:rsidR="00AD002E" w:rsidRPr="00A053F1" w:rsidRDefault="00AD002E" w:rsidP="00AD002E">
      <w:pPr>
        <w:pStyle w:val="Prrafotesis"/>
        <w:spacing w:after="0"/>
        <w:rPr>
          <w:rFonts w:eastAsiaTheme="minorEastAsia"/>
        </w:rPr>
      </w:pPr>
      <w:r w:rsidRPr="00A053F1">
        <w:tab/>
      </w: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Pr="00A053F1">
        <w:rPr>
          <w:rFonts w:eastAsiaTheme="minorEastAsia"/>
        </w:rPr>
        <w:t>, es el límite plástico, obtenido como promedio.</w:t>
      </w:r>
    </w:p>
    <w:p w:rsidR="00AD002E" w:rsidRDefault="00AD002E" w:rsidP="00AD002E">
      <w:pPr>
        <w:pStyle w:val="Prrafotesis"/>
        <w:spacing w:after="0"/>
        <w:rPr>
          <w:rFonts w:eastAsiaTheme="minorEastAsia"/>
        </w:rPr>
      </w:pPr>
      <w:r w:rsidRPr="00A053F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sidRPr="00A053F1">
        <w:rPr>
          <w:rFonts w:eastAsiaTheme="minorEastAsia"/>
        </w:rPr>
        <w:t>: son las humedades obtenidas de las muestras ensayadas.</w:t>
      </w:r>
    </w:p>
    <w:p w:rsidR="00C361E9" w:rsidRDefault="00077631" w:rsidP="00077631">
      <w:pPr>
        <w:pStyle w:val="T3Apendice"/>
        <w:numPr>
          <w:ilvl w:val="0"/>
          <w:numId w:val="0"/>
        </w:numPr>
        <w:ind w:left="720" w:hanging="720"/>
      </w:pPr>
      <w:bookmarkStart w:id="251" w:name="_Toc432504136"/>
      <w:r>
        <w:t>A.4.2.</w:t>
      </w:r>
      <w:r>
        <w:tab/>
      </w:r>
      <w:r w:rsidR="00C361E9">
        <w:t>Regresión lineal</w:t>
      </w:r>
      <w:bookmarkEnd w:id="251"/>
    </w:p>
    <w:p w:rsidR="00C361E9" w:rsidRDefault="00C361E9" w:rsidP="00C361E9">
      <w:pPr>
        <w:pStyle w:val="Prrafotesis"/>
        <w:rPr>
          <w:rStyle w:val="A5"/>
          <w:rFonts w:cs="Times New Roman"/>
          <w:color w:val="auto"/>
          <w:sz w:val="20"/>
          <w:szCs w:val="20"/>
        </w:rPr>
      </w:pPr>
      <w:r w:rsidRPr="009E0D91">
        <w:rPr>
          <w:rStyle w:val="A5"/>
          <w:rFonts w:cs="Times New Roman"/>
          <w:color w:val="auto"/>
          <w:sz w:val="20"/>
          <w:szCs w:val="20"/>
        </w:rPr>
        <w:t>El análisis de regresión lineal es una técnica estadística que nos permite estud</w:t>
      </w:r>
      <w:r>
        <w:rPr>
          <w:rStyle w:val="A5"/>
          <w:rFonts w:cs="Times New Roman"/>
          <w:color w:val="auto"/>
          <w:sz w:val="20"/>
          <w:szCs w:val="20"/>
        </w:rPr>
        <w:t>iar la relación entre variables. C</w:t>
      </w:r>
      <w:r w:rsidRPr="009E0D91">
        <w:rPr>
          <w:rStyle w:val="A5"/>
          <w:rFonts w:cs="Times New Roman"/>
          <w:color w:val="auto"/>
          <w:sz w:val="20"/>
          <w:szCs w:val="20"/>
        </w:rPr>
        <w:t xml:space="preserve">on este método podemos obtener una función lineal de una o más variables independientes </w:t>
      </w:r>
      <m:oMath>
        <m:d>
          <m:dPr>
            <m:ctrlPr>
              <w:rPr>
                <w:rStyle w:val="A5"/>
                <w:rFonts w:ascii="Cambria Math" w:hAnsi="Cambria Math" w:cs="Times New Roman"/>
                <w:color w:val="auto"/>
                <w:sz w:val="20"/>
                <w:szCs w:val="20"/>
              </w:rPr>
            </m:ctrlPr>
          </m:dPr>
          <m:e>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m:rPr>
                    <m:sty m:val="p"/>
                  </m:rPr>
                  <w:rPr>
                    <w:rStyle w:val="A5"/>
                    <w:rFonts w:ascii="Cambria Math" w:hAnsi="Cambria Math" w:cs="Times New Roman"/>
                    <w:color w:val="auto"/>
                    <w:sz w:val="20"/>
                    <w:szCs w:val="20"/>
                  </w:rPr>
                  <m:t>1</m:t>
                </m:r>
              </m:sub>
            </m:sSub>
            <m:r>
              <m:rPr>
                <m:sty m:val="p"/>
              </m:rPr>
              <w:rPr>
                <w:rStyle w:val="A5"/>
                <w:rFonts w:ascii="Cambria Math" w:hAnsi="Cambria Math" w:cs="Times New Roman"/>
                <w:color w:val="auto"/>
                <w:sz w:val="20"/>
                <w:szCs w:val="20"/>
              </w:rPr>
              <m:t>,</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m:rPr>
                    <m:sty m:val="p"/>
                  </m:rPr>
                  <w:rPr>
                    <w:rStyle w:val="A5"/>
                    <w:rFonts w:ascii="Cambria Math" w:hAnsi="Cambria Math" w:cs="Times New Roman"/>
                    <w:color w:val="auto"/>
                    <w:sz w:val="20"/>
                    <w:szCs w:val="20"/>
                  </w:rPr>
                  <m:t>2</m:t>
                </m:r>
              </m:sub>
            </m:sSub>
            <m:r>
              <m:rPr>
                <m:sty m:val="p"/>
              </m:rPr>
              <w:rPr>
                <w:rStyle w:val="A5"/>
                <w:rFonts w:ascii="Cambria Math" w:hAnsi="Cambria Math" w:cs="Times New Roman"/>
                <w:color w:val="auto"/>
                <w:sz w:val="20"/>
                <w:szCs w:val="20"/>
              </w:rPr>
              <m:t xml:space="preserve">, </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m:rPr>
                    <m:sty m:val="p"/>
                  </m:rPr>
                  <w:rPr>
                    <w:rStyle w:val="A5"/>
                    <w:rFonts w:ascii="Cambria Math" w:hAnsi="Cambria Math" w:cs="Times New Roman"/>
                    <w:color w:val="auto"/>
                    <w:sz w:val="20"/>
                    <w:szCs w:val="20"/>
                  </w:rPr>
                  <m:t>3</m:t>
                </m:r>
              </m:sub>
            </m:sSub>
            <m:r>
              <m:rPr>
                <m:sty m:val="p"/>
              </m:rPr>
              <w:rPr>
                <w:rStyle w:val="A5"/>
                <w:rFonts w:ascii="Cambria Math" w:hAnsi="Cambria Math" w:cs="Times New Roman"/>
                <w:color w:val="auto"/>
                <w:sz w:val="20"/>
                <w:szCs w:val="20"/>
              </w:rPr>
              <m:t xml:space="preserve">… </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w:rPr>
                    <w:rStyle w:val="A5"/>
                    <w:rFonts w:ascii="Cambria Math" w:hAnsi="Cambria Math" w:cs="Times New Roman"/>
                    <w:color w:val="auto"/>
                    <w:sz w:val="20"/>
                    <w:szCs w:val="20"/>
                  </w:rPr>
                  <m:t>n</m:t>
                </m:r>
              </m:sub>
            </m:sSub>
          </m:e>
        </m:d>
        <m:r>
          <m:rPr>
            <m:sty m:val="p"/>
          </m:rPr>
          <w:rPr>
            <w:rStyle w:val="A5"/>
            <w:rFonts w:ascii="Cambria Math" w:hAnsi="Cambria Math" w:cs="Times New Roman"/>
            <w:color w:val="auto"/>
            <w:sz w:val="20"/>
            <w:szCs w:val="20"/>
          </w:rPr>
          <m:t xml:space="preserve"> </m:t>
        </m:r>
      </m:oMath>
      <w:r w:rsidRPr="009E0D91">
        <w:rPr>
          <w:rStyle w:val="A5"/>
          <w:rFonts w:cs="Times New Roman"/>
          <w:color w:val="auto"/>
          <w:sz w:val="20"/>
          <w:szCs w:val="20"/>
        </w:rPr>
        <w:t xml:space="preserve"> a partir de la cual explicar o predecir el valor de una variable dependiente </w:t>
      </w:r>
      <m:oMath>
        <m:d>
          <m:dPr>
            <m:ctrlPr>
              <w:rPr>
                <w:rStyle w:val="A5"/>
                <w:rFonts w:ascii="Cambria Math" w:hAnsi="Cambria Math" w:cs="Times New Roman"/>
                <w:color w:val="auto"/>
                <w:sz w:val="20"/>
                <w:szCs w:val="20"/>
              </w:rPr>
            </m:ctrlPr>
          </m:dPr>
          <m:e>
            <m:r>
              <w:rPr>
                <w:rStyle w:val="A5"/>
                <w:rFonts w:ascii="Cambria Math" w:hAnsi="Cambria Math" w:cs="Times New Roman"/>
                <w:color w:val="auto"/>
                <w:sz w:val="20"/>
                <w:szCs w:val="20"/>
              </w:rPr>
              <m:t>y</m:t>
            </m:r>
          </m:e>
        </m:d>
      </m:oMath>
      <w:r w:rsidRPr="009E0D91">
        <w:rPr>
          <w:rStyle w:val="A5"/>
          <w:rFonts w:cs="Times New Roman"/>
          <w:color w:val="auto"/>
          <w:sz w:val="20"/>
          <w:szCs w:val="20"/>
        </w:rPr>
        <w:t xml:space="preserve">. </w:t>
      </w:r>
    </w:p>
    <w:p w:rsidR="00C361E9" w:rsidRDefault="00C361E9" w:rsidP="00077631">
      <w:pPr>
        <w:pStyle w:val="T4NNUM"/>
      </w:pPr>
      <w:r w:rsidRPr="00C361E9">
        <w:t>Regresión lineal simple</w:t>
      </w:r>
    </w:p>
    <w:p w:rsidR="00D87538" w:rsidRDefault="00D87538" w:rsidP="00D87538">
      <w:pPr>
        <w:pStyle w:val="Prrafotesis"/>
        <w:rPr>
          <w:rStyle w:val="A5"/>
          <w:rFonts w:cs="Times New Roman"/>
          <w:color w:val="auto"/>
          <w:sz w:val="20"/>
          <w:szCs w:val="20"/>
        </w:rPr>
      </w:pPr>
      <w:r w:rsidRPr="009E0D91">
        <w:rPr>
          <w:rStyle w:val="A5"/>
          <w:rFonts w:cs="Times New Roman"/>
          <w:color w:val="auto"/>
          <w:sz w:val="20"/>
          <w:szCs w:val="20"/>
        </w:rPr>
        <w:t xml:space="preserve">Es el modelo más sencillo de regresión estadística, y estudia la relación lineal entre una variable respuesta </w:t>
      </w:r>
      <m:oMath>
        <m:d>
          <m:dPr>
            <m:ctrlPr>
              <w:rPr>
                <w:rStyle w:val="A5"/>
                <w:rFonts w:ascii="Cambria Math" w:hAnsi="Cambria Math" w:cs="Times New Roman"/>
                <w:color w:val="auto"/>
                <w:sz w:val="20"/>
                <w:szCs w:val="20"/>
              </w:rPr>
            </m:ctrlPr>
          </m:dPr>
          <m:e>
            <m:r>
              <w:rPr>
                <w:rStyle w:val="A5"/>
                <w:rFonts w:ascii="Cambria Math" w:hAnsi="Cambria Math" w:cs="Times New Roman"/>
                <w:color w:val="auto"/>
                <w:sz w:val="20"/>
                <w:szCs w:val="20"/>
              </w:rPr>
              <m:t>y</m:t>
            </m:r>
          </m:e>
        </m:d>
      </m:oMath>
      <w:r w:rsidRPr="009E0D91">
        <w:rPr>
          <w:rStyle w:val="A5"/>
          <w:rFonts w:cs="Times New Roman"/>
          <w:color w:val="auto"/>
          <w:sz w:val="20"/>
          <w:szCs w:val="20"/>
        </w:rPr>
        <w:t xml:space="preserve"> y una variable regresora </w:t>
      </w:r>
      <m:oMath>
        <m:r>
          <m:rPr>
            <m:sty m:val="p"/>
          </m:rPr>
          <w:rPr>
            <w:rStyle w:val="A5"/>
            <w:rFonts w:ascii="Cambria Math" w:hAnsi="Cambria Math" w:cs="Times New Roman"/>
            <w:color w:val="auto"/>
            <w:sz w:val="20"/>
            <w:szCs w:val="20"/>
          </w:rPr>
          <m:t>(</m:t>
        </m:r>
        <m:r>
          <w:rPr>
            <w:rStyle w:val="A5"/>
            <w:rFonts w:ascii="Cambria Math" w:hAnsi="Cambria Math" w:cs="Times New Roman"/>
            <w:color w:val="auto"/>
            <w:sz w:val="20"/>
            <w:szCs w:val="20"/>
          </w:rPr>
          <m:t>x</m:t>
        </m:r>
        <m:r>
          <m:rPr>
            <m:sty m:val="p"/>
          </m:rPr>
          <w:rPr>
            <w:rStyle w:val="A5"/>
            <w:rFonts w:ascii="Cambria Math" w:hAnsi="Cambria Math" w:cs="Times New Roman"/>
            <w:color w:val="auto"/>
            <w:sz w:val="20"/>
            <w:szCs w:val="20"/>
          </w:rPr>
          <m:t>)</m:t>
        </m:r>
      </m:oMath>
      <w:r w:rsidRPr="009E0D91">
        <w:rPr>
          <w:rStyle w:val="A5"/>
          <w:rFonts w:cs="Times New Roman"/>
          <w:color w:val="auto"/>
          <w:sz w:val="20"/>
          <w:szCs w:val="20"/>
        </w:rPr>
        <w:t xml:space="preserve"> a partir de una muestra </w:t>
      </w:r>
      <m:oMath>
        <m:r>
          <m:rPr>
            <m:sty m:val="p"/>
          </m:rPr>
          <w:rPr>
            <w:rStyle w:val="A5"/>
            <w:rFonts w:ascii="Cambria Math" w:hAnsi="Cambria Math" w:cs="Times New Roman"/>
            <w:color w:val="auto"/>
            <w:sz w:val="20"/>
            <w:szCs w:val="20"/>
          </w:rPr>
          <m:t>{</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x</m:t>
            </m:r>
          </m:e>
          <m:sub>
            <m:r>
              <w:rPr>
                <w:rStyle w:val="A5"/>
                <w:rFonts w:ascii="Cambria Math" w:hAnsi="Cambria Math" w:cs="Times New Roman"/>
                <w:color w:val="auto"/>
                <w:sz w:val="20"/>
                <w:szCs w:val="20"/>
              </w:rPr>
              <m:t>i</m:t>
            </m:r>
          </m:sub>
        </m:sSub>
        <m:r>
          <m:rPr>
            <m:sty m:val="p"/>
          </m:rPr>
          <w:rPr>
            <w:rStyle w:val="A5"/>
            <w:rFonts w:ascii="Cambria Math" w:hAnsi="Cambria Math" w:cs="Times New Roman"/>
            <w:color w:val="auto"/>
            <w:sz w:val="20"/>
            <w:szCs w:val="20"/>
          </w:rPr>
          <m:t xml:space="preserve">, </m:t>
        </m:r>
        <m:sSub>
          <m:sSubPr>
            <m:ctrlPr>
              <w:rPr>
                <w:rStyle w:val="A5"/>
                <w:rFonts w:ascii="Cambria Math" w:hAnsi="Cambria Math" w:cs="Times New Roman"/>
                <w:color w:val="auto"/>
                <w:sz w:val="20"/>
                <w:szCs w:val="20"/>
              </w:rPr>
            </m:ctrlPr>
          </m:sSubPr>
          <m:e>
            <m:r>
              <w:rPr>
                <w:rStyle w:val="A5"/>
                <w:rFonts w:ascii="Cambria Math" w:hAnsi="Cambria Math" w:cs="Times New Roman"/>
                <w:color w:val="auto"/>
                <w:sz w:val="20"/>
                <w:szCs w:val="20"/>
              </w:rPr>
              <m:t>y</m:t>
            </m:r>
          </m:e>
          <m:sub>
            <m:r>
              <w:rPr>
                <w:rStyle w:val="A5"/>
                <w:rFonts w:ascii="Cambria Math" w:hAnsi="Cambria Math" w:cs="Times New Roman"/>
                <w:color w:val="auto"/>
                <w:sz w:val="20"/>
                <w:szCs w:val="20"/>
              </w:rPr>
              <m:t>i</m:t>
            </m:r>
          </m:sub>
        </m:sSub>
        <m:r>
          <m:rPr>
            <m:sty m:val="p"/>
          </m:rPr>
          <w:rPr>
            <w:rStyle w:val="A5"/>
            <w:rFonts w:ascii="Cambria Math" w:hAnsi="Cambria Math" w:cs="Times New Roman"/>
            <w:color w:val="auto"/>
            <w:sz w:val="20"/>
            <w:szCs w:val="20"/>
          </w:rPr>
          <m:t>}</m:t>
        </m:r>
      </m:oMath>
      <w:r w:rsidRPr="009E0D91">
        <w:rPr>
          <w:rStyle w:val="A5"/>
          <w:rFonts w:cs="Times New Roman"/>
          <w:color w:val="auto"/>
          <w:sz w:val="20"/>
          <w:szCs w:val="20"/>
        </w:rPr>
        <w:t>. De forma genérica el modelo</w:t>
      </w:r>
      <w:r>
        <w:rPr>
          <w:rStyle w:val="A5"/>
          <w:rFonts w:cs="Times New Roman"/>
          <w:color w:val="auto"/>
          <w:sz w:val="20"/>
          <w:szCs w:val="20"/>
        </w:rPr>
        <w:t xml:space="preserve"> de regresión lineal simple serí</w:t>
      </w:r>
      <w:r w:rsidRPr="009E0D91">
        <w:rPr>
          <w:rStyle w:val="A5"/>
          <w:rFonts w:cs="Times New Roman"/>
          <w:color w:val="auto"/>
          <w:sz w:val="20"/>
          <w:szCs w:val="20"/>
        </w:rPr>
        <w:t>a:</w:t>
      </w:r>
    </w:p>
    <w:p w:rsidR="00D87538" w:rsidRPr="009E0D91" w:rsidRDefault="00D87538" w:rsidP="00D87538">
      <w:pPr>
        <w:pStyle w:val="Sinespaciado"/>
        <w:rPr>
          <w:rStyle w:val="A5"/>
          <w:rFonts w:cstheme="minorBidi"/>
          <w:color w:val="auto"/>
          <w:sz w:val="22"/>
          <w:szCs w:val="22"/>
        </w:rPr>
      </w:pPr>
    </w:p>
    <w:p w:rsidR="00D87538" w:rsidRPr="009249E1" w:rsidRDefault="00D87538" w:rsidP="00D87538">
      <w:pPr>
        <w:pStyle w:val="Prrafotesis"/>
        <w:rPr>
          <w:rStyle w:val="A5"/>
          <w:sz w:val="24"/>
        </w:rPr>
      </w:pPr>
      <m:oMathPara>
        <m:oMath>
          <m:r>
            <w:rPr>
              <w:rStyle w:val="A5"/>
              <w:rFonts w:ascii="Cambria Math" w:hAnsi="Cambria Math"/>
              <w:sz w:val="24"/>
            </w:rPr>
            <m:t xml:space="preserve">Y= </m:t>
          </m:r>
          <m:sSub>
            <m:sSubPr>
              <m:ctrlPr>
                <w:rPr>
                  <w:rStyle w:val="A5"/>
                  <w:rFonts w:ascii="Cambria Math" w:hAnsi="Cambria Math"/>
                  <w:i/>
                  <w:sz w:val="24"/>
                </w:rPr>
              </m:ctrlPr>
            </m:sSubPr>
            <m:e>
              <m:r>
                <w:rPr>
                  <w:rStyle w:val="A5"/>
                  <w:rFonts w:ascii="Cambria Math" w:hAnsi="Cambria Math"/>
                  <w:sz w:val="24"/>
                </w:rPr>
                <m:t>β</m:t>
              </m:r>
            </m:e>
            <m:sub>
              <m:r>
                <w:rPr>
                  <w:rStyle w:val="A5"/>
                  <w:rFonts w:ascii="Cambria Math" w:hAnsi="Cambria Math"/>
                  <w:sz w:val="24"/>
                </w:rPr>
                <m:t>0</m:t>
              </m:r>
            </m:sub>
          </m:sSub>
          <m:r>
            <w:rPr>
              <w:rStyle w:val="A5"/>
              <w:rFonts w:ascii="Cambria Math" w:hAnsi="Cambria Math"/>
              <w:sz w:val="24"/>
            </w:rPr>
            <m:t xml:space="preserve"> + </m:t>
          </m:r>
          <m:sSub>
            <m:sSubPr>
              <m:ctrlPr>
                <w:rPr>
                  <w:rStyle w:val="A5"/>
                  <w:rFonts w:ascii="Cambria Math" w:hAnsi="Cambria Math"/>
                  <w:i/>
                  <w:sz w:val="24"/>
                </w:rPr>
              </m:ctrlPr>
            </m:sSubPr>
            <m:e>
              <m:r>
                <w:rPr>
                  <w:rStyle w:val="A5"/>
                  <w:rFonts w:ascii="Cambria Math" w:hAnsi="Cambria Math"/>
                  <w:sz w:val="24"/>
                </w:rPr>
                <m:t>β</m:t>
              </m:r>
            </m:e>
            <m:sub>
              <m:r>
                <w:rPr>
                  <w:rStyle w:val="A5"/>
                  <w:rFonts w:ascii="Cambria Math" w:hAnsi="Cambria Math"/>
                  <w:sz w:val="24"/>
                </w:rPr>
                <m:t>1</m:t>
              </m:r>
            </m:sub>
          </m:sSub>
          <m:r>
            <w:rPr>
              <w:rStyle w:val="A5"/>
              <w:rFonts w:ascii="Cambria Math" w:hAnsi="Cambria Math"/>
              <w:sz w:val="24"/>
            </w:rPr>
            <m:t>x+ ϵ</m:t>
          </m:r>
        </m:oMath>
      </m:oMathPara>
    </w:p>
    <w:p w:rsidR="00D87538" w:rsidRPr="009E0D91" w:rsidRDefault="00D87538" w:rsidP="00D87538">
      <w:pPr>
        <w:pStyle w:val="Prrafotesis"/>
        <w:jc w:val="center"/>
      </w:pPr>
      <w:r w:rsidRPr="006D14FB">
        <w:t xml:space="preserve">Walpole, Myers, Myers  &amp; </w:t>
      </w:r>
      <w:r>
        <w:t>Ye, 2012 –</w:t>
      </w:r>
      <w:r w:rsidRPr="006D14FB">
        <w:t xml:space="preserve"> </w:t>
      </w:r>
      <w:r>
        <w:t>Probabilidad y estadística para ingeniería y ciencias</w:t>
      </w:r>
      <w:r w:rsidRPr="006D14FB">
        <w:t>.</w:t>
      </w:r>
    </w:p>
    <w:p w:rsidR="00D87538" w:rsidRPr="009562A3" w:rsidRDefault="00D87538" w:rsidP="00D87538">
      <w:pPr>
        <w:pStyle w:val="Prrafotesis"/>
      </w:pPr>
      <w:r w:rsidRPr="009562A3">
        <w:t>En donde:</w:t>
      </w:r>
    </w:p>
    <w:p w:rsidR="00D87538" w:rsidRPr="009562A3" w:rsidRDefault="00D87538" w:rsidP="00D87538">
      <w:pPr>
        <w:pStyle w:val="Prrafotesis"/>
        <w:spacing w:after="0"/>
      </w:pPr>
      <w:r w:rsidRPr="009562A3">
        <w:tab/>
        <w:t>t   = {1, 2,3,…, T}</w:t>
      </w:r>
    </w:p>
    <w:p w:rsidR="00D87538" w:rsidRPr="009562A3" w:rsidRDefault="00D87538" w:rsidP="00D87538">
      <w:pPr>
        <w:pStyle w:val="Prrafotesis"/>
        <w:spacing w:after="0"/>
      </w:pPr>
      <w:r w:rsidRPr="009562A3">
        <w:tab/>
      </w:r>
      <m:oMath>
        <m:r>
          <w:rPr>
            <w:rFonts w:ascii="Cambria Math" w:hAnsi="Cambria Math"/>
          </w:rPr>
          <m:t xml:space="preserve">Y </m:t>
        </m:r>
      </m:oMath>
      <w:r w:rsidRPr="009562A3">
        <w:t>es la variable dependiente que deseamos explicar.</w:t>
      </w:r>
    </w:p>
    <w:p w:rsidR="00D87538" w:rsidRPr="009562A3" w:rsidRDefault="00D87538" w:rsidP="00D87538">
      <w:pPr>
        <w:pStyle w:val="Prrafotesis"/>
        <w:spacing w:after="0"/>
      </w:pPr>
      <w:r w:rsidRPr="009562A3">
        <w:tab/>
      </w:r>
      <m:oMath>
        <m:r>
          <w:rPr>
            <w:rFonts w:ascii="Cambria Math" w:hAnsi="Cambria Math"/>
          </w:rPr>
          <m:t xml:space="preserve">x </m:t>
        </m:r>
      </m:oMath>
      <w:r w:rsidRPr="009562A3">
        <w:t xml:space="preserve">es la variable regresora, encargada de explicar  </w:t>
      </w:r>
      <m:oMath>
        <m:sSub>
          <m:sSubPr>
            <m:ctrlPr>
              <w:rPr>
                <w:rFonts w:ascii="Cambria Math" w:hAnsi="Cambria Math"/>
              </w:rPr>
            </m:ctrlPr>
          </m:sSubPr>
          <m:e>
            <m:r>
              <w:rPr>
                <w:rFonts w:ascii="Cambria Math" w:hAnsi="Cambria Math"/>
              </w:rPr>
              <m:t>Y</m:t>
            </m:r>
          </m:e>
          <m:sub>
            <m:r>
              <w:rPr>
                <w:rFonts w:ascii="Cambria Math" w:hAnsi="Cambria Math"/>
              </w:rPr>
              <m:t>t</m:t>
            </m:r>
          </m:sub>
        </m:sSub>
      </m:oMath>
    </w:p>
    <w:p w:rsidR="00D87538" w:rsidRPr="009562A3" w:rsidRDefault="00D87538" w:rsidP="00D87538">
      <w:pPr>
        <w:pStyle w:val="Prrafotesis"/>
        <w:spacing w:after="0"/>
      </w:pPr>
      <w:r w:rsidRPr="009562A3">
        <w:tab/>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9562A3">
        <w:t xml:space="preserve"> y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9562A3">
        <w:t xml:space="preserve"> son parámetros del modelo.</w:t>
      </w:r>
    </w:p>
    <w:p w:rsidR="00D87538" w:rsidRDefault="00D87538" w:rsidP="00D87538">
      <w:pPr>
        <w:pStyle w:val="Prrafotesis"/>
        <w:spacing w:after="0"/>
      </w:pPr>
      <w:r w:rsidRPr="009562A3">
        <w:tab/>
      </w:r>
      <m:oMath>
        <m:r>
          <w:rPr>
            <w:rFonts w:ascii="Cambria Math" w:hAnsi="Cambria Math"/>
          </w:rPr>
          <m:t xml:space="preserve">ϵ </m:t>
        </m:r>
      </m:oMath>
      <w:r w:rsidRPr="009562A3">
        <w:t>es el error de predicción en la estimación.</w:t>
      </w:r>
    </w:p>
    <w:p w:rsidR="00C361E9" w:rsidRDefault="00C361E9" w:rsidP="00C361E9">
      <w:pPr>
        <w:pStyle w:val="Prrafotesis"/>
        <w:spacing w:after="0"/>
      </w:pPr>
    </w:p>
    <w:p w:rsidR="009D35C2" w:rsidRDefault="009D35C2" w:rsidP="009D35C2">
      <w:pPr>
        <w:pStyle w:val="Prrafotesis"/>
      </w:pPr>
      <w:r w:rsidRPr="003E6C38">
        <w:t>Conociendo la definición e hipótesis del modelo de regresión lineal simple, lo siguiente es proceder a obtener los valores de los parámetros de la recta de regresión. Estos pueden ser obtenidos a partir del método de mínimos cuadrados.</w:t>
      </w:r>
    </w:p>
    <w:p w:rsidR="00077631" w:rsidRDefault="00077631" w:rsidP="009D35C2">
      <w:pPr>
        <w:pStyle w:val="Prrafotesis"/>
      </w:pPr>
    </w:p>
    <w:p w:rsidR="00077631" w:rsidRDefault="00077631" w:rsidP="009D35C2">
      <w:pPr>
        <w:pStyle w:val="Prrafotesis"/>
      </w:pPr>
    </w:p>
    <w:p w:rsidR="009D35C2" w:rsidRDefault="009D35C2" w:rsidP="00C361E9">
      <w:pPr>
        <w:pStyle w:val="Prrafotesis"/>
        <w:rPr>
          <w:b/>
        </w:rPr>
      </w:pPr>
      <w:r>
        <w:rPr>
          <w:b/>
        </w:rPr>
        <w:lastRenderedPageBreak/>
        <w:t>Método de mínimos cuadrados</w:t>
      </w:r>
    </w:p>
    <w:p w:rsidR="007617A9" w:rsidRPr="00FC4C06" w:rsidRDefault="007617A9" w:rsidP="007617A9">
      <w:pPr>
        <w:pStyle w:val="Prrafotesis"/>
      </w:pPr>
      <w:r>
        <w:t>El método de mínimos cuadrados es una técnica de análisis numérico dentro de la optimización matemática, en la que, dados un conjunto de pares o ternas, se intenta encontrar la función que mejor se aproxime a los datos de acuerdo con el criterio de mínimo error cuadrático (</w:t>
      </w:r>
      <w:r w:rsidRPr="00FC4C06">
        <w:t>Lehmann &amp; Casella</w:t>
      </w:r>
      <w:r>
        <w:t>,</w:t>
      </w:r>
      <w:r w:rsidRPr="00FC4C06">
        <w:t xml:space="preserve"> 1998</w:t>
      </w:r>
      <w:r>
        <w:t>).</w:t>
      </w:r>
    </w:p>
    <w:p w:rsidR="007617A9" w:rsidRPr="004F4985" w:rsidRDefault="007617A9" w:rsidP="007617A9">
      <w:pPr>
        <w:pStyle w:val="Prrafotesis"/>
        <w:spacing w:line="240" w:lineRule="auto"/>
        <w:rPr>
          <w:sz w:val="22"/>
        </w:rPr>
      </w:pPr>
      <m:oMathPara>
        <m:oMath>
          <m:r>
            <w:rPr>
              <w:rFonts w:ascii="Cambria Math" w:hAnsi="Cambria Math"/>
              <w:sz w:val="22"/>
            </w:rPr>
            <m:t>Min</m:t>
          </m:r>
          <m:d>
            <m:dPr>
              <m:begChr m:val="|"/>
              <m:endChr m:val="|"/>
              <m:ctrlPr>
                <w:rPr>
                  <w:rFonts w:ascii="Cambria Math" w:hAnsi="Cambria Math"/>
                  <w:i/>
                  <w:sz w:val="22"/>
                </w:rPr>
              </m:ctrlPr>
            </m:dPr>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n</m:t>
                  </m:r>
                </m:sup>
                <m:e>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 (</m:t>
                          </m:r>
                          <m:sSub>
                            <m:sSubPr>
                              <m:ctrlPr>
                                <w:rPr>
                                  <w:rFonts w:ascii="Cambria Math" w:hAnsi="Cambria Math"/>
                                  <w:i/>
                                  <w:sz w:val="22"/>
                                </w:rPr>
                              </m:ctrlPr>
                            </m:sSubPr>
                            <m:e>
                              <m:r>
                                <w:rPr>
                                  <w:rFonts w:ascii="Cambria Math" w:hAnsi="Cambria Math"/>
                                  <w:sz w:val="22"/>
                                </w:rPr>
                                <m:t>β</m:t>
                              </m:r>
                            </m:e>
                            <m:sub>
                              <m:r>
                                <w:rPr>
                                  <w:rFonts w:ascii="Cambria Math" w:hAnsi="Cambria Math"/>
                                  <w:sz w:val="22"/>
                                </w:rPr>
                                <m:t>0</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β</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m:t>
                          </m:r>
                        </m:e>
                      </m:d>
                    </m:e>
                    <m:sup>
                      <m:r>
                        <w:rPr>
                          <w:rFonts w:ascii="Cambria Math" w:hAnsi="Cambria Math"/>
                          <w:sz w:val="22"/>
                        </w:rPr>
                        <m:t>2</m:t>
                      </m:r>
                    </m:sup>
                  </m:sSup>
                </m:e>
              </m:nary>
            </m:e>
          </m:d>
        </m:oMath>
      </m:oMathPara>
    </w:p>
    <w:p w:rsidR="007617A9" w:rsidRDefault="007617A9" w:rsidP="007617A9">
      <w:pPr>
        <w:pStyle w:val="Prrafotesis"/>
        <w:jc w:val="center"/>
      </w:pPr>
      <w:r>
        <w:t xml:space="preserve">Adaptado de: </w:t>
      </w:r>
      <w:r w:rsidR="004B171E" w:rsidRPr="004B171E">
        <w:t>Devore, 2008 – Probabilidad y estadística para ingeniería y ciencias.</w:t>
      </w:r>
    </w:p>
    <w:p w:rsidR="007617A9" w:rsidRDefault="007617A9" w:rsidP="007617A9">
      <w:pPr>
        <w:pStyle w:val="Sinespaciado"/>
      </w:pPr>
    </w:p>
    <w:p w:rsidR="007617A9" w:rsidRDefault="007617A9" w:rsidP="007617A9">
      <w:pPr>
        <w:pStyle w:val="Prrafotesis"/>
      </w:pPr>
      <w:r w:rsidRPr="00060A0B">
        <w:t xml:space="preserve">Una vez determinada que tipo de relación funcional es la que mejor se ajusta a la nube de puntos, </w:t>
      </w:r>
      <w:r>
        <w:t xml:space="preserve">se buscan los para la pendiente de la recta  </w:t>
      </w:r>
      <m:oMath>
        <m:r>
          <w:rPr>
            <w:rFonts w:ascii="Cambria Math" w:hAnsi="Cambria Math"/>
          </w:rPr>
          <m:t>β</m:t>
        </m:r>
      </m:oMath>
      <w:r>
        <w:rPr>
          <w:rFonts w:eastAsiaTheme="minorEastAsia"/>
        </w:rPr>
        <w:t xml:space="preserve"> y el corte de esta con el eje Y, </w:t>
      </w:r>
      <m:oMath>
        <m:r>
          <w:rPr>
            <w:rFonts w:ascii="Cambria Math" w:eastAsiaTheme="minorEastAsia" w:hAnsi="Cambria Math"/>
          </w:rPr>
          <m:t>α</m:t>
        </m:r>
      </m:oMath>
      <w:r>
        <w:rPr>
          <w:rFonts w:eastAsiaTheme="minorEastAsia"/>
        </w:rPr>
        <w:t>. Estos son dados al resolver las siguientes expresiones:</w:t>
      </w:r>
    </w:p>
    <w:p w:rsidR="007617A9" w:rsidRPr="00D4416E" w:rsidRDefault="007617A9" w:rsidP="007617A9">
      <w:pPr>
        <w:pStyle w:val="Prrafotesis"/>
        <w:spacing w:line="240" w:lineRule="auto"/>
        <w:rPr>
          <w:sz w:val="24"/>
        </w:rPr>
      </w:pPr>
      <m:oMathPara>
        <m:oMath>
          <m:r>
            <w:rPr>
              <w:rFonts w:ascii="Cambria Math" w:hAnsi="Cambria Math"/>
              <w:sz w:val="24"/>
            </w:rPr>
            <m:t xml:space="preserve">β= </m:t>
          </m:r>
          <m:f>
            <m:fPr>
              <m:ctrlPr>
                <w:rPr>
                  <w:rFonts w:ascii="Cambria Math" w:hAnsi="Cambria Math"/>
                  <w:i/>
                  <w:sz w:val="24"/>
                </w:rPr>
              </m:ctrlPr>
            </m:fPr>
            <m:num>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e>
                  </m:nary>
                </m:e>
              </m:nary>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2</m:t>
                      </m:r>
                    </m:sup>
                  </m:sSubSup>
                  <m:r>
                    <w:rPr>
                      <w:rFonts w:ascii="Cambria Math" w:hAnsi="Cambria Math"/>
                      <w:sz w:val="24"/>
                    </w:rPr>
                    <m:t xml:space="preserve"> - </m:t>
                  </m:r>
                  <m:sSup>
                    <m:sSupPr>
                      <m:ctrlPr>
                        <w:rPr>
                          <w:rFonts w:ascii="Cambria Math" w:hAnsi="Cambria Math"/>
                          <w:i/>
                          <w:sz w:val="24"/>
                        </w:rPr>
                      </m:ctrlPr>
                    </m:sSupPr>
                    <m:e>
                      <m:d>
                        <m:dPr>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e>
                      </m:d>
                    </m:e>
                    <m:sup>
                      <m:r>
                        <w:rPr>
                          <w:rFonts w:ascii="Cambria Math" w:hAnsi="Cambria Math"/>
                          <w:sz w:val="24"/>
                        </w:rPr>
                        <m:t>2</m:t>
                      </m:r>
                    </m:sup>
                  </m:sSup>
                </m:e>
              </m:nary>
            </m:den>
          </m:f>
          <m:r>
            <w:rPr>
              <w:rFonts w:ascii="Cambria Math" w:hAnsi="Cambria Math"/>
              <w:sz w:val="24"/>
            </w:rPr>
            <m:t xml:space="preserve">,   α= </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-β</m:t>
          </m:r>
          <m:acc>
            <m:accPr>
              <m:chr m:val="̅"/>
              <m:ctrlPr>
                <w:rPr>
                  <w:rFonts w:ascii="Cambria Math" w:hAnsi="Cambria Math"/>
                  <w:i/>
                  <w:sz w:val="24"/>
                </w:rPr>
              </m:ctrlPr>
            </m:accPr>
            <m:e>
              <m:r>
                <w:rPr>
                  <w:rFonts w:ascii="Cambria Math" w:hAnsi="Cambria Math"/>
                  <w:sz w:val="24"/>
                </w:rPr>
                <m:t>X</m:t>
              </m:r>
            </m:e>
          </m:acc>
        </m:oMath>
      </m:oMathPara>
    </w:p>
    <w:p w:rsidR="007617A9" w:rsidRDefault="007617A9" w:rsidP="007617A9">
      <w:pPr>
        <w:pStyle w:val="Prrafotesis"/>
        <w:jc w:val="center"/>
      </w:pPr>
      <w:r>
        <w:t xml:space="preserve">Adaptado de: </w:t>
      </w:r>
      <w:r w:rsidRPr="00AB12D2">
        <w:t>Wackerly, Mendenhall</w:t>
      </w:r>
      <w:r>
        <w:t xml:space="preserve"> </w:t>
      </w:r>
      <w:r w:rsidRPr="00AB12D2">
        <w:t xml:space="preserve">&amp; </w:t>
      </w:r>
      <w:r>
        <w:t>Scheaffer, 2010 -</w:t>
      </w:r>
      <w:r w:rsidRPr="00D67E42">
        <w:t xml:space="preserve"> Estadística matemática con aplicaciones.</w:t>
      </w:r>
    </w:p>
    <w:p w:rsidR="007617A9" w:rsidRDefault="007617A9" w:rsidP="007617A9">
      <w:pPr>
        <w:pStyle w:val="Sinespaciado"/>
      </w:pPr>
    </w:p>
    <w:p w:rsidR="007617A9" w:rsidRDefault="007617A9" w:rsidP="007617A9">
      <w:pPr>
        <w:pStyle w:val="Prrafotesis"/>
      </w:pPr>
      <w:r>
        <w:t>En ocasiones la curva de regresión no es lineal, por lo que es común que se grafiquen los datos en escalas transformadas, como la raíz cuadrada o escala logarítmica, con la finalidad de determinar si los puntos transformados caen cerca de una línea recta. Si existe una ecuación que sugiere una línea recta, se pueden aplicar los métodos de la regresión lineal simple (Johnson, 201</w:t>
      </w:r>
      <w:r w:rsidR="00FD14D4">
        <w:t>2</w:t>
      </w:r>
      <w:r>
        <w:t>). Para el cas</w:t>
      </w:r>
      <w:r w:rsidR="00FD14D4">
        <w:t>o de graficas semilogarí</w:t>
      </w:r>
      <w:r>
        <w:t>tmicas, los parámetros vienen dados por:</w:t>
      </w:r>
    </w:p>
    <w:p w:rsidR="007617A9" w:rsidRDefault="007617A9" w:rsidP="007617A9">
      <w:pPr>
        <w:pStyle w:val="Sinespaciado"/>
      </w:pPr>
    </w:p>
    <w:p w:rsidR="007617A9" w:rsidRDefault="007617A9" w:rsidP="007617A9">
      <w:pPr>
        <w:pStyle w:val="Prrafotesis"/>
        <w:spacing w:line="240" w:lineRule="auto"/>
        <w:jc w:val="center"/>
      </w:pPr>
      <m:oMathPara>
        <m:oMath>
          <m:r>
            <w:rPr>
              <w:rFonts w:ascii="Cambria Math" w:hAnsi="Cambria Math"/>
              <w:sz w:val="24"/>
            </w:rPr>
            <m:t xml:space="preserve">β= </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m:rPr>
                          <m:sty m:val="p"/>
                        </m:rPr>
                        <w:rPr>
                          <w:rFonts w:ascii="Cambria Math" w:hAnsi="Cambria Math"/>
                          <w:sz w:val="24"/>
                        </w:rPr>
                        <m:t>ln</m:t>
                      </m:r>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y</m:t>
                      </m:r>
                    </m:e>
                  </m:acc>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m:rPr>
                              <m:sty m:val="p"/>
                            </m:rPr>
                            <w:rPr>
                              <w:rFonts w:ascii="Cambria Math" w:hAnsi="Cambria Math"/>
                              <w:sz w:val="24"/>
                            </w:rPr>
                            <m:t>ln</m:t>
                          </m:r>
                          <m:r>
                            <w:rPr>
                              <w:rFonts w:ascii="Cambria Math" w:hAnsi="Cambria Math"/>
                              <w:sz w:val="24"/>
                            </w:rPr>
                            <m:t>(x</m:t>
                          </m:r>
                        </m:e>
                        <m:sub>
                          <m:r>
                            <w:rPr>
                              <w:rFonts w:ascii="Cambria Math" w:hAnsi="Cambria Math"/>
                              <w:sz w:val="24"/>
                            </w:rPr>
                            <m:t>i</m:t>
                          </m:r>
                        </m:sub>
                      </m:sSub>
                      <m:r>
                        <w:rPr>
                          <w:rFonts w:ascii="Cambria Math" w:hAnsi="Cambria Math"/>
                          <w:sz w:val="24"/>
                        </w:rPr>
                        <m:t>)</m:t>
                      </m:r>
                    </m:e>
                  </m:nary>
                </m:e>
              </m:nary>
            </m:num>
            <m:den>
              <m:sSup>
                <m:sSupPr>
                  <m:ctrlPr>
                    <w:rPr>
                      <w:rFonts w:ascii="Cambria Math" w:hAnsi="Cambria Math"/>
                      <w:i/>
                      <w:sz w:val="24"/>
                    </w:rPr>
                  </m:ctrlPr>
                </m:sSupPr>
                <m:e>
                  <m:d>
                    <m:dPr>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m:rPr>
                                  <m:sty m:val="p"/>
                                </m:rPr>
                                <w:rPr>
                                  <w:rFonts w:ascii="Cambria Math" w:hAnsi="Cambria Math"/>
                                  <w:sz w:val="24"/>
                                </w:rPr>
                                <m:t>ln</m:t>
                              </m:r>
                              <m:r>
                                <w:rPr>
                                  <w:rFonts w:ascii="Cambria Math" w:hAnsi="Cambria Math"/>
                                  <w:sz w:val="24"/>
                                </w:rPr>
                                <m:t>(x</m:t>
                              </m:r>
                            </m:e>
                            <m:sub>
                              <m:r>
                                <w:rPr>
                                  <w:rFonts w:ascii="Cambria Math" w:hAnsi="Cambria Math"/>
                                  <w:sz w:val="24"/>
                                </w:rPr>
                                <m:t>i</m:t>
                              </m:r>
                            </m:sub>
                          </m:sSub>
                          <m:r>
                            <w:rPr>
                              <w:rFonts w:ascii="Cambria Math" w:hAnsi="Cambria Math"/>
                              <w:sz w:val="24"/>
                            </w:rPr>
                            <m:t>)</m:t>
                          </m:r>
                        </m:e>
                      </m:nary>
                    </m:e>
                  </m:d>
                </m:e>
                <m:sup>
                  <m:r>
                    <w:rPr>
                      <w:rFonts w:ascii="Cambria Math" w:hAnsi="Cambria Math"/>
                      <w:sz w:val="24"/>
                    </w:rPr>
                    <m:t>2</m:t>
                  </m:r>
                </m:sup>
              </m:sSup>
              <m:r>
                <w:rPr>
                  <w:rFonts w:ascii="Cambria Math" w:hAnsi="Cambria Math"/>
                  <w:sz w:val="24"/>
                </w:rPr>
                <m:t xml:space="preserve">- </m:t>
              </m:r>
              <m:acc>
                <m:accPr>
                  <m:chr m:val="̅"/>
                  <m:ctrlPr>
                    <w:rPr>
                      <w:rFonts w:ascii="Cambria Math" w:hAnsi="Cambria Math"/>
                      <w:i/>
                      <w:sz w:val="24"/>
                    </w:rPr>
                  </m:ctrlPr>
                </m:accPr>
                <m:e>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sz w:val="24"/>
                            </w:rPr>
                            <m:t>x</m:t>
                          </m:r>
                        </m:e>
                      </m:d>
                    </m:e>
                  </m:func>
                </m:e>
              </m:acc>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m:rPr>
                          <m:sty m:val="p"/>
                        </m:rPr>
                        <w:rPr>
                          <w:rFonts w:ascii="Cambria Math" w:hAnsi="Cambria Math"/>
                          <w:sz w:val="24"/>
                        </w:rPr>
                        <m:t>ln</m:t>
                      </m:r>
                      <m:r>
                        <w:rPr>
                          <w:rFonts w:ascii="Cambria Math" w:hAnsi="Cambria Math"/>
                          <w:sz w:val="24"/>
                        </w:rPr>
                        <m:t>(x</m:t>
                      </m:r>
                    </m:e>
                    <m:sub>
                      <m:r>
                        <w:rPr>
                          <w:rFonts w:ascii="Cambria Math" w:hAnsi="Cambria Math"/>
                          <w:sz w:val="24"/>
                        </w:rPr>
                        <m:t>i</m:t>
                      </m:r>
                    </m:sub>
                  </m:sSub>
                  <m:r>
                    <w:rPr>
                      <w:rFonts w:ascii="Cambria Math" w:hAnsi="Cambria Math"/>
                      <w:sz w:val="24"/>
                    </w:rPr>
                    <m:t>)</m:t>
                  </m:r>
                </m:e>
              </m:nary>
            </m:den>
          </m:f>
          <m:r>
            <w:rPr>
              <w:rFonts w:ascii="Cambria Math" w:hAnsi="Cambria Math"/>
              <w:sz w:val="24"/>
            </w:rPr>
            <m:t xml:space="preserve">,   α= </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-β</m:t>
          </m:r>
          <m:acc>
            <m:accPr>
              <m:chr m:val="̅"/>
              <m:ctrlPr>
                <w:rPr>
                  <w:rFonts w:ascii="Cambria Math" w:hAnsi="Cambria Math"/>
                  <w:i/>
                  <w:sz w:val="24"/>
                </w:rPr>
              </m:ctrlPr>
            </m:accPr>
            <m:e>
              <m:r>
                <m:rPr>
                  <m:sty m:val="p"/>
                </m:rPr>
                <w:rPr>
                  <w:rFonts w:ascii="Cambria Math" w:hAnsi="Cambria Math"/>
                  <w:sz w:val="24"/>
                </w:rPr>
                <m:t>ln⁡</m:t>
              </m:r>
              <m:r>
                <w:rPr>
                  <w:rFonts w:ascii="Cambria Math" w:hAnsi="Cambria Math"/>
                  <w:sz w:val="24"/>
                </w:rPr>
                <m:t>(x)</m:t>
              </m:r>
            </m:e>
          </m:acc>
        </m:oMath>
      </m:oMathPara>
    </w:p>
    <w:p w:rsidR="007617A9" w:rsidRDefault="007617A9" w:rsidP="007617A9">
      <w:pPr>
        <w:pStyle w:val="Prrafotesis"/>
        <w:jc w:val="center"/>
      </w:pPr>
      <w:r>
        <w:t>Adaptado de: Johnson</w:t>
      </w:r>
      <w:r w:rsidR="009A6B5B">
        <w:t>,</w:t>
      </w:r>
      <w:r>
        <w:t xml:space="preserve"> 201</w:t>
      </w:r>
      <w:r w:rsidR="00BD454A">
        <w:t>2</w:t>
      </w:r>
      <w:r>
        <w:t xml:space="preserve"> –</w:t>
      </w:r>
      <w:r w:rsidRPr="00D67E42">
        <w:t xml:space="preserve"> </w:t>
      </w:r>
      <w:r>
        <w:t>Probabilidad y estadística para ingenieros</w:t>
      </w:r>
      <w:r w:rsidRPr="00D67E42">
        <w:t>.</w:t>
      </w:r>
    </w:p>
    <w:p w:rsidR="009D35C2" w:rsidRPr="009D35C2" w:rsidRDefault="009D35C2" w:rsidP="00077631">
      <w:pPr>
        <w:pStyle w:val="T4NNUM"/>
      </w:pPr>
      <w:r w:rsidRPr="009D35C2">
        <w:t>Error estándar de estimación</w:t>
      </w:r>
    </w:p>
    <w:p w:rsidR="00356947" w:rsidRDefault="009D35C2" w:rsidP="009D35C2">
      <w:pPr>
        <w:pStyle w:val="Prrafotesis"/>
      </w:pPr>
      <w:r>
        <w:t>Al observar la figura 2.1 s</w:t>
      </w:r>
      <w:r w:rsidRPr="00060A0B">
        <w:t>e debe tener en cuenta que</w:t>
      </w:r>
      <w:r>
        <w:t xml:space="preserve"> si</w:t>
      </w:r>
      <w:r w:rsidRPr="00060A0B">
        <w:t xml:space="preserve"> el valor </w:t>
      </w:r>
      <m:oMath>
        <m:sSup>
          <m:sSupPr>
            <m:ctrlPr>
              <w:rPr>
                <w:rFonts w:ascii="Cambria Math" w:hAnsi="Cambria Math"/>
              </w:rPr>
            </m:ctrlPr>
          </m:sSupPr>
          <m:e>
            <m:r>
              <w:rPr>
                <w:rFonts w:ascii="Cambria Math" w:hAnsi="Cambria Math"/>
              </w:rPr>
              <m:t>Y</m:t>
            </m:r>
          </m:e>
          <m:sup>
            <m:r>
              <w:rPr>
                <w:rFonts w:ascii="Cambria Math" w:hAnsi="Cambria Math"/>
              </w:rPr>
              <m:t>o</m:t>
            </m:r>
          </m:sup>
        </m:sSup>
      </m:oMath>
      <w:r w:rsidRPr="00060A0B">
        <w:t xml:space="preserve"> es el valor observado por el investigador y obtenido a partir de la muestra, y el valor </w:t>
      </w:r>
      <m:oMath>
        <m:acc>
          <m:accPr>
            <m:ctrlPr>
              <w:rPr>
                <w:rFonts w:ascii="Cambria Math" w:hAnsi="Cambria Math"/>
              </w:rPr>
            </m:ctrlPr>
          </m:accPr>
          <m:e>
            <m:r>
              <w:rPr>
                <w:rFonts w:ascii="Cambria Math" w:hAnsi="Cambria Math"/>
              </w:rPr>
              <m:t>Y</m:t>
            </m:r>
          </m:e>
        </m:acc>
      </m:oMath>
      <w:r w:rsidRPr="00060A0B">
        <w:t xml:space="preserve"> es el valor estimado, dado por la recta de regresión a partir del ajuste por mínimos cuadrado</w:t>
      </w:r>
      <w:r>
        <w:t>s</w:t>
      </w:r>
      <w:r w:rsidRPr="00060A0B">
        <w:t>; estos en la may</w:t>
      </w:r>
      <w:r>
        <w:t xml:space="preserve">oría de las veces no coinciden. </w:t>
      </w:r>
      <w:r w:rsidRPr="00060A0B">
        <w:t xml:space="preserve">El error estándar de estimación es la medida de la disparidad promedio entre los valores observados y los valores estimados. Mientras más pequeño es el valor del error estándar de </w:t>
      </w:r>
      <w:r>
        <w:t>estimación</w:t>
      </w:r>
      <w:r w:rsidRPr="00060A0B">
        <w:t xml:space="preserve">, la ecuación de regresión es más exacta, ya que los valores observados y estimados son más cercanos entre sí. El cálculo </w:t>
      </w:r>
      <w:r>
        <w:t>de este parámetro</w:t>
      </w:r>
      <w:r w:rsidRPr="00060A0B">
        <w:t xml:space="preserve"> se realiza con la siguiente relación.</w:t>
      </w:r>
    </w:p>
    <w:p w:rsidR="009D35C2" w:rsidRPr="005E7327" w:rsidRDefault="00A3076E" w:rsidP="009D35C2">
      <w:pPr>
        <w:rPr>
          <w:sz w:val="24"/>
        </w:rPr>
      </w:pPr>
      <m:oMathPara>
        <m:oMath>
          <m:sSub>
            <m:sSubPr>
              <m:ctrlPr>
                <w:rPr>
                  <w:rFonts w:ascii="Cambria Math" w:hAnsi="Cambria Math"/>
                  <w:i/>
                  <w:sz w:val="24"/>
                </w:rPr>
              </m:ctrlPr>
            </m:sSubPr>
            <m:e>
              <m:r>
                <w:rPr>
                  <w:rFonts w:ascii="Cambria Math" w:hAnsi="Cambria Math"/>
                  <w:sz w:val="24"/>
                </w:rPr>
                <m:t>S</m:t>
              </m:r>
            </m:e>
            <m:sub>
              <m:r>
                <w:rPr>
                  <w:rFonts w:ascii="Cambria Math" w:hAnsi="Cambria Math"/>
                  <w:sz w:val="24"/>
                </w:rPr>
                <m:t>xy</m:t>
              </m:r>
            </m:sub>
          </m:sSub>
          <m:r>
            <w:rPr>
              <w:rFonts w:ascii="Cambria Math" w:hAnsi="Cambria Math"/>
              <w:sz w:val="24"/>
            </w:rPr>
            <m:t xml:space="preserve">= </m:t>
          </m:r>
          <m:rad>
            <m:radPr>
              <m:degHide m:val="1"/>
              <m:ctrlPr>
                <w:rPr>
                  <w:rFonts w:ascii="Cambria Math" w:hAnsi="Cambria Math"/>
                  <w:i/>
                  <w:sz w:val="24"/>
                </w:rPr>
              </m:ctrlPr>
            </m:radPr>
            <m:deg/>
            <m:e>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Y</m:t>
                                  </m:r>
                                </m:e>
                                <m:sup>
                                  <m:r>
                                    <w:rPr>
                                      <w:rFonts w:ascii="Cambria Math" w:hAnsi="Cambria Math"/>
                                      <w:sz w:val="24"/>
                                    </w:rPr>
                                    <m:t>0</m:t>
                                  </m:r>
                                </m:sup>
                              </m:sSup>
                              <m:r>
                                <w:rPr>
                                  <w:rFonts w:ascii="Cambria Math" w:hAnsi="Cambria Math"/>
                                  <w:sz w:val="24"/>
                                </w:rPr>
                                <m:t xml:space="preserve">- </m:t>
                              </m:r>
                              <m:acc>
                                <m:accPr>
                                  <m:ctrlPr>
                                    <w:rPr>
                                      <w:rFonts w:ascii="Cambria Math" w:hAnsi="Cambria Math"/>
                                      <w:i/>
                                      <w:sz w:val="24"/>
                                    </w:rPr>
                                  </m:ctrlPr>
                                </m:accPr>
                                <m:e>
                                  <m:r>
                                    <w:rPr>
                                      <w:rFonts w:ascii="Cambria Math" w:hAnsi="Cambria Math"/>
                                      <w:sz w:val="24"/>
                                    </w:rPr>
                                    <m:t>Y</m:t>
                                  </m:r>
                                </m:e>
                              </m:acc>
                            </m:e>
                          </m:d>
                        </m:e>
                        <m:sup>
                          <m:r>
                            <w:rPr>
                              <w:rFonts w:ascii="Cambria Math" w:hAnsi="Cambria Math"/>
                              <w:sz w:val="24"/>
                            </w:rPr>
                            <m:t>2</m:t>
                          </m:r>
                        </m:sup>
                      </m:sSup>
                    </m:e>
                  </m:nary>
                </m:num>
                <m:den>
                  <m:r>
                    <w:rPr>
                      <w:rFonts w:ascii="Cambria Math" w:hAnsi="Cambria Math"/>
                      <w:sz w:val="24"/>
                    </w:rPr>
                    <m:t>n-2</m:t>
                  </m:r>
                </m:den>
              </m:f>
            </m:e>
          </m:rad>
        </m:oMath>
      </m:oMathPara>
    </w:p>
    <w:p w:rsidR="00046BE7" w:rsidRDefault="00046BE7" w:rsidP="009D35C2">
      <w:pPr>
        <w:rPr>
          <w:rFonts w:eastAsiaTheme="minorEastAsia"/>
          <w:sz w:val="24"/>
        </w:rPr>
      </w:pPr>
      <w:r>
        <w:rPr>
          <w:noProof/>
          <w:lang w:eastAsia="es-CL"/>
        </w:rPr>
        <mc:AlternateContent>
          <mc:Choice Requires="wps">
            <w:drawing>
              <wp:anchor distT="0" distB="0" distL="114300" distR="114300" simplePos="0" relativeHeight="251729920" behindDoc="0" locked="0" layoutInCell="1" allowOverlap="1" wp14:anchorId="128DD388" wp14:editId="65F8D415">
                <wp:simplePos x="0" y="0"/>
                <wp:positionH relativeFrom="column">
                  <wp:posOffset>32385</wp:posOffset>
                </wp:positionH>
                <wp:positionV relativeFrom="paragraph">
                  <wp:posOffset>192141</wp:posOffset>
                </wp:positionV>
                <wp:extent cx="5629275" cy="215265"/>
                <wp:effectExtent l="0" t="0" r="9525" b="0"/>
                <wp:wrapNone/>
                <wp:docPr id="455" name="457 Cuadro de texto"/>
                <wp:cNvGraphicFramePr/>
                <a:graphic xmlns:a="http://schemas.openxmlformats.org/drawingml/2006/main">
                  <a:graphicData uri="http://schemas.microsoft.com/office/word/2010/wordprocessingShape">
                    <wps:wsp>
                      <wps:cNvSpPr txBox="1"/>
                      <wps:spPr>
                        <a:xfrm>
                          <a:off x="0" y="0"/>
                          <a:ext cx="5629275" cy="215265"/>
                        </a:xfrm>
                        <a:prstGeom prst="rect">
                          <a:avLst/>
                        </a:prstGeom>
                        <a:solidFill>
                          <a:prstClr val="white"/>
                        </a:solidFill>
                        <a:ln>
                          <a:noFill/>
                        </a:ln>
                        <a:effectLst/>
                      </wps:spPr>
                      <wps:txbx>
                        <w:txbxContent>
                          <w:p w:rsidR="00A3076E" w:rsidRPr="00A15EF7" w:rsidRDefault="00A3076E" w:rsidP="009D35C2">
                            <w:pPr>
                              <w:pStyle w:val="Prrafotesis"/>
                              <w:jc w:val="center"/>
                              <w:rPr>
                                <w:rFonts w:ascii="Arial" w:hAnsi="Arial" w:cs="Arial"/>
                              </w:rPr>
                            </w:pPr>
                            <w:r w:rsidRPr="009254B0">
                              <w:t>Miller &amp; Freun</w:t>
                            </w:r>
                            <w:r>
                              <w:t xml:space="preserve">d, </w:t>
                            </w:r>
                            <w:r w:rsidRPr="009254B0">
                              <w:t>2004</w:t>
                            </w:r>
                            <w:r>
                              <w:t xml:space="preserve"> - Probabilidad y e</w:t>
                            </w:r>
                            <w:r w:rsidRPr="00A15EF7">
                              <w:t>stadística para ingenieros</w:t>
                            </w:r>
                            <w:r>
                              <w:t>.</w:t>
                            </w:r>
                          </w:p>
                          <w:p w:rsidR="00A3076E" w:rsidRPr="009254B0" w:rsidRDefault="00A3076E" w:rsidP="009D35C2">
                            <w:pPr>
                              <w:pStyle w:val="Prrafotesis"/>
                              <w:jc w:val="center"/>
                              <w:rPr>
                                <w:b/>
                                <w: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8DD388" id="_x0000_s1035" type="#_x0000_t202" style="position:absolute;margin-left:2.55pt;margin-top:15.15pt;width:443.25pt;height:16.9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" stroked="f">
                <v:textbox inset="0,0,0,0">
                  <w:txbxContent>
                    <w:p w:rsidR="00A3076E" w:rsidRPr="00A15EF7" w:rsidRDefault="00A3076E" w:rsidP="009D35C2">
                      <w:pPr>
                        <w:pStyle w:val="Prrafotesis"/>
                        <w:jc w:val="center"/>
                        <w:rPr>
                          <w:rFonts w:ascii="Arial" w:hAnsi="Arial" w:cs="Arial"/>
                        </w:rPr>
                      </w:pPr>
                      <w:r w:rsidRPr="009254B0">
                        <w:t>Miller &amp; Freun</w:t>
                      </w:r>
                      <w:r>
                        <w:t xml:space="preserve">d, </w:t>
                      </w:r>
                      <w:r w:rsidRPr="009254B0">
                        <w:t>2004</w:t>
                      </w:r>
                      <w:r>
                        <w:t xml:space="preserve"> - Probabilidad y e</w:t>
                      </w:r>
                      <w:r w:rsidRPr="00A15EF7">
                        <w:t>stadística para ingenieros</w:t>
                      </w:r>
                      <w:r>
                        <w:t>.</w:t>
                      </w:r>
                    </w:p>
                    <w:p w:rsidR="00A3076E" w:rsidRPr="009254B0" w:rsidRDefault="00A3076E" w:rsidP="009D35C2">
                      <w:pPr>
                        <w:pStyle w:val="Prrafotesis"/>
                        <w:jc w:val="center"/>
                        <w:rPr>
                          <w:b/>
                          <w:i/>
                          <w:noProof/>
                        </w:rPr>
                      </w:pPr>
                    </w:p>
                  </w:txbxContent>
                </v:textbox>
              </v:shape>
            </w:pict>
          </mc:Fallback>
        </mc:AlternateContent>
      </w:r>
    </w:p>
    <w:p w:rsidR="009D35C2" w:rsidRDefault="009D35C2" w:rsidP="00C305F7">
      <w:pPr>
        <w:pStyle w:val="Sinespaciado"/>
      </w:pPr>
    </w:p>
    <w:p w:rsidR="00046BE7" w:rsidRDefault="00077631" w:rsidP="00077631">
      <w:pPr>
        <w:pStyle w:val="T3Apendice"/>
        <w:numPr>
          <w:ilvl w:val="0"/>
          <w:numId w:val="0"/>
        </w:numPr>
        <w:ind w:left="720" w:hanging="720"/>
      </w:pPr>
      <w:bookmarkStart w:id="252" w:name="_Toc432504137"/>
      <w:r>
        <w:lastRenderedPageBreak/>
        <w:t>A.4.3.</w:t>
      </w:r>
      <w:r>
        <w:tab/>
      </w:r>
      <w:r w:rsidR="00046BE7" w:rsidRPr="00DC19B5">
        <w:rPr>
          <w:rStyle w:val="T3ApendiceCar"/>
          <w:b/>
        </w:rPr>
        <w:t>Algoritmos</w:t>
      </w:r>
      <w:bookmarkEnd w:id="252"/>
    </w:p>
    <w:p w:rsidR="00046BE7" w:rsidRPr="00B42F9A" w:rsidRDefault="00046BE7" w:rsidP="00046BE7">
      <w:pPr>
        <w:pStyle w:val="Prrafotesis"/>
      </w:pPr>
      <w:r w:rsidRPr="009E1413">
        <w:t>Los algoritmos son nada más que un conjunto de reglas o pasos que nos permiten realizar un cálculo, pudiendo ser a mano o a máquina</w:t>
      </w:r>
      <w:r>
        <w:t xml:space="preserve"> (</w:t>
      </w:r>
      <w:r w:rsidR="0063141A">
        <w:t>Brassard &amp; Bratley,</w:t>
      </w:r>
      <w:r w:rsidRPr="00C46CB4">
        <w:t xml:space="preserve"> </w:t>
      </w:r>
      <w:r w:rsidRPr="00AB4DC4">
        <w:t>1998)</w:t>
      </w:r>
      <w:r w:rsidRPr="009E1413">
        <w:t>. Es la técnica más utilizada para resolver problemas ya q</w:t>
      </w:r>
      <w:r w:rsidR="00411186">
        <w:t>ue al ser métodos sistematizados</w:t>
      </w:r>
      <w:r>
        <w:rPr>
          <w:rStyle w:val="Refdenotaalpie"/>
        </w:rPr>
        <w:footnoteReference w:id="3"/>
      </w:r>
      <w:r w:rsidRPr="009E1413">
        <w:t>, estos nos permiten obtener los mismos resultados independientemente de quien los use.</w:t>
      </w:r>
      <w:r>
        <w:t xml:space="preserve"> </w:t>
      </w:r>
      <w:r w:rsidRPr="00B42F9A">
        <w:t>Los pasos para la resolución de un problema son:</w:t>
      </w:r>
    </w:p>
    <w:p w:rsidR="00046BE7" w:rsidRPr="009E1413" w:rsidRDefault="00046BE7" w:rsidP="00046BE7">
      <w:pPr>
        <w:pStyle w:val="Prrafotesis"/>
        <w:numPr>
          <w:ilvl w:val="0"/>
          <w:numId w:val="22"/>
        </w:numPr>
        <w:spacing w:after="0"/>
        <w:ind w:left="714" w:hanging="357"/>
      </w:pPr>
      <w:r>
        <w:t>Diseño del algoritmo. D</w:t>
      </w:r>
      <w:r w:rsidRPr="009E1413">
        <w:t>escribe la secuencia de pasos a seguir, sin ambigüedades, para la resolución del problema.</w:t>
      </w:r>
    </w:p>
    <w:p w:rsidR="00046BE7" w:rsidRPr="009E1413" w:rsidRDefault="00046BE7" w:rsidP="00046BE7">
      <w:pPr>
        <w:pStyle w:val="Prrafotesis"/>
        <w:numPr>
          <w:ilvl w:val="0"/>
          <w:numId w:val="22"/>
        </w:numPr>
        <w:spacing w:after="0"/>
        <w:ind w:left="714" w:hanging="357"/>
      </w:pPr>
      <w:r w:rsidRPr="009E1413">
        <w:t>Codificación. Expresar el algoritmo como un programa en un lenguaje adecuado.</w:t>
      </w:r>
    </w:p>
    <w:p w:rsidR="00046BE7" w:rsidRDefault="00046BE7" w:rsidP="00046BE7">
      <w:pPr>
        <w:pStyle w:val="Prrafotesis"/>
        <w:numPr>
          <w:ilvl w:val="0"/>
          <w:numId w:val="22"/>
        </w:numPr>
        <w:spacing w:after="0"/>
        <w:ind w:left="714" w:hanging="357"/>
      </w:pPr>
      <w:r w:rsidRPr="009E1413">
        <w:t>Ejecución y validación. El método debe entregar resultados correctos, siendo independiente de quien lo utilice.</w:t>
      </w:r>
    </w:p>
    <w:p w:rsidR="00046BE7" w:rsidRDefault="00046BE7" w:rsidP="00046BE7">
      <w:pPr>
        <w:pStyle w:val="Sinespaciado"/>
      </w:pPr>
    </w:p>
    <w:p w:rsidR="00046BE7" w:rsidRPr="00046BE7" w:rsidRDefault="00046BE7" w:rsidP="00077631">
      <w:pPr>
        <w:pStyle w:val="T4NNUM"/>
        <w:spacing w:before="0"/>
      </w:pPr>
      <w:r w:rsidRPr="00046BE7">
        <w:t>Características de los algoritmos</w:t>
      </w:r>
    </w:p>
    <w:p w:rsidR="00046BE7" w:rsidRPr="00F667A8" w:rsidRDefault="00046BE7" w:rsidP="00046BE7">
      <w:pPr>
        <w:pStyle w:val="Prrafotesis"/>
      </w:pPr>
      <w:r w:rsidRPr="00F667A8">
        <w:t>La ejecución de un algoritmo no debe implicar decisiones subjetivas ni tampoco debe hacer uso de la intuición ni creatividad de quien lo ocupe. Debe ser secuencia</w:t>
      </w:r>
      <w:r>
        <w:t>l pudiendo seguirse paso a paso (</w:t>
      </w:r>
      <w:r w:rsidR="0063141A">
        <w:t>Brassard &amp; Bratley,</w:t>
      </w:r>
      <w:r w:rsidRPr="00C46CB4">
        <w:t xml:space="preserve"> </w:t>
      </w:r>
      <w:r w:rsidRPr="00AB4DC4">
        <w:t>1998)</w:t>
      </w:r>
      <w:r>
        <w:t>.</w:t>
      </w:r>
    </w:p>
    <w:p w:rsidR="00046BE7" w:rsidRPr="00F667A8" w:rsidRDefault="00046BE7" w:rsidP="00046BE7">
      <w:pPr>
        <w:pStyle w:val="Prrafotesis"/>
        <w:spacing w:after="0"/>
      </w:pPr>
      <w:r w:rsidRPr="00F667A8">
        <w:t>Las características principales que debe cumplir un algoritmo son</w:t>
      </w:r>
      <w:r w:rsidR="00104145">
        <w:t xml:space="preserve"> (Joyanes, Rodríguez &amp; Fernández, 1996)</w:t>
      </w:r>
      <w:r w:rsidR="00104145" w:rsidRPr="00F667A8">
        <w:t>:</w:t>
      </w:r>
    </w:p>
    <w:p w:rsidR="00046BE7" w:rsidRPr="00F667A8" w:rsidRDefault="00046BE7" w:rsidP="00046BE7">
      <w:pPr>
        <w:pStyle w:val="Prrafotesis"/>
        <w:numPr>
          <w:ilvl w:val="0"/>
          <w:numId w:val="23"/>
        </w:numPr>
        <w:spacing w:after="0"/>
      </w:pPr>
      <w:r w:rsidRPr="00F667A8">
        <w:t>Preciso. Debe indicar el orden de cada paso y no admitir ambigüedades.</w:t>
      </w:r>
    </w:p>
    <w:p w:rsidR="00046BE7" w:rsidRPr="00F667A8" w:rsidRDefault="00046BE7" w:rsidP="00046BE7">
      <w:pPr>
        <w:pStyle w:val="Prrafotesis"/>
        <w:numPr>
          <w:ilvl w:val="0"/>
          <w:numId w:val="23"/>
        </w:numPr>
        <w:spacing w:after="0"/>
      </w:pPr>
      <w:r w:rsidRPr="00F667A8">
        <w:t>Definido. Si se sigue un algoritmo repetidas veces, cada vez se debe llegar al mismo resultado.</w:t>
      </w:r>
    </w:p>
    <w:p w:rsidR="00046BE7" w:rsidRPr="00F667A8" w:rsidRDefault="00046BE7" w:rsidP="00046BE7">
      <w:pPr>
        <w:pStyle w:val="Prrafotesis"/>
        <w:numPr>
          <w:ilvl w:val="0"/>
          <w:numId w:val="23"/>
        </w:numPr>
        <w:spacing w:after="0"/>
      </w:pPr>
      <w:r w:rsidRPr="00F667A8">
        <w:t>Finito. Si se sigue un algoritmo, debe terminar en algún momento, es decir debe tener un número finito de pasos.</w:t>
      </w:r>
    </w:p>
    <w:p w:rsidR="00046BE7" w:rsidRDefault="00046BE7" w:rsidP="00046BE7">
      <w:pPr>
        <w:pStyle w:val="Sinespaciado"/>
      </w:pPr>
    </w:p>
    <w:p w:rsidR="00356947" w:rsidRDefault="00DC19B5" w:rsidP="00077631">
      <w:pPr>
        <w:pStyle w:val="T4NNUM"/>
        <w:spacing w:before="0"/>
      </w:pPr>
      <w:r>
        <w:t>Medios de expresión de algoritmos</w:t>
      </w:r>
    </w:p>
    <w:p w:rsidR="00DC19B5" w:rsidRPr="00F667A8" w:rsidRDefault="00DC19B5" w:rsidP="00DC19B5">
      <w:pPr>
        <w:pStyle w:val="Prrafotesis"/>
      </w:pPr>
      <w:r w:rsidRPr="009E1413">
        <w:t>Los algoritmos pueden ser expresados de diferentes formas, incluyen</w:t>
      </w:r>
      <w:r w:rsidR="008029F2">
        <w:t>do</w:t>
      </w:r>
      <w:r w:rsidRPr="009E1413">
        <w:t xml:space="preserve"> el lenguaje natural, sin embargo se distinguen </w:t>
      </w:r>
      <w:r w:rsidR="008029F2">
        <w:t>tres</w:t>
      </w:r>
      <w:r w:rsidRPr="009E1413">
        <w:t xml:space="preserve"> niveles para </w:t>
      </w:r>
      <w:r>
        <w:t>su descripción</w:t>
      </w:r>
      <w:r w:rsidRPr="009E1413">
        <w:t>.</w:t>
      </w:r>
    </w:p>
    <w:p w:rsidR="00DC19B5" w:rsidRPr="009E1413" w:rsidRDefault="00DC19B5" w:rsidP="00DC19B5">
      <w:pPr>
        <w:pStyle w:val="Prrafotesis"/>
        <w:numPr>
          <w:ilvl w:val="0"/>
          <w:numId w:val="24"/>
        </w:numPr>
        <w:spacing w:after="0"/>
        <w:ind w:left="714" w:hanging="357"/>
      </w:pPr>
      <w:r w:rsidRPr="009E1413">
        <w:t>Descripción de alto nivel. Se explica el problema de manera verbal, posiblemente con ilustraciones y omitiendo detalles.</w:t>
      </w:r>
    </w:p>
    <w:p w:rsidR="00DC19B5" w:rsidRPr="009E1413" w:rsidRDefault="00DC19B5" w:rsidP="00DC19B5">
      <w:pPr>
        <w:pStyle w:val="Prrafotesis"/>
        <w:numPr>
          <w:ilvl w:val="0"/>
          <w:numId w:val="24"/>
        </w:numPr>
        <w:spacing w:after="0"/>
        <w:ind w:left="714" w:hanging="357"/>
      </w:pPr>
      <w:r w:rsidRPr="009E1413">
        <w:t>Descripción formal. El algoritmo se muestra en forma de pseudocódigo, que describen la secuencia.</w:t>
      </w:r>
    </w:p>
    <w:p w:rsidR="00DC19B5" w:rsidRDefault="00DC19B5" w:rsidP="00C361E9">
      <w:pPr>
        <w:pStyle w:val="Prrafotesis"/>
        <w:numPr>
          <w:ilvl w:val="0"/>
          <w:numId w:val="24"/>
        </w:numPr>
        <w:spacing w:after="0"/>
        <w:ind w:left="714" w:hanging="357"/>
      </w:pPr>
      <w:r w:rsidRPr="009E1413">
        <w:t>Implementación. Se expresa el algoritmo en un lenguaje de programación específico.</w:t>
      </w:r>
    </w:p>
    <w:p w:rsidR="00046BE7" w:rsidRDefault="00DC19B5" w:rsidP="00207982">
      <w:pPr>
        <w:pStyle w:val="T2Apendice"/>
        <w:numPr>
          <w:ilvl w:val="0"/>
          <w:numId w:val="0"/>
        </w:numPr>
      </w:pPr>
      <w:bookmarkStart w:id="253" w:name="_Toc432504138"/>
      <w:r>
        <w:t>A.</w:t>
      </w:r>
      <w:r w:rsidR="005861D2">
        <w:t>5</w:t>
      </w:r>
      <w:r>
        <w:t>.</w:t>
      </w:r>
      <w:r>
        <w:tab/>
        <w:t>Metodología</w:t>
      </w:r>
      <w:bookmarkEnd w:id="253"/>
    </w:p>
    <w:p w:rsidR="00E71C0D" w:rsidRDefault="009A6B5B" w:rsidP="00E71C0D">
      <w:pPr>
        <w:pStyle w:val="Prrafotesis"/>
      </w:pPr>
      <w:bookmarkStart w:id="254" w:name="_Toc432504139"/>
      <w:r w:rsidRPr="00EE347E">
        <w:t>En el capítulo anterior se explicaron los métodos de solución del ensayo</w:t>
      </w:r>
      <w:r w:rsidRPr="009A3C1E">
        <w:t xml:space="preserve"> de límites de Atterberg</w:t>
      </w:r>
      <w:r w:rsidR="00E71C0D" w:rsidRPr="009A3C1E">
        <w:t xml:space="preserve">, todos ellos recogen los datos </w:t>
      </w:r>
      <w:r w:rsidR="00E71C0D">
        <w:t>evidenciados</w:t>
      </w:r>
      <w:r w:rsidR="00E71C0D" w:rsidRPr="009A3C1E">
        <w:t xml:space="preserve">, los ordenan y realizan los correspondientes cálculos para </w:t>
      </w:r>
      <w:r w:rsidR="00E71C0D">
        <w:t>encontrar</w:t>
      </w:r>
      <w:r w:rsidR="00E71C0D" w:rsidRPr="009A3C1E">
        <w:t xml:space="preserve"> el límite líquido y el límite plástico. Podemos apreciar que el procedimiento matemático a realizar difiere según  la propiedad que deseemos calcular. De este modo, emulando la forma </w:t>
      </w:r>
      <w:r w:rsidR="00E71C0D">
        <w:t xml:space="preserve">tradicional </w:t>
      </w:r>
      <w:r w:rsidR="00E71C0D" w:rsidRPr="009A3C1E">
        <w:t xml:space="preserve">para </w:t>
      </w:r>
      <w:r w:rsidR="00E71C0D">
        <w:t xml:space="preserve">solucionar </w:t>
      </w:r>
      <w:r w:rsidR="00E71C0D" w:rsidRPr="009A3C1E">
        <w:t>los ensayos, tenemos el punto de partida del algoritmo</w:t>
      </w:r>
      <w:r w:rsidR="00E71C0D">
        <w:t>.</w:t>
      </w:r>
    </w:p>
    <w:p w:rsidR="00DC19B5" w:rsidRDefault="00C305F7" w:rsidP="00077631">
      <w:pPr>
        <w:pStyle w:val="T3Apendice"/>
        <w:numPr>
          <w:ilvl w:val="0"/>
          <w:numId w:val="0"/>
        </w:numPr>
      </w:pPr>
      <w:r>
        <w:lastRenderedPageBreak/>
        <w:t>A.</w:t>
      </w:r>
      <w:r w:rsidR="005861D2">
        <w:t>5</w:t>
      </w:r>
      <w:r>
        <w:t>.1.</w:t>
      </w:r>
      <w:r>
        <w:tab/>
      </w:r>
      <w:r w:rsidR="00DC19B5" w:rsidRPr="00DC19B5">
        <w:t>Directrices de inicio</w:t>
      </w:r>
      <w:bookmarkEnd w:id="254"/>
    </w:p>
    <w:p w:rsidR="00DC19B5" w:rsidRPr="004C1D80" w:rsidRDefault="00DC19B5" w:rsidP="00DC19B5">
      <w:pPr>
        <w:pStyle w:val="Prrafotesis"/>
        <w:numPr>
          <w:ilvl w:val="0"/>
          <w:numId w:val="25"/>
        </w:numPr>
      </w:pPr>
      <w:r w:rsidRPr="004C1D80">
        <w:t>Las entradas serán dos matrices que agrupen las variables según correspondan al ensayo de límite líquido o  al ensayo de límite plástico.</w:t>
      </w:r>
    </w:p>
    <w:p w:rsidR="00DC19B5" w:rsidRPr="004C1D80" w:rsidRDefault="00DC19B5" w:rsidP="00DC19B5">
      <w:pPr>
        <w:pStyle w:val="Prrafotesis"/>
        <w:numPr>
          <w:ilvl w:val="0"/>
          <w:numId w:val="25"/>
        </w:numPr>
      </w:pPr>
      <w:r w:rsidRPr="004C1D80">
        <w:t xml:space="preserve">La matriz que recoja los datos </w:t>
      </w:r>
      <w:r w:rsidR="00E71C0D">
        <w:t>provenientes</w:t>
      </w:r>
      <w:r w:rsidRPr="004C1D80">
        <w:t xml:space="preserve"> del ensayo de límite plástico se denominará MLP (Matriz Límite Plástico), mientras que la que guarde las variables para el límite líquido será nombrada MLL (Matriz Límite Líquido).</w:t>
      </w:r>
    </w:p>
    <w:p w:rsidR="00DC19B5" w:rsidRPr="004C1D80" w:rsidRDefault="00DC19B5" w:rsidP="00DC19B5">
      <w:pPr>
        <w:pStyle w:val="Prrafotesis"/>
        <w:numPr>
          <w:ilvl w:val="0"/>
          <w:numId w:val="25"/>
        </w:numPr>
      </w:pPr>
      <w:r w:rsidRPr="004C1D80">
        <w:t>El algoritmo deberá contener dos subprocesos, en cada subproceso se define un procedimiento matemático distinto, según el límite a calcular, plástico o líquido.</w:t>
      </w:r>
    </w:p>
    <w:p w:rsidR="00DC19B5" w:rsidRPr="004C1D80" w:rsidRDefault="00DC19B5" w:rsidP="00DC19B5">
      <w:pPr>
        <w:pStyle w:val="Prrafotesis"/>
        <w:numPr>
          <w:ilvl w:val="0"/>
          <w:numId w:val="25"/>
        </w:numPr>
      </w:pPr>
      <w:r w:rsidRPr="004C1D80">
        <w:t>Se define SPLP para el subproceso que realizará los cálculos para el límite plástico y SPLL para el subproceso que calculará el límite líquido.</w:t>
      </w:r>
    </w:p>
    <w:p w:rsidR="00DC19B5" w:rsidRPr="004C1D80" w:rsidRDefault="00DC19B5" w:rsidP="00DC19B5">
      <w:pPr>
        <w:pStyle w:val="Prrafotesis"/>
        <w:numPr>
          <w:ilvl w:val="0"/>
          <w:numId w:val="25"/>
        </w:numPr>
      </w:pPr>
      <w:r w:rsidRPr="004C1D80">
        <w:t>El resultado de SPLP y SPLL entregara los valores del límite plástico y el límite líquido respectivamente.</w:t>
      </w:r>
    </w:p>
    <w:p w:rsidR="00DC19B5" w:rsidRDefault="00C305F7" w:rsidP="00077631">
      <w:pPr>
        <w:pStyle w:val="T3Apendice"/>
        <w:numPr>
          <w:ilvl w:val="0"/>
          <w:numId w:val="0"/>
        </w:numPr>
      </w:pPr>
      <w:bookmarkStart w:id="255" w:name="_Toc432504140"/>
      <w:r>
        <w:t>A.</w:t>
      </w:r>
      <w:r w:rsidR="005861D2">
        <w:t>5</w:t>
      </w:r>
      <w:r>
        <w:t>.2.</w:t>
      </w:r>
      <w:r>
        <w:tab/>
        <w:t>Entrada de datos</w:t>
      </w:r>
      <w:bookmarkEnd w:id="255"/>
    </w:p>
    <w:p w:rsidR="00DE4AE4" w:rsidRPr="009A3C1E" w:rsidRDefault="00DE4AE4" w:rsidP="00F462ED">
      <w:pPr>
        <w:pStyle w:val="Prrafotesis"/>
      </w:pPr>
      <w:r w:rsidRPr="00B0516A">
        <w:t xml:space="preserve">Normalmente al ordenar </w:t>
      </w:r>
      <w:r>
        <w:t xml:space="preserve">la información </w:t>
      </w:r>
      <w:r w:rsidRPr="00B0516A">
        <w:t>arroja</w:t>
      </w:r>
      <w:r>
        <w:t>da</w:t>
      </w:r>
      <w:r w:rsidRPr="00B0516A">
        <w:t xml:space="preserve"> por los</w:t>
      </w:r>
      <w:r>
        <w:t xml:space="preserve"> ensayos, esta es tabulada</w:t>
      </w:r>
      <w:r w:rsidRPr="00B0516A">
        <w:t xml:space="preserve"> </w:t>
      </w:r>
      <w:r>
        <w:t xml:space="preserve">y </w:t>
      </w:r>
      <w:r w:rsidRPr="00B0516A">
        <w:t xml:space="preserve">se puede diferenciar de forma precisa </w:t>
      </w:r>
      <w:r>
        <w:t xml:space="preserve">de donde proviene </w:t>
      </w:r>
      <w:r w:rsidRPr="00B0516A">
        <w:t>cada dato. Como se ve a continuación.</w:t>
      </w:r>
    </w:p>
    <w:p w:rsidR="00DE4AE4" w:rsidRPr="007229F5" w:rsidRDefault="00DE4AE4" w:rsidP="00DE4AE4">
      <w:pPr>
        <w:sectPr w:rsidR="00DE4AE4" w:rsidRPr="007229F5" w:rsidSect="00DE4AE4">
          <w:headerReference w:type="default" r:id="rId47"/>
          <w:type w:val="continuous"/>
          <w:pgSz w:w="12240" w:h="15840" w:code="1"/>
          <w:pgMar w:top="1418" w:right="1418" w:bottom="1418" w:left="1701" w:header="709" w:footer="709" w:gutter="0"/>
          <w:cols w:space="708"/>
          <w:docGrid w:linePitch="360"/>
        </w:sectPr>
      </w:pPr>
    </w:p>
    <w:tbl>
      <w:tblPr>
        <w:tblStyle w:val="Tablaconcuadrcula"/>
        <w:tblW w:w="7429" w:type="dxa"/>
        <w:jc w:val="center"/>
        <w:tblLook w:val="04A0" w:firstRow="1" w:lastRow="0" w:firstColumn="1" w:lastColumn="0" w:noHBand="0" w:noVBand="1"/>
      </w:tblPr>
      <w:tblGrid>
        <w:gridCol w:w="318"/>
        <w:gridCol w:w="2044"/>
        <w:gridCol w:w="849"/>
        <w:gridCol w:w="849"/>
        <w:gridCol w:w="849"/>
        <w:gridCol w:w="840"/>
        <w:gridCol w:w="840"/>
        <w:gridCol w:w="840"/>
      </w:tblGrid>
      <w:tr w:rsidR="00C305F7" w:rsidRPr="000D2565" w:rsidTr="00AB3552">
        <w:trPr>
          <w:trHeight w:val="253"/>
          <w:jc w:val="center"/>
        </w:trPr>
        <w:tc>
          <w:tcPr>
            <w:tcW w:w="318" w:type="dxa"/>
            <w:noWrap/>
            <w:hideMark/>
          </w:tcPr>
          <w:p w:rsidR="00C305F7" w:rsidRPr="000D2565" w:rsidRDefault="00C305F7" w:rsidP="00AB3552">
            <w:pPr>
              <w:pStyle w:val="Sinespaciado"/>
              <w:jc w:val="both"/>
              <w:rPr>
                <w:sz w:val="20"/>
              </w:rPr>
            </w:pPr>
            <w:r w:rsidRPr="000D2565">
              <w:rPr>
                <w:sz w:val="20"/>
              </w:rPr>
              <w:lastRenderedPageBreak/>
              <w:t> </w:t>
            </w:r>
          </w:p>
        </w:tc>
        <w:tc>
          <w:tcPr>
            <w:tcW w:w="2044" w:type="dxa"/>
            <w:noWrap/>
            <w:hideMark/>
          </w:tcPr>
          <w:p w:rsidR="00C305F7" w:rsidRPr="000D2565" w:rsidRDefault="00C305F7" w:rsidP="00AB3552">
            <w:pPr>
              <w:pStyle w:val="Sinespaciado"/>
              <w:jc w:val="both"/>
              <w:rPr>
                <w:sz w:val="20"/>
              </w:rPr>
            </w:pPr>
            <w:r w:rsidRPr="000D2565">
              <w:rPr>
                <w:sz w:val="20"/>
              </w:rPr>
              <w:t> </w:t>
            </w:r>
          </w:p>
        </w:tc>
        <w:tc>
          <w:tcPr>
            <w:tcW w:w="2547" w:type="dxa"/>
            <w:gridSpan w:val="3"/>
            <w:noWrap/>
            <w:hideMark/>
          </w:tcPr>
          <w:p w:rsidR="00C305F7" w:rsidRPr="000D2565" w:rsidRDefault="00C305F7" w:rsidP="00AB3552">
            <w:pPr>
              <w:pStyle w:val="Sinespaciado"/>
              <w:jc w:val="center"/>
              <w:rPr>
                <w:sz w:val="20"/>
              </w:rPr>
            </w:pPr>
            <w:r w:rsidRPr="000D2565">
              <w:rPr>
                <w:sz w:val="20"/>
              </w:rPr>
              <w:t>Límite Plástico (NCH 1517/2 Of. 1979)</w:t>
            </w:r>
          </w:p>
        </w:tc>
        <w:tc>
          <w:tcPr>
            <w:tcW w:w="2520" w:type="dxa"/>
            <w:gridSpan w:val="3"/>
            <w:noWrap/>
            <w:hideMark/>
          </w:tcPr>
          <w:p w:rsidR="00C305F7" w:rsidRPr="000D2565" w:rsidRDefault="00C305F7" w:rsidP="00AB3552">
            <w:pPr>
              <w:pStyle w:val="Sinespaciado"/>
              <w:jc w:val="center"/>
              <w:rPr>
                <w:sz w:val="20"/>
              </w:rPr>
            </w:pPr>
            <w:r w:rsidRPr="000D2565">
              <w:rPr>
                <w:sz w:val="20"/>
              </w:rPr>
              <w:t>Límite líquido  (NCH 1517/1 Of. 1979)</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 </w:t>
            </w:r>
          </w:p>
        </w:tc>
        <w:tc>
          <w:tcPr>
            <w:tcW w:w="2044" w:type="dxa"/>
            <w:noWrap/>
            <w:hideMark/>
          </w:tcPr>
          <w:p w:rsidR="00C305F7" w:rsidRPr="000D2565" w:rsidRDefault="00C305F7" w:rsidP="00AB3552">
            <w:pPr>
              <w:pStyle w:val="Sinespaciado"/>
              <w:jc w:val="both"/>
              <w:rPr>
                <w:sz w:val="20"/>
              </w:rPr>
            </w:pPr>
            <w:r w:rsidRPr="000D2565">
              <w:rPr>
                <w:sz w:val="20"/>
              </w:rPr>
              <w:t>Ensaye N°</w:t>
            </w:r>
          </w:p>
        </w:tc>
        <w:tc>
          <w:tcPr>
            <w:tcW w:w="849" w:type="dxa"/>
            <w:noWrap/>
            <w:hideMark/>
          </w:tcPr>
          <w:p w:rsidR="00C305F7" w:rsidRPr="000D2565" w:rsidRDefault="00C305F7" w:rsidP="00AB3552">
            <w:pPr>
              <w:pStyle w:val="Sinespaciado"/>
              <w:jc w:val="both"/>
              <w:rPr>
                <w:sz w:val="20"/>
              </w:rPr>
            </w:pPr>
            <w:r w:rsidRPr="000D2565">
              <w:rPr>
                <w:sz w:val="20"/>
              </w:rPr>
              <w:t>1</w:t>
            </w:r>
          </w:p>
        </w:tc>
        <w:tc>
          <w:tcPr>
            <w:tcW w:w="849" w:type="dxa"/>
            <w:noWrap/>
            <w:hideMark/>
          </w:tcPr>
          <w:p w:rsidR="00C305F7" w:rsidRPr="000D2565" w:rsidRDefault="00C305F7" w:rsidP="00AB3552">
            <w:pPr>
              <w:pStyle w:val="Sinespaciado"/>
              <w:jc w:val="both"/>
              <w:rPr>
                <w:sz w:val="20"/>
              </w:rPr>
            </w:pPr>
            <w:r w:rsidRPr="000D2565">
              <w:rPr>
                <w:sz w:val="20"/>
              </w:rPr>
              <w:t>2</w:t>
            </w:r>
          </w:p>
        </w:tc>
        <w:tc>
          <w:tcPr>
            <w:tcW w:w="849" w:type="dxa"/>
            <w:noWrap/>
            <w:hideMark/>
          </w:tcPr>
          <w:p w:rsidR="00C305F7" w:rsidRPr="000D2565" w:rsidRDefault="00C305F7" w:rsidP="00AB3552">
            <w:pPr>
              <w:pStyle w:val="Sinespaciado"/>
              <w:jc w:val="both"/>
              <w:rPr>
                <w:sz w:val="20"/>
              </w:rPr>
            </w:pPr>
            <w:r w:rsidRPr="000D2565">
              <w:rPr>
                <w:sz w:val="20"/>
              </w:rPr>
              <w:t>3</w:t>
            </w:r>
          </w:p>
        </w:tc>
        <w:tc>
          <w:tcPr>
            <w:tcW w:w="840" w:type="dxa"/>
            <w:noWrap/>
            <w:hideMark/>
          </w:tcPr>
          <w:p w:rsidR="00C305F7" w:rsidRPr="000D2565" w:rsidRDefault="00C305F7" w:rsidP="00AB3552">
            <w:pPr>
              <w:pStyle w:val="Sinespaciado"/>
              <w:jc w:val="both"/>
              <w:rPr>
                <w:sz w:val="20"/>
              </w:rPr>
            </w:pPr>
            <w:r w:rsidRPr="000D2565">
              <w:rPr>
                <w:sz w:val="20"/>
              </w:rPr>
              <w:t>1</w:t>
            </w:r>
          </w:p>
        </w:tc>
        <w:tc>
          <w:tcPr>
            <w:tcW w:w="840" w:type="dxa"/>
            <w:noWrap/>
            <w:hideMark/>
          </w:tcPr>
          <w:p w:rsidR="00C305F7" w:rsidRPr="000D2565" w:rsidRDefault="00C305F7" w:rsidP="00AB3552">
            <w:pPr>
              <w:pStyle w:val="Sinespaciado"/>
              <w:jc w:val="both"/>
              <w:rPr>
                <w:sz w:val="20"/>
              </w:rPr>
            </w:pPr>
            <w:r w:rsidRPr="000D2565">
              <w:rPr>
                <w:sz w:val="20"/>
              </w:rPr>
              <w:t>2</w:t>
            </w:r>
          </w:p>
        </w:tc>
        <w:tc>
          <w:tcPr>
            <w:tcW w:w="840" w:type="dxa"/>
            <w:noWrap/>
            <w:hideMark/>
          </w:tcPr>
          <w:p w:rsidR="00C305F7" w:rsidRPr="000D2565" w:rsidRDefault="00C305F7" w:rsidP="00AB3552">
            <w:pPr>
              <w:pStyle w:val="Sinespaciado"/>
              <w:jc w:val="both"/>
              <w:rPr>
                <w:sz w:val="20"/>
              </w:rPr>
            </w:pPr>
            <w:r w:rsidRPr="000D2565">
              <w:rPr>
                <w:sz w:val="20"/>
              </w:rPr>
              <w:t>3</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 </w:t>
            </w:r>
          </w:p>
        </w:tc>
        <w:tc>
          <w:tcPr>
            <w:tcW w:w="2044" w:type="dxa"/>
            <w:noWrap/>
            <w:hideMark/>
          </w:tcPr>
          <w:p w:rsidR="00C305F7" w:rsidRPr="000D2565" w:rsidRDefault="00C305F7" w:rsidP="00AB3552">
            <w:pPr>
              <w:pStyle w:val="Sinespaciado"/>
              <w:jc w:val="both"/>
              <w:rPr>
                <w:sz w:val="20"/>
              </w:rPr>
            </w:pPr>
            <w:r w:rsidRPr="000D2565">
              <w:rPr>
                <w:sz w:val="20"/>
              </w:rPr>
              <w:t>Cápsula N°</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 </w:t>
            </w:r>
          </w:p>
        </w:tc>
        <w:tc>
          <w:tcPr>
            <w:tcW w:w="2044" w:type="dxa"/>
            <w:noWrap/>
            <w:hideMark/>
          </w:tcPr>
          <w:p w:rsidR="00C305F7" w:rsidRPr="000D2565" w:rsidRDefault="00C305F7" w:rsidP="00AB3552">
            <w:pPr>
              <w:pStyle w:val="Sinespaciado"/>
              <w:jc w:val="both"/>
              <w:rPr>
                <w:sz w:val="20"/>
              </w:rPr>
            </w:pPr>
            <w:r w:rsidRPr="000D2565">
              <w:rPr>
                <w:sz w:val="20"/>
              </w:rPr>
              <w:t>Número de golpes</w:t>
            </w:r>
          </w:p>
        </w:tc>
        <w:tc>
          <w:tcPr>
            <w:tcW w:w="849" w:type="dxa"/>
            <w:noWrap/>
            <w:hideMark/>
          </w:tcPr>
          <w:p w:rsidR="00C305F7" w:rsidRPr="00FD0FBA" w:rsidRDefault="00C305F7" w:rsidP="00AB3552">
            <w:pPr>
              <w:pStyle w:val="Sinespaciado"/>
              <w:jc w:val="center"/>
              <w:rPr>
                <w:b/>
                <w:sz w:val="20"/>
              </w:rPr>
            </w:pPr>
            <w:r w:rsidRPr="00FD0FBA">
              <w:rPr>
                <w:b/>
                <w:sz w:val="20"/>
              </w:rPr>
              <w:t>-</w:t>
            </w:r>
          </w:p>
        </w:tc>
        <w:tc>
          <w:tcPr>
            <w:tcW w:w="849" w:type="dxa"/>
            <w:noWrap/>
            <w:hideMark/>
          </w:tcPr>
          <w:p w:rsidR="00C305F7" w:rsidRPr="00FD0FBA" w:rsidRDefault="00C305F7" w:rsidP="00AB3552">
            <w:pPr>
              <w:pStyle w:val="Sinespaciado"/>
              <w:jc w:val="center"/>
              <w:rPr>
                <w:b/>
                <w:sz w:val="20"/>
              </w:rPr>
            </w:pPr>
            <w:r w:rsidRPr="00FD0FBA">
              <w:rPr>
                <w:b/>
                <w:sz w:val="20"/>
              </w:rPr>
              <w:t>-</w:t>
            </w:r>
          </w:p>
        </w:tc>
        <w:tc>
          <w:tcPr>
            <w:tcW w:w="849" w:type="dxa"/>
            <w:noWrap/>
            <w:hideMark/>
          </w:tcPr>
          <w:p w:rsidR="00C305F7" w:rsidRPr="00FD0FBA" w:rsidRDefault="00C305F7" w:rsidP="00AB3552">
            <w:pPr>
              <w:pStyle w:val="Sinespaciado"/>
              <w:jc w:val="center"/>
              <w:rPr>
                <w:b/>
                <w:sz w:val="20"/>
              </w:rPr>
            </w:pPr>
            <w:r w:rsidRPr="00FD0FBA">
              <w:rPr>
                <w:b/>
                <w:sz w:val="20"/>
              </w:rPr>
              <w:t>-</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1</w:t>
            </w:r>
          </w:p>
        </w:tc>
        <w:tc>
          <w:tcPr>
            <w:tcW w:w="2044" w:type="dxa"/>
            <w:noWrap/>
            <w:hideMark/>
          </w:tcPr>
          <w:p w:rsidR="00C305F7" w:rsidRPr="000D2565" w:rsidRDefault="00C305F7" w:rsidP="00AB3552">
            <w:pPr>
              <w:pStyle w:val="Sinespaciado"/>
              <w:rPr>
                <w:sz w:val="20"/>
              </w:rPr>
            </w:pPr>
            <w:r>
              <w:rPr>
                <w:sz w:val="20"/>
              </w:rPr>
              <w:t>Peso cáp. + suelo hum</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2</w:t>
            </w:r>
          </w:p>
        </w:tc>
        <w:tc>
          <w:tcPr>
            <w:tcW w:w="2044" w:type="dxa"/>
            <w:noWrap/>
            <w:hideMark/>
          </w:tcPr>
          <w:p w:rsidR="00C305F7" w:rsidRPr="000D2565" w:rsidRDefault="00C305F7" w:rsidP="00AB3552">
            <w:pPr>
              <w:pStyle w:val="Sinespaciado"/>
              <w:jc w:val="both"/>
              <w:rPr>
                <w:sz w:val="20"/>
              </w:rPr>
            </w:pPr>
            <w:r>
              <w:rPr>
                <w:sz w:val="20"/>
              </w:rPr>
              <w:t>Peso cáp.</w:t>
            </w:r>
            <w:r w:rsidRPr="000D2565">
              <w:rPr>
                <w:sz w:val="20"/>
              </w:rPr>
              <w:t xml:space="preserve"> + suelo seco</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3</w:t>
            </w:r>
          </w:p>
        </w:tc>
        <w:tc>
          <w:tcPr>
            <w:tcW w:w="2044" w:type="dxa"/>
            <w:noWrap/>
            <w:hideMark/>
          </w:tcPr>
          <w:p w:rsidR="00C305F7" w:rsidRPr="000D2565" w:rsidRDefault="00C305F7" w:rsidP="00AB3552">
            <w:pPr>
              <w:pStyle w:val="Sinespaciado"/>
              <w:jc w:val="both"/>
              <w:rPr>
                <w:sz w:val="20"/>
              </w:rPr>
            </w:pPr>
            <w:r w:rsidRPr="000D2565">
              <w:rPr>
                <w:sz w:val="20"/>
              </w:rPr>
              <w:t>Peso de la cápsula</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r w:rsidRPr="000D2565">
              <w:rPr>
                <w:sz w:val="20"/>
              </w:rPr>
              <w:t> </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4</w:t>
            </w:r>
          </w:p>
        </w:tc>
        <w:tc>
          <w:tcPr>
            <w:tcW w:w="2044" w:type="dxa"/>
            <w:noWrap/>
            <w:hideMark/>
          </w:tcPr>
          <w:p w:rsidR="00C305F7" w:rsidRPr="000D2565" w:rsidRDefault="00C305F7" w:rsidP="00AB3552">
            <w:pPr>
              <w:pStyle w:val="Sinespaciado"/>
              <w:jc w:val="both"/>
              <w:rPr>
                <w:sz w:val="20"/>
              </w:rPr>
            </w:pPr>
            <w:r w:rsidRPr="000D2565">
              <w:rPr>
                <w:sz w:val="20"/>
              </w:rPr>
              <w:t>Peso del agua (1-2)</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p>
        </w:tc>
        <w:tc>
          <w:tcPr>
            <w:tcW w:w="840" w:type="dxa"/>
            <w:noWrap/>
            <w:hideMark/>
          </w:tcPr>
          <w:p w:rsidR="00C305F7" w:rsidRPr="000D2565" w:rsidRDefault="00C305F7" w:rsidP="00AB3552">
            <w:pPr>
              <w:pStyle w:val="Sinespaciado"/>
              <w:jc w:val="both"/>
              <w:rPr>
                <w:sz w:val="20"/>
              </w:rPr>
            </w:pPr>
          </w:p>
        </w:tc>
        <w:tc>
          <w:tcPr>
            <w:tcW w:w="840" w:type="dxa"/>
            <w:noWrap/>
            <w:hideMark/>
          </w:tcPr>
          <w:p w:rsidR="00C305F7" w:rsidRPr="000D2565" w:rsidRDefault="00C305F7" w:rsidP="00AB3552">
            <w:pPr>
              <w:pStyle w:val="Sinespaciado"/>
              <w:jc w:val="both"/>
              <w:rPr>
                <w:sz w:val="20"/>
              </w:rPr>
            </w:pP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5</w:t>
            </w:r>
          </w:p>
        </w:tc>
        <w:tc>
          <w:tcPr>
            <w:tcW w:w="2044" w:type="dxa"/>
            <w:noWrap/>
            <w:hideMark/>
          </w:tcPr>
          <w:p w:rsidR="00C305F7" w:rsidRPr="000D2565" w:rsidRDefault="00C305F7" w:rsidP="00AB3552">
            <w:pPr>
              <w:pStyle w:val="Sinespaciado"/>
              <w:jc w:val="both"/>
              <w:rPr>
                <w:sz w:val="20"/>
              </w:rPr>
            </w:pPr>
            <w:r>
              <w:rPr>
                <w:sz w:val="20"/>
              </w:rPr>
              <w:t xml:space="preserve">Peso </w:t>
            </w:r>
            <w:r w:rsidRPr="000D2565">
              <w:rPr>
                <w:sz w:val="20"/>
              </w:rPr>
              <w:t>suelo seco (2-3)</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p>
        </w:tc>
        <w:tc>
          <w:tcPr>
            <w:tcW w:w="840" w:type="dxa"/>
            <w:noWrap/>
            <w:hideMark/>
          </w:tcPr>
          <w:p w:rsidR="00C305F7" w:rsidRPr="000D2565" w:rsidRDefault="00C305F7" w:rsidP="00AB3552">
            <w:pPr>
              <w:pStyle w:val="Sinespaciado"/>
              <w:jc w:val="both"/>
              <w:rPr>
                <w:sz w:val="20"/>
              </w:rPr>
            </w:pPr>
          </w:p>
        </w:tc>
        <w:tc>
          <w:tcPr>
            <w:tcW w:w="840" w:type="dxa"/>
            <w:noWrap/>
            <w:hideMark/>
          </w:tcPr>
          <w:p w:rsidR="00C305F7" w:rsidRPr="000D2565" w:rsidRDefault="00C305F7" w:rsidP="00AB3552">
            <w:pPr>
              <w:pStyle w:val="Sinespaciado"/>
              <w:jc w:val="both"/>
              <w:rPr>
                <w:sz w:val="20"/>
              </w:rPr>
            </w:pP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6</w:t>
            </w:r>
          </w:p>
        </w:tc>
        <w:tc>
          <w:tcPr>
            <w:tcW w:w="2044" w:type="dxa"/>
            <w:noWrap/>
            <w:hideMark/>
          </w:tcPr>
          <w:p w:rsidR="00C305F7" w:rsidRPr="000D2565" w:rsidRDefault="00C305F7" w:rsidP="00AB3552">
            <w:pPr>
              <w:pStyle w:val="Sinespaciado"/>
              <w:jc w:val="both"/>
              <w:rPr>
                <w:sz w:val="20"/>
              </w:rPr>
            </w:pPr>
            <w:r>
              <w:rPr>
                <w:sz w:val="20"/>
              </w:rPr>
              <w:t xml:space="preserve">% </w:t>
            </w:r>
            <w:r w:rsidRPr="000D2565">
              <w:rPr>
                <w:sz w:val="20"/>
              </w:rPr>
              <w:t>humedad (4/5*100)</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9" w:type="dxa"/>
            <w:noWrap/>
            <w:hideMark/>
          </w:tcPr>
          <w:p w:rsidR="00C305F7" w:rsidRPr="000D2565" w:rsidRDefault="00C305F7" w:rsidP="00AB3552">
            <w:pPr>
              <w:pStyle w:val="Sinespaciado"/>
              <w:jc w:val="both"/>
              <w:rPr>
                <w:sz w:val="20"/>
              </w:rPr>
            </w:pPr>
            <w:r w:rsidRPr="000D2565">
              <w:rPr>
                <w:sz w:val="20"/>
              </w:rPr>
              <w:t> </w:t>
            </w:r>
          </w:p>
        </w:tc>
        <w:tc>
          <w:tcPr>
            <w:tcW w:w="840" w:type="dxa"/>
            <w:noWrap/>
            <w:hideMark/>
          </w:tcPr>
          <w:p w:rsidR="00C305F7" w:rsidRPr="000D2565" w:rsidRDefault="00C305F7" w:rsidP="00AB3552">
            <w:pPr>
              <w:pStyle w:val="Sinespaciado"/>
              <w:jc w:val="both"/>
              <w:rPr>
                <w:sz w:val="20"/>
              </w:rPr>
            </w:pPr>
          </w:p>
        </w:tc>
        <w:tc>
          <w:tcPr>
            <w:tcW w:w="840" w:type="dxa"/>
            <w:noWrap/>
            <w:hideMark/>
          </w:tcPr>
          <w:p w:rsidR="00C305F7" w:rsidRPr="000D2565" w:rsidRDefault="00C305F7" w:rsidP="00AB3552">
            <w:pPr>
              <w:pStyle w:val="Sinespaciado"/>
              <w:jc w:val="both"/>
              <w:rPr>
                <w:sz w:val="20"/>
              </w:rPr>
            </w:pPr>
          </w:p>
        </w:tc>
        <w:tc>
          <w:tcPr>
            <w:tcW w:w="840" w:type="dxa"/>
            <w:noWrap/>
            <w:hideMark/>
          </w:tcPr>
          <w:p w:rsidR="00C305F7" w:rsidRPr="000D2565" w:rsidRDefault="00C305F7" w:rsidP="00AB3552">
            <w:pPr>
              <w:pStyle w:val="Sinespaciado"/>
              <w:jc w:val="both"/>
              <w:rPr>
                <w:sz w:val="20"/>
              </w:rPr>
            </w:pPr>
          </w:p>
        </w:tc>
      </w:tr>
      <w:tr w:rsidR="00C305F7" w:rsidRPr="000D2565" w:rsidTr="00AB3552">
        <w:trPr>
          <w:trHeight w:val="216"/>
          <w:jc w:val="center"/>
        </w:trPr>
        <w:tc>
          <w:tcPr>
            <w:tcW w:w="318" w:type="dxa"/>
            <w:noWrap/>
            <w:hideMark/>
          </w:tcPr>
          <w:p w:rsidR="00C305F7" w:rsidRPr="000D2565" w:rsidRDefault="00C305F7" w:rsidP="00AB3552">
            <w:pPr>
              <w:pStyle w:val="Sinespaciado"/>
              <w:jc w:val="both"/>
              <w:rPr>
                <w:sz w:val="20"/>
              </w:rPr>
            </w:pPr>
            <w:r w:rsidRPr="000D2565">
              <w:rPr>
                <w:sz w:val="20"/>
              </w:rPr>
              <w:t>7</w:t>
            </w:r>
          </w:p>
        </w:tc>
        <w:tc>
          <w:tcPr>
            <w:tcW w:w="2044" w:type="dxa"/>
            <w:noWrap/>
            <w:hideMark/>
          </w:tcPr>
          <w:p w:rsidR="00C305F7" w:rsidRPr="000D2565" w:rsidRDefault="00C305F7" w:rsidP="00AB3552">
            <w:pPr>
              <w:pStyle w:val="Sinespaciado"/>
              <w:jc w:val="both"/>
              <w:rPr>
                <w:sz w:val="20"/>
              </w:rPr>
            </w:pPr>
            <w:r>
              <w:rPr>
                <w:sz w:val="20"/>
              </w:rPr>
              <w:t>Prom.</w:t>
            </w:r>
            <w:r w:rsidRPr="000D2565">
              <w:rPr>
                <w:sz w:val="20"/>
              </w:rPr>
              <w:t xml:space="preserve"> límite plástico</w:t>
            </w:r>
          </w:p>
        </w:tc>
        <w:tc>
          <w:tcPr>
            <w:tcW w:w="2547" w:type="dxa"/>
            <w:gridSpan w:val="3"/>
            <w:noWrap/>
            <w:hideMark/>
          </w:tcPr>
          <w:p w:rsidR="00C305F7" w:rsidRPr="000D2565" w:rsidRDefault="00C305F7" w:rsidP="00AB3552">
            <w:pPr>
              <w:pStyle w:val="Sinespaciado"/>
              <w:jc w:val="both"/>
              <w:rPr>
                <w:sz w:val="20"/>
              </w:rPr>
            </w:pPr>
            <w:r w:rsidRPr="000D2565">
              <w:rPr>
                <w:sz w:val="20"/>
              </w:rPr>
              <w:t> </w:t>
            </w:r>
          </w:p>
        </w:tc>
        <w:tc>
          <w:tcPr>
            <w:tcW w:w="2520" w:type="dxa"/>
            <w:gridSpan w:val="3"/>
            <w:noWrap/>
            <w:hideMark/>
          </w:tcPr>
          <w:p w:rsidR="00C305F7" w:rsidRPr="000D2565" w:rsidRDefault="00C305F7" w:rsidP="00AB3552">
            <w:pPr>
              <w:pStyle w:val="Sinespaciado"/>
              <w:keepNext/>
              <w:jc w:val="both"/>
              <w:rPr>
                <w:sz w:val="20"/>
              </w:rPr>
            </w:pPr>
            <w:r w:rsidRPr="000D2565">
              <w:rPr>
                <w:sz w:val="20"/>
              </w:rPr>
              <w:t> </w:t>
            </w:r>
          </w:p>
        </w:tc>
      </w:tr>
    </w:tbl>
    <w:p w:rsidR="00C305F7" w:rsidRDefault="00C305F7" w:rsidP="00BA1926">
      <w:pPr>
        <w:pStyle w:val="Sinespaciado"/>
      </w:pPr>
    </w:p>
    <w:p w:rsidR="00BA1926" w:rsidRDefault="00BA1926" w:rsidP="00BA1926">
      <w:pPr>
        <w:pStyle w:val="Prrafotesis"/>
        <w:jc w:val="center"/>
      </w:pPr>
      <w:r w:rsidRPr="00DB2C75">
        <w:rPr>
          <w:rStyle w:val="PrrafotesisCar"/>
        </w:rPr>
        <w:t xml:space="preserve">Figura </w:t>
      </w:r>
      <w:r>
        <w:rPr>
          <w:rStyle w:val="PrrafotesisCar"/>
        </w:rPr>
        <w:t>A.5.2.1</w:t>
      </w:r>
      <w:r w:rsidRPr="00DB2C75">
        <w:rPr>
          <w:rStyle w:val="PrrafotesisCar"/>
        </w:rPr>
        <w:t xml:space="preserve">: </w:t>
      </w:r>
      <w:r>
        <w:rPr>
          <w:rStyle w:val="PrrafotesisCar"/>
        </w:rPr>
        <w:t>Tabulación general de datos</w:t>
      </w:r>
      <w:r>
        <w:t>.</w:t>
      </w:r>
    </w:p>
    <w:p w:rsidR="00C305F7" w:rsidRDefault="00C305F7" w:rsidP="00C305F7">
      <w:pPr>
        <w:pStyle w:val="Prrafotesis"/>
      </w:pPr>
      <w:r w:rsidRPr="00B0516A">
        <w:t xml:space="preserve">La zona </w:t>
      </w:r>
      <w:r>
        <w:t xml:space="preserve">del sector izquierdo (ver encabezado) </w:t>
      </w:r>
      <w:r w:rsidRPr="00B0516A">
        <w:t>contendrá todos los datos asociados al ensayo del lími</w:t>
      </w:r>
      <w:r>
        <w:t>te plástico, mientras que la zona en el sector derecho</w:t>
      </w:r>
      <w:r w:rsidRPr="00B0516A">
        <w:t xml:space="preserve"> contendrá los datos asociados al ensayo del límite </w:t>
      </w:r>
      <w:r>
        <w:t>líquido</w:t>
      </w:r>
      <w:r w:rsidRPr="00B0516A">
        <w:t>. Este orden</w:t>
      </w:r>
      <w:r w:rsidR="00DE4AE4">
        <w:t xml:space="preserve"> suele</w:t>
      </w:r>
      <w:r w:rsidRPr="00B0516A">
        <w:t xml:space="preserve"> repetirse de forma similar en laboratorio, aunque puede variar en algunos casos </w:t>
      </w:r>
      <w:r>
        <w:t>y</w:t>
      </w:r>
      <w:r w:rsidRPr="00B0516A">
        <w:t xml:space="preserve"> no ser exact</w:t>
      </w:r>
      <w:r>
        <w:t>amente igual al expuesto en la figura anterior.</w:t>
      </w:r>
    </w:p>
    <w:p w:rsidR="00C305F7" w:rsidRDefault="00E71C0D" w:rsidP="00077631">
      <w:pPr>
        <w:pStyle w:val="T4NNUM"/>
      </w:pPr>
      <w:r>
        <w:t>Matriz de entrada MLP (</w:t>
      </w:r>
      <w:r w:rsidR="00D24FEA">
        <w:t>M</w:t>
      </w:r>
      <w:r>
        <w:t xml:space="preserve">atriz </w:t>
      </w:r>
      <w:r w:rsidR="00D24FEA">
        <w:t>L</w:t>
      </w:r>
      <w:r>
        <w:t>í</w:t>
      </w:r>
      <w:r w:rsidR="00C305F7">
        <w:t xml:space="preserve">mite </w:t>
      </w:r>
      <w:r w:rsidR="00D24FEA">
        <w:t>P</w:t>
      </w:r>
      <w:r w:rsidR="00C305F7">
        <w:t>lástico)</w:t>
      </w:r>
    </w:p>
    <w:p w:rsidR="00C305F7" w:rsidRDefault="00C305F7" w:rsidP="00C305F7">
      <w:pPr>
        <w:pStyle w:val="Prrafotesis"/>
      </w:pPr>
      <w:r w:rsidRPr="00B0516A">
        <w:t xml:space="preserve">Una vez conociendo el modo en el cual los datos son ordenados, se procede a definir las entradas del algoritmo. Los datos, desde ahora conocidos como variables, que sean </w:t>
      </w:r>
      <w:r w:rsidR="00040F81">
        <w:t>recibidos</w:t>
      </w:r>
      <w:r w:rsidRPr="00B0516A">
        <w:t xml:space="preserve"> a través del ensayo de límite plástico serán agrupados en la matriz llamada MLP, esta no es más que una porción de las celdas</w:t>
      </w:r>
      <w:r>
        <w:t xml:space="preserve"> de la tabulación general de la información. </w:t>
      </w:r>
      <w:r w:rsidRPr="00B0516A">
        <w:t xml:space="preserve">Como se aprecia en </w:t>
      </w:r>
      <w:r w:rsidR="00E71C0D">
        <w:t>la figura A.5.2.2</w:t>
      </w:r>
      <w:r>
        <w:t xml:space="preserve"> la MLP sería:</w:t>
      </w:r>
    </w:p>
    <w:tbl>
      <w:tblPr>
        <w:tblStyle w:val="Tablaconcuadrcula"/>
        <w:tblpPr w:leftFromText="141" w:rightFromText="141" w:vertAnchor="text" w:horzAnchor="margin" w:tblpXSpec="center" w:tblpY="162"/>
        <w:tblW w:w="5080" w:type="dxa"/>
        <w:tblLook w:val="04A0" w:firstRow="1" w:lastRow="0" w:firstColumn="1" w:lastColumn="0" w:noHBand="0" w:noVBand="1"/>
      </w:tblPr>
      <w:tblGrid>
        <w:gridCol w:w="365"/>
        <w:gridCol w:w="2099"/>
        <w:gridCol w:w="872"/>
        <w:gridCol w:w="872"/>
        <w:gridCol w:w="872"/>
      </w:tblGrid>
      <w:tr w:rsidR="00C305F7" w:rsidRPr="000D2565" w:rsidTr="00AB3552">
        <w:trPr>
          <w:trHeight w:val="524"/>
        </w:trPr>
        <w:tc>
          <w:tcPr>
            <w:tcW w:w="365" w:type="dxa"/>
            <w:noWrap/>
          </w:tcPr>
          <w:p w:rsidR="00C305F7" w:rsidRPr="000D2565" w:rsidRDefault="00C305F7" w:rsidP="00AB3552">
            <w:pPr>
              <w:pStyle w:val="Sinespaciado"/>
              <w:jc w:val="both"/>
              <w:rPr>
                <w:sz w:val="20"/>
              </w:rPr>
            </w:pPr>
          </w:p>
        </w:tc>
        <w:tc>
          <w:tcPr>
            <w:tcW w:w="2099" w:type="dxa"/>
            <w:noWrap/>
          </w:tcPr>
          <w:p w:rsidR="00C305F7" w:rsidRDefault="00C305F7" w:rsidP="00AB3552">
            <w:pPr>
              <w:pStyle w:val="Sinespaciado"/>
              <w:rPr>
                <w:sz w:val="20"/>
              </w:rPr>
            </w:pPr>
          </w:p>
        </w:tc>
        <w:tc>
          <w:tcPr>
            <w:tcW w:w="2616" w:type="dxa"/>
            <w:gridSpan w:val="3"/>
            <w:noWrap/>
          </w:tcPr>
          <w:p w:rsidR="00C305F7" w:rsidRDefault="00C305F7" w:rsidP="00AB3552">
            <w:pPr>
              <w:pStyle w:val="Sinespaciado"/>
              <w:jc w:val="center"/>
              <w:rPr>
                <w:sz w:val="20"/>
              </w:rPr>
            </w:pPr>
            <w:r w:rsidRPr="000D2565">
              <w:rPr>
                <w:sz w:val="20"/>
              </w:rPr>
              <w:t>Límite Plástico (NCH 1517/2 Of. 1979)</w:t>
            </w:r>
          </w:p>
        </w:tc>
      </w:tr>
      <w:tr w:rsidR="00C305F7" w:rsidRPr="000D2565" w:rsidTr="00AB3552">
        <w:trPr>
          <w:trHeight w:val="257"/>
        </w:trPr>
        <w:tc>
          <w:tcPr>
            <w:tcW w:w="365" w:type="dxa"/>
            <w:noWrap/>
          </w:tcPr>
          <w:p w:rsidR="00C305F7" w:rsidRPr="000D2565" w:rsidRDefault="00C305F7" w:rsidP="00AB3552">
            <w:pPr>
              <w:pStyle w:val="Sinespaciado"/>
              <w:jc w:val="both"/>
              <w:rPr>
                <w:sz w:val="20"/>
              </w:rPr>
            </w:pPr>
          </w:p>
        </w:tc>
        <w:tc>
          <w:tcPr>
            <w:tcW w:w="2099" w:type="dxa"/>
            <w:noWrap/>
          </w:tcPr>
          <w:p w:rsidR="00C305F7" w:rsidRDefault="00C305F7" w:rsidP="00AB3552">
            <w:pPr>
              <w:pStyle w:val="Sinespaciado"/>
              <w:rPr>
                <w:sz w:val="20"/>
              </w:rPr>
            </w:pPr>
            <w:r>
              <w:rPr>
                <w:sz w:val="20"/>
              </w:rPr>
              <w:t>Ensaye N°</w:t>
            </w:r>
          </w:p>
        </w:tc>
        <w:tc>
          <w:tcPr>
            <w:tcW w:w="872" w:type="dxa"/>
            <w:noWrap/>
          </w:tcPr>
          <w:p w:rsidR="00C305F7" w:rsidRPr="000D2565" w:rsidRDefault="00C305F7" w:rsidP="00AB3552">
            <w:pPr>
              <w:pStyle w:val="Sinespaciado"/>
              <w:jc w:val="center"/>
              <w:rPr>
                <w:sz w:val="20"/>
              </w:rPr>
            </w:pPr>
            <w:r>
              <w:rPr>
                <w:sz w:val="20"/>
              </w:rPr>
              <w:t>1</w:t>
            </w:r>
          </w:p>
        </w:tc>
        <w:tc>
          <w:tcPr>
            <w:tcW w:w="872" w:type="dxa"/>
            <w:noWrap/>
          </w:tcPr>
          <w:p w:rsidR="00C305F7" w:rsidRDefault="00C305F7" w:rsidP="00AB3552">
            <w:pPr>
              <w:pStyle w:val="Sinespaciado"/>
              <w:jc w:val="center"/>
              <w:rPr>
                <w:sz w:val="20"/>
              </w:rPr>
            </w:pPr>
            <w:r>
              <w:rPr>
                <w:sz w:val="20"/>
              </w:rPr>
              <w:t>2</w:t>
            </w:r>
          </w:p>
        </w:tc>
        <w:tc>
          <w:tcPr>
            <w:tcW w:w="872" w:type="dxa"/>
            <w:noWrap/>
          </w:tcPr>
          <w:p w:rsidR="00C305F7" w:rsidRDefault="00C305F7" w:rsidP="00AB3552">
            <w:pPr>
              <w:pStyle w:val="Sinespaciado"/>
              <w:jc w:val="center"/>
              <w:rPr>
                <w:sz w:val="20"/>
              </w:rPr>
            </w:pPr>
            <w:r>
              <w:rPr>
                <w:sz w:val="20"/>
              </w:rPr>
              <w:t>3</w:t>
            </w:r>
          </w:p>
        </w:tc>
      </w:tr>
      <w:tr w:rsidR="00C305F7" w:rsidRPr="000D2565" w:rsidTr="00AB3552">
        <w:trPr>
          <w:trHeight w:val="257"/>
        </w:trPr>
        <w:tc>
          <w:tcPr>
            <w:tcW w:w="365" w:type="dxa"/>
            <w:noWrap/>
            <w:hideMark/>
          </w:tcPr>
          <w:p w:rsidR="00C305F7" w:rsidRPr="000D2565" w:rsidRDefault="00C305F7" w:rsidP="00AB3552">
            <w:pPr>
              <w:pStyle w:val="Sinespaciado"/>
              <w:jc w:val="both"/>
              <w:rPr>
                <w:sz w:val="20"/>
              </w:rPr>
            </w:pPr>
            <w:r w:rsidRPr="000D2565">
              <w:rPr>
                <w:sz w:val="20"/>
              </w:rPr>
              <w:t>1</w:t>
            </w:r>
          </w:p>
        </w:tc>
        <w:tc>
          <w:tcPr>
            <w:tcW w:w="2099" w:type="dxa"/>
            <w:noWrap/>
            <w:hideMark/>
          </w:tcPr>
          <w:p w:rsidR="00C305F7" w:rsidRPr="000D2565" w:rsidRDefault="00C305F7" w:rsidP="00AB3552">
            <w:pPr>
              <w:pStyle w:val="Sinespaciado"/>
              <w:rPr>
                <w:sz w:val="20"/>
              </w:rPr>
            </w:pPr>
            <w:r>
              <w:rPr>
                <w:sz w:val="20"/>
              </w:rPr>
              <w:t>Peso cáp. + suelo hum</w:t>
            </w:r>
          </w:p>
        </w:tc>
        <w:tc>
          <w:tcPr>
            <w:tcW w:w="872" w:type="dxa"/>
            <w:noWrap/>
            <w:hideMark/>
          </w:tcPr>
          <w:p w:rsidR="00C305F7" w:rsidRPr="008D62F0" w:rsidRDefault="00C305F7" w:rsidP="00AB3552">
            <w:pPr>
              <w:pStyle w:val="Sinespaciado"/>
              <w:jc w:val="both"/>
              <w:rPr>
                <w:b/>
                <w:sz w:val="20"/>
              </w:rPr>
            </w:pPr>
            <w:r w:rsidRPr="008D62F0">
              <w:rPr>
                <w:b/>
                <w:sz w:val="20"/>
              </w:rPr>
              <w:t> [1,1]</w:t>
            </w:r>
          </w:p>
        </w:tc>
        <w:tc>
          <w:tcPr>
            <w:tcW w:w="872" w:type="dxa"/>
            <w:noWrap/>
            <w:hideMark/>
          </w:tcPr>
          <w:p w:rsidR="00C305F7" w:rsidRPr="008D62F0" w:rsidRDefault="00C305F7" w:rsidP="00AB3552">
            <w:pPr>
              <w:pStyle w:val="Sinespaciado"/>
              <w:jc w:val="both"/>
              <w:rPr>
                <w:b/>
                <w:sz w:val="20"/>
              </w:rPr>
            </w:pPr>
            <w:r w:rsidRPr="008D62F0">
              <w:rPr>
                <w:b/>
                <w:sz w:val="20"/>
              </w:rPr>
              <w:t>[1,2]</w:t>
            </w:r>
          </w:p>
        </w:tc>
        <w:tc>
          <w:tcPr>
            <w:tcW w:w="872" w:type="dxa"/>
            <w:noWrap/>
            <w:hideMark/>
          </w:tcPr>
          <w:p w:rsidR="00C305F7" w:rsidRPr="008D62F0" w:rsidRDefault="00C305F7" w:rsidP="00AB3552">
            <w:pPr>
              <w:pStyle w:val="Sinespaciado"/>
              <w:jc w:val="both"/>
              <w:rPr>
                <w:b/>
                <w:sz w:val="20"/>
              </w:rPr>
            </w:pPr>
            <w:r w:rsidRPr="008D62F0">
              <w:rPr>
                <w:b/>
                <w:sz w:val="20"/>
              </w:rPr>
              <w:t>[1,3]</w:t>
            </w:r>
          </w:p>
        </w:tc>
      </w:tr>
      <w:tr w:rsidR="00C305F7" w:rsidRPr="000D2565" w:rsidTr="00AB3552">
        <w:trPr>
          <w:trHeight w:val="257"/>
        </w:trPr>
        <w:tc>
          <w:tcPr>
            <w:tcW w:w="365" w:type="dxa"/>
            <w:noWrap/>
            <w:hideMark/>
          </w:tcPr>
          <w:p w:rsidR="00C305F7" w:rsidRPr="000D2565" w:rsidRDefault="00C305F7" w:rsidP="00AB3552">
            <w:pPr>
              <w:pStyle w:val="Sinespaciado"/>
              <w:jc w:val="both"/>
              <w:rPr>
                <w:sz w:val="20"/>
              </w:rPr>
            </w:pPr>
            <w:r w:rsidRPr="000D2565">
              <w:rPr>
                <w:sz w:val="20"/>
              </w:rPr>
              <w:t>2</w:t>
            </w:r>
          </w:p>
        </w:tc>
        <w:tc>
          <w:tcPr>
            <w:tcW w:w="2099" w:type="dxa"/>
            <w:noWrap/>
            <w:hideMark/>
          </w:tcPr>
          <w:p w:rsidR="00C305F7" w:rsidRPr="000D2565" w:rsidRDefault="00C305F7" w:rsidP="00AB3552">
            <w:pPr>
              <w:pStyle w:val="Sinespaciado"/>
              <w:jc w:val="both"/>
              <w:rPr>
                <w:sz w:val="20"/>
              </w:rPr>
            </w:pPr>
            <w:r>
              <w:rPr>
                <w:sz w:val="20"/>
              </w:rPr>
              <w:t>Peso cáp.</w:t>
            </w:r>
            <w:r w:rsidRPr="000D2565">
              <w:rPr>
                <w:sz w:val="20"/>
              </w:rPr>
              <w:t xml:space="preserve"> + suelo seco</w:t>
            </w:r>
          </w:p>
        </w:tc>
        <w:tc>
          <w:tcPr>
            <w:tcW w:w="872" w:type="dxa"/>
            <w:noWrap/>
            <w:hideMark/>
          </w:tcPr>
          <w:p w:rsidR="00C305F7" w:rsidRPr="008D62F0" w:rsidRDefault="00C305F7" w:rsidP="00AB3552">
            <w:pPr>
              <w:pStyle w:val="Sinespaciado"/>
              <w:jc w:val="both"/>
              <w:rPr>
                <w:b/>
                <w:sz w:val="20"/>
              </w:rPr>
            </w:pPr>
            <w:r w:rsidRPr="008D62F0">
              <w:rPr>
                <w:b/>
                <w:sz w:val="20"/>
              </w:rPr>
              <w:t> [2,1]</w:t>
            </w:r>
          </w:p>
        </w:tc>
        <w:tc>
          <w:tcPr>
            <w:tcW w:w="872" w:type="dxa"/>
            <w:noWrap/>
            <w:hideMark/>
          </w:tcPr>
          <w:p w:rsidR="00C305F7" w:rsidRPr="008D62F0" w:rsidRDefault="00C305F7" w:rsidP="00AB3552">
            <w:pPr>
              <w:pStyle w:val="Sinespaciado"/>
              <w:jc w:val="both"/>
              <w:rPr>
                <w:b/>
                <w:sz w:val="20"/>
              </w:rPr>
            </w:pPr>
            <w:r w:rsidRPr="008D62F0">
              <w:rPr>
                <w:b/>
                <w:sz w:val="20"/>
              </w:rPr>
              <w:t>[2,2]</w:t>
            </w:r>
          </w:p>
        </w:tc>
        <w:tc>
          <w:tcPr>
            <w:tcW w:w="872" w:type="dxa"/>
            <w:noWrap/>
            <w:hideMark/>
          </w:tcPr>
          <w:p w:rsidR="00C305F7" w:rsidRPr="008D62F0" w:rsidRDefault="00C305F7" w:rsidP="00AB3552">
            <w:pPr>
              <w:pStyle w:val="Sinespaciado"/>
              <w:jc w:val="both"/>
              <w:rPr>
                <w:b/>
                <w:sz w:val="20"/>
              </w:rPr>
            </w:pPr>
            <w:r w:rsidRPr="008D62F0">
              <w:rPr>
                <w:b/>
                <w:sz w:val="20"/>
              </w:rPr>
              <w:t>[2,3]</w:t>
            </w:r>
          </w:p>
        </w:tc>
      </w:tr>
      <w:tr w:rsidR="00C305F7" w:rsidRPr="000D2565" w:rsidTr="00AB3552">
        <w:trPr>
          <w:trHeight w:val="257"/>
        </w:trPr>
        <w:tc>
          <w:tcPr>
            <w:tcW w:w="365" w:type="dxa"/>
            <w:noWrap/>
            <w:hideMark/>
          </w:tcPr>
          <w:p w:rsidR="00C305F7" w:rsidRPr="000D2565" w:rsidRDefault="00C305F7" w:rsidP="00AB3552">
            <w:pPr>
              <w:pStyle w:val="Sinespaciado"/>
              <w:jc w:val="both"/>
              <w:rPr>
                <w:sz w:val="20"/>
              </w:rPr>
            </w:pPr>
            <w:r w:rsidRPr="000D2565">
              <w:rPr>
                <w:sz w:val="20"/>
              </w:rPr>
              <w:t>3</w:t>
            </w:r>
          </w:p>
        </w:tc>
        <w:tc>
          <w:tcPr>
            <w:tcW w:w="2099" w:type="dxa"/>
            <w:noWrap/>
            <w:hideMark/>
          </w:tcPr>
          <w:p w:rsidR="00C305F7" w:rsidRPr="000D2565" w:rsidRDefault="00C305F7" w:rsidP="00AB3552">
            <w:pPr>
              <w:pStyle w:val="Sinespaciado"/>
              <w:jc w:val="both"/>
              <w:rPr>
                <w:sz w:val="20"/>
              </w:rPr>
            </w:pPr>
            <w:r w:rsidRPr="000D2565">
              <w:rPr>
                <w:sz w:val="20"/>
              </w:rPr>
              <w:t>Peso de la cápsula</w:t>
            </w:r>
          </w:p>
        </w:tc>
        <w:tc>
          <w:tcPr>
            <w:tcW w:w="872" w:type="dxa"/>
            <w:noWrap/>
            <w:hideMark/>
          </w:tcPr>
          <w:p w:rsidR="00C305F7" w:rsidRPr="008D62F0" w:rsidRDefault="00C305F7" w:rsidP="00AB3552">
            <w:pPr>
              <w:pStyle w:val="Sinespaciado"/>
              <w:jc w:val="both"/>
              <w:rPr>
                <w:b/>
                <w:sz w:val="20"/>
              </w:rPr>
            </w:pPr>
            <w:r w:rsidRPr="008D62F0">
              <w:rPr>
                <w:b/>
                <w:sz w:val="20"/>
              </w:rPr>
              <w:t> [3,1]</w:t>
            </w:r>
          </w:p>
        </w:tc>
        <w:tc>
          <w:tcPr>
            <w:tcW w:w="872" w:type="dxa"/>
            <w:noWrap/>
            <w:hideMark/>
          </w:tcPr>
          <w:p w:rsidR="00C305F7" w:rsidRPr="008D62F0" w:rsidRDefault="00C305F7" w:rsidP="00AB3552">
            <w:pPr>
              <w:pStyle w:val="Sinespaciado"/>
              <w:jc w:val="both"/>
              <w:rPr>
                <w:b/>
                <w:sz w:val="20"/>
              </w:rPr>
            </w:pPr>
            <w:r w:rsidRPr="008D62F0">
              <w:rPr>
                <w:b/>
                <w:sz w:val="20"/>
              </w:rPr>
              <w:t>[3,2]</w:t>
            </w:r>
          </w:p>
        </w:tc>
        <w:tc>
          <w:tcPr>
            <w:tcW w:w="872" w:type="dxa"/>
            <w:noWrap/>
            <w:hideMark/>
          </w:tcPr>
          <w:p w:rsidR="00C305F7" w:rsidRPr="008D62F0" w:rsidRDefault="00C305F7" w:rsidP="00AB3552">
            <w:pPr>
              <w:pStyle w:val="Sinespaciado"/>
              <w:keepNext/>
              <w:jc w:val="both"/>
              <w:rPr>
                <w:b/>
                <w:sz w:val="20"/>
              </w:rPr>
            </w:pPr>
            <w:r w:rsidRPr="008D62F0">
              <w:rPr>
                <w:b/>
                <w:sz w:val="20"/>
              </w:rPr>
              <w:t>[3,3]</w:t>
            </w:r>
          </w:p>
        </w:tc>
      </w:tr>
    </w:tbl>
    <w:p w:rsidR="00C305F7" w:rsidRDefault="00C305F7" w:rsidP="00C305F7">
      <w:pPr>
        <w:pStyle w:val="Prrafotesis"/>
        <w:rPr>
          <w:rStyle w:val="PrrafotesisCar"/>
        </w:rPr>
      </w:pPr>
    </w:p>
    <w:p w:rsidR="00C305F7" w:rsidRDefault="00C305F7" w:rsidP="00C305F7">
      <w:pPr>
        <w:pStyle w:val="Prrafotesis"/>
        <w:rPr>
          <w:rStyle w:val="PrrafotesisCar"/>
        </w:rPr>
      </w:pPr>
    </w:p>
    <w:p w:rsidR="00C305F7" w:rsidRDefault="00C305F7" w:rsidP="00C305F7">
      <w:pPr>
        <w:pStyle w:val="Prrafotesis"/>
        <w:rPr>
          <w:rStyle w:val="PrrafotesisCar"/>
        </w:rPr>
      </w:pPr>
    </w:p>
    <w:p w:rsidR="00C305F7" w:rsidRDefault="00C305F7" w:rsidP="00C305F7">
      <w:pPr>
        <w:pStyle w:val="Prrafotesis"/>
        <w:rPr>
          <w:rStyle w:val="PrrafotesisCar"/>
        </w:rPr>
      </w:pPr>
    </w:p>
    <w:p w:rsidR="00C305F7" w:rsidRDefault="00C305F7" w:rsidP="00C305F7">
      <w:pPr>
        <w:pStyle w:val="Prrafotesis"/>
        <w:jc w:val="center"/>
      </w:pPr>
      <w:r w:rsidRPr="00DB2C75">
        <w:rPr>
          <w:rStyle w:val="PrrafotesisCar"/>
        </w:rPr>
        <w:t xml:space="preserve">Figura </w:t>
      </w:r>
      <w:r w:rsidR="00BA1926">
        <w:rPr>
          <w:rStyle w:val="PrrafotesisCar"/>
        </w:rPr>
        <w:t>A.5.2.2</w:t>
      </w:r>
      <w:r w:rsidRPr="00DB2C75">
        <w:rPr>
          <w:rStyle w:val="PrrafotesisCar"/>
        </w:rPr>
        <w:t>: Matriz MLP, entrada de datos al algoritmo</w:t>
      </w:r>
      <w:r>
        <w:t>.</w:t>
      </w:r>
    </w:p>
    <w:p w:rsidR="00C305F7" w:rsidRPr="00B0516A" w:rsidRDefault="00DE4AE4" w:rsidP="00C305F7">
      <w:pPr>
        <w:pStyle w:val="Prrafotesis"/>
      </w:pPr>
      <w:r>
        <w:t>Las variables</w:t>
      </w:r>
      <w:r w:rsidR="00C305F7" w:rsidRPr="00B0516A">
        <w:t xml:space="preserve"> serán recogidas en las celdas </w:t>
      </w:r>
      <w:r w:rsidR="00C305F7">
        <w:t>enumeradas</w:t>
      </w:r>
      <w:r w:rsidR="00C305F7" w:rsidRPr="00B0516A">
        <w:t>. Como se puede apreciar, la matriz de entrada MLP tiene una dimensión de 3 filas y 3 columnas, la cual dentro del algoritmo será definida como un arreglo bidimensional [3,3].</w:t>
      </w:r>
    </w:p>
    <w:p w:rsidR="00C305F7" w:rsidRDefault="00C305F7" w:rsidP="00077631">
      <w:pPr>
        <w:pStyle w:val="T4NNUM"/>
      </w:pPr>
      <w:r>
        <w:t>Matriz de entrada MLL (Matriz L</w:t>
      </w:r>
      <w:r w:rsidR="00C120E7">
        <w:t>ímite Lí</w:t>
      </w:r>
      <w:r>
        <w:t>quido)</w:t>
      </w:r>
    </w:p>
    <w:p w:rsidR="00C305F7" w:rsidRDefault="00C305F7" w:rsidP="00C305F7">
      <w:pPr>
        <w:pStyle w:val="Prrafotesis"/>
      </w:pPr>
      <w:r w:rsidRPr="00B0516A">
        <w:t xml:space="preserve">Al igual que se agrupan las variables obtenidas desde el ensayo de límite </w:t>
      </w:r>
      <w:r>
        <w:t>plástico</w:t>
      </w:r>
      <w:r w:rsidRPr="00B0516A">
        <w:t>, se hace lo respectivo con aquellas provenientes del ensayo de límite líquido, agrupándolas en la matriz MLL. La MLL es también una porción de celdas de</w:t>
      </w:r>
      <w:r>
        <w:t xml:space="preserve"> la tabulación general de datos.</w:t>
      </w:r>
    </w:p>
    <w:tbl>
      <w:tblPr>
        <w:tblStyle w:val="Tablaconcuadrcula"/>
        <w:tblW w:w="4882" w:type="dxa"/>
        <w:jc w:val="center"/>
        <w:tblLook w:val="04A0" w:firstRow="1" w:lastRow="0" w:firstColumn="1" w:lastColumn="0" w:noHBand="0" w:noVBand="1"/>
      </w:tblPr>
      <w:tblGrid>
        <w:gridCol w:w="318"/>
        <w:gridCol w:w="2044"/>
        <w:gridCol w:w="840"/>
        <w:gridCol w:w="840"/>
        <w:gridCol w:w="840"/>
      </w:tblGrid>
      <w:tr w:rsidR="00C305F7" w:rsidRPr="000D2565" w:rsidTr="00AB3552">
        <w:trPr>
          <w:trHeight w:val="498"/>
          <w:jc w:val="center"/>
        </w:trPr>
        <w:tc>
          <w:tcPr>
            <w:tcW w:w="318" w:type="dxa"/>
            <w:noWrap/>
          </w:tcPr>
          <w:p w:rsidR="00C305F7" w:rsidRPr="000D2565" w:rsidRDefault="00C305F7" w:rsidP="00AB3552">
            <w:pPr>
              <w:pStyle w:val="Sinespaciado"/>
              <w:jc w:val="both"/>
              <w:rPr>
                <w:sz w:val="20"/>
              </w:rPr>
            </w:pPr>
          </w:p>
        </w:tc>
        <w:tc>
          <w:tcPr>
            <w:tcW w:w="2044" w:type="dxa"/>
            <w:noWrap/>
          </w:tcPr>
          <w:p w:rsidR="00C305F7" w:rsidRDefault="00C305F7" w:rsidP="00AB3552">
            <w:pPr>
              <w:pStyle w:val="Sinespaciado"/>
              <w:rPr>
                <w:sz w:val="20"/>
              </w:rPr>
            </w:pPr>
          </w:p>
        </w:tc>
        <w:tc>
          <w:tcPr>
            <w:tcW w:w="2520" w:type="dxa"/>
            <w:gridSpan w:val="3"/>
            <w:noWrap/>
          </w:tcPr>
          <w:p w:rsidR="00C305F7" w:rsidRPr="000D2565" w:rsidRDefault="00C305F7" w:rsidP="00AB3552">
            <w:pPr>
              <w:pStyle w:val="Sinespaciado"/>
              <w:jc w:val="center"/>
              <w:rPr>
                <w:sz w:val="20"/>
              </w:rPr>
            </w:pPr>
            <w:r w:rsidRPr="000D2565">
              <w:rPr>
                <w:sz w:val="20"/>
              </w:rPr>
              <w:t>Límite líquido  (NCH 1517/1 Of. 1979)</w:t>
            </w:r>
          </w:p>
        </w:tc>
      </w:tr>
      <w:tr w:rsidR="00C305F7" w:rsidRPr="000D2565" w:rsidTr="00AB3552">
        <w:trPr>
          <w:trHeight w:val="239"/>
          <w:jc w:val="center"/>
        </w:trPr>
        <w:tc>
          <w:tcPr>
            <w:tcW w:w="318" w:type="dxa"/>
            <w:noWrap/>
          </w:tcPr>
          <w:p w:rsidR="00C305F7" w:rsidRPr="000D2565" w:rsidRDefault="00C305F7" w:rsidP="00AB3552">
            <w:pPr>
              <w:pStyle w:val="Sinespaciado"/>
              <w:jc w:val="both"/>
              <w:rPr>
                <w:sz w:val="20"/>
              </w:rPr>
            </w:pPr>
          </w:p>
        </w:tc>
        <w:tc>
          <w:tcPr>
            <w:tcW w:w="2044" w:type="dxa"/>
            <w:noWrap/>
          </w:tcPr>
          <w:p w:rsidR="00C305F7" w:rsidRDefault="00C305F7" w:rsidP="00AB3552">
            <w:pPr>
              <w:pStyle w:val="Sinespaciado"/>
              <w:rPr>
                <w:sz w:val="20"/>
              </w:rPr>
            </w:pPr>
            <w:r>
              <w:rPr>
                <w:sz w:val="20"/>
              </w:rPr>
              <w:t>Ensaye N°</w:t>
            </w:r>
          </w:p>
        </w:tc>
        <w:tc>
          <w:tcPr>
            <w:tcW w:w="840" w:type="dxa"/>
            <w:noWrap/>
          </w:tcPr>
          <w:p w:rsidR="00C305F7" w:rsidRPr="000D2565" w:rsidRDefault="00C305F7" w:rsidP="00AB3552">
            <w:pPr>
              <w:pStyle w:val="Sinespaciado"/>
              <w:jc w:val="center"/>
              <w:rPr>
                <w:sz w:val="20"/>
              </w:rPr>
            </w:pPr>
            <w:r>
              <w:rPr>
                <w:sz w:val="20"/>
              </w:rPr>
              <w:t>1</w:t>
            </w:r>
          </w:p>
        </w:tc>
        <w:tc>
          <w:tcPr>
            <w:tcW w:w="840" w:type="dxa"/>
            <w:noWrap/>
          </w:tcPr>
          <w:p w:rsidR="00C305F7" w:rsidRPr="000D2565" w:rsidRDefault="00C305F7" w:rsidP="00AB3552">
            <w:pPr>
              <w:pStyle w:val="Sinespaciado"/>
              <w:jc w:val="center"/>
              <w:rPr>
                <w:sz w:val="20"/>
              </w:rPr>
            </w:pPr>
            <w:r>
              <w:rPr>
                <w:sz w:val="20"/>
              </w:rPr>
              <w:t>2</w:t>
            </w:r>
          </w:p>
        </w:tc>
        <w:tc>
          <w:tcPr>
            <w:tcW w:w="840" w:type="dxa"/>
            <w:noWrap/>
          </w:tcPr>
          <w:p w:rsidR="00C305F7" w:rsidRPr="000D2565" w:rsidRDefault="00C305F7" w:rsidP="00AB3552">
            <w:pPr>
              <w:pStyle w:val="Sinespaciado"/>
              <w:jc w:val="center"/>
              <w:rPr>
                <w:sz w:val="20"/>
              </w:rPr>
            </w:pPr>
            <w:r>
              <w:rPr>
                <w:sz w:val="20"/>
              </w:rPr>
              <w:t>3</w:t>
            </w:r>
          </w:p>
        </w:tc>
      </w:tr>
      <w:tr w:rsidR="00C305F7" w:rsidRPr="000D2565" w:rsidTr="00AB3552">
        <w:trPr>
          <w:trHeight w:val="239"/>
          <w:jc w:val="center"/>
        </w:trPr>
        <w:tc>
          <w:tcPr>
            <w:tcW w:w="318" w:type="dxa"/>
            <w:noWrap/>
          </w:tcPr>
          <w:p w:rsidR="00C305F7" w:rsidRPr="000D2565" w:rsidRDefault="00C305F7" w:rsidP="00AB3552">
            <w:pPr>
              <w:pStyle w:val="Sinespaciado"/>
              <w:jc w:val="both"/>
              <w:rPr>
                <w:sz w:val="20"/>
              </w:rPr>
            </w:pPr>
          </w:p>
        </w:tc>
        <w:tc>
          <w:tcPr>
            <w:tcW w:w="2044" w:type="dxa"/>
            <w:noWrap/>
          </w:tcPr>
          <w:p w:rsidR="00C305F7" w:rsidRDefault="00C305F7" w:rsidP="00AB3552">
            <w:pPr>
              <w:pStyle w:val="Sinespaciado"/>
              <w:rPr>
                <w:sz w:val="20"/>
              </w:rPr>
            </w:pPr>
            <w:r>
              <w:rPr>
                <w:sz w:val="20"/>
              </w:rPr>
              <w:t>Número de golpes</w:t>
            </w:r>
          </w:p>
        </w:tc>
        <w:tc>
          <w:tcPr>
            <w:tcW w:w="840" w:type="dxa"/>
            <w:noWrap/>
          </w:tcPr>
          <w:p w:rsidR="00C305F7" w:rsidRPr="00BC32CE" w:rsidRDefault="00C305F7" w:rsidP="00AB3552">
            <w:pPr>
              <w:pStyle w:val="Sinespaciado"/>
              <w:jc w:val="center"/>
              <w:rPr>
                <w:b/>
                <w:sz w:val="20"/>
              </w:rPr>
            </w:pPr>
            <w:r w:rsidRPr="00BC32CE">
              <w:rPr>
                <w:b/>
                <w:sz w:val="20"/>
              </w:rPr>
              <w:t>[1,1]</w:t>
            </w:r>
          </w:p>
        </w:tc>
        <w:tc>
          <w:tcPr>
            <w:tcW w:w="840" w:type="dxa"/>
            <w:noWrap/>
          </w:tcPr>
          <w:p w:rsidR="00C305F7" w:rsidRPr="00BC32CE" w:rsidRDefault="00C305F7" w:rsidP="00AB3552">
            <w:pPr>
              <w:pStyle w:val="Sinespaciado"/>
              <w:jc w:val="center"/>
              <w:rPr>
                <w:b/>
                <w:sz w:val="20"/>
              </w:rPr>
            </w:pPr>
            <w:r w:rsidRPr="00BC32CE">
              <w:rPr>
                <w:b/>
                <w:sz w:val="20"/>
              </w:rPr>
              <w:t>[1,2]</w:t>
            </w:r>
          </w:p>
        </w:tc>
        <w:tc>
          <w:tcPr>
            <w:tcW w:w="840" w:type="dxa"/>
            <w:noWrap/>
          </w:tcPr>
          <w:p w:rsidR="00C305F7" w:rsidRPr="00BC32CE" w:rsidRDefault="00C305F7" w:rsidP="00AB3552">
            <w:pPr>
              <w:pStyle w:val="Sinespaciado"/>
              <w:jc w:val="center"/>
              <w:rPr>
                <w:b/>
                <w:sz w:val="20"/>
              </w:rPr>
            </w:pPr>
            <w:r w:rsidRPr="00BC32CE">
              <w:rPr>
                <w:b/>
                <w:sz w:val="20"/>
              </w:rPr>
              <w:t>[1,3]</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1</w:t>
            </w:r>
          </w:p>
        </w:tc>
        <w:tc>
          <w:tcPr>
            <w:tcW w:w="2044" w:type="dxa"/>
            <w:noWrap/>
            <w:hideMark/>
          </w:tcPr>
          <w:p w:rsidR="00C305F7" w:rsidRPr="000D2565" w:rsidRDefault="00C305F7" w:rsidP="00AB3552">
            <w:pPr>
              <w:pStyle w:val="Sinespaciado"/>
              <w:rPr>
                <w:sz w:val="20"/>
              </w:rPr>
            </w:pPr>
            <w:r>
              <w:rPr>
                <w:sz w:val="20"/>
              </w:rPr>
              <w:t>Peso cáp. + suelo hum</w:t>
            </w:r>
          </w:p>
        </w:tc>
        <w:tc>
          <w:tcPr>
            <w:tcW w:w="840" w:type="dxa"/>
            <w:noWrap/>
            <w:hideMark/>
          </w:tcPr>
          <w:p w:rsidR="00C305F7" w:rsidRPr="00CC47F6" w:rsidRDefault="00C305F7" w:rsidP="00AB3552">
            <w:pPr>
              <w:pStyle w:val="Sinespaciado"/>
              <w:jc w:val="center"/>
              <w:rPr>
                <w:b/>
                <w:sz w:val="20"/>
              </w:rPr>
            </w:pPr>
            <w:r>
              <w:rPr>
                <w:b/>
                <w:sz w:val="20"/>
              </w:rPr>
              <w:t>[2</w:t>
            </w:r>
            <w:r w:rsidRPr="00CC47F6">
              <w:rPr>
                <w:b/>
                <w:sz w:val="20"/>
              </w:rPr>
              <w:t>,1]</w:t>
            </w:r>
          </w:p>
        </w:tc>
        <w:tc>
          <w:tcPr>
            <w:tcW w:w="840" w:type="dxa"/>
            <w:noWrap/>
            <w:hideMark/>
          </w:tcPr>
          <w:p w:rsidR="00C305F7" w:rsidRPr="00CC47F6" w:rsidRDefault="00C305F7" w:rsidP="00AB3552">
            <w:pPr>
              <w:pStyle w:val="Sinespaciado"/>
              <w:jc w:val="center"/>
              <w:rPr>
                <w:b/>
                <w:sz w:val="20"/>
              </w:rPr>
            </w:pPr>
            <w:r>
              <w:rPr>
                <w:b/>
                <w:sz w:val="20"/>
              </w:rPr>
              <w:t>[2</w:t>
            </w:r>
            <w:r w:rsidRPr="00CC47F6">
              <w:rPr>
                <w:b/>
                <w:sz w:val="20"/>
              </w:rPr>
              <w:t>,2]</w:t>
            </w:r>
          </w:p>
        </w:tc>
        <w:tc>
          <w:tcPr>
            <w:tcW w:w="840" w:type="dxa"/>
            <w:noWrap/>
            <w:hideMark/>
          </w:tcPr>
          <w:p w:rsidR="00C305F7" w:rsidRPr="00CC47F6" w:rsidRDefault="00C305F7" w:rsidP="00AB3552">
            <w:pPr>
              <w:pStyle w:val="Sinespaciado"/>
              <w:jc w:val="center"/>
              <w:rPr>
                <w:b/>
                <w:sz w:val="20"/>
              </w:rPr>
            </w:pPr>
            <w:r>
              <w:rPr>
                <w:b/>
                <w:sz w:val="20"/>
              </w:rPr>
              <w:t>[2</w:t>
            </w:r>
            <w:r w:rsidRPr="00CC47F6">
              <w:rPr>
                <w:b/>
                <w:sz w:val="20"/>
              </w:rPr>
              <w:t>,3]</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2</w:t>
            </w:r>
          </w:p>
        </w:tc>
        <w:tc>
          <w:tcPr>
            <w:tcW w:w="2044" w:type="dxa"/>
            <w:noWrap/>
            <w:hideMark/>
          </w:tcPr>
          <w:p w:rsidR="00C305F7" w:rsidRPr="000D2565" w:rsidRDefault="00C305F7" w:rsidP="00AB3552">
            <w:pPr>
              <w:pStyle w:val="Sinespaciado"/>
              <w:jc w:val="both"/>
              <w:rPr>
                <w:sz w:val="20"/>
              </w:rPr>
            </w:pPr>
            <w:r>
              <w:rPr>
                <w:sz w:val="20"/>
              </w:rPr>
              <w:t>Peso cáp.</w:t>
            </w:r>
            <w:r w:rsidRPr="000D2565">
              <w:rPr>
                <w:sz w:val="20"/>
              </w:rPr>
              <w:t xml:space="preserve"> + suelo seco</w:t>
            </w:r>
          </w:p>
        </w:tc>
        <w:tc>
          <w:tcPr>
            <w:tcW w:w="840" w:type="dxa"/>
            <w:noWrap/>
            <w:hideMark/>
          </w:tcPr>
          <w:p w:rsidR="00C305F7" w:rsidRPr="00CC47F6" w:rsidRDefault="00C305F7" w:rsidP="00AB3552">
            <w:pPr>
              <w:pStyle w:val="Sinespaciado"/>
              <w:jc w:val="center"/>
              <w:rPr>
                <w:b/>
                <w:sz w:val="20"/>
              </w:rPr>
            </w:pPr>
            <w:r>
              <w:rPr>
                <w:b/>
                <w:sz w:val="20"/>
              </w:rPr>
              <w:t>[3</w:t>
            </w:r>
            <w:r w:rsidRPr="00CC47F6">
              <w:rPr>
                <w:b/>
                <w:sz w:val="20"/>
              </w:rPr>
              <w:t>,1]</w:t>
            </w:r>
          </w:p>
        </w:tc>
        <w:tc>
          <w:tcPr>
            <w:tcW w:w="840" w:type="dxa"/>
            <w:noWrap/>
            <w:hideMark/>
          </w:tcPr>
          <w:p w:rsidR="00C305F7" w:rsidRPr="00CC47F6" w:rsidRDefault="00C305F7" w:rsidP="00AB3552">
            <w:pPr>
              <w:pStyle w:val="Sinespaciado"/>
              <w:jc w:val="center"/>
              <w:rPr>
                <w:b/>
                <w:sz w:val="20"/>
              </w:rPr>
            </w:pPr>
            <w:r>
              <w:rPr>
                <w:b/>
                <w:sz w:val="20"/>
              </w:rPr>
              <w:t>[3</w:t>
            </w:r>
            <w:r w:rsidRPr="00CC47F6">
              <w:rPr>
                <w:b/>
                <w:sz w:val="20"/>
              </w:rPr>
              <w:t>,2]</w:t>
            </w:r>
          </w:p>
        </w:tc>
        <w:tc>
          <w:tcPr>
            <w:tcW w:w="840" w:type="dxa"/>
            <w:noWrap/>
            <w:hideMark/>
          </w:tcPr>
          <w:p w:rsidR="00C305F7" w:rsidRPr="00CC47F6" w:rsidRDefault="00C305F7" w:rsidP="00AB3552">
            <w:pPr>
              <w:pStyle w:val="Sinespaciado"/>
              <w:jc w:val="center"/>
              <w:rPr>
                <w:b/>
                <w:sz w:val="20"/>
              </w:rPr>
            </w:pPr>
            <w:r>
              <w:rPr>
                <w:b/>
                <w:sz w:val="20"/>
              </w:rPr>
              <w:t>[3</w:t>
            </w:r>
            <w:r w:rsidRPr="00CC47F6">
              <w:rPr>
                <w:b/>
                <w:sz w:val="20"/>
              </w:rPr>
              <w:t>,3]</w:t>
            </w:r>
          </w:p>
        </w:tc>
      </w:tr>
      <w:tr w:rsidR="00C305F7" w:rsidRPr="000D2565" w:rsidTr="00AB3552">
        <w:trPr>
          <w:trHeight w:val="239"/>
          <w:jc w:val="center"/>
        </w:trPr>
        <w:tc>
          <w:tcPr>
            <w:tcW w:w="318" w:type="dxa"/>
            <w:noWrap/>
            <w:hideMark/>
          </w:tcPr>
          <w:p w:rsidR="00C305F7" w:rsidRPr="000D2565" w:rsidRDefault="00C305F7" w:rsidP="00AB3552">
            <w:pPr>
              <w:pStyle w:val="Sinespaciado"/>
              <w:jc w:val="both"/>
              <w:rPr>
                <w:sz w:val="20"/>
              </w:rPr>
            </w:pPr>
            <w:r w:rsidRPr="000D2565">
              <w:rPr>
                <w:sz w:val="20"/>
              </w:rPr>
              <w:t>3</w:t>
            </w:r>
          </w:p>
        </w:tc>
        <w:tc>
          <w:tcPr>
            <w:tcW w:w="2044" w:type="dxa"/>
            <w:noWrap/>
            <w:hideMark/>
          </w:tcPr>
          <w:p w:rsidR="00C305F7" w:rsidRPr="000D2565" w:rsidRDefault="00C305F7" w:rsidP="00AB3552">
            <w:pPr>
              <w:pStyle w:val="Sinespaciado"/>
              <w:jc w:val="both"/>
              <w:rPr>
                <w:sz w:val="20"/>
              </w:rPr>
            </w:pPr>
            <w:r w:rsidRPr="000D2565">
              <w:rPr>
                <w:sz w:val="20"/>
              </w:rPr>
              <w:t>Peso de la cápsula</w:t>
            </w:r>
          </w:p>
        </w:tc>
        <w:tc>
          <w:tcPr>
            <w:tcW w:w="840" w:type="dxa"/>
            <w:noWrap/>
            <w:hideMark/>
          </w:tcPr>
          <w:p w:rsidR="00C305F7" w:rsidRPr="00CC47F6" w:rsidRDefault="00C305F7" w:rsidP="00AB3552">
            <w:pPr>
              <w:pStyle w:val="Sinespaciado"/>
              <w:jc w:val="center"/>
              <w:rPr>
                <w:b/>
                <w:sz w:val="20"/>
              </w:rPr>
            </w:pPr>
            <w:r>
              <w:rPr>
                <w:b/>
                <w:sz w:val="20"/>
              </w:rPr>
              <w:t>[4</w:t>
            </w:r>
            <w:r w:rsidRPr="00CC47F6">
              <w:rPr>
                <w:b/>
                <w:sz w:val="20"/>
              </w:rPr>
              <w:t>,1]</w:t>
            </w:r>
          </w:p>
        </w:tc>
        <w:tc>
          <w:tcPr>
            <w:tcW w:w="840" w:type="dxa"/>
            <w:noWrap/>
            <w:hideMark/>
          </w:tcPr>
          <w:p w:rsidR="00C305F7" w:rsidRPr="00CC47F6" w:rsidRDefault="00C305F7" w:rsidP="00AB3552">
            <w:pPr>
              <w:pStyle w:val="Sinespaciado"/>
              <w:jc w:val="center"/>
              <w:rPr>
                <w:b/>
                <w:sz w:val="20"/>
              </w:rPr>
            </w:pPr>
            <w:r>
              <w:rPr>
                <w:b/>
                <w:sz w:val="20"/>
              </w:rPr>
              <w:t>[4</w:t>
            </w:r>
            <w:r w:rsidRPr="00CC47F6">
              <w:rPr>
                <w:b/>
                <w:sz w:val="20"/>
              </w:rPr>
              <w:t>,2]</w:t>
            </w:r>
          </w:p>
        </w:tc>
        <w:tc>
          <w:tcPr>
            <w:tcW w:w="840" w:type="dxa"/>
            <w:noWrap/>
            <w:hideMark/>
          </w:tcPr>
          <w:p w:rsidR="00C305F7" w:rsidRPr="00CC47F6" w:rsidRDefault="00C305F7" w:rsidP="00AB3552">
            <w:pPr>
              <w:pStyle w:val="Sinespaciado"/>
              <w:keepNext/>
              <w:jc w:val="center"/>
              <w:rPr>
                <w:b/>
                <w:sz w:val="20"/>
              </w:rPr>
            </w:pPr>
            <w:r>
              <w:rPr>
                <w:b/>
                <w:sz w:val="20"/>
              </w:rPr>
              <w:t>[4</w:t>
            </w:r>
            <w:r w:rsidRPr="00CC47F6">
              <w:rPr>
                <w:b/>
                <w:sz w:val="20"/>
              </w:rPr>
              <w:t>,3]</w:t>
            </w:r>
          </w:p>
        </w:tc>
      </w:tr>
    </w:tbl>
    <w:p w:rsidR="00C305F7" w:rsidRPr="00C73E8C" w:rsidRDefault="00C305F7" w:rsidP="00C305F7">
      <w:pPr>
        <w:pStyle w:val="Sinespaciado"/>
        <w:rPr>
          <w:sz w:val="20"/>
        </w:rPr>
      </w:pPr>
    </w:p>
    <w:p w:rsidR="00C305F7" w:rsidRDefault="00C305F7" w:rsidP="00C305F7">
      <w:pPr>
        <w:pStyle w:val="Prrafotesis"/>
        <w:jc w:val="center"/>
      </w:pPr>
      <w:r>
        <w:t xml:space="preserve">Figura </w:t>
      </w:r>
      <w:r w:rsidR="003A6343">
        <w:t>A.5.2.3</w:t>
      </w:r>
      <w:r>
        <w:t>: Matriz MLL, entrada de datos al algoritmo.</w:t>
      </w:r>
    </w:p>
    <w:p w:rsidR="00C305F7" w:rsidRDefault="00DE4AE4" w:rsidP="00C305F7">
      <w:pPr>
        <w:pStyle w:val="Prrafotesis"/>
      </w:pPr>
      <w:r>
        <w:t>Observando la figura A.5.2.3</w:t>
      </w:r>
      <w:r w:rsidR="00C305F7">
        <w:t>, l</w:t>
      </w:r>
      <w:r w:rsidR="00C305F7" w:rsidRPr="00B0516A">
        <w:t xml:space="preserve">as variables recogidas son aquellas de las celdas </w:t>
      </w:r>
      <w:r w:rsidR="00C305F7">
        <w:t>enumeradas</w:t>
      </w:r>
      <w:r w:rsidR="00C305F7" w:rsidRPr="00B0516A">
        <w:t xml:space="preserve">. La MLL tiene una dimensión de </w:t>
      </w:r>
      <w:r w:rsidR="00C305F7">
        <w:t>4 filas y 3 columnas. Luego de manipular esta información, su resultado será sometido a</w:t>
      </w:r>
      <w:r w:rsidR="00C305F7" w:rsidRPr="00B0516A">
        <w:t xml:space="preserve"> una regresión lineal simple. Esta matriz será definida dentro del algoritmo como un arreglo bidimensional [</w:t>
      </w:r>
      <w:r w:rsidR="00C305F7">
        <w:t>4,3</w:t>
      </w:r>
      <w:r w:rsidR="00C305F7" w:rsidRPr="00B0516A">
        <w:t>]</w:t>
      </w:r>
      <w:r w:rsidR="00C305F7">
        <w:t>.</w:t>
      </w:r>
    </w:p>
    <w:p w:rsidR="00C305F7" w:rsidRDefault="00C305F7" w:rsidP="00077631">
      <w:pPr>
        <w:pStyle w:val="T3Apendice"/>
        <w:numPr>
          <w:ilvl w:val="0"/>
          <w:numId w:val="0"/>
        </w:numPr>
      </w:pPr>
      <w:bookmarkStart w:id="256" w:name="_Toc432504141"/>
      <w:r>
        <w:t>A.</w:t>
      </w:r>
      <w:r w:rsidR="005861D2">
        <w:t>5</w:t>
      </w:r>
      <w:r w:rsidR="00E16B6A">
        <w:t>.3.</w:t>
      </w:r>
      <w:r w:rsidR="00E16B6A">
        <w:tab/>
      </w:r>
      <w:r w:rsidR="00047F4D">
        <w:t>Proceso l</w:t>
      </w:r>
      <w:r>
        <w:t>ímites de Atterberg</w:t>
      </w:r>
      <w:bookmarkEnd w:id="256"/>
      <w:r w:rsidR="00E16B6A">
        <w:t xml:space="preserve"> (PLA)</w:t>
      </w:r>
    </w:p>
    <w:p w:rsidR="00DE4AE4" w:rsidRPr="00EB2C51" w:rsidRDefault="00DE4AE4" w:rsidP="00DE4AE4">
      <w:pPr>
        <w:pStyle w:val="Prrafotesis"/>
      </w:pPr>
      <w:r w:rsidRPr="00EB2C51">
        <w:t xml:space="preserve">Se define como PLA (proceso límites de Atterberg), al proceso padre que englobará los subprocesos SPLP y SPLL en </w:t>
      </w:r>
      <w:r>
        <w:t>los que se llevarán a cabo los cálculos para el valor de cada</w:t>
      </w:r>
      <w:r w:rsidRPr="00EB2C51">
        <w:t xml:space="preserve"> límite de consistencia. PLA será la denominación del algoritmo, esté </w:t>
      </w:r>
      <w:r>
        <w:t>llamara a SPLP o SPLL según el valor lógico de una expresión condicional, la que se encargará de asegurar de que aquellas variables que pertenezcan al ensayo de límite líquido y estén presentes en MLL, sean procesadas por SPLL y las variables que</w:t>
      </w:r>
      <w:r w:rsidR="009A6B5B">
        <w:t xml:space="preserve"> provengan desde el ensayo de lí</w:t>
      </w:r>
      <w:r>
        <w:t>mite plástico y estén presentes en MLP, sean procesadas por SPLP.</w:t>
      </w:r>
    </w:p>
    <w:p w:rsidR="00C305F7" w:rsidRDefault="00C305F7" w:rsidP="00C305F7">
      <w:pPr>
        <w:pStyle w:val="Prrafotesis"/>
      </w:pPr>
      <w:r w:rsidRPr="00EB2C51">
        <w:t>Este proceso general</w:t>
      </w:r>
      <w:r>
        <w:t xml:space="preserve"> </w:t>
      </w:r>
      <w:r w:rsidRPr="00EB2C51">
        <w:t>arrojará los resultados del algoritmo mediante sus salidas. Finalmente el cuerpo del algoritmo será de la siguiente manera:</w:t>
      </w:r>
    </w:p>
    <w:p w:rsidR="00077631" w:rsidRDefault="00077631" w:rsidP="00C305F7">
      <w:pPr>
        <w:pStyle w:val="Prrafotesis"/>
      </w:pPr>
    </w:p>
    <w:p w:rsidR="00077631" w:rsidRDefault="00077631" w:rsidP="00C305F7">
      <w:pPr>
        <w:pStyle w:val="Prrafotesis"/>
      </w:pPr>
    </w:p>
    <w:p w:rsidR="00077631" w:rsidRPr="00EB2C51" w:rsidRDefault="00077631" w:rsidP="00C305F7">
      <w:pPr>
        <w:pStyle w:val="Prrafotesis"/>
      </w:pPr>
    </w:p>
    <w:p w:rsidR="00C305F7" w:rsidRDefault="003A6343" w:rsidP="00C305F7">
      <w:pPr>
        <w:pStyle w:val="Prrafotesis"/>
      </w:pPr>
      <w:r>
        <w:rPr>
          <w:noProof/>
          <w:lang w:eastAsia="es-CL"/>
        </w:rPr>
        <w:lastRenderedPageBreak/>
        <w:drawing>
          <wp:anchor distT="0" distB="0" distL="114300" distR="114300" simplePos="0" relativeHeight="251731968" behindDoc="0" locked="0" layoutInCell="1" allowOverlap="1" wp14:anchorId="15ED1501" wp14:editId="434B8601">
            <wp:simplePos x="0" y="0"/>
            <wp:positionH relativeFrom="column">
              <wp:posOffset>786765</wp:posOffset>
            </wp:positionH>
            <wp:positionV relativeFrom="paragraph">
              <wp:posOffset>13970</wp:posOffset>
            </wp:positionV>
            <wp:extent cx="4343399" cy="2762249"/>
            <wp:effectExtent l="0" t="0" r="635" b="635"/>
            <wp:wrapNone/>
            <wp:docPr id="4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 Imagen"/>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43399" cy="2762249"/>
                    </a:xfrm>
                    <a:prstGeom prst="rect">
                      <a:avLst/>
                    </a:prstGeom>
                  </pic:spPr>
                </pic:pic>
              </a:graphicData>
            </a:graphic>
          </wp:anchor>
        </w:drawing>
      </w:r>
    </w:p>
    <w:p w:rsidR="00C305F7" w:rsidRDefault="00C305F7" w:rsidP="00C305F7">
      <w:pPr>
        <w:pStyle w:val="Prrafotesis"/>
      </w:pPr>
    </w:p>
    <w:p w:rsidR="00C305F7" w:rsidRDefault="00C305F7" w:rsidP="00C305F7">
      <w:pPr>
        <w:pStyle w:val="Prrafotesis"/>
      </w:pPr>
    </w:p>
    <w:p w:rsidR="00C305F7" w:rsidRDefault="00C305F7" w:rsidP="00C305F7">
      <w:pPr>
        <w:pStyle w:val="Prrafotesis"/>
      </w:pPr>
    </w:p>
    <w:p w:rsidR="00C305F7" w:rsidRDefault="00C305F7" w:rsidP="00C305F7">
      <w:pPr>
        <w:pStyle w:val="Prrafotesis"/>
      </w:pPr>
    </w:p>
    <w:p w:rsidR="00C305F7" w:rsidRDefault="00C305F7" w:rsidP="00C305F7">
      <w:pPr>
        <w:pStyle w:val="Prrafotesis"/>
      </w:pPr>
    </w:p>
    <w:p w:rsidR="00C305F7" w:rsidRDefault="00C305F7" w:rsidP="00C305F7">
      <w:pPr>
        <w:pStyle w:val="Prrafotesis"/>
      </w:pPr>
    </w:p>
    <w:p w:rsidR="00C305F7" w:rsidRDefault="00C305F7" w:rsidP="00C305F7">
      <w:pPr>
        <w:pStyle w:val="Prrafotesis"/>
      </w:pPr>
    </w:p>
    <w:p w:rsidR="00C305F7" w:rsidRDefault="00C305F7" w:rsidP="00C305F7">
      <w:pPr>
        <w:pStyle w:val="Prrafotesis"/>
      </w:pPr>
    </w:p>
    <w:p w:rsidR="003A6343" w:rsidRDefault="003A6343" w:rsidP="003A6343">
      <w:pPr>
        <w:pStyle w:val="Sinespaciado"/>
      </w:pPr>
    </w:p>
    <w:p w:rsidR="003A6343" w:rsidRDefault="003A6343" w:rsidP="003A6343">
      <w:pPr>
        <w:pStyle w:val="Prrafotesis"/>
        <w:jc w:val="center"/>
      </w:pPr>
      <w:r>
        <w:t xml:space="preserve">Figura A.5.3.1: Diagrama de flujo resumen </w:t>
      </w:r>
      <w:r w:rsidR="00AA1A00">
        <w:t xml:space="preserve">de </w:t>
      </w:r>
      <w:r>
        <w:t>PLA.</w:t>
      </w:r>
    </w:p>
    <w:p w:rsidR="00C305F7" w:rsidRDefault="003A6343" w:rsidP="00C305F7">
      <w:pPr>
        <w:pStyle w:val="Prrafotesis"/>
      </w:pPr>
      <w:r>
        <w:t>La figura A.5.3.1</w:t>
      </w:r>
      <w:r w:rsidR="00C305F7">
        <w:t>. Muestra el diagrama de flujo resumido para el proceso límites de Atterberg, el cual será el que engloba los subprocesos para los cálculos del límite líquido y plástico. Expresar el diagrama en forma de instrucciones se muestra a continuación.</w:t>
      </w:r>
    </w:p>
    <w:tbl>
      <w:tblPr>
        <w:tblStyle w:val="Tablaconcuadrcula1"/>
        <w:tblpPr w:leftFromText="141" w:rightFromText="141" w:vertAnchor="text" w:horzAnchor="margin" w:tblpY="84"/>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8870"/>
      </w:tblGrid>
      <w:tr w:rsidR="0017179A" w:rsidRPr="00266B7B" w:rsidTr="00AB3552">
        <w:tc>
          <w:tcPr>
            <w:tcW w:w="8870" w:type="dxa"/>
            <w:tcBorders>
              <w:top w:val="single" w:sz="4" w:space="0" w:color="auto"/>
              <w:left w:val="single" w:sz="4" w:space="0" w:color="auto"/>
              <w:bottom w:val="single" w:sz="4" w:space="0" w:color="auto"/>
              <w:right w:val="single" w:sz="4" w:space="0" w:color="auto"/>
            </w:tcBorders>
            <w:shd w:val="clear" w:color="auto" w:fill="FFFFFF" w:themeFill="background1"/>
          </w:tcPr>
          <w:p w:rsidR="0017179A" w:rsidRPr="00CA6953" w:rsidRDefault="0017179A" w:rsidP="00AB3552">
            <w:pPr>
              <w:jc w:val="both"/>
              <w:rPr>
                <w:rFonts w:ascii="Arial Narrow" w:hAnsi="Arial Narrow" w:cs="Arial"/>
                <w:sz w:val="20"/>
              </w:rPr>
            </w:pPr>
          </w:p>
          <w:p w:rsidR="0017179A" w:rsidRPr="00CA6953" w:rsidRDefault="0017179A" w:rsidP="00AB3552">
            <w:pPr>
              <w:jc w:val="both"/>
              <w:rPr>
                <w:rFonts w:ascii="Arial" w:hAnsi="Arial" w:cs="Arial"/>
                <w:sz w:val="24"/>
                <w:szCs w:val="24"/>
              </w:rPr>
            </w:pPr>
            <w:r w:rsidRPr="00CA6953">
              <w:rPr>
                <w:rFonts w:ascii="Arial Narrow" w:hAnsi="Arial Narrow" w:cs="Arial"/>
                <w:sz w:val="20"/>
              </w:rPr>
              <w:t>PROCESO PLA</w:t>
            </w:r>
          </w:p>
          <w:p w:rsidR="0017179A" w:rsidRPr="00CA6953" w:rsidRDefault="0017179A" w:rsidP="00AB3552">
            <w:pPr>
              <w:jc w:val="both"/>
              <w:rPr>
                <w:rFonts w:ascii="Arial Narrow" w:hAnsi="Arial Narrow"/>
                <w:i/>
                <w:sz w:val="20"/>
              </w:rPr>
            </w:pPr>
            <w:r w:rsidRPr="00CA6953">
              <w:rPr>
                <w:rFonts w:ascii="Arial Narrow" w:hAnsi="Arial Narrow"/>
                <w:i/>
                <w:sz w:val="20"/>
              </w:rPr>
              <w:t xml:space="preserve">          // Condicional para designar subproceso a variables de entrada</w:t>
            </w:r>
          </w:p>
          <w:p w:rsidR="0017179A" w:rsidRPr="00CA6953" w:rsidRDefault="0017179A" w:rsidP="00AB3552">
            <w:pPr>
              <w:ind w:firstLine="708"/>
              <w:jc w:val="both"/>
              <w:rPr>
                <w:rFonts w:ascii="Arial Narrow" w:hAnsi="Arial Narrow" w:cs="Arial"/>
                <w:sz w:val="20"/>
              </w:rPr>
            </w:pPr>
            <w:r w:rsidRPr="00CA6953">
              <w:rPr>
                <w:rFonts w:ascii="Arial Narrow" w:hAnsi="Arial Narrow" w:cs="Arial"/>
                <w:sz w:val="20"/>
              </w:rPr>
              <w:t xml:space="preserve">SI </w:t>
            </w:r>
            <w:r w:rsidR="00AA1A00">
              <w:rPr>
                <w:rFonts w:ascii="Arial Narrow" w:hAnsi="Arial Narrow" w:cs="Arial"/>
                <w:sz w:val="20"/>
              </w:rPr>
              <w:t>op</w:t>
            </w:r>
            <w:r w:rsidRPr="00CA6953">
              <w:rPr>
                <w:rFonts w:ascii="Arial Narrow" w:hAnsi="Arial Narrow" w:cs="Arial"/>
                <w:sz w:val="20"/>
              </w:rPr>
              <w:t xml:space="preserve"> </w:t>
            </w:r>
            <w:r w:rsidR="00AA1A00">
              <w:rPr>
                <w:rFonts w:ascii="Arial Narrow" w:hAnsi="Arial Narrow" w:cs="Arial"/>
                <w:sz w:val="20"/>
              </w:rPr>
              <w:t>== 1</w:t>
            </w:r>
            <w:r w:rsidRPr="00CA6953">
              <w:rPr>
                <w:rFonts w:ascii="Arial Narrow" w:hAnsi="Arial Narrow" w:cs="Arial"/>
                <w:sz w:val="20"/>
              </w:rPr>
              <w:t xml:space="preserve"> ENTONCES</w:t>
            </w:r>
          </w:p>
          <w:p w:rsidR="0017179A" w:rsidRPr="00CA6953" w:rsidRDefault="00AA1A00" w:rsidP="00AB3552">
            <w:pPr>
              <w:ind w:firstLine="708"/>
              <w:jc w:val="both"/>
              <w:rPr>
                <w:rFonts w:ascii="Arial Narrow" w:hAnsi="Arial Narrow" w:cs="Arial"/>
                <w:sz w:val="20"/>
              </w:rPr>
            </w:pPr>
            <w:r>
              <w:rPr>
                <w:rFonts w:ascii="Arial Narrow" w:hAnsi="Arial Narrow" w:cs="Arial"/>
                <w:sz w:val="20"/>
              </w:rPr>
              <w:tab/>
              <w:t>SUBPROCESO SPLP</w:t>
            </w:r>
          </w:p>
          <w:p w:rsidR="0017179A" w:rsidRPr="00CA6953" w:rsidRDefault="0017179A" w:rsidP="00AB3552">
            <w:pPr>
              <w:jc w:val="both"/>
              <w:rPr>
                <w:rFonts w:ascii="Arial Narrow" w:hAnsi="Arial Narrow"/>
                <w:sz w:val="20"/>
              </w:rPr>
            </w:pPr>
            <w:r w:rsidRPr="00CA6953">
              <w:rPr>
                <w:rFonts w:ascii="Arial Narrow" w:hAnsi="Arial Narrow"/>
                <w:sz w:val="20"/>
              </w:rPr>
              <w:tab/>
              <w:t xml:space="preserve">                 FINSUBPROCESO</w:t>
            </w:r>
          </w:p>
          <w:p w:rsidR="0017179A" w:rsidRPr="00CA6953" w:rsidRDefault="0017179A" w:rsidP="00AB3552">
            <w:pPr>
              <w:jc w:val="both"/>
              <w:rPr>
                <w:rFonts w:ascii="Arial Narrow" w:hAnsi="Arial Narrow"/>
                <w:sz w:val="20"/>
              </w:rPr>
            </w:pPr>
            <w:r w:rsidRPr="00CA6953">
              <w:rPr>
                <w:rFonts w:ascii="Arial Narrow" w:hAnsi="Arial Narrow"/>
                <w:sz w:val="20"/>
              </w:rPr>
              <w:t xml:space="preserve">              SINO</w:t>
            </w:r>
          </w:p>
          <w:p w:rsidR="0017179A" w:rsidRPr="00CA6953" w:rsidRDefault="0017179A" w:rsidP="00AB3552">
            <w:pPr>
              <w:ind w:firstLine="708"/>
              <w:jc w:val="both"/>
              <w:rPr>
                <w:rFonts w:ascii="Arial Narrow" w:hAnsi="Arial Narrow" w:cs="Arial"/>
                <w:sz w:val="20"/>
              </w:rPr>
            </w:pPr>
            <w:r w:rsidRPr="00CA6953">
              <w:rPr>
                <w:rFonts w:ascii="Arial Narrow" w:hAnsi="Arial Narrow" w:cs="Arial"/>
                <w:sz w:val="20"/>
              </w:rPr>
              <w:t xml:space="preserve">                </w:t>
            </w:r>
            <w:r w:rsidR="00AA1A00">
              <w:rPr>
                <w:rFonts w:ascii="Arial Narrow" w:hAnsi="Arial Narrow" w:cs="Arial"/>
                <w:sz w:val="20"/>
              </w:rPr>
              <w:t>SUBPROCESO SPLL</w:t>
            </w:r>
          </w:p>
          <w:p w:rsidR="0017179A" w:rsidRPr="00CA6953" w:rsidRDefault="0017179A" w:rsidP="00AB3552">
            <w:pPr>
              <w:jc w:val="both"/>
              <w:rPr>
                <w:rFonts w:ascii="Arial Narrow" w:hAnsi="Arial Narrow"/>
                <w:sz w:val="20"/>
              </w:rPr>
            </w:pPr>
            <w:r w:rsidRPr="00CA6953">
              <w:rPr>
                <w:rFonts w:ascii="Arial Narrow" w:hAnsi="Arial Narrow"/>
                <w:sz w:val="20"/>
              </w:rPr>
              <w:tab/>
              <w:t xml:space="preserve">                FINSUBPROCESO</w:t>
            </w:r>
          </w:p>
          <w:p w:rsidR="0017179A" w:rsidRPr="00CA6953" w:rsidRDefault="0017179A" w:rsidP="00AB3552">
            <w:pPr>
              <w:jc w:val="both"/>
              <w:rPr>
                <w:rFonts w:ascii="Arial Narrow" w:hAnsi="Arial Narrow"/>
                <w:sz w:val="20"/>
              </w:rPr>
            </w:pPr>
            <w:r w:rsidRPr="00CA6953">
              <w:rPr>
                <w:rFonts w:ascii="Arial Narrow" w:hAnsi="Arial Narrow"/>
                <w:sz w:val="20"/>
              </w:rPr>
              <w:t xml:space="preserve">FINPROCESO         </w:t>
            </w:r>
          </w:p>
          <w:p w:rsidR="0017179A" w:rsidRPr="00266B7B" w:rsidRDefault="0017179A" w:rsidP="00AB3552">
            <w:pPr>
              <w:jc w:val="both"/>
              <w:rPr>
                <w:rFonts w:ascii="Arial Narrow" w:hAnsi="Arial Narrow"/>
                <w:color w:val="2E74B5" w:themeColor="accent1" w:themeShade="BF"/>
              </w:rPr>
            </w:pPr>
          </w:p>
        </w:tc>
      </w:tr>
    </w:tbl>
    <w:p w:rsidR="00C305F7" w:rsidRDefault="00C305F7" w:rsidP="00C305F7">
      <w:pPr>
        <w:pStyle w:val="Prrafotesis"/>
      </w:pPr>
    </w:p>
    <w:p w:rsidR="0017179A" w:rsidRDefault="0017179A" w:rsidP="00077631">
      <w:pPr>
        <w:pStyle w:val="T3Apendice"/>
        <w:numPr>
          <w:ilvl w:val="0"/>
          <w:numId w:val="0"/>
        </w:numPr>
      </w:pPr>
      <w:bookmarkStart w:id="257" w:name="_Toc432504142"/>
      <w:r>
        <w:t>A.</w:t>
      </w:r>
      <w:r w:rsidR="005861D2">
        <w:t>5</w:t>
      </w:r>
      <w:r w:rsidR="00C120E7">
        <w:t>.4.</w:t>
      </w:r>
      <w:r w:rsidR="00C120E7">
        <w:tab/>
        <w:t>Subproceso lí</w:t>
      </w:r>
      <w:r>
        <w:t>mite plástico (SPLP)</w:t>
      </w:r>
      <w:bookmarkEnd w:id="257"/>
    </w:p>
    <w:p w:rsidR="0017179A" w:rsidRPr="00380757" w:rsidRDefault="0017179A" w:rsidP="0017179A">
      <w:pPr>
        <w:pStyle w:val="Prrafotesis"/>
      </w:pPr>
      <w:r w:rsidRPr="00380757">
        <w:t>El SPLP es el encargado de realizar las operaciones correspondientes para el cálculo del límite plástico. Los pasos seguidos por el subproceso parten desde el recibir las varia</w:t>
      </w:r>
      <w:r w:rsidR="00AA1A00">
        <w:t xml:space="preserve">bles correspondientes al ensayo </w:t>
      </w:r>
      <w:r w:rsidRPr="00380757">
        <w:t xml:space="preserve">y posteriormente </w:t>
      </w:r>
      <w:r w:rsidR="00AA1A00">
        <w:t>continuar</w:t>
      </w:r>
      <w:r w:rsidRPr="00380757">
        <w:t xml:space="preserve"> con lo siguiente:</w:t>
      </w:r>
    </w:p>
    <w:p w:rsidR="0017179A" w:rsidRPr="00380757" w:rsidRDefault="0017179A" w:rsidP="0017179A">
      <w:pPr>
        <w:pStyle w:val="Prrafotesis"/>
        <w:numPr>
          <w:ilvl w:val="0"/>
          <w:numId w:val="26"/>
        </w:numPr>
        <w:spacing w:after="0"/>
        <w:ind w:left="714" w:hanging="357"/>
      </w:pPr>
      <w:r w:rsidRPr="00380757">
        <w:t>Definen la matriz MLP [3,3] a la cual se le asignan las variables ingresadas.</w:t>
      </w:r>
    </w:p>
    <w:p w:rsidR="0017179A" w:rsidRPr="00380757" w:rsidRDefault="0017179A" w:rsidP="0017179A">
      <w:pPr>
        <w:pStyle w:val="Prrafotesis"/>
        <w:numPr>
          <w:ilvl w:val="0"/>
          <w:numId w:val="26"/>
        </w:numPr>
        <w:spacing w:after="0"/>
        <w:ind w:left="714" w:hanging="357"/>
      </w:pPr>
      <w:r w:rsidRPr="00380757">
        <w:t>Realiza el cálculo del peso del agua para cada muestra.</w:t>
      </w:r>
    </w:p>
    <w:p w:rsidR="0017179A" w:rsidRPr="00380757" w:rsidRDefault="0017179A" w:rsidP="0017179A">
      <w:pPr>
        <w:pStyle w:val="Prrafotesis"/>
        <w:numPr>
          <w:ilvl w:val="0"/>
          <w:numId w:val="26"/>
        </w:numPr>
        <w:spacing w:after="0"/>
        <w:ind w:left="714" w:hanging="357"/>
      </w:pPr>
      <w:r w:rsidRPr="00380757">
        <w:t>Realiza el cálculo del peso del suelo seco para cada muestra.</w:t>
      </w:r>
    </w:p>
    <w:p w:rsidR="0017179A" w:rsidRPr="00380757" w:rsidRDefault="0017179A" w:rsidP="0017179A">
      <w:pPr>
        <w:pStyle w:val="Prrafotesis"/>
        <w:numPr>
          <w:ilvl w:val="0"/>
          <w:numId w:val="26"/>
        </w:numPr>
        <w:spacing w:after="0"/>
        <w:ind w:left="714" w:hanging="357"/>
      </w:pPr>
      <w:r w:rsidRPr="00380757">
        <w:t>Calcula el porcentaje de humedad de cada muestra.</w:t>
      </w:r>
    </w:p>
    <w:p w:rsidR="0017179A" w:rsidRPr="00380757" w:rsidRDefault="0017179A" w:rsidP="0017179A">
      <w:pPr>
        <w:pStyle w:val="Prrafotesis"/>
        <w:numPr>
          <w:ilvl w:val="0"/>
          <w:numId w:val="26"/>
        </w:numPr>
        <w:spacing w:after="0"/>
        <w:ind w:left="714" w:hanging="357"/>
      </w:pPr>
      <w:r w:rsidRPr="00380757">
        <w:t>Encuentra el porcentaje de humedad máximo y el mínimo.</w:t>
      </w:r>
    </w:p>
    <w:p w:rsidR="0017179A" w:rsidRPr="00380757" w:rsidRDefault="0017179A" w:rsidP="0017179A">
      <w:pPr>
        <w:pStyle w:val="Prrafotesis"/>
        <w:numPr>
          <w:ilvl w:val="0"/>
          <w:numId w:val="26"/>
        </w:numPr>
        <w:spacing w:after="0"/>
        <w:ind w:left="714" w:hanging="357"/>
      </w:pPr>
      <w:r w:rsidRPr="00380757">
        <w:t>Condiciona que la diferencia entre los porcentajes de humedad no sea mayor al 2%.</w:t>
      </w:r>
    </w:p>
    <w:p w:rsidR="0017179A" w:rsidRDefault="0017179A" w:rsidP="0017179A">
      <w:pPr>
        <w:pStyle w:val="Prrafotesis"/>
        <w:numPr>
          <w:ilvl w:val="0"/>
          <w:numId w:val="26"/>
        </w:numPr>
        <w:spacing w:after="0"/>
        <w:ind w:left="714" w:hanging="357"/>
      </w:pPr>
      <w:r w:rsidRPr="00380757">
        <w:t>Realiza el cálculo del límite plástico.</w:t>
      </w:r>
    </w:p>
    <w:p w:rsidR="0017179A" w:rsidRPr="00380757" w:rsidRDefault="0017179A" w:rsidP="0017179A">
      <w:pPr>
        <w:pStyle w:val="Prrafotesis"/>
        <w:spacing w:after="0"/>
        <w:ind w:left="714"/>
      </w:pPr>
    </w:p>
    <w:p w:rsidR="0017179A" w:rsidRPr="00AB7785" w:rsidRDefault="0017179A" w:rsidP="0017179A">
      <w:pPr>
        <w:pStyle w:val="Prrafotesis"/>
      </w:pPr>
      <w:r>
        <w:lastRenderedPageBreak/>
        <w:t>El subproceso SPLP, también puede expresarse mediante las siguientes instrucciones:</w:t>
      </w:r>
    </w:p>
    <w:tbl>
      <w:tblPr>
        <w:tblStyle w:val="Tablaconcuadrcula"/>
        <w:tblW w:w="0" w:type="auto"/>
        <w:tblInd w:w="108" w:type="dxa"/>
        <w:shd w:val="clear" w:color="auto" w:fill="FFFFFF" w:themeFill="background1"/>
        <w:tblLook w:val="04A0" w:firstRow="1" w:lastRow="0" w:firstColumn="1" w:lastColumn="0" w:noHBand="0" w:noVBand="1"/>
      </w:tblPr>
      <w:tblGrid>
        <w:gridCol w:w="8870"/>
      </w:tblGrid>
      <w:tr w:rsidR="00733816" w:rsidRPr="00A76E1A" w:rsidTr="006F1AA8">
        <w:tc>
          <w:tcPr>
            <w:tcW w:w="8870" w:type="dxa"/>
            <w:tcBorders>
              <w:top w:val="single" w:sz="4" w:space="0" w:color="auto"/>
              <w:left w:val="single" w:sz="4" w:space="0" w:color="auto"/>
              <w:bottom w:val="single" w:sz="4" w:space="0" w:color="auto"/>
              <w:right w:val="single" w:sz="4" w:space="0" w:color="auto"/>
            </w:tcBorders>
            <w:shd w:val="clear" w:color="auto" w:fill="FFFFFF" w:themeFill="background1"/>
          </w:tcPr>
          <w:p w:rsidR="00733816" w:rsidRPr="00A76E1A" w:rsidRDefault="00733816" w:rsidP="006F1AA8">
            <w:pPr>
              <w:jc w:val="both"/>
              <w:rPr>
                <w:rStyle w:val="InstruccionPseCar"/>
                <w:color w:val="auto"/>
                <w:sz w:val="20"/>
                <w:szCs w:val="20"/>
              </w:rPr>
            </w:pPr>
            <w:r w:rsidRPr="00A76E1A">
              <w:rPr>
                <w:rFonts w:ascii="Arial Narrow" w:hAnsi="Arial Narrow"/>
                <w:sz w:val="20"/>
                <w:szCs w:val="20"/>
              </w:rPr>
              <w:tab/>
            </w:r>
          </w:p>
          <w:p w:rsidR="00733816" w:rsidRPr="00A76E1A" w:rsidRDefault="00733816" w:rsidP="006F1AA8">
            <w:pPr>
              <w:jc w:val="both"/>
              <w:rPr>
                <w:rFonts w:ascii="Arial Narrow" w:hAnsi="Arial Narrow" w:cs="Aparajita"/>
                <w:sz w:val="20"/>
                <w:szCs w:val="20"/>
              </w:rPr>
            </w:pPr>
            <w:r w:rsidRPr="00A76E1A">
              <w:rPr>
                <w:rStyle w:val="InstruccionPseCar"/>
                <w:color w:val="auto"/>
                <w:sz w:val="20"/>
                <w:szCs w:val="20"/>
              </w:rPr>
              <w:t>SUBPROCESO</w:t>
            </w:r>
            <w:r w:rsidRPr="00A76E1A">
              <w:rPr>
                <w:rFonts w:ascii="Arial Narrow" w:hAnsi="Arial Narrow" w:cs="Aparajita"/>
                <w:sz w:val="20"/>
                <w:szCs w:val="20"/>
              </w:rPr>
              <w:t xml:space="preserve"> LP &lt;- LimitePlastico</w:t>
            </w:r>
          </w:p>
          <w:p w:rsidR="00733816" w:rsidRPr="00A76E1A" w:rsidRDefault="00733816" w:rsidP="006F1AA8">
            <w:pPr>
              <w:pStyle w:val="InstruccionPse"/>
              <w:rPr>
                <w:color w:val="auto"/>
                <w:sz w:val="20"/>
                <w:szCs w:val="20"/>
              </w:rPr>
            </w:pPr>
            <w:r w:rsidRPr="00A76E1A">
              <w:rPr>
                <w:color w:val="auto"/>
                <w:sz w:val="20"/>
                <w:szCs w:val="20"/>
              </w:rPr>
              <w:tab/>
              <w:t>REPETIR</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Style w:val="InstruccionPseCar"/>
                <w:color w:val="auto"/>
                <w:sz w:val="20"/>
                <w:szCs w:val="20"/>
              </w:rPr>
              <w:t>DIMENSION</w:t>
            </w:r>
            <w:r w:rsidRPr="00A76E1A">
              <w:rPr>
                <w:rFonts w:ascii="Arial Narrow" w:hAnsi="Arial Narrow" w:cs="Aparajita"/>
                <w:sz w:val="20"/>
                <w:szCs w:val="20"/>
              </w:rPr>
              <w:t xml:space="preserve"> MLP[3,3];</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LEER variables</w:t>
            </w:r>
          </w:p>
          <w:p w:rsidR="00733816" w:rsidRPr="00A76E1A" w:rsidRDefault="00733816" w:rsidP="006F1AA8">
            <w:pPr>
              <w:jc w:val="both"/>
              <w:rPr>
                <w:rFonts w:ascii="Arial Narrow" w:hAnsi="Arial Narrow" w:cs="Aparajita"/>
                <w:sz w:val="20"/>
                <w:szCs w:val="20"/>
              </w:rPr>
            </w:pPr>
          </w:p>
          <w:p w:rsidR="00733816" w:rsidRPr="00A76E1A" w:rsidRDefault="00733816" w:rsidP="006F1AA8">
            <w:pPr>
              <w:pStyle w:val="Comentario"/>
              <w:rPr>
                <w:color w:val="auto"/>
                <w:sz w:val="20"/>
                <w:szCs w:val="20"/>
              </w:rPr>
            </w:pPr>
            <w:r w:rsidRPr="00A76E1A">
              <w:rPr>
                <w:color w:val="auto"/>
                <w:sz w:val="20"/>
                <w:szCs w:val="20"/>
              </w:rPr>
              <w:tab/>
            </w:r>
            <w:r w:rsidRPr="00A76E1A">
              <w:rPr>
                <w:color w:val="auto"/>
                <w:sz w:val="20"/>
                <w:szCs w:val="20"/>
              </w:rPr>
              <w:tab/>
              <w:t>//Asignación de valores a la matriz entrada</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MLP[1,1] &lt;- peso_capsula_1 + suelo_humedo_1;</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MLP[1,2] &lt;- peso_capsula_2 + suelo_humedo_2;</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MLP[1,3] &lt;- peso_capsula_3 + suelo_humedo_3;</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MLP[2,1] &lt;- peso_capsula_1 + suelo_seco_1;</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MLP[2,2] &lt;- peso_capsula_2 + suelo_seco_2;</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MLP[2,3] &lt;- peso_capsula_3 + suelo_seco_3;</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MLP[3,1] &lt;- peso_capsula_1;</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MLP[3,2] &lt;- peso_capsula_2;</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MLP[3,3] &lt;- peso_capsula_3;</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p>
          <w:p w:rsidR="00733816" w:rsidRPr="00A76E1A" w:rsidRDefault="00733816" w:rsidP="006F1AA8">
            <w:pPr>
              <w:pStyle w:val="Comentario"/>
              <w:rPr>
                <w:color w:val="auto"/>
                <w:sz w:val="20"/>
                <w:szCs w:val="20"/>
              </w:rPr>
            </w:pPr>
            <w:r w:rsidRPr="00A76E1A">
              <w:rPr>
                <w:color w:val="auto"/>
                <w:sz w:val="20"/>
                <w:szCs w:val="20"/>
              </w:rPr>
              <w:tab/>
            </w:r>
            <w:r w:rsidRPr="00A76E1A">
              <w:rPr>
                <w:color w:val="auto"/>
                <w:sz w:val="20"/>
                <w:szCs w:val="20"/>
              </w:rPr>
              <w:tab/>
              <w:t>//Calculo pesos de agua</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 xml:space="preserve">                               pesoAgua_1 &lt;- MLP[1,1] - MLP[2,1];</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pesoAgua_2 &lt;- MLP[1,2] - MLP[2,2];</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pesoAgua_3 &lt;- MLP[1,3] - MLP[2,3];</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p>
          <w:p w:rsidR="00733816" w:rsidRPr="00A76E1A" w:rsidRDefault="00733816" w:rsidP="006F1AA8">
            <w:pPr>
              <w:pStyle w:val="Comentario"/>
              <w:rPr>
                <w:color w:val="auto"/>
                <w:sz w:val="20"/>
                <w:szCs w:val="20"/>
              </w:rPr>
            </w:pPr>
            <w:r w:rsidRPr="00A76E1A">
              <w:rPr>
                <w:color w:val="auto"/>
                <w:sz w:val="20"/>
                <w:szCs w:val="20"/>
              </w:rPr>
              <w:tab/>
            </w:r>
            <w:r w:rsidRPr="00A76E1A">
              <w:rPr>
                <w:color w:val="auto"/>
                <w:sz w:val="20"/>
                <w:szCs w:val="20"/>
              </w:rPr>
              <w:tab/>
              <w:t>//Calculo peso suelo seco</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pesoSueloSeco_1 &lt;- MLP[2,1] - MLP[3,1];</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pesoSueloSeco_1 &lt;- MLP[2,2] - MLP[3,2];</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pesoSueloSeco_1 &lt;- MLP[2,3] - MLP[3,3];</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p>
          <w:p w:rsidR="00733816" w:rsidRPr="00A76E1A" w:rsidRDefault="00733816" w:rsidP="006F1AA8">
            <w:pPr>
              <w:pStyle w:val="Comentario"/>
              <w:rPr>
                <w:color w:val="auto"/>
                <w:sz w:val="20"/>
                <w:szCs w:val="20"/>
              </w:rPr>
            </w:pPr>
            <w:r w:rsidRPr="00A76E1A">
              <w:rPr>
                <w:color w:val="auto"/>
                <w:sz w:val="20"/>
                <w:szCs w:val="20"/>
              </w:rPr>
              <w:tab/>
            </w:r>
            <w:r w:rsidRPr="00A76E1A">
              <w:rPr>
                <w:color w:val="auto"/>
                <w:sz w:val="20"/>
                <w:szCs w:val="20"/>
              </w:rPr>
              <w:tab/>
              <w:t>//Calculo porcentaje de humedad</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porcentaje_1 &lt;- (pesoAgua_1 / pesoSueloSeco_1) * 100;</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porcentaje_2 &lt;- (pesoAgua_2 / pesoSueloSeco_2) * 100;</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porcentaje_3 &lt;- (pesoAgua_3 / pesoSueloSeco_3) * 100;</w:t>
            </w:r>
          </w:p>
          <w:p w:rsidR="00733816"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p>
          <w:p w:rsidR="00733816" w:rsidRPr="00A76E1A" w:rsidRDefault="00733816" w:rsidP="006F1AA8">
            <w:pPr>
              <w:jc w:val="both"/>
              <w:rPr>
                <w:rFonts w:ascii="Arial Narrow" w:hAnsi="Arial Narrow" w:cs="Aparajita"/>
                <w:i/>
                <w:sz w:val="20"/>
                <w:szCs w:val="20"/>
              </w:rPr>
            </w:pPr>
            <w:r>
              <w:rPr>
                <w:rFonts w:ascii="Arial Narrow" w:hAnsi="Arial Narrow" w:cs="Aparajita"/>
                <w:sz w:val="20"/>
                <w:szCs w:val="20"/>
              </w:rPr>
              <w:t xml:space="preserve">                               </w:t>
            </w:r>
            <w:r w:rsidRPr="00A76E1A">
              <w:rPr>
                <w:rFonts w:ascii="Arial Narrow" w:hAnsi="Arial Narrow" w:cs="Aparajita"/>
                <w:i/>
                <w:sz w:val="20"/>
                <w:szCs w:val="20"/>
              </w:rPr>
              <w:t>//Se defino porcentaje_1 como mayor y menor para futuros calculos</w:t>
            </w:r>
          </w:p>
          <w:p w:rsidR="00733816" w:rsidRPr="00A76E1A" w:rsidRDefault="00733816" w:rsidP="006F1AA8">
            <w:pPr>
              <w:jc w:val="both"/>
              <w:rPr>
                <w:sz w:val="20"/>
                <w:szCs w:val="20"/>
              </w:rPr>
            </w:pPr>
            <w:r w:rsidRPr="00A76E1A">
              <w:rPr>
                <w:rFonts w:ascii="Arial Narrow" w:hAnsi="Arial Narrow" w:cs="Aparajita"/>
                <w:sz w:val="20"/>
                <w:szCs w:val="20"/>
              </w:rPr>
              <w:t xml:space="preserve">                               </w:t>
            </w:r>
            <w:r w:rsidRPr="00A76E1A">
              <w:rPr>
                <w:sz w:val="20"/>
                <w:szCs w:val="20"/>
              </w:rPr>
              <w:t>porcentaje_max &lt;- porcentaje_1;</w:t>
            </w:r>
          </w:p>
          <w:p w:rsidR="00733816" w:rsidRPr="00A76E1A" w:rsidRDefault="00733816" w:rsidP="006F1AA8">
            <w:pPr>
              <w:jc w:val="both"/>
              <w:rPr>
                <w:rFonts w:ascii="Arial Narrow" w:hAnsi="Arial Narrow" w:cs="Aparajita"/>
                <w:sz w:val="20"/>
                <w:szCs w:val="20"/>
              </w:rPr>
            </w:pPr>
            <w:r w:rsidRPr="00A76E1A">
              <w:rPr>
                <w:sz w:val="20"/>
                <w:szCs w:val="20"/>
              </w:rPr>
              <w:t xml:space="preserve">                               porcentaje_min &lt;-  porcentaje_1;</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p>
          <w:p w:rsidR="00733816" w:rsidRPr="00A76E1A" w:rsidRDefault="00733816" w:rsidP="006F1AA8">
            <w:pPr>
              <w:pStyle w:val="Comentario"/>
              <w:rPr>
                <w:color w:val="auto"/>
                <w:sz w:val="20"/>
                <w:szCs w:val="20"/>
              </w:rPr>
            </w:pPr>
            <w:r w:rsidRPr="00A76E1A">
              <w:rPr>
                <w:color w:val="auto"/>
                <w:sz w:val="20"/>
                <w:szCs w:val="20"/>
              </w:rPr>
              <w:tab/>
            </w:r>
            <w:r w:rsidRPr="00A76E1A">
              <w:rPr>
                <w:color w:val="auto"/>
                <w:sz w:val="20"/>
                <w:szCs w:val="20"/>
              </w:rPr>
              <w:tab/>
              <w:t>//Se determina el porcentaje de humedad mayor</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Style w:val="InstruccionPseCar"/>
                <w:color w:val="auto"/>
              </w:rPr>
              <w:t xml:space="preserve">SI </w:t>
            </w:r>
            <w:r w:rsidRPr="00A76E1A">
              <w:rPr>
                <w:rFonts w:ascii="Arial Narrow" w:hAnsi="Arial Narrow" w:cs="Aparajita"/>
                <w:sz w:val="20"/>
                <w:szCs w:val="20"/>
              </w:rPr>
              <w:t xml:space="preserve"> porcentaje_2 &gt; porcentaje_max </w:t>
            </w:r>
            <w:r w:rsidRPr="00A76E1A">
              <w:rPr>
                <w:rStyle w:val="InstruccionPseCar"/>
                <w:color w:val="auto"/>
                <w:sz w:val="20"/>
                <w:szCs w:val="20"/>
              </w:rPr>
              <w:t>HACER</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t>porcentaje_max &lt;- porcentaje_2;</w:t>
            </w:r>
          </w:p>
          <w:p w:rsidR="00733816" w:rsidRPr="00A76E1A" w:rsidRDefault="00733816" w:rsidP="006F1AA8">
            <w:pPr>
              <w:pStyle w:val="InstruccionPse"/>
              <w:rPr>
                <w:color w:val="auto"/>
                <w:sz w:val="20"/>
                <w:szCs w:val="20"/>
              </w:rPr>
            </w:pPr>
            <w:r w:rsidRPr="00A76E1A">
              <w:rPr>
                <w:color w:val="auto"/>
                <w:sz w:val="20"/>
                <w:szCs w:val="20"/>
              </w:rPr>
              <w:tab/>
            </w:r>
            <w:r w:rsidRPr="00A76E1A">
              <w:rPr>
                <w:color w:val="auto"/>
                <w:sz w:val="20"/>
                <w:szCs w:val="20"/>
              </w:rPr>
              <w:tab/>
              <w:t>FINSI</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SI porcentaje_3 &gt; porcentaje_max HACER</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 xml:space="preserve">                                               porcentaje_max &lt;- porcentaje_3</w:t>
            </w:r>
          </w:p>
          <w:p w:rsidR="00733816" w:rsidRPr="00A76E1A" w:rsidRDefault="00733816" w:rsidP="006F1AA8">
            <w:pPr>
              <w:jc w:val="both"/>
              <w:rPr>
                <w:rFonts w:ascii="Arial Narrow" w:hAnsi="Arial Narrow"/>
                <w:sz w:val="20"/>
                <w:szCs w:val="20"/>
              </w:rPr>
            </w:pPr>
            <w:r w:rsidRPr="00A76E1A">
              <w:rPr>
                <w:rFonts w:ascii="Arial Narrow" w:hAnsi="Arial Narrow" w:cs="Aparajita"/>
                <w:sz w:val="20"/>
                <w:szCs w:val="20"/>
              </w:rPr>
              <w:t xml:space="preserve">                               FINSI</w:t>
            </w:r>
            <w:r w:rsidRPr="00A76E1A">
              <w:rPr>
                <w:rFonts w:ascii="Arial Narrow" w:hAnsi="Arial Narrow"/>
                <w:sz w:val="20"/>
                <w:szCs w:val="20"/>
              </w:rPr>
              <w:tab/>
            </w:r>
          </w:p>
          <w:p w:rsidR="00733816" w:rsidRPr="00A76E1A" w:rsidRDefault="00733816" w:rsidP="006F1AA8">
            <w:pPr>
              <w:jc w:val="both"/>
              <w:rPr>
                <w:rFonts w:ascii="Arial Narrow" w:hAnsi="Arial Narrow"/>
                <w:sz w:val="20"/>
                <w:szCs w:val="20"/>
              </w:rPr>
            </w:pPr>
            <w:r w:rsidRPr="00A76E1A">
              <w:rPr>
                <w:rFonts w:ascii="Arial Narrow" w:hAnsi="Arial Narrow"/>
                <w:sz w:val="20"/>
                <w:szCs w:val="20"/>
              </w:rPr>
              <w:tab/>
            </w:r>
          </w:p>
          <w:p w:rsidR="00733816" w:rsidRPr="00A76E1A" w:rsidRDefault="00733816" w:rsidP="006F1AA8">
            <w:pPr>
              <w:pStyle w:val="Comentario"/>
              <w:rPr>
                <w:color w:val="auto"/>
                <w:sz w:val="20"/>
                <w:szCs w:val="20"/>
              </w:rPr>
            </w:pPr>
            <w:r w:rsidRPr="00A76E1A">
              <w:rPr>
                <w:color w:val="auto"/>
                <w:sz w:val="20"/>
                <w:szCs w:val="20"/>
              </w:rPr>
              <w:t xml:space="preserve">                               //Se determina el porcentaje de humedad menor</w:t>
            </w:r>
          </w:p>
          <w:p w:rsidR="00733816" w:rsidRPr="00A76E1A" w:rsidRDefault="00733816" w:rsidP="006F1AA8">
            <w:pPr>
              <w:jc w:val="both"/>
              <w:rPr>
                <w:rFonts w:ascii="Arial Narrow" w:hAnsi="Arial Narrow" w:cs="Aparajita"/>
                <w:sz w:val="20"/>
                <w:szCs w:val="20"/>
              </w:rPr>
            </w:pPr>
            <w:r w:rsidRPr="00A76E1A">
              <w:rPr>
                <w:rStyle w:val="InstruccionPseCar"/>
                <w:color w:val="auto"/>
              </w:rPr>
              <w:t xml:space="preserve">                            </w:t>
            </w:r>
            <w:r w:rsidRPr="00A76E1A">
              <w:rPr>
                <w:rFonts w:ascii="Arial Narrow" w:hAnsi="Arial Narrow" w:cs="Aparajita"/>
                <w:sz w:val="20"/>
                <w:szCs w:val="20"/>
              </w:rPr>
              <w:tab/>
              <w:t>SI porcentaje_2 &lt; porcentaje_min HACER</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 xml:space="preserve">                                               porcentaje_min &lt;- porcentaje_2</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 xml:space="preserve">                               FINSI</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t>SI porcentaje_3 &lt; porcentaje_min HACER</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 xml:space="preserve">                                               porcentaje_min &lt;- porcentaje_3</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 xml:space="preserve">                               FINSI</w:t>
            </w:r>
            <w:r w:rsidRPr="00A76E1A">
              <w:rPr>
                <w:rFonts w:ascii="Arial Narrow" w:hAnsi="Arial Narrow" w:cs="Aparajita"/>
                <w:sz w:val="20"/>
                <w:szCs w:val="20"/>
              </w:rPr>
              <w:tab/>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 xml:space="preserve">                                </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 xml:space="preserve">                               dif &lt;- porcentaje_max – porcentaje_min</w:t>
            </w: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p>
          <w:p w:rsidR="00733816" w:rsidRPr="00A76E1A" w:rsidRDefault="00733816" w:rsidP="006F1AA8">
            <w:pPr>
              <w:jc w:val="both"/>
              <w:rPr>
                <w:rStyle w:val="InstruccionPseCar"/>
                <w:color w:val="auto"/>
                <w:sz w:val="20"/>
                <w:szCs w:val="20"/>
              </w:rPr>
            </w:pPr>
            <w:r w:rsidRPr="00A76E1A">
              <w:rPr>
                <w:rFonts w:ascii="Arial Narrow" w:hAnsi="Arial Narrow" w:cs="Aparajita"/>
                <w:sz w:val="20"/>
                <w:szCs w:val="20"/>
              </w:rPr>
              <w:lastRenderedPageBreak/>
              <w:tab/>
            </w:r>
            <w:r w:rsidRPr="00A76E1A">
              <w:rPr>
                <w:rFonts w:ascii="Arial Narrow" w:hAnsi="Arial Narrow" w:cs="Aparajita"/>
                <w:sz w:val="20"/>
                <w:szCs w:val="20"/>
              </w:rPr>
              <w:tab/>
            </w:r>
            <w:r w:rsidRPr="00A76E1A">
              <w:rPr>
                <w:rStyle w:val="InstruccionPseCar"/>
                <w:color w:val="auto"/>
                <w:sz w:val="20"/>
                <w:szCs w:val="20"/>
              </w:rPr>
              <w:t xml:space="preserve">SI </w:t>
            </w:r>
            <w:r w:rsidRPr="00A76E1A">
              <w:rPr>
                <w:rFonts w:cs="Aparajita"/>
              </w:rPr>
              <w:t>dif</w:t>
            </w:r>
            <w:r w:rsidRPr="00A76E1A">
              <w:rPr>
                <w:rFonts w:ascii="Arial Narrow" w:hAnsi="Arial Narrow" w:cs="Aparajita"/>
                <w:sz w:val="20"/>
                <w:szCs w:val="20"/>
              </w:rPr>
              <w:t xml:space="preserve"> &gt; 2 </w:t>
            </w:r>
            <w:r w:rsidRPr="00A76E1A">
              <w:rPr>
                <w:rStyle w:val="InstruccionPseCar"/>
                <w:color w:val="auto"/>
                <w:sz w:val="20"/>
                <w:szCs w:val="20"/>
              </w:rPr>
              <w:t>ENTONCES</w:t>
            </w:r>
          </w:p>
          <w:p w:rsidR="00733816" w:rsidRPr="00A76E1A" w:rsidRDefault="00733816" w:rsidP="006F1AA8">
            <w:pPr>
              <w:ind w:left="2977" w:hanging="850"/>
              <w:jc w:val="both"/>
              <w:rPr>
                <w:rFonts w:ascii="Arial Narrow" w:hAnsi="Arial Narrow" w:cs="Aparajita"/>
                <w:sz w:val="20"/>
                <w:szCs w:val="20"/>
              </w:rPr>
            </w:pPr>
            <w:r w:rsidRPr="00A76E1A">
              <w:rPr>
                <w:rStyle w:val="InstruccionPseCar"/>
                <w:color w:val="auto"/>
                <w:sz w:val="20"/>
                <w:szCs w:val="20"/>
              </w:rPr>
              <w:t>SALIDA</w:t>
            </w:r>
            <w:r w:rsidRPr="00A76E1A">
              <w:rPr>
                <w:rFonts w:ascii="Arial Narrow" w:hAnsi="Arial Narrow" w:cs="Aparajita"/>
                <w:sz w:val="20"/>
                <w:szCs w:val="20"/>
              </w:rPr>
              <w:t xml:space="preserve"> "Las diferencia entre las humedades supera el 2% permitido por la NCH  1517/2 Of79. Se debe repetir el ensayo";</w:t>
            </w:r>
            <w:r w:rsidRPr="00A76E1A">
              <w:rPr>
                <w:rFonts w:ascii="Arial Narrow" w:hAnsi="Arial Narrow" w:cs="Aparajita"/>
                <w:sz w:val="20"/>
                <w:szCs w:val="20"/>
              </w:rPr>
              <w:tab/>
            </w:r>
            <w:r w:rsidRPr="00A76E1A">
              <w:rPr>
                <w:rFonts w:ascii="Arial Narrow" w:hAnsi="Arial Narrow" w:cs="Aparajita"/>
                <w:sz w:val="20"/>
                <w:szCs w:val="20"/>
              </w:rPr>
              <w:tab/>
            </w:r>
          </w:p>
          <w:p w:rsidR="00733816" w:rsidRPr="00A76E1A" w:rsidRDefault="00733816" w:rsidP="006F1AA8">
            <w:pPr>
              <w:pStyle w:val="InstruccionPse"/>
              <w:rPr>
                <w:color w:val="auto"/>
                <w:sz w:val="20"/>
                <w:szCs w:val="20"/>
              </w:rPr>
            </w:pPr>
            <w:r w:rsidRPr="00A76E1A">
              <w:rPr>
                <w:color w:val="auto"/>
                <w:sz w:val="20"/>
                <w:szCs w:val="20"/>
              </w:rPr>
              <w:tab/>
            </w:r>
            <w:r w:rsidRPr="00A76E1A">
              <w:rPr>
                <w:color w:val="auto"/>
                <w:sz w:val="20"/>
                <w:szCs w:val="20"/>
              </w:rPr>
              <w:tab/>
            </w:r>
          </w:p>
          <w:p w:rsidR="00733816" w:rsidRPr="00A76E1A" w:rsidRDefault="00733816" w:rsidP="006F1AA8">
            <w:pPr>
              <w:pStyle w:val="InstruccionPse"/>
              <w:rPr>
                <w:color w:val="auto"/>
                <w:sz w:val="20"/>
                <w:szCs w:val="20"/>
              </w:rPr>
            </w:pPr>
            <w:r w:rsidRPr="00A76E1A">
              <w:rPr>
                <w:color w:val="auto"/>
                <w:sz w:val="20"/>
                <w:szCs w:val="20"/>
              </w:rPr>
              <w:t xml:space="preserve">                               SINO</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Fonts w:ascii="Arial Narrow" w:hAnsi="Arial Narrow" w:cs="Aparajita"/>
                <w:sz w:val="20"/>
                <w:szCs w:val="20"/>
              </w:rPr>
              <w:tab/>
            </w:r>
            <w:r w:rsidRPr="00A76E1A">
              <w:rPr>
                <w:rFonts w:ascii="Arial Narrow" w:hAnsi="Arial Narrow" w:cs="Aparajita"/>
                <w:sz w:val="20"/>
                <w:szCs w:val="20"/>
              </w:rPr>
              <w:tab/>
            </w:r>
            <w:r w:rsidRPr="00A76E1A">
              <w:rPr>
                <w:rStyle w:val="InstruccionPseCar"/>
                <w:color w:val="auto"/>
                <w:sz w:val="20"/>
                <w:szCs w:val="20"/>
              </w:rPr>
              <w:t>LP</w:t>
            </w:r>
            <w:r w:rsidRPr="00A76E1A">
              <w:rPr>
                <w:rFonts w:ascii="Arial Narrow" w:hAnsi="Arial Narrow" w:cs="Aparajita"/>
                <w:sz w:val="20"/>
                <w:szCs w:val="20"/>
              </w:rPr>
              <w:t xml:space="preserve"> &lt;- (porcentaje_1 + porcentaje_2 + porcentaje_3) / 3;</w:t>
            </w:r>
          </w:p>
          <w:p w:rsidR="00733816" w:rsidRPr="00A76E1A" w:rsidRDefault="00733816" w:rsidP="006F1AA8">
            <w:pPr>
              <w:pStyle w:val="InstruccionPse"/>
              <w:rPr>
                <w:color w:val="auto"/>
                <w:sz w:val="20"/>
                <w:szCs w:val="20"/>
              </w:rPr>
            </w:pPr>
            <w:r w:rsidRPr="00A76E1A">
              <w:rPr>
                <w:color w:val="auto"/>
                <w:sz w:val="20"/>
                <w:szCs w:val="20"/>
              </w:rPr>
              <w:tab/>
            </w:r>
            <w:r w:rsidRPr="00A76E1A">
              <w:rPr>
                <w:color w:val="auto"/>
                <w:sz w:val="20"/>
                <w:szCs w:val="20"/>
              </w:rPr>
              <w:tab/>
              <w:t>FINSI</w:t>
            </w:r>
            <w:r w:rsidRPr="00A76E1A">
              <w:rPr>
                <w:color w:val="auto"/>
                <w:sz w:val="20"/>
                <w:szCs w:val="20"/>
              </w:rPr>
              <w:tab/>
            </w:r>
            <w:r w:rsidRPr="00A76E1A">
              <w:rPr>
                <w:color w:val="auto"/>
                <w:sz w:val="20"/>
                <w:szCs w:val="20"/>
              </w:rPr>
              <w:tab/>
            </w:r>
            <w:r w:rsidRPr="00A76E1A">
              <w:rPr>
                <w:color w:val="auto"/>
                <w:sz w:val="20"/>
                <w:szCs w:val="20"/>
              </w:rPr>
              <w:tab/>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r w:rsidRPr="00A76E1A">
              <w:rPr>
                <w:rStyle w:val="InstruccionPseCar"/>
                <w:color w:val="auto"/>
                <w:sz w:val="20"/>
                <w:szCs w:val="20"/>
              </w:rPr>
              <w:t>HASTA QUE</w:t>
            </w:r>
            <w:r w:rsidRPr="00A76E1A">
              <w:rPr>
                <w:rFonts w:ascii="Arial Narrow" w:hAnsi="Arial Narrow" w:cs="Aparajita"/>
                <w:sz w:val="20"/>
                <w:szCs w:val="20"/>
              </w:rPr>
              <w:t xml:space="preserve"> dif  &lt;  2;</w:t>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ab/>
            </w:r>
          </w:p>
          <w:p w:rsidR="00733816" w:rsidRPr="00A76E1A" w:rsidRDefault="00733816" w:rsidP="006F1AA8">
            <w:pPr>
              <w:jc w:val="both"/>
              <w:rPr>
                <w:rFonts w:ascii="Arial Narrow" w:hAnsi="Arial Narrow" w:cs="Aparajita"/>
                <w:sz w:val="20"/>
                <w:szCs w:val="20"/>
              </w:rPr>
            </w:pPr>
            <w:r w:rsidRPr="00A76E1A">
              <w:rPr>
                <w:rFonts w:ascii="Arial Narrow" w:hAnsi="Arial Narrow" w:cs="Aparajita"/>
                <w:sz w:val="20"/>
                <w:szCs w:val="20"/>
              </w:rPr>
              <w:t xml:space="preserve">               LP &lt;- LP</w:t>
            </w:r>
            <w:r w:rsidRPr="00A76E1A">
              <w:rPr>
                <w:rFonts w:ascii="Arial Narrow" w:hAnsi="Arial Narrow" w:cs="Aparajita"/>
                <w:sz w:val="20"/>
                <w:szCs w:val="20"/>
              </w:rPr>
              <w:tab/>
            </w:r>
          </w:p>
          <w:p w:rsidR="00733816" w:rsidRPr="00A76E1A" w:rsidRDefault="00733816" w:rsidP="006F1AA8">
            <w:pPr>
              <w:pStyle w:val="InstruccionPse"/>
              <w:rPr>
                <w:color w:val="auto"/>
                <w:sz w:val="20"/>
                <w:szCs w:val="20"/>
              </w:rPr>
            </w:pPr>
            <w:r w:rsidRPr="00A76E1A">
              <w:rPr>
                <w:color w:val="auto"/>
                <w:sz w:val="20"/>
                <w:szCs w:val="20"/>
              </w:rPr>
              <w:t>FINSUBPROCESO</w:t>
            </w:r>
          </w:p>
          <w:p w:rsidR="00733816" w:rsidRPr="00A76E1A" w:rsidRDefault="00733816" w:rsidP="006F1AA8">
            <w:pPr>
              <w:pStyle w:val="Sinespaciado"/>
              <w:jc w:val="both"/>
              <w:rPr>
                <w:rFonts w:ascii="Arial Narrow" w:hAnsi="Arial Narrow" w:cs="Aparajita"/>
                <w:sz w:val="20"/>
                <w:szCs w:val="20"/>
              </w:rPr>
            </w:pPr>
          </w:p>
        </w:tc>
      </w:tr>
    </w:tbl>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077631" w:rsidRDefault="00077631" w:rsidP="0017179A">
      <w:pPr>
        <w:pStyle w:val="Prrafotesis"/>
      </w:pPr>
    </w:p>
    <w:p w:rsidR="0017179A" w:rsidRPr="00604C64" w:rsidRDefault="0017179A" w:rsidP="0017179A">
      <w:pPr>
        <w:pStyle w:val="Prrafotesis"/>
      </w:pPr>
      <w:r>
        <w:lastRenderedPageBreak/>
        <w:t xml:space="preserve">Las instrucciones anteriores expresadas como diagrama de flujo para el SPLP se muestran en la figura </w:t>
      </w:r>
      <w:r w:rsidR="0016575D">
        <w:t>A.5.4.1.</w:t>
      </w:r>
    </w:p>
    <w:p w:rsidR="0017179A" w:rsidRDefault="00733816" w:rsidP="0017179A">
      <w:pPr>
        <w:pStyle w:val="Prrafotesis"/>
      </w:pPr>
      <w:r>
        <w:rPr>
          <w:noProof/>
          <w:lang w:eastAsia="es-CL"/>
        </w:rPr>
        <w:drawing>
          <wp:anchor distT="0" distB="0" distL="114300" distR="114300" simplePos="0" relativeHeight="251749376" behindDoc="0" locked="0" layoutInCell="1" allowOverlap="1" wp14:anchorId="4360A882" wp14:editId="6E2D5C64">
            <wp:simplePos x="0" y="0"/>
            <wp:positionH relativeFrom="column">
              <wp:posOffset>567510</wp:posOffset>
            </wp:positionH>
            <wp:positionV relativeFrom="paragraph">
              <wp:posOffset>105985</wp:posOffset>
            </wp:positionV>
            <wp:extent cx="4620182" cy="7221338"/>
            <wp:effectExtent l="0" t="0" r="9525"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 Imagen"/>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20182" cy="7221338"/>
                    </a:xfrm>
                    <a:prstGeom prst="rect">
                      <a:avLst/>
                    </a:prstGeom>
                  </pic:spPr>
                </pic:pic>
              </a:graphicData>
            </a:graphic>
            <wp14:sizeRelH relativeFrom="margin">
              <wp14:pctWidth>0</wp14:pctWidth>
            </wp14:sizeRelH>
            <wp14:sizeRelV relativeFrom="margin">
              <wp14:pctHeight>0</wp14:pctHeight>
            </wp14:sizeRelV>
          </wp:anchor>
        </w:drawing>
      </w:r>
    </w:p>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Pr="0017179A" w:rsidRDefault="0017179A" w:rsidP="0017179A"/>
    <w:p w:rsidR="0017179A" w:rsidRDefault="0017179A" w:rsidP="0017179A"/>
    <w:p w:rsidR="00AA54CE" w:rsidRPr="00AA54CE" w:rsidRDefault="00AA54CE" w:rsidP="00AA54CE">
      <w:pPr>
        <w:pStyle w:val="Sinespaciado"/>
        <w:rPr>
          <w:sz w:val="16"/>
        </w:rPr>
      </w:pPr>
    </w:p>
    <w:p w:rsidR="00733816" w:rsidRDefault="00733816" w:rsidP="0016575D">
      <w:pPr>
        <w:pStyle w:val="Prrafotesis"/>
        <w:jc w:val="center"/>
      </w:pPr>
    </w:p>
    <w:p w:rsidR="00733816" w:rsidRDefault="00733816" w:rsidP="0016575D">
      <w:pPr>
        <w:pStyle w:val="Prrafotesis"/>
        <w:jc w:val="center"/>
      </w:pPr>
    </w:p>
    <w:p w:rsidR="00733816" w:rsidRDefault="00733816" w:rsidP="0016575D">
      <w:pPr>
        <w:pStyle w:val="Prrafotesis"/>
        <w:jc w:val="center"/>
      </w:pPr>
    </w:p>
    <w:p w:rsidR="00733816" w:rsidRDefault="00733816" w:rsidP="0016575D">
      <w:pPr>
        <w:pStyle w:val="Prrafotesis"/>
        <w:jc w:val="center"/>
      </w:pPr>
    </w:p>
    <w:p w:rsidR="00733816" w:rsidRDefault="00733816" w:rsidP="0016575D">
      <w:pPr>
        <w:pStyle w:val="Prrafotesis"/>
        <w:jc w:val="center"/>
      </w:pPr>
    </w:p>
    <w:p w:rsidR="00733816" w:rsidRDefault="00733816" w:rsidP="00733816">
      <w:pPr>
        <w:pStyle w:val="Prrafotesis"/>
        <w:jc w:val="center"/>
      </w:pPr>
      <w:r>
        <w:t>Figura A.5.4.1: Diagrama de flujo subproceso límite plástico.</w:t>
      </w:r>
    </w:p>
    <w:p w:rsidR="00733816" w:rsidRDefault="00733816" w:rsidP="0016575D">
      <w:pPr>
        <w:pStyle w:val="Prrafotesis"/>
        <w:jc w:val="center"/>
      </w:pPr>
    </w:p>
    <w:p w:rsidR="0017179A" w:rsidRDefault="0017179A" w:rsidP="00077631">
      <w:pPr>
        <w:pStyle w:val="T3Apendice"/>
        <w:numPr>
          <w:ilvl w:val="0"/>
          <w:numId w:val="0"/>
        </w:numPr>
      </w:pPr>
      <w:bookmarkStart w:id="258" w:name="_Toc432504143"/>
      <w:r>
        <w:lastRenderedPageBreak/>
        <w:t>A.</w:t>
      </w:r>
      <w:r w:rsidR="005861D2">
        <w:t>5</w:t>
      </w:r>
      <w:r w:rsidR="00302EEF">
        <w:t>.5.</w:t>
      </w:r>
      <w:r w:rsidR="00302EEF">
        <w:tab/>
        <w:t>Subproceso lí</w:t>
      </w:r>
      <w:r>
        <w:t>mite líquido</w:t>
      </w:r>
      <w:bookmarkEnd w:id="258"/>
      <w:r w:rsidR="007935E0">
        <w:t xml:space="preserve"> (SPLL)</w:t>
      </w:r>
    </w:p>
    <w:p w:rsidR="0017179A" w:rsidRDefault="0017179A" w:rsidP="0017179A">
      <w:pPr>
        <w:pStyle w:val="Prrafotesis"/>
      </w:pPr>
      <w:r>
        <w:t>El SPLL es el encargado de realizar los cálculos para el límite líquido, este recibe todos los datos provenientes del ensayo correspondiente y continúa con el siguiente procedimiento.</w:t>
      </w:r>
    </w:p>
    <w:p w:rsidR="0017179A" w:rsidRPr="002D7BEF" w:rsidRDefault="0017179A" w:rsidP="008E74CD">
      <w:pPr>
        <w:pStyle w:val="Prrafotesis"/>
        <w:numPr>
          <w:ilvl w:val="0"/>
          <w:numId w:val="27"/>
        </w:numPr>
        <w:spacing w:after="0"/>
        <w:ind w:left="714" w:hanging="357"/>
      </w:pPr>
      <w:r>
        <w:t>Define la matriz MLL[4,3</w:t>
      </w:r>
      <w:r w:rsidRPr="002D7BEF">
        <w:t>] a la que se le asignan las variables ingresadas</w:t>
      </w:r>
      <w:r>
        <w:t xml:space="preserve"> y se definen las matrices MPAG[3], MPSS[3] y MPH[3] para almacenar lo pesos del agua, suelo seco y porcentajes de humedad respectivamente</w:t>
      </w:r>
      <w:r w:rsidRPr="002D7BEF">
        <w:t>.</w:t>
      </w:r>
    </w:p>
    <w:p w:rsidR="0017179A" w:rsidRPr="002D7BEF" w:rsidRDefault="0017179A" w:rsidP="008E74CD">
      <w:pPr>
        <w:pStyle w:val="Prrafotesis"/>
        <w:numPr>
          <w:ilvl w:val="0"/>
          <w:numId w:val="27"/>
        </w:numPr>
        <w:spacing w:after="0"/>
        <w:ind w:left="714" w:hanging="357"/>
      </w:pPr>
      <w:r w:rsidRPr="002D7BEF">
        <w:t>Calcula el peso del agua para cada una de las muestras, con la ayuda de un bucle “PARA/FOR”.</w:t>
      </w:r>
    </w:p>
    <w:p w:rsidR="0017179A" w:rsidRPr="002D7BEF" w:rsidRDefault="0017179A" w:rsidP="008E74CD">
      <w:pPr>
        <w:pStyle w:val="Prrafotesis"/>
        <w:numPr>
          <w:ilvl w:val="0"/>
          <w:numId w:val="27"/>
        </w:numPr>
        <w:spacing w:after="0"/>
        <w:ind w:left="714" w:hanging="357"/>
      </w:pPr>
      <w:r w:rsidRPr="002D7BEF">
        <w:t>Calcula el peso del suelo seco para cada una de las muestras, con la ayuda de un bucle “PARA/FOR”.</w:t>
      </w:r>
    </w:p>
    <w:p w:rsidR="0017179A" w:rsidRPr="002D7BEF" w:rsidRDefault="0017179A" w:rsidP="008E74CD">
      <w:pPr>
        <w:pStyle w:val="Prrafotesis"/>
        <w:numPr>
          <w:ilvl w:val="0"/>
          <w:numId w:val="27"/>
        </w:numPr>
        <w:spacing w:after="0"/>
        <w:ind w:left="714" w:hanging="357"/>
      </w:pPr>
      <w:r w:rsidRPr="002D7BEF">
        <w:t>Calcula los porcentajes de humedad contenidos en cada muestra, con la ayuda de un bucle “PARA/FOR”.</w:t>
      </w:r>
    </w:p>
    <w:p w:rsidR="0017179A" w:rsidRPr="002D7BEF" w:rsidRDefault="0017179A" w:rsidP="008E74CD">
      <w:pPr>
        <w:pStyle w:val="Prrafotesis"/>
        <w:numPr>
          <w:ilvl w:val="0"/>
          <w:numId w:val="27"/>
        </w:numPr>
        <w:spacing w:after="0"/>
        <w:ind w:left="714" w:hanging="357"/>
      </w:pPr>
      <w:r w:rsidRPr="002D7BEF">
        <w:t xml:space="preserve">Llama a una función definida como “pares” la cual </w:t>
      </w:r>
      <w:r>
        <w:t xml:space="preserve">retorna una matriz con los datos a graficar contenido una matriz de coordenadas para </w:t>
      </w:r>
      <m:oMath>
        <m:r>
          <w:rPr>
            <w:rFonts w:ascii="Cambria Math" w:hAnsi="Cambria Math"/>
          </w:rPr>
          <m:t>x</m:t>
        </m:r>
      </m:oMath>
      <w:r>
        <w:t xml:space="preserve">, otra para </w:t>
      </w:r>
      <m:oMath>
        <m:r>
          <w:rPr>
            <w:rFonts w:ascii="Cambria Math" w:hAnsi="Cambria Math"/>
          </w:rPr>
          <m:t>y</m:t>
        </m:r>
      </m:oMath>
      <w:r>
        <w:t xml:space="preserve"> y una con los pares ordenados </w:t>
      </w:r>
      <m:oMath>
        <m:r>
          <w:rPr>
            <w:rFonts w:ascii="Cambria Math" w:hAnsi="Cambria Math"/>
          </w:rPr>
          <m:t>x,y</m:t>
        </m:r>
      </m:oMath>
      <w:r>
        <w:t>.</w:t>
      </w:r>
    </w:p>
    <w:p w:rsidR="0017179A" w:rsidRPr="002D7BEF" w:rsidRDefault="0017179A" w:rsidP="008E74CD">
      <w:pPr>
        <w:pStyle w:val="Prrafotesis"/>
        <w:numPr>
          <w:ilvl w:val="0"/>
          <w:numId w:val="27"/>
        </w:numPr>
        <w:spacing w:after="0"/>
        <w:ind w:left="714" w:hanging="357"/>
      </w:pPr>
      <w:r w:rsidRPr="002D7BEF">
        <w:t>Se</w:t>
      </w:r>
      <w:r>
        <w:t xml:space="preserve"> definen las matrices PX[3], PY[3] y puntos[3,2] y se</w:t>
      </w:r>
      <w:r w:rsidRPr="002D7BEF">
        <w:t xml:space="preserve"> recibe </w:t>
      </w:r>
      <w:r>
        <w:t>los valores devueltos por la función pares almacenándolos en ellas según corresponda.</w:t>
      </w:r>
    </w:p>
    <w:p w:rsidR="0017179A" w:rsidRPr="002D7BEF" w:rsidRDefault="0017179A" w:rsidP="008E74CD">
      <w:pPr>
        <w:pStyle w:val="Prrafotesis"/>
        <w:numPr>
          <w:ilvl w:val="0"/>
          <w:numId w:val="27"/>
        </w:numPr>
        <w:spacing w:after="0"/>
        <w:ind w:left="714" w:hanging="357"/>
      </w:pPr>
      <w:r w:rsidRPr="002D7BEF">
        <w:t xml:space="preserve">Se realiza el cálculo de los </w:t>
      </w:r>
      <w:r>
        <w:t xml:space="preserve">parámetros </w:t>
      </w:r>
      <w:r w:rsidRPr="002D7BEF">
        <w:t>de la</w:t>
      </w:r>
      <w:r>
        <w:t xml:space="preserve"> recta de </w:t>
      </w:r>
      <w:r w:rsidRPr="002D7BEF">
        <w:t>regresión lineal</w:t>
      </w:r>
      <w:r>
        <w:t>, mediante un bucle MIENTRAS.</w:t>
      </w:r>
    </w:p>
    <w:p w:rsidR="0017179A" w:rsidRPr="002D7BEF" w:rsidRDefault="0017179A" w:rsidP="008E74CD">
      <w:pPr>
        <w:pStyle w:val="Prrafotesis"/>
        <w:numPr>
          <w:ilvl w:val="0"/>
          <w:numId w:val="27"/>
        </w:numPr>
        <w:spacing w:after="0"/>
        <w:ind w:left="714" w:hanging="357"/>
      </w:pPr>
      <w:r w:rsidRPr="002D7BEF">
        <w:t>Se obtiene la ecuación de regresión.</w:t>
      </w:r>
    </w:p>
    <w:p w:rsidR="0017179A" w:rsidRDefault="0017179A" w:rsidP="008E74CD">
      <w:pPr>
        <w:pStyle w:val="Prrafotesis"/>
        <w:numPr>
          <w:ilvl w:val="0"/>
          <w:numId w:val="27"/>
        </w:numPr>
        <w:spacing w:after="0"/>
        <w:ind w:left="714" w:hanging="357"/>
      </w:pPr>
      <w:r w:rsidRPr="002D7BEF">
        <w:t>Mediante la ecuación de regresión se obtiene el valor del límite líquido almacenándolo en una variable definida como LL.</w:t>
      </w:r>
    </w:p>
    <w:p w:rsidR="0017179A" w:rsidRPr="002D7BEF" w:rsidRDefault="0017179A" w:rsidP="0017179A">
      <w:pPr>
        <w:pStyle w:val="Prrafotesis"/>
        <w:spacing w:after="0"/>
        <w:ind w:left="714"/>
      </w:pPr>
    </w:p>
    <w:p w:rsidR="0017179A" w:rsidRDefault="0017179A" w:rsidP="0017179A">
      <w:pPr>
        <w:pStyle w:val="Prrafotesis"/>
      </w:pPr>
      <w:r>
        <w:t>El subproceso SPLL, también puede expresarse mediante las siguientes instrucciones:</w:t>
      </w:r>
    </w:p>
    <w:tbl>
      <w:tblPr>
        <w:tblStyle w:val="Tablaconcuadrcula"/>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8978"/>
      </w:tblGrid>
      <w:tr w:rsidR="0017179A" w:rsidRPr="00623304" w:rsidTr="00AB3552">
        <w:tc>
          <w:tcPr>
            <w:tcW w:w="8978" w:type="dxa"/>
            <w:tcBorders>
              <w:top w:val="single" w:sz="4" w:space="0" w:color="auto"/>
              <w:left w:val="single" w:sz="4" w:space="0" w:color="auto"/>
              <w:bottom w:val="single" w:sz="4" w:space="0" w:color="auto"/>
              <w:right w:val="single" w:sz="4" w:space="0" w:color="auto"/>
            </w:tcBorders>
            <w:shd w:val="clear" w:color="auto" w:fill="FFFFFF" w:themeFill="background1"/>
          </w:tcPr>
          <w:p w:rsidR="0017179A" w:rsidRPr="00623304" w:rsidRDefault="0017179A" w:rsidP="00AB3552">
            <w:pPr>
              <w:rPr>
                <w:rStyle w:val="InstruccionPseCar"/>
                <w:color w:val="auto"/>
                <w:sz w:val="20"/>
                <w:szCs w:val="20"/>
              </w:rPr>
            </w:pPr>
          </w:p>
          <w:p w:rsidR="0017179A" w:rsidRPr="00623304" w:rsidRDefault="0017179A" w:rsidP="00AB3552">
            <w:pPr>
              <w:rPr>
                <w:rFonts w:ascii="Arial Narrow" w:hAnsi="Arial Narrow"/>
                <w:sz w:val="20"/>
                <w:szCs w:val="20"/>
              </w:rPr>
            </w:pPr>
            <w:r w:rsidRPr="00623304">
              <w:rPr>
                <w:rStyle w:val="InstruccionPseCar"/>
                <w:color w:val="auto"/>
                <w:sz w:val="20"/>
                <w:szCs w:val="20"/>
              </w:rPr>
              <w:t>SUBPROCESO</w:t>
            </w:r>
            <w:r>
              <w:rPr>
                <w:rFonts w:ascii="Arial Narrow" w:hAnsi="Arial Narrow"/>
                <w:sz w:val="20"/>
                <w:szCs w:val="20"/>
              </w:rPr>
              <w:t xml:space="preserve"> SPLL</w:t>
            </w:r>
          </w:p>
          <w:p w:rsidR="0017179A" w:rsidRDefault="0017179A" w:rsidP="00AB3552">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DIMENSION</w:t>
            </w:r>
            <w:r w:rsidRPr="00623304">
              <w:rPr>
                <w:rFonts w:ascii="Arial Narrow" w:hAnsi="Arial Narrow"/>
                <w:sz w:val="20"/>
                <w:szCs w:val="20"/>
              </w:rPr>
              <w:t xml:space="preserve"> MLL[4,3];</w:t>
            </w:r>
          </w:p>
          <w:p w:rsidR="00251D61" w:rsidRPr="00623304" w:rsidRDefault="00251D61" w:rsidP="00AB3552">
            <w:pPr>
              <w:rPr>
                <w:rFonts w:ascii="Arial Narrow" w:hAnsi="Arial Narrow"/>
                <w:sz w:val="20"/>
                <w:szCs w:val="20"/>
              </w:rPr>
            </w:pPr>
            <w:r>
              <w:rPr>
                <w:rFonts w:ascii="Arial Narrow" w:hAnsi="Arial Narrow"/>
                <w:sz w:val="20"/>
                <w:szCs w:val="20"/>
              </w:rPr>
              <w:t xml:space="preserve">               LEER variables;</w:t>
            </w:r>
          </w:p>
          <w:p w:rsidR="0017179A" w:rsidRPr="00623304" w:rsidRDefault="0017179A" w:rsidP="00AB3552">
            <w:pPr>
              <w:rPr>
                <w:rFonts w:ascii="Arial Narrow" w:hAnsi="Arial Narrow"/>
                <w:sz w:val="20"/>
                <w:szCs w:val="20"/>
              </w:rPr>
            </w:pPr>
          </w:p>
          <w:p w:rsidR="0017179A" w:rsidRPr="00623304" w:rsidRDefault="0017179A" w:rsidP="00AB3552">
            <w:pPr>
              <w:pStyle w:val="Comentario"/>
              <w:rPr>
                <w:color w:val="auto"/>
                <w:sz w:val="20"/>
                <w:szCs w:val="20"/>
              </w:rPr>
            </w:pPr>
            <w:r>
              <w:rPr>
                <w:color w:val="auto"/>
                <w:sz w:val="20"/>
                <w:szCs w:val="20"/>
              </w:rPr>
              <w:t xml:space="preserve">               </w:t>
            </w:r>
            <w:r w:rsidRPr="00623304">
              <w:rPr>
                <w:color w:val="auto"/>
                <w:sz w:val="20"/>
                <w:szCs w:val="20"/>
              </w:rPr>
              <w:t>//Asignación de valores a la matriz entrada</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Pr>
                <w:rFonts w:ascii="Arial Narrow" w:hAnsi="Arial Narrow"/>
                <w:sz w:val="20"/>
                <w:szCs w:val="20"/>
              </w:rPr>
              <w:t>M</w:t>
            </w:r>
            <w:r w:rsidRPr="00623304">
              <w:rPr>
                <w:rFonts w:ascii="Arial Narrow" w:hAnsi="Arial Narrow"/>
                <w:sz w:val="20"/>
                <w:szCs w:val="20"/>
              </w:rPr>
              <w:t>LL[1,1] &lt;- Numgolpes_1;</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MLL[1,2] &lt;- Numgolpes_2;</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MLL[1,3] &lt;- Numgolpes_3;</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MLL[2,1] &lt;- peso_capsula + suelo_humedo_1;</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MLL[2,2] &lt;- peso_capsula + suelo_humedo_2;</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MLL[2,3] &lt;- peso_capsula + suelo_humedo_3;</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MLL[3,1] &lt;- peso_capsula + suelo_seco_1;</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MLL[3,2] &lt;- peso_capsula + suelo_seco_2;</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MLL[3,3] &lt;- peso_capsula + suelo_seco_3;</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MLL[4,1] &lt;- peso_capsula_1;</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MLL[4,2] &lt;- peso_capsula_2;</w:t>
            </w:r>
          </w:p>
          <w:p w:rsidR="0017179A" w:rsidRPr="00623304" w:rsidRDefault="0017179A" w:rsidP="00AB3552">
            <w:pPr>
              <w:rPr>
                <w:rFonts w:ascii="Arial Narrow" w:hAnsi="Arial Narrow"/>
                <w:sz w:val="20"/>
                <w:szCs w:val="20"/>
              </w:rPr>
            </w:pPr>
            <w:r w:rsidRPr="00623304">
              <w:rPr>
                <w:rFonts w:ascii="Arial Narrow" w:hAnsi="Arial Narrow"/>
                <w:sz w:val="20"/>
                <w:szCs w:val="20"/>
              </w:rPr>
              <w:tab/>
              <w:t>MLL[4,3] &lt;- peso_capsula_3;</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17179A" w:rsidRPr="00623304" w:rsidRDefault="0017179A" w:rsidP="00AB3552">
            <w:pPr>
              <w:rPr>
                <w:rFonts w:ascii="Arial Narrow" w:hAnsi="Arial Narrow"/>
                <w:i/>
                <w:sz w:val="20"/>
                <w:szCs w:val="20"/>
              </w:rPr>
            </w:pPr>
            <w:r w:rsidRPr="00623304">
              <w:rPr>
                <w:rFonts w:ascii="Arial Narrow" w:hAnsi="Arial Narrow"/>
                <w:sz w:val="20"/>
                <w:szCs w:val="20"/>
              </w:rPr>
              <w:t xml:space="preserve">            </w:t>
            </w:r>
            <w:r>
              <w:rPr>
                <w:rFonts w:ascii="Arial Narrow" w:hAnsi="Arial Narrow"/>
                <w:sz w:val="20"/>
                <w:szCs w:val="20"/>
              </w:rPr>
              <w:t xml:space="preserve">    </w:t>
            </w:r>
            <w:r w:rsidRPr="00623304">
              <w:rPr>
                <w:rFonts w:ascii="Arial Narrow" w:hAnsi="Arial Narrow"/>
                <w:i/>
                <w:sz w:val="20"/>
                <w:szCs w:val="20"/>
              </w:rPr>
              <w:t>//Se definen las matrices de peso agua, peso suelo seco</w:t>
            </w:r>
          </w:p>
          <w:p w:rsidR="0017179A" w:rsidRPr="00623304" w:rsidRDefault="0017179A" w:rsidP="00AB3552">
            <w:pPr>
              <w:rPr>
                <w:rFonts w:ascii="Arial Narrow" w:hAnsi="Arial Narrow"/>
                <w:i/>
                <w:sz w:val="20"/>
                <w:szCs w:val="20"/>
              </w:rPr>
            </w:pPr>
            <w:r w:rsidRPr="00623304">
              <w:rPr>
                <w:rFonts w:ascii="Arial Narrow" w:hAnsi="Arial Narrow"/>
                <w:i/>
                <w:sz w:val="20"/>
                <w:szCs w:val="20"/>
              </w:rPr>
              <w:t xml:space="preserve">           </w:t>
            </w:r>
            <w:r>
              <w:rPr>
                <w:rFonts w:ascii="Arial Narrow" w:hAnsi="Arial Narrow"/>
                <w:i/>
                <w:sz w:val="20"/>
                <w:szCs w:val="20"/>
              </w:rPr>
              <w:t xml:space="preserve">    </w:t>
            </w:r>
            <w:r w:rsidRPr="00623304">
              <w:rPr>
                <w:rFonts w:ascii="Arial Narrow" w:hAnsi="Arial Narrow"/>
                <w:i/>
                <w:sz w:val="20"/>
                <w:szCs w:val="20"/>
              </w:rPr>
              <w:t xml:space="preserve"> //y porcentaje de humedad</w:t>
            </w:r>
          </w:p>
          <w:p w:rsidR="0017179A" w:rsidRPr="00623304" w:rsidRDefault="0017179A" w:rsidP="00AB3552">
            <w:pPr>
              <w:rPr>
                <w:rFonts w:ascii="Arial Narrow" w:hAnsi="Arial Narrow"/>
                <w:sz w:val="20"/>
                <w:szCs w:val="20"/>
              </w:rPr>
            </w:pPr>
            <w:r w:rsidRPr="00623304">
              <w:rPr>
                <w:rFonts w:ascii="Arial Narrow" w:hAnsi="Arial Narrow"/>
                <w:sz w:val="20"/>
                <w:szCs w:val="20"/>
              </w:rPr>
              <w:t xml:space="preserve">           </w:t>
            </w:r>
            <w:r>
              <w:rPr>
                <w:rFonts w:ascii="Arial Narrow" w:hAnsi="Arial Narrow"/>
                <w:sz w:val="20"/>
                <w:szCs w:val="20"/>
              </w:rPr>
              <w:t xml:space="preserve">     </w:t>
            </w:r>
            <w:r w:rsidRPr="00623304">
              <w:rPr>
                <w:rFonts w:ascii="Arial Narrow" w:hAnsi="Arial Narrow"/>
                <w:sz w:val="20"/>
                <w:szCs w:val="20"/>
              </w:rPr>
              <w:t>DIMENSION MPAG[3];</w:t>
            </w:r>
          </w:p>
          <w:p w:rsidR="0017179A" w:rsidRPr="00623304" w:rsidRDefault="0017179A" w:rsidP="00AB3552">
            <w:pPr>
              <w:rPr>
                <w:rFonts w:ascii="Arial Narrow" w:hAnsi="Arial Narrow"/>
                <w:sz w:val="20"/>
                <w:szCs w:val="20"/>
              </w:rPr>
            </w:pPr>
            <w:r w:rsidRPr="00623304">
              <w:rPr>
                <w:rFonts w:ascii="Arial Narrow" w:hAnsi="Arial Narrow"/>
                <w:sz w:val="20"/>
                <w:szCs w:val="20"/>
              </w:rPr>
              <w:t xml:space="preserve">            </w:t>
            </w:r>
            <w:r>
              <w:rPr>
                <w:rFonts w:ascii="Arial Narrow" w:hAnsi="Arial Narrow"/>
                <w:sz w:val="20"/>
                <w:szCs w:val="20"/>
              </w:rPr>
              <w:t xml:space="preserve">    </w:t>
            </w:r>
            <w:r w:rsidRPr="00623304">
              <w:rPr>
                <w:rFonts w:ascii="Arial Narrow" w:hAnsi="Arial Narrow"/>
                <w:sz w:val="20"/>
                <w:szCs w:val="20"/>
              </w:rPr>
              <w:t>DIMENSION MPSS[3];</w:t>
            </w:r>
          </w:p>
          <w:p w:rsidR="0017179A" w:rsidRPr="00623304" w:rsidRDefault="0017179A" w:rsidP="00AB3552">
            <w:pPr>
              <w:rPr>
                <w:rFonts w:ascii="Arial Narrow" w:hAnsi="Arial Narrow"/>
                <w:sz w:val="20"/>
                <w:szCs w:val="20"/>
              </w:rPr>
            </w:pPr>
            <w:r w:rsidRPr="00623304">
              <w:rPr>
                <w:rFonts w:ascii="Arial Narrow" w:hAnsi="Arial Narrow"/>
                <w:sz w:val="20"/>
                <w:szCs w:val="20"/>
              </w:rPr>
              <w:t xml:space="preserve">            </w:t>
            </w:r>
            <w:r>
              <w:rPr>
                <w:rFonts w:ascii="Arial Narrow" w:hAnsi="Arial Narrow"/>
                <w:sz w:val="20"/>
                <w:szCs w:val="20"/>
              </w:rPr>
              <w:t xml:space="preserve">    </w:t>
            </w:r>
            <w:r w:rsidRPr="00623304">
              <w:rPr>
                <w:rFonts w:ascii="Arial Narrow" w:hAnsi="Arial Narrow"/>
                <w:sz w:val="20"/>
                <w:szCs w:val="20"/>
              </w:rPr>
              <w:t>DIMENSION MPH[3];</w:t>
            </w:r>
          </w:p>
          <w:p w:rsidR="0017179A" w:rsidRPr="00623304" w:rsidRDefault="0017179A" w:rsidP="00AB3552">
            <w:pPr>
              <w:rPr>
                <w:rFonts w:ascii="Arial Narrow" w:hAnsi="Arial Narrow"/>
                <w:sz w:val="20"/>
                <w:szCs w:val="20"/>
              </w:rPr>
            </w:pPr>
          </w:p>
          <w:p w:rsidR="0017179A" w:rsidRPr="00623304" w:rsidRDefault="0017179A" w:rsidP="00AB3552">
            <w:pPr>
              <w:pStyle w:val="Comentario"/>
              <w:rPr>
                <w:color w:val="auto"/>
                <w:sz w:val="20"/>
                <w:szCs w:val="20"/>
              </w:rPr>
            </w:pPr>
            <w:r>
              <w:rPr>
                <w:color w:val="auto"/>
                <w:sz w:val="20"/>
                <w:szCs w:val="20"/>
              </w:rPr>
              <w:tab/>
            </w:r>
            <w:r w:rsidRPr="00623304">
              <w:rPr>
                <w:color w:val="auto"/>
                <w:sz w:val="20"/>
                <w:szCs w:val="20"/>
              </w:rPr>
              <w:t>//Calculo pesos de agua</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PARA</w:t>
            </w:r>
            <w:r w:rsidRPr="00623304">
              <w:rPr>
                <w:rFonts w:ascii="Arial Narrow" w:hAnsi="Arial Narrow"/>
                <w:sz w:val="20"/>
                <w:szCs w:val="20"/>
              </w:rPr>
              <w:t xml:space="preserve"> i&lt;-1 </w:t>
            </w:r>
            <w:r w:rsidRPr="00623304">
              <w:rPr>
                <w:rStyle w:val="InstruccionPseCar"/>
                <w:color w:val="auto"/>
                <w:sz w:val="20"/>
                <w:szCs w:val="20"/>
              </w:rPr>
              <w:t>HASTA</w:t>
            </w:r>
            <w:r w:rsidRPr="00623304">
              <w:rPr>
                <w:rFonts w:ascii="Arial Narrow" w:hAnsi="Arial Narrow"/>
                <w:sz w:val="20"/>
                <w:szCs w:val="20"/>
              </w:rPr>
              <w:t xml:space="preserve"> 3 </w:t>
            </w:r>
            <w:r w:rsidRPr="00623304">
              <w:rPr>
                <w:rStyle w:val="InstruccionPseCar"/>
                <w:color w:val="auto"/>
                <w:sz w:val="20"/>
                <w:szCs w:val="20"/>
              </w:rPr>
              <w:t>CON PASO</w:t>
            </w:r>
            <w:r w:rsidRPr="00623304">
              <w:rPr>
                <w:rFonts w:ascii="Arial Narrow" w:hAnsi="Arial Narrow"/>
                <w:sz w:val="20"/>
                <w:szCs w:val="20"/>
              </w:rPr>
              <w:t xml:space="preserve"> 1 </w:t>
            </w:r>
            <w:r w:rsidRPr="00623304">
              <w:rPr>
                <w:rStyle w:val="InstruccionPseCar"/>
                <w:color w:val="auto"/>
                <w:sz w:val="20"/>
                <w:szCs w:val="20"/>
              </w:rPr>
              <w:t>HACER</w:t>
            </w:r>
          </w:p>
          <w:p w:rsidR="0017179A" w:rsidRPr="00623304" w:rsidRDefault="0017179A" w:rsidP="00AB3552">
            <w:pPr>
              <w:rPr>
                <w:rFonts w:ascii="Arial Narrow" w:hAnsi="Arial Narrow"/>
                <w:sz w:val="20"/>
                <w:szCs w:val="20"/>
                <w:lang w:val="en-US"/>
              </w:rPr>
            </w:pPr>
            <w:r w:rsidRPr="00623304">
              <w:rPr>
                <w:rFonts w:ascii="Arial Narrow" w:hAnsi="Arial Narrow"/>
                <w:sz w:val="20"/>
                <w:szCs w:val="20"/>
              </w:rPr>
              <w:tab/>
            </w:r>
            <w:r w:rsidRPr="00623304">
              <w:rPr>
                <w:rFonts w:ascii="Arial Narrow" w:hAnsi="Arial Narrow"/>
                <w:sz w:val="20"/>
                <w:szCs w:val="20"/>
              </w:rPr>
              <w:tab/>
            </w:r>
            <w:r w:rsidRPr="00623304">
              <w:rPr>
                <w:rFonts w:ascii="Arial Narrow" w:hAnsi="Arial Narrow"/>
                <w:sz w:val="20"/>
                <w:szCs w:val="20"/>
                <w:lang w:val="en-US"/>
              </w:rPr>
              <w:t>MPAG[i]  &lt;- MLL[2,i] – MLL[3,i];</w:t>
            </w:r>
          </w:p>
          <w:p w:rsidR="0017179A" w:rsidRPr="00623304" w:rsidRDefault="0017179A" w:rsidP="00AB3552">
            <w:pPr>
              <w:pStyle w:val="InstruccionPse"/>
              <w:rPr>
                <w:color w:val="auto"/>
                <w:sz w:val="20"/>
                <w:szCs w:val="20"/>
              </w:rPr>
            </w:pPr>
            <w:r w:rsidRPr="00623304">
              <w:rPr>
                <w:color w:val="auto"/>
                <w:sz w:val="20"/>
                <w:szCs w:val="20"/>
                <w:lang w:val="en-US"/>
              </w:rPr>
              <w:tab/>
            </w:r>
            <w:r w:rsidRPr="00623304">
              <w:rPr>
                <w:color w:val="auto"/>
                <w:sz w:val="20"/>
                <w:szCs w:val="20"/>
              </w:rPr>
              <w:t>FINPARA</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17179A" w:rsidRPr="00623304" w:rsidRDefault="0017179A" w:rsidP="00AB3552">
            <w:pPr>
              <w:pStyle w:val="Comentario"/>
              <w:rPr>
                <w:color w:val="auto"/>
                <w:sz w:val="20"/>
                <w:szCs w:val="20"/>
              </w:rPr>
            </w:pPr>
            <w:r w:rsidRPr="00623304">
              <w:rPr>
                <w:color w:val="auto"/>
                <w:sz w:val="20"/>
                <w:szCs w:val="20"/>
              </w:rPr>
              <w:tab/>
              <w:t>//Calculo peso suelo seco</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PARA</w:t>
            </w:r>
            <w:r w:rsidRPr="00623304">
              <w:rPr>
                <w:rFonts w:ascii="Arial Narrow" w:hAnsi="Arial Narrow"/>
                <w:sz w:val="20"/>
                <w:szCs w:val="20"/>
              </w:rPr>
              <w:t xml:space="preserve"> j&lt;-1 </w:t>
            </w:r>
            <w:r w:rsidRPr="00623304">
              <w:rPr>
                <w:rStyle w:val="InstruccionPseCar"/>
                <w:color w:val="auto"/>
                <w:sz w:val="20"/>
                <w:szCs w:val="20"/>
              </w:rPr>
              <w:t>HASTA</w:t>
            </w:r>
            <w:r w:rsidRPr="00623304">
              <w:rPr>
                <w:rFonts w:ascii="Arial Narrow" w:hAnsi="Arial Narrow"/>
                <w:sz w:val="20"/>
                <w:szCs w:val="20"/>
              </w:rPr>
              <w:t xml:space="preserve"> 3 </w:t>
            </w:r>
            <w:r w:rsidRPr="00623304">
              <w:rPr>
                <w:rStyle w:val="InstruccionPseCar"/>
                <w:color w:val="auto"/>
                <w:sz w:val="20"/>
                <w:szCs w:val="20"/>
              </w:rPr>
              <w:t>CON PASO</w:t>
            </w:r>
            <w:r w:rsidRPr="00623304">
              <w:rPr>
                <w:rFonts w:ascii="Arial Narrow" w:hAnsi="Arial Narrow"/>
                <w:sz w:val="20"/>
                <w:szCs w:val="20"/>
              </w:rPr>
              <w:t xml:space="preserve"> 1 </w:t>
            </w:r>
            <w:r w:rsidRPr="00623304">
              <w:rPr>
                <w:rStyle w:val="InstruccionPseCar"/>
                <w:color w:val="auto"/>
                <w:sz w:val="20"/>
                <w:szCs w:val="20"/>
              </w:rPr>
              <w:t>HACER</w:t>
            </w:r>
          </w:p>
          <w:p w:rsidR="0017179A" w:rsidRPr="00623304" w:rsidRDefault="0017179A" w:rsidP="00AB3552">
            <w:pPr>
              <w:rPr>
                <w:rFonts w:ascii="Arial Narrow" w:hAnsi="Arial Narrow"/>
                <w:sz w:val="20"/>
                <w:szCs w:val="20"/>
                <w:lang w:val="en-US"/>
              </w:rPr>
            </w:pPr>
            <w:r w:rsidRPr="00623304">
              <w:rPr>
                <w:rFonts w:ascii="Arial Narrow" w:hAnsi="Arial Narrow"/>
                <w:sz w:val="20"/>
                <w:szCs w:val="20"/>
              </w:rPr>
              <w:lastRenderedPageBreak/>
              <w:tab/>
            </w:r>
            <w:r w:rsidRPr="00623304">
              <w:rPr>
                <w:rFonts w:ascii="Arial Narrow" w:hAnsi="Arial Narrow"/>
                <w:sz w:val="20"/>
                <w:szCs w:val="20"/>
              </w:rPr>
              <w:tab/>
            </w:r>
            <w:r w:rsidRPr="00623304">
              <w:rPr>
                <w:rFonts w:ascii="Arial Narrow" w:hAnsi="Arial Narrow"/>
                <w:sz w:val="20"/>
                <w:szCs w:val="20"/>
                <w:lang w:val="en-US"/>
              </w:rPr>
              <w:t>MPSS[i] &lt;- MLL[3,i] – MLL[4,i];</w:t>
            </w:r>
          </w:p>
          <w:p w:rsidR="0017179A" w:rsidRPr="00623304" w:rsidRDefault="0017179A" w:rsidP="00AB3552">
            <w:pPr>
              <w:pStyle w:val="InstruccionPse"/>
              <w:rPr>
                <w:color w:val="auto"/>
                <w:sz w:val="20"/>
                <w:szCs w:val="20"/>
              </w:rPr>
            </w:pPr>
            <w:r w:rsidRPr="00623304">
              <w:rPr>
                <w:color w:val="auto"/>
                <w:sz w:val="20"/>
                <w:szCs w:val="20"/>
                <w:lang w:val="en-US"/>
              </w:rPr>
              <w:tab/>
            </w:r>
            <w:r w:rsidRPr="00623304">
              <w:rPr>
                <w:color w:val="auto"/>
                <w:sz w:val="20"/>
                <w:szCs w:val="20"/>
              </w:rPr>
              <w:t>FINPARA</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17179A" w:rsidRPr="00623304" w:rsidRDefault="0017179A" w:rsidP="00AB3552">
            <w:pPr>
              <w:pStyle w:val="Comentario"/>
              <w:rPr>
                <w:color w:val="auto"/>
                <w:sz w:val="20"/>
                <w:szCs w:val="20"/>
              </w:rPr>
            </w:pPr>
            <w:r w:rsidRPr="00623304">
              <w:rPr>
                <w:color w:val="auto"/>
                <w:sz w:val="20"/>
                <w:szCs w:val="20"/>
              </w:rPr>
              <w:tab/>
              <w:t>//Calculo porcentaje de humedad</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PARA</w:t>
            </w:r>
            <w:r w:rsidRPr="00623304">
              <w:rPr>
                <w:rFonts w:ascii="Arial Narrow" w:hAnsi="Arial Narrow"/>
                <w:sz w:val="20"/>
                <w:szCs w:val="20"/>
              </w:rPr>
              <w:t xml:space="preserve"> k&lt;-1 </w:t>
            </w:r>
            <w:r w:rsidRPr="00623304">
              <w:rPr>
                <w:rStyle w:val="InstruccionPseCar"/>
                <w:color w:val="auto"/>
                <w:sz w:val="20"/>
                <w:szCs w:val="20"/>
              </w:rPr>
              <w:t>HASTA</w:t>
            </w:r>
            <w:r w:rsidRPr="00623304">
              <w:rPr>
                <w:rFonts w:ascii="Arial Narrow" w:hAnsi="Arial Narrow"/>
                <w:sz w:val="20"/>
                <w:szCs w:val="20"/>
              </w:rPr>
              <w:t xml:space="preserve"> 3 </w:t>
            </w:r>
            <w:r w:rsidRPr="00623304">
              <w:rPr>
                <w:rStyle w:val="InstruccionPseCar"/>
                <w:color w:val="auto"/>
                <w:sz w:val="20"/>
                <w:szCs w:val="20"/>
              </w:rPr>
              <w:t>CON PASO</w:t>
            </w:r>
            <w:r w:rsidRPr="00623304">
              <w:rPr>
                <w:rFonts w:ascii="Arial Narrow" w:hAnsi="Arial Narrow"/>
                <w:sz w:val="20"/>
                <w:szCs w:val="20"/>
              </w:rPr>
              <w:t xml:space="preserve"> 1 </w:t>
            </w:r>
            <w:r w:rsidRPr="00623304">
              <w:rPr>
                <w:rStyle w:val="InstruccionPseCar"/>
                <w:color w:val="auto"/>
                <w:sz w:val="20"/>
                <w:szCs w:val="20"/>
              </w:rPr>
              <w:t>HACER</w:t>
            </w:r>
          </w:p>
          <w:p w:rsidR="0017179A" w:rsidRPr="00623304" w:rsidRDefault="0017179A" w:rsidP="00AB3552">
            <w:pPr>
              <w:rPr>
                <w:rFonts w:ascii="Arial Narrow" w:hAnsi="Arial Narrow"/>
                <w:sz w:val="20"/>
                <w:szCs w:val="20"/>
                <w:lang w:val="en-US"/>
              </w:rPr>
            </w:pPr>
            <w:r w:rsidRPr="00623304">
              <w:rPr>
                <w:rFonts w:ascii="Arial Narrow" w:hAnsi="Arial Narrow"/>
                <w:sz w:val="20"/>
                <w:szCs w:val="20"/>
              </w:rPr>
              <w:tab/>
            </w:r>
            <w:r w:rsidRPr="00623304">
              <w:rPr>
                <w:rFonts w:ascii="Arial Narrow" w:hAnsi="Arial Narrow"/>
                <w:sz w:val="20"/>
                <w:szCs w:val="20"/>
              </w:rPr>
              <w:tab/>
            </w:r>
            <w:r w:rsidRPr="00623304">
              <w:rPr>
                <w:rFonts w:ascii="Arial Narrow" w:hAnsi="Arial Narrow"/>
                <w:sz w:val="20"/>
                <w:szCs w:val="20"/>
                <w:lang w:val="en-US"/>
              </w:rPr>
              <w:t>MPH[i] &lt;- (MPAG[i] / MPSS[i]) * 100;</w:t>
            </w:r>
          </w:p>
          <w:p w:rsidR="0017179A" w:rsidRPr="00623304" w:rsidRDefault="0017179A" w:rsidP="00AB3552">
            <w:pPr>
              <w:pStyle w:val="InstruccionPse"/>
              <w:rPr>
                <w:color w:val="auto"/>
                <w:sz w:val="20"/>
                <w:szCs w:val="20"/>
              </w:rPr>
            </w:pPr>
            <w:r w:rsidRPr="00623304">
              <w:rPr>
                <w:color w:val="auto"/>
                <w:sz w:val="20"/>
                <w:szCs w:val="20"/>
                <w:lang w:val="en-US"/>
              </w:rPr>
              <w:tab/>
            </w:r>
            <w:r w:rsidRPr="00623304">
              <w:rPr>
                <w:color w:val="auto"/>
                <w:sz w:val="20"/>
                <w:szCs w:val="20"/>
              </w:rPr>
              <w:t>FINPARA</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17179A" w:rsidRPr="00623304" w:rsidRDefault="0017179A" w:rsidP="00AB3552">
            <w:pPr>
              <w:pStyle w:val="Comentario"/>
              <w:rPr>
                <w:color w:val="auto"/>
                <w:sz w:val="20"/>
                <w:szCs w:val="20"/>
              </w:rPr>
            </w:pPr>
            <w:r w:rsidRPr="00623304">
              <w:rPr>
                <w:color w:val="auto"/>
                <w:sz w:val="20"/>
                <w:szCs w:val="20"/>
              </w:rPr>
              <w:tab/>
              <w:t>//Datos a graficar</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Style w:val="InstruccionPseCar"/>
                <w:color w:val="auto"/>
                <w:sz w:val="20"/>
                <w:szCs w:val="20"/>
              </w:rPr>
              <w:t>FUNCION</w:t>
            </w:r>
            <w:r w:rsidRPr="00623304">
              <w:rPr>
                <w:rFonts w:ascii="Arial Narrow" w:hAnsi="Arial Narrow"/>
                <w:sz w:val="20"/>
                <w:szCs w:val="20"/>
              </w:rPr>
              <w:t xml:space="preserve"> graf &lt;- pares(MPH, MLL)</w:t>
            </w:r>
          </w:p>
          <w:p w:rsidR="0017179A" w:rsidRPr="00623304" w:rsidRDefault="0017179A" w:rsidP="00AB3552">
            <w:pPr>
              <w:rPr>
                <w:rFonts w:ascii="Arial Narrow" w:hAnsi="Arial Narrow"/>
                <w:sz w:val="20"/>
                <w:szCs w:val="20"/>
              </w:rPr>
            </w:pPr>
            <w:r w:rsidRPr="00623304">
              <w:rPr>
                <w:rFonts w:ascii="Arial Narrow" w:hAnsi="Arial Narrow"/>
                <w:sz w:val="20"/>
                <w:szCs w:val="20"/>
              </w:rPr>
              <w:t xml:space="preserve">               </w:t>
            </w:r>
            <w:r>
              <w:rPr>
                <w:rFonts w:ascii="Arial Narrow" w:hAnsi="Arial Narrow"/>
                <w:sz w:val="20"/>
                <w:szCs w:val="20"/>
              </w:rPr>
              <w:t xml:space="preserve">               </w:t>
            </w:r>
            <w:r w:rsidRPr="00623304">
              <w:rPr>
                <w:rFonts w:ascii="Arial Narrow" w:hAnsi="Arial Narrow"/>
                <w:sz w:val="20"/>
                <w:szCs w:val="20"/>
              </w:rPr>
              <w:t>DIMENSION puntos[3,2], PX[3], PY[3], dgraf[3];</w:t>
            </w:r>
          </w:p>
          <w:p w:rsidR="0017179A" w:rsidRPr="00623304" w:rsidRDefault="0017179A" w:rsidP="00AB3552">
            <w:pPr>
              <w:tabs>
                <w:tab w:val="left" w:pos="1872"/>
              </w:tabs>
              <w:rPr>
                <w:rFonts w:ascii="Arial Narrow" w:hAnsi="Arial Narrow"/>
                <w:sz w:val="20"/>
                <w:szCs w:val="20"/>
              </w:rPr>
            </w:pPr>
            <w:r w:rsidRPr="00623304">
              <w:rPr>
                <w:rStyle w:val="InstruccionPseCar"/>
                <w:color w:val="auto"/>
                <w:sz w:val="20"/>
                <w:szCs w:val="20"/>
              </w:rPr>
              <w:t xml:space="preserve">                </w:t>
            </w:r>
            <w:r>
              <w:rPr>
                <w:rStyle w:val="InstruccionPseCar"/>
                <w:color w:val="auto"/>
                <w:sz w:val="20"/>
                <w:szCs w:val="20"/>
              </w:rPr>
              <w:t xml:space="preserve">              </w:t>
            </w:r>
            <w:r w:rsidRPr="00623304">
              <w:rPr>
                <w:rStyle w:val="InstruccionPseCar"/>
                <w:color w:val="auto"/>
                <w:sz w:val="20"/>
                <w:szCs w:val="20"/>
              </w:rPr>
              <w:t xml:space="preserve">PARA </w:t>
            </w:r>
            <w:r w:rsidRPr="00623304">
              <w:rPr>
                <w:rFonts w:ascii="Arial Narrow" w:hAnsi="Arial Narrow"/>
                <w:sz w:val="20"/>
                <w:szCs w:val="20"/>
              </w:rPr>
              <w:t xml:space="preserve">n&lt;-1 </w:t>
            </w:r>
            <w:r w:rsidRPr="00623304">
              <w:rPr>
                <w:rStyle w:val="InstruccionPseCar"/>
                <w:color w:val="auto"/>
                <w:sz w:val="20"/>
                <w:szCs w:val="20"/>
              </w:rPr>
              <w:t>HASTA</w:t>
            </w:r>
            <w:r w:rsidRPr="00623304">
              <w:rPr>
                <w:rFonts w:ascii="Arial Narrow" w:hAnsi="Arial Narrow"/>
                <w:sz w:val="20"/>
                <w:szCs w:val="20"/>
              </w:rPr>
              <w:t xml:space="preserve"> 3 </w:t>
            </w:r>
            <w:r w:rsidRPr="00623304">
              <w:rPr>
                <w:rStyle w:val="InstruccionPseCar"/>
                <w:color w:val="auto"/>
                <w:sz w:val="20"/>
                <w:szCs w:val="20"/>
              </w:rPr>
              <w:t>CON PASO</w:t>
            </w:r>
            <w:r w:rsidRPr="00623304">
              <w:rPr>
                <w:rFonts w:ascii="Arial Narrow" w:hAnsi="Arial Narrow"/>
                <w:sz w:val="20"/>
                <w:szCs w:val="20"/>
              </w:rPr>
              <w:t xml:space="preserve"> 1 </w:t>
            </w:r>
            <w:r w:rsidRPr="00623304">
              <w:rPr>
                <w:rStyle w:val="InstruccionPseCar"/>
                <w:color w:val="auto"/>
                <w:sz w:val="20"/>
                <w:szCs w:val="20"/>
              </w:rPr>
              <w:t>HACER</w:t>
            </w:r>
          </w:p>
          <w:p w:rsidR="0017179A" w:rsidRPr="00623304" w:rsidRDefault="0017179A" w:rsidP="00AB3552">
            <w:pPr>
              <w:rPr>
                <w:rFonts w:ascii="Arial Narrow" w:hAnsi="Arial Narrow"/>
                <w:sz w:val="20"/>
                <w:szCs w:val="20"/>
                <w:lang w:val="en-US"/>
              </w:rPr>
            </w:pPr>
            <w:r w:rsidRPr="00623304">
              <w:rPr>
                <w:rFonts w:ascii="Arial Narrow" w:hAnsi="Arial Narrow"/>
                <w:sz w:val="20"/>
                <w:szCs w:val="20"/>
              </w:rPr>
              <w:tab/>
            </w:r>
            <w:r w:rsidRPr="00C928FB">
              <w:rPr>
                <w:rFonts w:ascii="Arial Narrow" w:hAnsi="Arial Narrow"/>
                <w:sz w:val="20"/>
                <w:szCs w:val="20"/>
              </w:rPr>
              <w:t xml:space="preserve">                             </w:t>
            </w:r>
            <w:r w:rsidRPr="00623304">
              <w:rPr>
                <w:rFonts w:ascii="Arial Narrow" w:hAnsi="Arial Narrow"/>
                <w:sz w:val="20"/>
                <w:szCs w:val="20"/>
                <w:lang w:val="en-US"/>
              </w:rPr>
              <w:t>PX[n] &lt;- MLL[1,n];</w:t>
            </w:r>
          </w:p>
          <w:p w:rsidR="0017179A" w:rsidRPr="00623304" w:rsidRDefault="0017179A" w:rsidP="00AB3552">
            <w:pPr>
              <w:rPr>
                <w:rFonts w:ascii="Arial Narrow" w:hAnsi="Arial Narrow"/>
                <w:sz w:val="20"/>
                <w:szCs w:val="20"/>
                <w:lang w:val="en-US"/>
              </w:rPr>
            </w:pPr>
            <w:r w:rsidRPr="00623304">
              <w:rPr>
                <w:rFonts w:ascii="Arial Narrow" w:hAnsi="Arial Narrow"/>
                <w:sz w:val="20"/>
                <w:szCs w:val="20"/>
                <w:lang w:val="en-US"/>
              </w:rPr>
              <w:tab/>
            </w:r>
            <w:r w:rsidRPr="00623304">
              <w:rPr>
                <w:rFonts w:ascii="Arial Narrow" w:hAnsi="Arial Narrow"/>
                <w:sz w:val="20"/>
                <w:szCs w:val="20"/>
                <w:lang w:val="en-US"/>
              </w:rPr>
              <w:tab/>
            </w:r>
            <w:r>
              <w:rPr>
                <w:rFonts w:ascii="Arial Narrow" w:hAnsi="Arial Narrow"/>
                <w:sz w:val="20"/>
                <w:szCs w:val="20"/>
                <w:lang w:val="en-US"/>
              </w:rPr>
              <w:t xml:space="preserve">             </w:t>
            </w:r>
            <w:r w:rsidRPr="00623304">
              <w:rPr>
                <w:rFonts w:ascii="Arial Narrow" w:hAnsi="Arial Narrow"/>
                <w:sz w:val="20"/>
                <w:szCs w:val="20"/>
                <w:lang w:val="en-US"/>
              </w:rPr>
              <w:t>PY[n] &lt;- MPH[n];</w:t>
            </w:r>
          </w:p>
          <w:p w:rsidR="0017179A" w:rsidRPr="00623304" w:rsidRDefault="0017179A" w:rsidP="00AB3552">
            <w:pPr>
              <w:rPr>
                <w:rFonts w:ascii="Arial Narrow" w:hAnsi="Arial Narrow"/>
                <w:sz w:val="20"/>
                <w:szCs w:val="20"/>
              </w:rPr>
            </w:pPr>
            <w:r w:rsidRPr="00623304">
              <w:rPr>
                <w:rFonts w:ascii="Arial Narrow" w:hAnsi="Arial Narrow"/>
                <w:sz w:val="20"/>
                <w:szCs w:val="20"/>
                <w:lang w:val="en-US"/>
              </w:rPr>
              <w:tab/>
            </w:r>
            <w:r w:rsidRPr="00623304">
              <w:rPr>
                <w:rFonts w:ascii="Arial Narrow" w:hAnsi="Arial Narrow"/>
                <w:sz w:val="20"/>
                <w:szCs w:val="20"/>
                <w:lang w:val="en-US"/>
              </w:rPr>
              <w:tab/>
            </w:r>
            <w:r w:rsidRPr="00C928FB">
              <w:rPr>
                <w:rFonts w:ascii="Arial Narrow" w:hAnsi="Arial Narrow"/>
                <w:sz w:val="20"/>
                <w:szCs w:val="20"/>
                <w:lang w:val="en-US"/>
              </w:rPr>
              <w:t xml:space="preserve">             </w:t>
            </w:r>
            <w:r w:rsidRPr="00623304">
              <w:rPr>
                <w:rFonts w:ascii="Arial Narrow" w:hAnsi="Arial Narrow"/>
                <w:sz w:val="20"/>
                <w:szCs w:val="20"/>
              </w:rPr>
              <w:t>puntos[n,1] &lt;- X[n];</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r>
              <w:rPr>
                <w:rFonts w:ascii="Arial Narrow" w:hAnsi="Arial Narrow"/>
                <w:sz w:val="20"/>
                <w:szCs w:val="20"/>
              </w:rPr>
              <w:t xml:space="preserve">             </w:t>
            </w:r>
            <w:r w:rsidRPr="00623304">
              <w:rPr>
                <w:rFonts w:ascii="Arial Narrow" w:hAnsi="Arial Narrow"/>
                <w:sz w:val="20"/>
                <w:szCs w:val="20"/>
              </w:rPr>
              <w:t>puntos[n,2] &lt;- Y[n];</w:t>
            </w:r>
          </w:p>
          <w:p w:rsidR="0017179A" w:rsidRPr="00623304" w:rsidRDefault="0017179A" w:rsidP="00AB3552">
            <w:pPr>
              <w:pStyle w:val="InstruccionPse"/>
              <w:rPr>
                <w:color w:val="auto"/>
                <w:sz w:val="20"/>
                <w:szCs w:val="20"/>
              </w:rPr>
            </w:pPr>
            <w:r w:rsidRPr="00623304">
              <w:rPr>
                <w:color w:val="auto"/>
                <w:sz w:val="20"/>
                <w:szCs w:val="20"/>
              </w:rPr>
              <w:tab/>
            </w:r>
            <w:r>
              <w:rPr>
                <w:color w:val="auto"/>
                <w:sz w:val="20"/>
                <w:szCs w:val="20"/>
              </w:rPr>
              <w:t xml:space="preserve">              </w:t>
            </w:r>
            <w:r w:rsidRPr="00623304">
              <w:rPr>
                <w:color w:val="auto"/>
                <w:sz w:val="20"/>
                <w:szCs w:val="20"/>
              </w:rPr>
              <w:t>FINPARA</w:t>
            </w:r>
          </w:p>
          <w:p w:rsidR="0017179A" w:rsidRPr="00623304" w:rsidRDefault="0017179A" w:rsidP="00AB3552">
            <w:pPr>
              <w:pStyle w:val="InstruccionPse"/>
              <w:rPr>
                <w:color w:val="auto"/>
                <w:sz w:val="20"/>
                <w:szCs w:val="20"/>
              </w:rPr>
            </w:pPr>
            <w:r w:rsidRPr="00623304">
              <w:rPr>
                <w:color w:val="auto"/>
                <w:sz w:val="20"/>
                <w:szCs w:val="20"/>
              </w:rPr>
              <w:t xml:space="preserve">               </w:t>
            </w:r>
            <w:r>
              <w:rPr>
                <w:color w:val="auto"/>
                <w:sz w:val="20"/>
                <w:szCs w:val="20"/>
              </w:rPr>
              <w:t xml:space="preserve">              </w:t>
            </w:r>
            <w:r w:rsidRPr="00623304">
              <w:rPr>
                <w:color w:val="auto"/>
                <w:sz w:val="20"/>
                <w:szCs w:val="20"/>
              </w:rPr>
              <w:t>dgraf[PX, PY, puntos];</w:t>
            </w:r>
          </w:p>
          <w:p w:rsidR="0017179A" w:rsidRPr="00623304" w:rsidRDefault="0017179A" w:rsidP="00AB3552">
            <w:pPr>
              <w:pStyle w:val="InstruccionPse"/>
              <w:rPr>
                <w:color w:val="auto"/>
                <w:sz w:val="20"/>
                <w:szCs w:val="20"/>
              </w:rPr>
            </w:pPr>
            <w:r w:rsidRPr="00623304">
              <w:rPr>
                <w:color w:val="auto"/>
                <w:sz w:val="20"/>
                <w:szCs w:val="20"/>
              </w:rPr>
              <w:t xml:space="preserve">               </w:t>
            </w:r>
            <w:r>
              <w:rPr>
                <w:color w:val="auto"/>
                <w:sz w:val="20"/>
                <w:szCs w:val="20"/>
              </w:rPr>
              <w:t xml:space="preserve">              </w:t>
            </w:r>
            <w:r w:rsidRPr="00623304">
              <w:rPr>
                <w:color w:val="auto"/>
                <w:sz w:val="20"/>
                <w:szCs w:val="20"/>
              </w:rPr>
              <w:t>RETORNAR dgraf;</w:t>
            </w:r>
          </w:p>
          <w:p w:rsidR="0017179A" w:rsidRPr="00623304" w:rsidRDefault="0017179A" w:rsidP="00AB3552">
            <w:pPr>
              <w:pStyle w:val="InstruccionPse"/>
              <w:rPr>
                <w:color w:val="auto"/>
                <w:sz w:val="20"/>
                <w:szCs w:val="20"/>
              </w:rPr>
            </w:pPr>
            <w:r>
              <w:rPr>
                <w:color w:val="auto"/>
                <w:sz w:val="20"/>
                <w:szCs w:val="20"/>
              </w:rPr>
              <w:t xml:space="preserve">                </w:t>
            </w:r>
            <w:r w:rsidRPr="00623304">
              <w:rPr>
                <w:color w:val="auto"/>
                <w:sz w:val="20"/>
                <w:szCs w:val="20"/>
              </w:rPr>
              <w:t>FINFUNCION</w:t>
            </w:r>
          </w:p>
          <w:p w:rsidR="0017179A" w:rsidRPr="00623304" w:rsidRDefault="0017179A" w:rsidP="00AB3552">
            <w:pPr>
              <w:rPr>
                <w:rFonts w:ascii="Arial Narrow" w:hAnsi="Arial Narrow"/>
                <w:sz w:val="20"/>
                <w:szCs w:val="20"/>
              </w:rPr>
            </w:pPr>
            <w:r w:rsidRPr="00623304">
              <w:rPr>
                <w:rFonts w:ascii="Arial Narrow" w:hAnsi="Arial Narrow"/>
                <w:sz w:val="20"/>
                <w:szCs w:val="20"/>
              </w:rPr>
              <w:tab/>
            </w:r>
            <w:r w:rsidRPr="00623304">
              <w:rPr>
                <w:rFonts w:ascii="Arial Narrow" w:hAnsi="Arial Narrow"/>
                <w:sz w:val="20"/>
                <w:szCs w:val="20"/>
              </w:rPr>
              <w:tab/>
            </w:r>
          </w:p>
          <w:p w:rsidR="00000487" w:rsidRPr="00000487" w:rsidRDefault="00000487" w:rsidP="00000487">
            <w:pPr>
              <w:rPr>
                <w:rFonts w:ascii="Arial Narrow" w:hAnsi="Arial Narrow"/>
                <w:sz w:val="20"/>
                <w:szCs w:val="20"/>
              </w:rPr>
            </w:pPr>
            <w:r w:rsidRPr="00000487">
              <w:rPr>
                <w:rFonts w:ascii="Arial Narrow" w:hAnsi="Arial Narrow"/>
                <w:sz w:val="20"/>
                <w:szCs w:val="20"/>
              </w:rPr>
              <w:t xml:space="preserve">                // Se definen las matrices con datos a graficar</w:t>
            </w:r>
          </w:p>
          <w:p w:rsidR="00000487" w:rsidRPr="00000487" w:rsidRDefault="00000487" w:rsidP="00000487">
            <w:pPr>
              <w:rPr>
                <w:rFonts w:ascii="Arial Narrow" w:hAnsi="Arial Narrow"/>
                <w:sz w:val="20"/>
                <w:szCs w:val="20"/>
              </w:rPr>
            </w:pPr>
            <w:r w:rsidRPr="00000487">
              <w:rPr>
                <w:rFonts w:ascii="Arial Narrow" w:hAnsi="Arial Narrow"/>
                <w:sz w:val="20"/>
                <w:szCs w:val="20"/>
              </w:rPr>
              <w:t xml:space="preserve">               DIMENSION PX[3] &lt;- dgraf[1]; DIMENSION PY[3] &lt;- dgraf[2]; DIMENSION puntos[3,2] &lt;- dgraf[3];   </w:t>
            </w:r>
          </w:p>
          <w:p w:rsidR="00000487" w:rsidRPr="00000487" w:rsidRDefault="00000487" w:rsidP="00000487">
            <w:pPr>
              <w:rPr>
                <w:rFonts w:ascii="Arial Narrow" w:hAnsi="Arial Narrow"/>
                <w:sz w:val="20"/>
                <w:szCs w:val="20"/>
              </w:rPr>
            </w:pPr>
            <w:r w:rsidRPr="00000487">
              <w:rPr>
                <w:rFonts w:ascii="Arial Narrow" w:hAnsi="Arial Narrow"/>
                <w:sz w:val="20"/>
                <w:szCs w:val="20"/>
              </w:rPr>
              <w:t xml:space="preserve">   </w:t>
            </w:r>
          </w:p>
          <w:p w:rsidR="00000487" w:rsidRPr="00000487" w:rsidRDefault="00000487" w:rsidP="00000487">
            <w:pPr>
              <w:rPr>
                <w:rFonts w:ascii="Arial Narrow" w:hAnsi="Arial Narrow"/>
                <w:sz w:val="20"/>
                <w:szCs w:val="20"/>
                <w:lang w:val="en-US"/>
              </w:rPr>
            </w:pPr>
            <w:r w:rsidRPr="00000487">
              <w:rPr>
                <w:rFonts w:ascii="Arial Narrow" w:hAnsi="Arial Narrow"/>
                <w:sz w:val="20"/>
                <w:szCs w:val="20"/>
              </w:rPr>
              <w:tab/>
            </w:r>
            <w:r w:rsidRPr="00000487">
              <w:rPr>
                <w:rFonts w:ascii="Arial Narrow" w:hAnsi="Arial Narrow"/>
                <w:sz w:val="20"/>
                <w:szCs w:val="20"/>
                <w:lang w:val="en-US"/>
              </w:rPr>
              <w:t>sumlnx &lt;- 0, sumy &lt;- 0, sumlnx2 &lt;- 0, sumlnxy &lt;- 0, sume2 &lt;- 0, dr &lt;- 0, i &lt;-1, j &lt;- 1</w:t>
            </w:r>
          </w:p>
          <w:p w:rsidR="00000487" w:rsidRPr="00000487" w:rsidRDefault="00000487" w:rsidP="00000487">
            <w:pPr>
              <w:rPr>
                <w:rFonts w:ascii="Arial Narrow" w:hAnsi="Arial Narrow"/>
                <w:sz w:val="20"/>
                <w:szCs w:val="20"/>
                <w:lang w:val="en-US"/>
              </w:rPr>
            </w:pPr>
            <w:r w:rsidRPr="00000487">
              <w:rPr>
                <w:rFonts w:ascii="Arial Narrow" w:hAnsi="Arial Narrow"/>
                <w:sz w:val="20"/>
                <w:szCs w:val="20"/>
                <w:lang w:val="en-US"/>
              </w:rPr>
              <w:t xml:space="preserve">               MIENTRAS i&lt;=3 HACER</w:t>
            </w:r>
          </w:p>
          <w:p w:rsidR="00000487" w:rsidRPr="00000487" w:rsidRDefault="00000487" w:rsidP="00000487">
            <w:pPr>
              <w:rPr>
                <w:rFonts w:ascii="Arial Narrow" w:hAnsi="Arial Narrow"/>
                <w:sz w:val="20"/>
                <w:szCs w:val="20"/>
                <w:lang w:val="en-US"/>
              </w:rPr>
            </w:pPr>
            <w:r w:rsidRPr="00000487">
              <w:rPr>
                <w:rFonts w:ascii="Arial Narrow" w:hAnsi="Arial Narrow"/>
                <w:sz w:val="20"/>
                <w:szCs w:val="20"/>
                <w:lang w:val="en-US"/>
              </w:rPr>
              <w:tab/>
            </w:r>
            <w:r w:rsidRPr="00000487">
              <w:rPr>
                <w:rFonts w:ascii="Arial Narrow" w:hAnsi="Arial Narrow"/>
                <w:sz w:val="20"/>
                <w:szCs w:val="20"/>
                <w:lang w:val="en-US"/>
              </w:rPr>
              <w:tab/>
              <w:t>sumlnx &lt;- sumlnx + ln(PX[i])</w:t>
            </w:r>
          </w:p>
          <w:p w:rsidR="00000487" w:rsidRPr="00000487" w:rsidRDefault="00000487" w:rsidP="00000487">
            <w:pPr>
              <w:rPr>
                <w:rFonts w:ascii="Arial Narrow" w:hAnsi="Arial Narrow"/>
                <w:sz w:val="20"/>
                <w:szCs w:val="20"/>
                <w:lang w:val="en-US"/>
              </w:rPr>
            </w:pPr>
            <w:r w:rsidRPr="00000487">
              <w:rPr>
                <w:rFonts w:ascii="Arial Narrow" w:hAnsi="Arial Narrow"/>
                <w:sz w:val="20"/>
                <w:szCs w:val="20"/>
                <w:lang w:val="en-US"/>
              </w:rPr>
              <w:tab/>
            </w:r>
            <w:r w:rsidRPr="00000487">
              <w:rPr>
                <w:rFonts w:ascii="Arial Narrow" w:hAnsi="Arial Narrow"/>
                <w:sz w:val="20"/>
                <w:szCs w:val="20"/>
                <w:lang w:val="en-US"/>
              </w:rPr>
              <w:tab/>
              <w:t>sumy &lt;- sumy + PY[i]</w:t>
            </w:r>
          </w:p>
          <w:p w:rsidR="00000487" w:rsidRPr="00000487" w:rsidRDefault="00000487" w:rsidP="00000487">
            <w:pPr>
              <w:rPr>
                <w:rFonts w:ascii="Arial Narrow" w:hAnsi="Arial Narrow"/>
                <w:sz w:val="20"/>
                <w:szCs w:val="20"/>
                <w:lang w:val="en-US"/>
              </w:rPr>
            </w:pPr>
            <w:r w:rsidRPr="00000487">
              <w:rPr>
                <w:rFonts w:ascii="Arial Narrow" w:hAnsi="Arial Narrow"/>
                <w:sz w:val="20"/>
                <w:szCs w:val="20"/>
                <w:lang w:val="en-US"/>
              </w:rPr>
              <w:tab/>
            </w:r>
            <w:r w:rsidRPr="00000487">
              <w:rPr>
                <w:rFonts w:ascii="Arial Narrow" w:hAnsi="Arial Narrow"/>
                <w:sz w:val="20"/>
                <w:szCs w:val="20"/>
                <w:lang w:val="en-US"/>
              </w:rPr>
              <w:tab/>
              <w:t>sumlnx2 &lt;- sumlnx2 + (ln(PX[i]) * ln(PX[i]))</w:t>
            </w:r>
          </w:p>
          <w:p w:rsidR="00000487" w:rsidRPr="00000487" w:rsidRDefault="00000487" w:rsidP="00000487">
            <w:pPr>
              <w:rPr>
                <w:rFonts w:ascii="Arial Narrow" w:hAnsi="Arial Narrow"/>
                <w:sz w:val="20"/>
                <w:szCs w:val="20"/>
                <w:lang w:val="en-US"/>
              </w:rPr>
            </w:pPr>
            <w:r w:rsidRPr="00000487">
              <w:rPr>
                <w:rFonts w:ascii="Arial Narrow" w:hAnsi="Arial Narrow"/>
                <w:sz w:val="20"/>
                <w:szCs w:val="20"/>
                <w:lang w:val="en-US"/>
              </w:rPr>
              <w:tab/>
            </w:r>
            <w:r w:rsidRPr="00000487">
              <w:rPr>
                <w:rFonts w:ascii="Arial Narrow" w:hAnsi="Arial Narrow"/>
                <w:sz w:val="20"/>
                <w:szCs w:val="20"/>
                <w:lang w:val="en-US"/>
              </w:rPr>
              <w:tab/>
              <w:t>sumlnxy &lt;- sumlnxy + (ln(PX[i]) * PY[i])</w:t>
            </w:r>
          </w:p>
          <w:p w:rsidR="00000487" w:rsidRPr="00000487" w:rsidRDefault="00000487" w:rsidP="00000487">
            <w:pPr>
              <w:rPr>
                <w:rFonts w:ascii="Arial Narrow" w:hAnsi="Arial Narrow"/>
                <w:sz w:val="20"/>
                <w:szCs w:val="20"/>
              </w:rPr>
            </w:pPr>
            <w:r w:rsidRPr="00000487">
              <w:rPr>
                <w:rFonts w:ascii="Arial Narrow" w:hAnsi="Arial Narrow"/>
                <w:sz w:val="20"/>
                <w:szCs w:val="20"/>
                <w:lang w:val="en-US"/>
              </w:rPr>
              <w:tab/>
            </w:r>
            <w:r w:rsidRPr="00000487">
              <w:rPr>
                <w:rFonts w:ascii="Arial Narrow" w:hAnsi="Arial Narrow"/>
                <w:sz w:val="20"/>
                <w:szCs w:val="20"/>
                <w:lang w:val="en-US"/>
              </w:rPr>
              <w:tab/>
            </w:r>
            <w:r w:rsidRPr="00000487">
              <w:rPr>
                <w:rFonts w:ascii="Arial Narrow" w:hAnsi="Arial Narrow"/>
                <w:sz w:val="20"/>
                <w:szCs w:val="20"/>
              </w:rPr>
              <w:t>i &lt;- i + 1</w:t>
            </w:r>
            <w:r w:rsidRPr="00000487">
              <w:rPr>
                <w:rFonts w:ascii="Arial Narrow" w:hAnsi="Arial Narrow"/>
                <w:sz w:val="20"/>
                <w:szCs w:val="20"/>
              </w:rPr>
              <w:tab/>
            </w:r>
          </w:p>
          <w:p w:rsidR="00000487" w:rsidRPr="00000487" w:rsidRDefault="00000487" w:rsidP="00000487">
            <w:pPr>
              <w:rPr>
                <w:rFonts w:ascii="Arial Narrow" w:hAnsi="Arial Narrow"/>
                <w:sz w:val="20"/>
                <w:szCs w:val="20"/>
              </w:rPr>
            </w:pPr>
            <w:r w:rsidRPr="00000487">
              <w:rPr>
                <w:rFonts w:ascii="Arial Narrow" w:hAnsi="Arial Narrow"/>
                <w:sz w:val="20"/>
                <w:szCs w:val="20"/>
              </w:rPr>
              <w:t xml:space="preserve">                FINMIENTRAS</w:t>
            </w:r>
          </w:p>
          <w:p w:rsidR="00000487" w:rsidRPr="00000487" w:rsidRDefault="00000487" w:rsidP="00000487">
            <w:pPr>
              <w:rPr>
                <w:rFonts w:ascii="Arial Narrow" w:hAnsi="Arial Narrow"/>
                <w:sz w:val="20"/>
                <w:szCs w:val="20"/>
              </w:rPr>
            </w:pPr>
          </w:p>
          <w:p w:rsidR="00000487" w:rsidRPr="00000487" w:rsidRDefault="00000487" w:rsidP="00000487">
            <w:pPr>
              <w:rPr>
                <w:rFonts w:ascii="Arial Narrow" w:hAnsi="Arial Narrow"/>
                <w:sz w:val="20"/>
                <w:szCs w:val="20"/>
              </w:rPr>
            </w:pPr>
            <w:r w:rsidRPr="00000487">
              <w:rPr>
                <w:rFonts w:ascii="Arial Narrow" w:hAnsi="Arial Narrow"/>
                <w:sz w:val="20"/>
                <w:szCs w:val="20"/>
              </w:rPr>
              <w:tab/>
              <w:t xml:space="preserve"> //Cálculo de los coeficientes de la recta de regresión</w:t>
            </w:r>
            <w:r w:rsidRPr="00000487">
              <w:rPr>
                <w:rFonts w:ascii="Arial Narrow" w:hAnsi="Arial Narrow"/>
                <w:sz w:val="20"/>
                <w:szCs w:val="20"/>
              </w:rPr>
              <w:tab/>
            </w:r>
            <w:r w:rsidRPr="00000487">
              <w:rPr>
                <w:rFonts w:ascii="Arial Narrow" w:hAnsi="Arial Narrow"/>
                <w:sz w:val="20"/>
                <w:szCs w:val="20"/>
              </w:rPr>
              <w:tab/>
            </w:r>
            <w:r w:rsidRPr="00000487">
              <w:rPr>
                <w:rFonts w:ascii="Arial Narrow" w:hAnsi="Arial Narrow"/>
                <w:sz w:val="20"/>
                <w:szCs w:val="20"/>
              </w:rPr>
              <w:tab/>
            </w:r>
          </w:p>
          <w:p w:rsidR="00000487" w:rsidRPr="00000487" w:rsidRDefault="00000487" w:rsidP="00000487">
            <w:pPr>
              <w:rPr>
                <w:rFonts w:ascii="Arial Narrow" w:hAnsi="Arial Narrow"/>
                <w:sz w:val="20"/>
                <w:szCs w:val="20"/>
              </w:rPr>
            </w:pPr>
            <w:r w:rsidRPr="00000487">
              <w:rPr>
                <w:rFonts w:ascii="Arial Narrow" w:hAnsi="Arial Narrow"/>
                <w:sz w:val="20"/>
                <w:szCs w:val="20"/>
              </w:rPr>
              <w:tab/>
            </w:r>
            <w:r>
              <w:rPr>
                <w:rFonts w:ascii="Arial Narrow" w:hAnsi="Arial Narrow"/>
                <w:sz w:val="20"/>
                <w:szCs w:val="20"/>
              </w:rPr>
              <w:t xml:space="preserve"> </w:t>
            </w:r>
            <w:r w:rsidRPr="00000487">
              <w:rPr>
                <w:rFonts w:ascii="Arial Narrow" w:hAnsi="Arial Narrow"/>
                <w:sz w:val="20"/>
                <w:szCs w:val="20"/>
              </w:rPr>
              <w:t>m &lt;- (sumlnxy - ((sumy / 3) * sumlnx)) / sumlnx2 - ((sumlnx / 3) * sumlnx)</w:t>
            </w:r>
          </w:p>
          <w:p w:rsidR="00000487" w:rsidRPr="00000487" w:rsidRDefault="00000487" w:rsidP="00000487">
            <w:pPr>
              <w:rPr>
                <w:rFonts w:ascii="Arial Narrow" w:hAnsi="Arial Narrow"/>
                <w:sz w:val="20"/>
                <w:szCs w:val="20"/>
              </w:rPr>
            </w:pPr>
            <w:r w:rsidRPr="00000487">
              <w:rPr>
                <w:rFonts w:ascii="Arial Narrow" w:hAnsi="Arial Narrow"/>
                <w:sz w:val="20"/>
                <w:szCs w:val="20"/>
              </w:rPr>
              <w:tab/>
            </w:r>
            <w:r>
              <w:rPr>
                <w:rFonts w:ascii="Arial Narrow" w:hAnsi="Arial Narrow"/>
                <w:sz w:val="20"/>
                <w:szCs w:val="20"/>
              </w:rPr>
              <w:t xml:space="preserve"> </w:t>
            </w:r>
            <w:r w:rsidRPr="00000487">
              <w:rPr>
                <w:rFonts w:ascii="Arial Narrow" w:hAnsi="Arial Narrow"/>
                <w:sz w:val="20"/>
                <w:szCs w:val="20"/>
              </w:rPr>
              <w:t>b &lt;- (sumy / 3) - m * (sumlnx / 3)</w:t>
            </w:r>
          </w:p>
          <w:p w:rsidR="00000487" w:rsidRPr="00000487" w:rsidRDefault="00000487" w:rsidP="00000487">
            <w:pPr>
              <w:rPr>
                <w:rFonts w:ascii="Arial Narrow" w:hAnsi="Arial Narrow"/>
                <w:sz w:val="20"/>
                <w:szCs w:val="20"/>
              </w:rPr>
            </w:pPr>
          </w:p>
          <w:p w:rsidR="00000487" w:rsidRPr="00000487" w:rsidRDefault="00000487" w:rsidP="00000487">
            <w:pPr>
              <w:rPr>
                <w:rFonts w:ascii="Arial Narrow" w:hAnsi="Arial Narrow"/>
                <w:sz w:val="20"/>
                <w:szCs w:val="20"/>
              </w:rPr>
            </w:pPr>
            <w:r w:rsidRPr="00000487">
              <w:rPr>
                <w:rFonts w:ascii="Arial Narrow" w:hAnsi="Arial Narrow"/>
                <w:sz w:val="20"/>
                <w:szCs w:val="20"/>
              </w:rPr>
              <w:t xml:space="preserve">                MIENTRAS j&lt;=3 HACER</w:t>
            </w:r>
          </w:p>
          <w:p w:rsidR="00000487" w:rsidRPr="00000487" w:rsidRDefault="00000487" w:rsidP="00000487">
            <w:pPr>
              <w:rPr>
                <w:rFonts w:ascii="Arial Narrow" w:hAnsi="Arial Narrow"/>
                <w:sz w:val="20"/>
                <w:szCs w:val="20"/>
                <w:lang w:val="en-US"/>
              </w:rPr>
            </w:pPr>
            <w:r w:rsidRPr="00000487">
              <w:rPr>
                <w:rFonts w:ascii="Arial Narrow" w:hAnsi="Arial Narrow"/>
                <w:sz w:val="20"/>
                <w:szCs w:val="20"/>
              </w:rPr>
              <w:tab/>
            </w:r>
            <w:r w:rsidRPr="00000487">
              <w:rPr>
                <w:rFonts w:ascii="Arial Narrow" w:hAnsi="Arial Narrow"/>
                <w:sz w:val="20"/>
                <w:szCs w:val="20"/>
              </w:rPr>
              <w:tab/>
            </w:r>
            <w:r w:rsidRPr="00000487">
              <w:rPr>
                <w:rFonts w:ascii="Arial Narrow" w:hAnsi="Arial Narrow"/>
                <w:sz w:val="20"/>
                <w:szCs w:val="20"/>
                <w:lang w:val="en-US"/>
              </w:rPr>
              <w:t>sume2 &lt;- sume2 + (PY[j] - (m * ln(PX[j]) + b))^2</w:t>
            </w:r>
          </w:p>
          <w:p w:rsidR="00000487" w:rsidRPr="00000487" w:rsidRDefault="00000487" w:rsidP="00000487">
            <w:pPr>
              <w:rPr>
                <w:rFonts w:ascii="Arial Narrow" w:hAnsi="Arial Narrow"/>
                <w:sz w:val="20"/>
                <w:szCs w:val="20"/>
                <w:lang w:val="en-US"/>
              </w:rPr>
            </w:pPr>
            <w:r w:rsidRPr="00000487">
              <w:rPr>
                <w:rFonts w:ascii="Arial Narrow" w:hAnsi="Arial Narrow"/>
                <w:sz w:val="20"/>
                <w:szCs w:val="20"/>
                <w:lang w:val="en-US"/>
              </w:rPr>
              <w:tab/>
            </w:r>
            <w:r w:rsidRPr="00000487">
              <w:rPr>
                <w:rFonts w:ascii="Arial Narrow" w:hAnsi="Arial Narrow"/>
                <w:sz w:val="20"/>
                <w:szCs w:val="20"/>
                <w:lang w:val="en-US"/>
              </w:rPr>
              <w:tab/>
              <w:t>dr &lt;- dr + (PY[j] - (sumy/3))^2</w:t>
            </w:r>
          </w:p>
          <w:p w:rsidR="00000487" w:rsidRPr="00000487" w:rsidRDefault="00000487" w:rsidP="00000487">
            <w:pPr>
              <w:rPr>
                <w:rFonts w:ascii="Arial Narrow" w:hAnsi="Arial Narrow"/>
                <w:sz w:val="20"/>
                <w:szCs w:val="20"/>
              </w:rPr>
            </w:pPr>
            <w:r w:rsidRPr="00000487">
              <w:rPr>
                <w:rFonts w:ascii="Arial Narrow" w:hAnsi="Arial Narrow"/>
                <w:sz w:val="20"/>
                <w:szCs w:val="20"/>
                <w:lang w:val="en-US"/>
              </w:rPr>
              <w:t xml:space="preserve">                               </w:t>
            </w:r>
            <w:r w:rsidRPr="00000487">
              <w:rPr>
                <w:rFonts w:ascii="Arial Narrow" w:hAnsi="Arial Narrow"/>
                <w:sz w:val="20"/>
                <w:szCs w:val="20"/>
              </w:rPr>
              <w:t>j &lt;- j + 1</w:t>
            </w:r>
          </w:p>
          <w:p w:rsidR="00000487" w:rsidRPr="00000487" w:rsidRDefault="00000487" w:rsidP="00000487">
            <w:pPr>
              <w:rPr>
                <w:rFonts w:ascii="Arial Narrow" w:hAnsi="Arial Narrow"/>
                <w:sz w:val="20"/>
                <w:szCs w:val="20"/>
              </w:rPr>
            </w:pPr>
            <w:r w:rsidRPr="00000487">
              <w:rPr>
                <w:rFonts w:ascii="Arial Narrow" w:hAnsi="Arial Narrow"/>
                <w:sz w:val="20"/>
                <w:szCs w:val="20"/>
              </w:rPr>
              <w:t xml:space="preserve">                </w:t>
            </w:r>
            <w:bookmarkStart w:id="259" w:name="_GoBack"/>
            <w:bookmarkEnd w:id="259"/>
            <w:r w:rsidRPr="00000487">
              <w:rPr>
                <w:rFonts w:ascii="Arial Narrow" w:hAnsi="Arial Narrow"/>
                <w:sz w:val="20"/>
                <w:szCs w:val="20"/>
              </w:rPr>
              <w:t>FINMIENTRAS</w:t>
            </w:r>
          </w:p>
          <w:p w:rsidR="00000487" w:rsidRPr="00000487" w:rsidRDefault="00000487" w:rsidP="00000487">
            <w:pPr>
              <w:rPr>
                <w:rFonts w:ascii="Arial Narrow" w:hAnsi="Arial Narrow"/>
                <w:sz w:val="20"/>
                <w:szCs w:val="20"/>
              </w:rPr>
            </w:pPr>
          </w:p>
          <w:p w:rsidR="00000487" w:rsidRPr="00000487" w:rsidRDefault="00000487" w:rsidP="00000487">
            <w:pPr>
              <w:rPr>
                <w:rFonts w:ascii="Arial Narrow" w:hAnsi="Arial Narrow"/>
                <w:sz w:val="20"/>
                <w:szCs w:val="20"/>
              </w:rPr>
            </w:pPr>
            <w:r w:rsidRPr="00000487">
              <w:rPr>
                <w:rFonts w:ascii="Arial Narrow" w:hAnsi="Arial Narrow"/>
                <w:sz w:val="20"/>
                <w:szCs w:val="20"/>
              </w:rPr>
              <w:t xml:space="preserve">                //Cálculo del límite líquido</w:t>
            </w:r>
          </w:p>
          <w:p w:rsidR="00000487" w:rsidRPr="00000487" w:rsidRDefault="00000487" w:rsidP="00000487">
            <w:pPr>
              <w:rPr>
                <w:rFonts w:ascii="Arial Narrow" w:hAnsi="Arial Narrow"/>
                <w:sz w:val="20"/>
                <w:szCs w:val="20"/>
              </w:rPr>
            </w:pPr>
            <w:r w:rsidRPr="00000487">
              <w:rPr>
                <w:rFonts w:ascii="Arial Narrow" w:hAnsi="Arial Narrow"/>
                <w:sz w:val="20"/>
                <w:szCs w:val="20"/>
              </w:rPr>
              <w:t xml:space="preserve">                regrecion &lt;- y = m*ln(x) + b;</w:t>
            </w:r>
          </w:p>
          <w:p w:rsidR="00000487" w:rsidRPr="00000487" w:rsidRDefault="00000487" w:rsidP="00000487">
            <w:pPr>
              <w:rPr>
                <w:rFonts w:ascii="Arial Narrow" w:hAnsi="Arial Narrow"/>
                <w:sz w:val="20"/>
                <w:szCs w:val="20"/>
              </w:rPr>
            </w:pPr>
            <w:r w:rsidRPr="00000487">
              <w:rPr>
                <w:rFonts w:ascii="Arial Narrow" w:hAnsi="Arial Narrow"/>
                <w:sz w:val="20"/>
                <w:szCs w:val="20"/>
              </w:rPr>
              <w:tab/>
              <w:t>LL &lt;- m*ln(25) + b;</w:t>
            </w:r>
          </w:p>
          <w:p w:rsidR="00000487" w:rsidRPr="00000487" w:rsidRDefault="00000487" w:rsidP="00000487">
            <w:pPr>
              <w:rPr>
                <w:rFonts w:ascii="Arial Narrow" w:hAnsi="Arial Narrow"/>
                <w:sz w:val="20"/>
                <w:szCs w:val="20"/>
              </w:rPr>
            </w:pPr>
            <w:r w:rsidRPr="00000487">
              <w:rPr>
                <w:rFonts w:ascii="Arial Narrow" w:hAnsi="Arial Narrow"/>
                <w:sz w:val="20"/>
                <w:szCs w:val="20"/>
              </w:rPr>
              <w:t xml:space="preserve">               </w:t>
            </w:r>
            <w:r>
              <w:rPr>
                <w:rFonts w:ascii="Arial Narrow" w:hAnsi="Arial Narrow"/>
                <w:sz w:val="20"/>
                <w:szCs w:val="20"/>
              </w:rPr>
              <w:t xml:space="preserve"> </w:t>
            </w:r>
            <w:r w:rsidRPr="00000487">
              <w:rPr>
                <w:rFonts w:ascii="Arial Narrow" w:hAnsi="Arial Narrow"/>
                <w:sz w:val="20"/>
                <w:szCs w:val="20"/>
              </w:rPr>
              <w:t>R2 &lt;- 1 – (sume2 / dr)</w:t>
            </w:r>
          </w:p>
          <w:p w:rsidR="0017179A" w:rsidRPr="00623304" w:rsidRDefault="00000487" w:rsidP="00000487">
            <w:pPr>
              <w:pStyle w:val="InstruccionPse"/>
              <w:rPr>
                <w:color w:val="auto"/>
                <w:sz w:val="20"/>
                <w:szCs w:val="20"/>
              </w:rPr>
            </w:pPr>
            <w:r w:rsidRPr="00000487">
              <w:rPr>
                <w:color w:val="auto"/>
                <w:sz w:val="20"/>
                <w:szCs w:val="20"/>
              </w:rPr>
              <w:t>FINSUBPROCESO</w:t>
            </w:r>
          </w:p>
        </w:tc>
      </w:tr>
    </w:tbl>
    <w:p w:rsidR="0017179A" w:rsidRDefault="0017179A" w:rsidP="0017179A">
      <w:pPr>
        <w:tabs>
          <w:tab w:val="left" w:pos="4089"/>
        </w:tabs>
      </w:pPr>
    </w:p>
    <w:p w:rsidR="0017179A" w:rsidRDefault="0017179A" w:rsidP="0017179A">
      <w:pPr>
        <w:tabs>
          <w:tab w:val="left" w:pos="4089"/>
        </w:tabs>
      </w:pPr>
    </w:p>
    <w:p w:rsidR="0017179A" w:rsidRDefault="0017179A" w:rsidP="0017179A">
      <w:pPr>
        <w:tabs>
          <w:tab w:val="left" w:pos="4089"/>
        </w:tabs>
      </w:pPr>
    </w:p>
    <w:p w:rsidR="0017179A" w:rsidRDefault="0017179A" w:rsidP="0017179A">
      <w:pPr>
        <w:tabs>
          <w:tab w:val="left" w:pos="4089"/>
        </w:tabs>
      </w:pPr>
    </w:p>
    <w:p w:rsidR="0017179A" w:rsidRDefault="0017179A" w:rsidP="0017179A">
      <w:pPr>
        <w:pStyle w:val="Prrafotesis"/>
      </w:pPr>
      <w:r>
        <w:lastRenderedPageBreak/>
        <w:t xml:space="preserve">El diagrama de flujo para el SPLL, se muestra en la figura </w:t>
      </w:r>
      <w:r w:rsidR="0016575D">
        <w:t>A.5.5.1.</w:t>
      </w:r>
    </w:p>
    <w:p w:rsidR="0016575D" w:rsidRDefault="0017179A" w:rsidP="0017179A">
      <w:pPr>
        <w:tabs>
          <w:tab w:val="left" w:pos="4089"/>
        </w:tabs>
        <w:jc w:val="center"/>
      </w:pPr>
      <w:r>
        <w:rPr>
          <w:noProof/>
          <w:lang w:eastAsia="es-CL"/>
        </w:rPr>
        <w:drawing>
          <wp:inline distT="0" distB="0" distL="0" distR="0" wp14:anchorId="5D3E4803" wp14:editId="395D7348">
            <wp:extent cx="4644241" cy="7514953"/>
            <wp:effectExtent l="0" t="0" r="4445" b="0"/>
            <wp:docPr id="460" name="0 Imagen"/>
            <wp:cNvGraphicFramePr/>
            <a:graphic xmlns:a="http://schemas.openxmlformats.org/drawingml/2006/main">
              <a:graphicData uri="http://schemas.openxmlformats.org/drawingml/2006/picture">
                <pic:pic xmlns:pic="http://schemas.openxmlformats.org/drawingml/2006/picture">
                  <pic:nvPicPr>
                    <pic:cNvPr id="32"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4644241" cy="7514953"/>
                    </a:xfrm>
                    <a:prstGeom prst="rect">
                      <a:avLst/>
                    </a:prstGeom>
                  </pic:spPr>
                </pic:pic>
              </a:graphicData>
            </a:graphic>
          </wp:inline>
        </w:drawing>
      </w:r>
    </w:p>
    <w:p w:rsidR="0016575D" w:rsidRDefault="0016575D" w:rsidP="0016575D">
      <w:pPr>
        <w:pStyle w:val="Prrafotesis"/>
        <w:jc w:val="center"/>
      </w:pPr>
      <w:r>
        <w:tab/>
        <w:t>Figura A.5.5.1: Diagrama de flujo subproceso límite líquido.</w:t>
      </w:r>
    </w:p>
    <w:p w:rsidR="0017179A" w:rsidRDefault="0017179A" w:rsidP="0017179A">
      <w:pPr>
        <w:pStyle w:val="Prrafotesis"/>
      </w:pPr>
      <w:r w:rsidRPr="002D7BEF">
        <w:lastRenderedPageBreak/>
        <w:t xml:space="preserve">La función “pares” se encarga de ordenar los valores a graficar y retorna al flujo del </w:t>
      </w:r>
      <w:r w:rsidR="00184107">
        <w:t>subproceso</w:t>
      </w:r>
      <w:r>
        <w:t xml:space="preserve"> una matriz de dimensión [3] definida como dgraf[3], la cual a su vez se compone en su interior </w:t>
      </w:r>
      <w:r w:rsidR="0063380F">
        <w:t xml:space="preserve">por </w:t>
      </w:r>
      <w:r>
        <w:t xml:space="preserve">otras tres matrices, la primera es PX[3], la </w:t>
      </w:r>
      <w:r w:rsidR="00184107">
        <w:t>que</w:t>
      </w:r>
      <w:r>
        <w:t xml:space="preserve"> contiene los valores de la variable </w:t>
      </w:r>
      <m:oMath>
        <m:r>
          <w:rPr>
            <w:rFonts w:ascii="Cambria Math" w:hAnsi="Cambria Math"/>
          </w:rPr>
          <m:t>x</m:t>
        </m:r>
      </m:oMath>
      <w:r w:rsidRPr="002D7BEF">
        <w:t xml:space="preserve"> </w:t>
      </w:r>
      <w:r>
        <w:t xml:space="preserve">, la segunda PY[3] que contiene los valores de la variable </w:t>
      </w:r>
      <m:oMath>
        <m:r>
          <w:rPr>
            <w:rFonts w:ascii="Cambria Math" w:hAnsi="Cambria Math"/>
          </w:rPr>
          <m:t>y</m:t>
        </m:r>
      </m:oMath>
      <w:r>
        <w:rPr>
          <w:rFonts w:eastAsiaTheme="minorEastAsia"/>
        </w:rPr>
        <w:t xml:space="preserve"> y finalmente la matriz puntos[3,2] que almacena los puntos a graficar en pares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eastAsiaTheme="minorEastAsia"/>
        </w:rPr>
        <w:t xml:space="preserve">. </w:t>
      </w:r>
      <w:r w:rsidRPr="002D7BEF">
        <w:t>Su representación en diagrama es la siguiente</w:t>
      </w:r>
      <w:r w:rsidR="008F5731">
        <w:t xml:space="preserve"> (ver figura A.5.5.2</w:t>
      </w:r>
      <w:r>
        <w:t>):</w:t>
      </w:r>
    </w:p>
    <w:p w:rsidR="009665EC" w:rsidRDefault="009665EC" w:rsidP="0017179A">
      <w:pPr>
        <w:pStyle w:val="Prrafotesis"/>
      </w:pPr>
      <w:r>
        <w:rPr>
          <w:noProof/>
          <w:lang w:eastAsia="es-CL"/>
        </w:rPr>
        <w:drawing>
          <wp:anchor distT="0" distB="0" distL="114300" distR="114300" simplePos="0" relativeHeight="251736064" behindDoc="0" locked="0" layoutInCell="1" allowOverlap="1" wp14:anchorId="511C62FA" wp14:editId="490DF825">
            <wp:simplePos x="0" y="0"/>
            <wp:positionH relativeFrom="column">
              <wp:posOffset>1557655</wp:posOffset>
            </wp:positionH>
            <wp:positionV relativeFrom="paragraph">
              <wp:posOffset>167640</wp:posOffset>
            </wp:positionV>
            <wp:extent cx="2741930" cy="3013075"/>
            <wp:effectExtent l="0" t="0" r="1270" b="0"/>
            <wp:wrapTopAndBottom/>
            <wp:docPr id="4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 Imagen"/>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41930" cy="3013075"/>
                    </a:xfrm>
                    <a:prstGeom prst="rect">
                      <a:avLst/>
                    </a:prstGeom>
                  </pic:spPr>
                </pic:pic>
              </a:graphicData>
            </a:graphic>
            <wp14:sizeRelH relativeFrom="margin">
              <wp14:pctWidth>0</wp14:pctWidth>
            </wp14:sizeRelH>
            <wp14:sizeRelV relativeFrom="margin">
              <wp14:pctHeight>0</wp14:pctHeight>
            </wp14:sizeRelV>
          </wp:anchor>
        </w:drawing>
      </w:r>
    </w:p>
    <w:p w:rsidR="008F5731" w:rsidRDefault="008F5731" w:rsidP="0017179A">
      <w:pPr>
        <w:pStyle w:val="Prrafotesis"/>
      </w:pPr>
    </w:p>
    <w:p w:rsidR="009665EC" w:rsidRDefault="009E6D0B" w:rsidP="008F5731">
      <w:pPr>
        <w:pStyle w:val="Prrafotesis"/>
        <w:jc w:val="center"/>
      </w:pPr>
      <w:r>
        <w:t>Figura A.5.5.2</w:t>
      </w:r>
      <w:r w:rsidR="008F5731">
        <w:t>: Diagrama de flujo función “pares”.</w:t>
      </w:r>
    </w:p>
    <w:p w:rsidR="006B76F4" w:rsidRDefault="006B76F4" w:rsidP="0017179A">
      <w:pPr>
        <w:tabs>
          <w:tab w:val="left" w:pos="4089"/>
        </w:tabs>
        <w:jc w:val="center"/>
      </w:pPr>
    </w:p>
    <w:p w:rsidR="00F75A3D" w:rsidRDefault="00F75A3D" w:rsidP="00F75A3D">
      <w:pPr>
        <w:pStyle w:val="Prrafotesis"/>
      </w:pPr>
      <w:r>
        <w:t>Como se ve el subproceso no tiene una salida independiente sino que guarda la recta de regresión calculada y el valor del límite líquido en variables las que serán usadas en la parte final del algoritmo.</w:t>
      </w:r>
    </w:p>
    <w:p w:rsidR="00F75A3D" w:rsidRPr="00F75A3D" w:rsidRDefault="006B76F4" w:rsidP="00077631">
      <w:pPr>
        <w:pStyle w:val="T3Apendice"/>
        <w:numPr>
          <w:ilvl w:val="0"/>
          <w:numId w:val="0"/>
        </w:numPr>
      </w:pPr>
      <w:bookmarkStart w:id="260" w:name="_Toc432504144"/>
      <w:r>
        <w:t>A.</w:t>
      </w:r>
      <w:r w:rsidR="005861D2">
        <w:t>5</w:t>
      </w:r>
      <w:r>
        <w:t>.6</w:t>
      </w:r>
      <w:r w:rsidR="00F555D3">
        <w:t>.</w:t>
      </w:r>
      <w:r w:rsidR="00F555D3">
        <w:tab/>
      </w:r>
      <w:r w:rsidR="00F75A3D" w:rsidRPr="00F75A3D">
        <w:t>Salidas del algoritmo</w:t>
      </w:r>
      <w:bookmarkEnd w:id="260"/>
    </w:p>
    <w:p w:rsidR="00F75A3D" w:rsidRDefault="00F75A3D" w:rsidP="00F75A3D">
      <w:pPr>
        <w:pStyle w:val="Prrafotesis"/>
      </w:pPr>
      <w:r>
        <w:t>Los subprocesos al terminar sus operaciones entregan los resultados a la ejecución general del algoritmo, en la cual se realizan los cálculos finales y se establecen las salidas del proceso PLA de la siguiente forma:</w:t>
      </w:r>
    </w:p>
    <w:tbl>
      <w:tblPr>
        <w:tblStyle w:val="Tablaconcuadrcula"/>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8828"/>
      </w:tblGrid>
      <w:tr w:rsidR="00F75A3D" w:rsidRPr="00573950" w:rsidTr="00AB3552">
        <w:tc>
          <w:tcPr>
            <w:tcW w:w="8828" w:type="dxa"/>
            <w:tcBorders>
              <w:top w:val="single" w:sz="4" w:space="0" w:color="auto"/>
              <w:left w:val="single" w:sz="4" w:space="0" w:color="auto"/>
              <w:bottom w:val="single" w:sz="4" w:space="0" w:color="auto"/>
              <w:right w:val="single" w:sz="4" w:space="0" w:color="auto"/>
            </w:tcBorders>
            <w:shd w:val="clear" w:color="auto" w:fill="FFFFFF" w:themeFill="background1"/>
          </w:tcPr>
          <w:p w:rsidR="009665EC" w:rsidRDefault="00F75A3D" w:rsidP="00AB3552">
            <w:pPr>
              <w:pStyle w:val="Comentario"/>
              <w:rPr>
                <w:rStyle w:val="InstruccionPseCar"/>
                <w:b/>
                <w:color w:val="auto"/>
                <w:sz w:val="20"/>
                <w:szCs w:val="20"/>
              </w:rPr>
            </w:pPr>
            <w:r>
              <w:rPr>
                <w:rStyle w:val="InstruccionPseCar"/>
                <w:b/>
                <w:color w:val="auto"/>
              </w:rPr>
              <w:t xml:space="preserve">  </w:t>
            </w:r>
            <w:r w:rsidRPr="00573950">
              <w:rPr>
                <w:rStyle w:val="InstruccionPseCar"/>
                <w:b/>
                <w:color w:val="auto"/>
                <w:sz w:val="20"/>
                <w:szCs w:val="20"/>
              </w:rPr>
              <w:t xml:space="preserve">            </w:t>
            </w:r>
          </w:p>
          <w:p w:rsidR="00F75A3D" w:rsidRPr="00573950" w:rsidRDefault="009665EC" w:rsidP="00AB3552">
            <w:pPr>
              <w:pStyle w:val="Comentario"/>
              <w:rPr>
                <w:color w:val="auto"/>
                <w:sz w:val="20"/>
                <w:szCs w:val="20"/>
              </w:rPr>
            </w:pPr>
            <w:r>
              <w:rPr>
                <w:rStyle w:val="InstruccionPseCar"/>
                <w:b/>
                <w:color w:val="auto"/>
                <w:sz w:val="20"/>
                <w:szCs w:val="20"/>
              </w:rPr>
              <w:t xml:space="preserve">              </w:t>
            </w:r>
            <w:r w:rsidR="00F75A3D" w:rsidRPr="00573950">
              <w:rPr>
                <w:rStyle w:val="InstruccionPseCar"/>
                <w:b/>
                <w:color w:val="auto"/>
                <w:sz w:val="20"/>
                <w:szCs w:val="20"/>
              </w:rPr>
              <w:t xml:space="preserve">  </w:t>
            </w:r>
            <w:r w:rsidR="00F75A3D" w:rsidRPr="00573950">
              <w:rPr>
                <w:color w:val="auto"/>
                <w:sz w:val="20"/>
                <w:szCs w:val="20"/>
              </w:rPr>
              <w:t>//Se reciben los resultados de los subprocesos y se entregan a la salida del algoritmo.</w:t>
            </w:r>
          </w:p>
          <w:p w:rsidR="00F75A3D" w:rsidRPr="00573950" w:rsidRDefault="00F75A3D" w:rsidP="00AB3552">
            <w:pPr>
              <w:pStyle w:val="TextoTesis"/>
              <w:rPr>
                <w:rFonts w:ascii="Arial Narrow" w:hAnsi="Arial Narrow"/>
                <w:sz w:val="20"/>
                <w:szCs w:val="20"/>
              </w:rPr>
            </w:pPr>
            <w:r w:rsidRPr="00573950">
              <w:rPr>
                <w:rStyle w:val="InstruccionPseCar"/>
                <w:color w:val="auto"/>
                <w:sz w:val="20"/>
                <w:szCs w:val="20"/>
              </w:rPr>
              <w:t>FUNCION</w:t>
            </w:r>
            <w:r w:rsidRPr="00573950">
              <w:rPr>
                <w:rFonts w:ascii="Arial Narrow" w:hAnsi="Arial Narrow"/>
                <w:sz w:val="20"/>
                <w:szCs w:val="20"/>
              </w:rPr>
              <w:t xml:space="preserve"> resultados (LP, LL, regresion)</w:t>
            </w:r>
          </w:p>
          <w:p w:rsidR="00F75A3D" w:rsidRPr="00573950" w:rsidRDefault="00F75A3D" w:rsidP="00AB3552">
            <w:pPr>
              <w:pStyle w:val="TextoTesis"/>
              <w:rPr>
                <w:rFonts w:ascii="Arial Narrow" w:hAnsi="Arial Narrow"/>
                <w:sz w:val="20"/>
                <w:szCs w:val="20"/>
              </w:rPr>
            </w:pPr>
            <w:r w:rsidRPr="00573950">
              <w:rPr>
                <w:rFonts w:ascii="Arial Narrow" w:hAnsi="Arial Narrow"/>
                <w:sz w:val="20"/>
                <w:szCs w:val="20"/>
              </w:rPr>
              <w:t xml:space="preserve">                         GRAFICAR(puntos);</w:t>
            </w:r>
          </w:p>
          <w:p w:rsidR="00F75A3D" w:rsidRPr="00573950" w:rsidRDefault="00F75A3D" w:rsidP="00AB3552">
            <w:pPr>
              <w:pStyle w:val="TextoTesis"/>
              <w:rPr>
                <w:rFonts w:ascii="Arial Narrow" w:hAnsi="Arial Narrow"/>
                <w:sz w:val="20"/>
                <w:szCs w:val="20"/>
              </w:rPr>
            </w:pPr>
            <w:r w:rsidRPr="00573950">
              <w:rPr>
                <w:rFonts w:ascii="Arial Narrow" w:hAnsi="Arial Narrow"/>
                <w:sz w:val="20"/>
                <w:szCs w:val="20"/>
              </w:rPr>
              <w:t xml:space="preserve">                         </w:t>
            </w:r>
            <w:r>
              <w:rPr>
                <w:rFonts w:ascii="Arial Narrow" w:hAnsi="Arial Narrow"/>
                <w:sz w:val="20"/>
                <w:szCs w:val="20"/>
              </w:rPr>
              <w:t>GRAFICAR(regresio</w:t>
            </w:r>
            <w:r w:rsidRPr="00573950">
              <w:rPr>
                <w:rFonts w:ascii="Arial Narrow" w:hAnsi="Arial Narrow"/>
                <w:sz w:val="20"/>
                <w:szCs w:val="20"/>
              </w:rPr>
              <w:t>n);</w:t>
            </w:r>
          </w:p>
          <w:p w:rsidR="00F75A3D" w:rsidRPr="00573950" w:rsidRDefault="00F75A3D" w:rsidP="00AB3552">
            <w:pPr>
              <w:pStyle w:val="TextoTesis"/>
              <w:rPr>
                <w:rFonts w:ascii="Arial Narrow" w:hAnsi="Arial Narrow"/>
                <w:sz w:val="20"/>
                <w:szCs w:val="20"/>
              </w:rPr>
            </w:pPr>
            <w:r w:rsidRPr="00573950">
              <w:rPr>
                <w:rFonts w:ascii="Arial Narrow" w:hAnsi="Arial Narrow"/>
                <w:sz w:val="20"/>
                <w:szCs w:val="20"/>
              </w:rPr>
              <w:t xml:space="preserve">                         IP &lt;- LL – LP;</w:t>
            </w:r>
          </w:p>
          <w:p w:rsidR="00F75A3D" w:rsidRPr="00573950" w:rsidRDefault="00F75A3D" w:rsidP="00AB3552">
            <w:pPr>
              <w:pStyle w:val="TextoTesis"/>
              <w:rPr>
                <w:rFonts w:ascii="Arial Narrow" w:hAnsi="Arial Narrow"/>
                <w:sz w:val="20"/>
                <w:szCs w:val="20"/>
              </w:rPr>
            </w:pPr>
            <w:r w:rsidRPr="00573950">
              <w:rPr>
                <w:rStyle w:val="InstruccionPseCar"/>
                <w:b/>
                <w:color w:val="auto"/>
                <w:sz w:val="20"/>
                <w:szCs w:val="20"/>
              </w:rPr>
              <w:t xml:space="preserve">                         </w:t>
            </w:r>
            <w:r w:rsidRPr="00573950">
              <w:rPr>
                <w:rStyle w:val="InstruccionPseCar"/>
                <w:color w:val="auto"/>
                <w:sz w:val="20"/>
                <w:szCs w:val="20"/>
              </w:rPr>
              <w:t>SI</w:t>
            </w:r>
            <w:r w:rsidRPr="00573950">
              <w:rPr>
                <w:rFonts w:ascii="Arial Narrow" w:hAnsi="Arial Narrow"/>
                <w:sz w:val="20"/>
                <w:szCs w:val="20"/>
              </w:rPr>
              <w:t xml:space="preserve"> IP &lt; 0</w:t>
            </w:r>
          </w:p>
          <w:p w:rsidR="00F75A3D" w:rsidRPr="00573950" w:rsidRDefault="00F75A3D" w:rsidP="00AB3552">
            <w:pPr>
              <w:pStyle w:val="TextoTesis"/>
              <w:rPr>
                <w:rFonts w:ascii="Arial Narrow" w:hAnsi="Arial Narrow"/>
                <w:sz w:val="20"/>
                <w:szCs w:val="20"/>
              </w:rPr>
            </w:pPr>
            <w:r w:rsidRPr="00573950">
              <w:rPr>
                <w:rFonts w:ascii="Arial Narrow" w:hAnsi="Arial Narrow"/>
                <w:sz w:val="20"/>
                <w:szCs w:val="20"/>
              </w:rPr>
              <w:t xml:space="preserve">                                           </w:t>
            </w:r>
            <w:r>
              <w:rPr>
                <w:rFonts w:ascii="Arial Narrow" w:hAnsi="Arial Narrow"/>
                <w:sz w:val="20"/>
                <w:szCs w:val="20"/>
              </w:rPr>
              <w:t>IP&lt;- “No plá</w:t>
            </w:r>
            <w:r w:rsidRPr="00573950">
              <w:rPr>
                <w:rFonts w:ascii="Arial Narrow" w:hAnsi="Arial Narrow"/>
                <w:sz w:val="20"/>
                <w:szCs w:val="20"/>
              </w:rPr>
              <w:t>stico”;</w:t>
            </w:r>
          </w:p>
          <w:p w:rsidR="00F75A3D" w:rsidRPr="00573950" w:rsidRDefault="00F75A3D" w:rsidP="00AB3552">
            <w:pPr>
              <w:pStyle w:val="InstruccionPse"/>
              <w:rPr>
                <w:color w:val="auto"/>
                <w:sz w:val="20"/>
                <w:szCs w:val="20"/>
              </w:rPr>
            </w:pPr>
            <w:r w:rsidRPr="00573950">
              <w:rPr>
                <w:color w:val="auto"/>
                <w:sz w:val="20"/>
                <w:szCs w:val="20"/>
              </w:rPr>
              <w:t xml:space="preserve">                                        SINO</w:t>
            </w:r>
          </w:p>
          <w:p w:rsidR="00F75A3D" w:rsidRPr="00573950" w:rsidRDefault="00F75A3D" w:rsidP="00AB3552">
            <w:pPr>
              <w:pStyle w:val="TextoTesis"/>
              <w:rPr>
                <w:rFonts w:ascii="Arial Narrow" w:hAnsi="Arial Narrow"/>
                <w:sz w:val="20"/>
                <w:szCs w:val="20"/>
              </w:rPr>
            </w:pPr>
            <w:r w:rsidRPr="00573950">
              <w:rPr>
                <w:rFonts w:ascii="Arial Narrow" w:hAnsi="Arial Narrow"/>
                <w:sz w:val="20"/>
                <w:szCs w:val="20"/>
              </w:rPr>
              <w:t xml:space="preserve">                                           IP &lt;- IP;</w:t>
            </w:r>
          </w:p>
          <w:p w:rsidR="00F75A3D" w:rsidRPr="00573950" w:rsidRDefault="00F75A3D" w:rsidP="00AB3552">
            <w:pPr>
              <w:pStyle w:val="InstruccionPse"/>
              <w:rPr>
                <w:color w:val="auto"/>
                <w:sz w:val="20"/>
                <w:szCs w:val="20"/>
              </w:rPr>
            </w:pPr>
            <w:r w:rsidRPr="00573950">
              <w:rPr>
                <w:color w:val="auto"/>
                <w:sz w:val="20"/>
                <w:szCs w:val="20"/>
              </w:rPr>
              <w:t xml:space="preserve">                                        FINSI</w:t>
            </w:r>
          </w:p>
          <w:p w:rsidR="00F75A3D" w:rsidRPr="00573950" w:rsidRDefault="00F75A3D" w:rsidP="00AB3552">
            <w:pPr>
              <w:pStyle w:val="TextoTesis"/>
              <w:rPr>
                <w:rFonts w:ascii="Arial Narrow" w:hAnsi="Arial Narrow"/>
                <w:sz w:val="20"/>
                <w:szCs w:val="20"/>
              </w:rPr>
            </w:pPr>
            <w:r w:rsidRPr="00573950">
              <w:rPr>
                <w:rFonts w:ascii="Arial Narrow" w:hAnsi="Arial Narrow"/>
                <w:sz w:val="20"/>
                <w:szCs w:val="20"/>
              </w:rPr>
              <w:tab/>
              <w:t xml:space="preserve">         ESCRIBIR "Límite Plástico: ", LP;</w:t>
            </w:r>
          </w:p>
          <w:p w:rsidR="00F75A3D" w:rsidRPr="00573950" w:rsidRDefault="00F75A3D" w:rsidP="00AB3552">
            <w:pPr>
              <w:pStyle w:val="TextoTesis"/>
              <w:rPr>
                <w:rFonts w:ascii="Arial Narrow" w:hAnsi="Arial Narrow"/>
                <w:sz w:val="20"/>
                <w:szCs w:val="20"/>
              </w:rPr>
            </w:pPr>
            <w:r w:rsidRPr="00573950">
              <w:rPr>
                <w:rFonts w:ascii="Arial Narrow" w:hAnsi="Arial Narrow"/>
                <w:sz w:val="20"/>
                <w:szCs w:val="20"/>
              </w:rPr>
              <w:lastRenderedPageBreak/>
              <w:tab/>
              <w:t xml:space="preserve">         ESCRIBIR "Limite Líquido: ", LL;</w:t>
            </w:r>
          </w:p>
          <w:p w:rsidR="00F75A3D" w:rsidRPr="00573950" w:rsidRDefault="00F75A3D" w:rsidP="00AB3552">
            <w:pPr>
              <w:pStyle w:val="TextoTesis"/>
              <w:rPr>
                <w:rFonts w:ascii="Arial Narrow" w:hAnsi="Arial Narrow"/>
                <w:sz w:val="20"/>
                <w:szCs w:val="20"/>
              </w:rPr>
            </w:pPr>
            <w:r w:rsidRPr="00573950">
              <w:rPr>
                <w:rFonts w:ascii="Arial Narrow" w:hAnsi="Arial Narrow"/>
                <w:sz w:val="20"/>
                <w:szCs w:val="20"/>
              </w:rPr>
              <w:tab/>
              <w:t xml:space="preserve">         ESCRIBIR "Índice de Plasticidad (IP): " IP;</w:t>
            </w:r>
          </w:p>
          <w:p w:rsidR="00F75A3D" w:rsidRPr="003C22D3" w:rsidRDefault="00F75A3D" w:rsidP="003C22D3">
            <w:pPr>
              <w:pStyle w:val="InstruccionPse"/>
              <w:rPr>
                <w:color w:val="auto"/>
                <w:sz w:val="20"/>
                <w:szCs w:val="20"/>
              </w:rPr>
            </w:pPr>
            <w:r w:rsidRPr="00573950">
              <w:rPr>
                <w:color w:val="auto"/>
                <w:sz w:val="20"/>
                <w:szCs w:val="20"/>
              </w:rPr>
              <w:t xml:space="preserve">             </w:t>
            </w:r>
            <w:r w:rsidRPr="00573950">
              <w:rPr>
                <w:b/>
                <w:color w:val="auto"/>
                <w:sz w:val="20"/>
                <w:szCs w:val="20"/>
              </w:rPr>
              <w:t xml:space="preserve"> </w:t>
            </w:r>
            <w:r w:rsidR="003C22D3">
              <w:rPr>
                <w:color w:val="auto"/>
                <w:sz w:val="20"/>
                <w:szCs w:val="20"/>
              </w:rPr>
              <w:t>FINFUNCION</w:t>
            </w:r>
            <w:r w:rsidRPr="00573950">
              <w:rPr>
                <w:sz w:val="20"/>
                <w:szCs w:val="20"/>
              </w:rPr>
              <w:tab/>
            </w:r>
            <w:r w:rsidRPr="00573950">
              <w:rPr>
                <w:sz w:val="20"/>
                <w:szCs w:val="20"/>
              </w:rPr>
              <w:tab/>
            </w:r>
            <w:r w:rsidRPr="00573950">
              <w:rPr>
                <w:sz w:val="20"/>
                <w:szCs w:val="20"/>
              </w:rPr>
              <w:tab/>
            </w:r>
          </w:p>
          <w:p w:rsidR="00F75A3D" w:rsidRPr="00573950" w:rsidRDefault="00F75A3D" w:rsidP="00AB3552">
            <w:pPr>
              <w:pStyle w:val="Comentario"/>
              <w:rPr>
                <w:color w:val="auto"/>
                <w:sz w:val="20"/>
                <w:szCs w:val="20"/>
              </w:rPr>
            </w:pPr>
            <w:r w:rsidRPr="00573950">
              <w:rPr>
                <w:color w:val="auto"/>
                <w:sz w:val="20"/>
                <w:szCs w:val="20"/>
              </w:rPr>
              <w:t xml:space="preserve">              //Se muestran los resultados</w:t>
            </w:r>
          </w:p>
          <w:p w:rsidR="00F75A3D" w:rsidRDefault="00000487" w:rsidP="00AB3552">
            <w:pPr>
              <w:pStyle w:val="TextoTesis"/>
              <w:ind w:firstLine="0"/>
              <w:rPr>
                <w:rFonts w:ascii="Arial Narrow" w:hAnsi="Arial Narrow"/>
                <w:sz w:val="20"/>
                <w:szCs w:val="20"/>
              </w:rPr>
            </w:pPr>
            <w:r>
              <w:rPr>
                <w:rFonts w:ascii="Arial Narrow" w:hAnsi="Arial Narrow"/>
                <w:sz w:val="20"/>
                <w:szCs w:val="20"/>
              </w:rPr>
              <w:t xml:space="preserve">              </w:t>
            </w:r>
            <w:r w:rsidR="00F75A3D" w:rsidRPr="00573950">
              <w:rPr>
                <w:rFonts w:ascii="Arial Narrow" w:hAnsi="Arial Narrow"/>
                <w:sz w:val="20"/>
                <w:szCs w:val="20"/>
              </w:rPr>
              <w:t>resultados(LP,LL,regresion);</w:t>
            </w:r>
          </w:p>
          <w:p w:rsidR="009665EC" w:rsidRPr="003C22D3" w:rsidRDefault="009665EC" w:rsidP="00AB3552">
            <w:pPr>
              <w:pStyle w:val="TextoTesis"/>
              <w:ind w:firstLine="0"/>
              <w:rPr>
                <w:rFonts w:ascii="Arial Narrow" w:hAnsi="Arial Narrow"/>
                <w:sz w:val="20"/>
                <w:szCs w:val="20"/>
              </w:rPr>
            </w:pPr>
          </w:p>
        </w:tc>
      </w:tr>
    </w:tbl>
    <w:p w:rsidR="009665EC" w:rsidRDefault="009665EC" w:rsidP="00F75A3D">
      <w:pPr>
        <w:pStyle w:val="Prrafotesis"/>
      </w:pPr>
    </w:p>
    <w:p w:rsidR="00F75A3D" w:rsidRDefault="00F75A3D" w:rsidP="00F75A3D">
      <w:pPr>
        <w:pStyle w:val="Prrafotesis"/>
      </w:pPr>
      <w:r>
        <w:t>Al finalizar el algoritmo se ha creado una función llamada “resultados”, la cual recibe como parámetros los valores obtenidos en los subprocesos SPLP y SPLL, esta función realiza las siguientes acciones:</w:t>
      </w:r>
    </w:p>
    <w:p w:rsidR="00F75A3D" w:rsidRDefault="00F75A3D" w:rsidP="00F75A3D">
      <w:pPr>
        <w:pStyle w:val="Prrafotesis"/>
        <w:numPr>
          <w:ilvl w:val="0"/>
          <w:numId w:val="29"/>
        </w:numPr>
        <w:spacing w:after="0"/>
        <w:ind w:left="714" w:hanging="357"/>
      </w:pPr>
      <w:r>
        <w:t>Indica que se grafiquen los puntos guardados en la matriz puntos [3,2].</w:t>
      </w:r>
    </w:p>
    <w:p w:rsidR="00F75A3D" w:rsidRDefault="00F75A3D" w:rsidP="00F75A3D">
      <w:pPr>
        <w:pStyle w:val="Prrafotesis"/>
        <w:numPr>
          <w:ilvl w:val="0"/>
          <w:numId w:val="29"/>
        </w:numPr>
        <w:spacing w:after="0"/>
        <w:ind w:left="714" w:hanging="357"/>
      </w:pPr>
      <w:r>
        <w:t>Indica que se grafique la recta de regresión guardada en la variable “regresión”.</w:t>
      </w:r>
    </w:p>
    <w:p w:rsidR="00F75A3D" w:rsidRDefault="00F75A3D" w:rsidP="00F75A3D">
      <w:pPr>
        <w:pStyle w:val="Prrafotesis"/>
        <w:numPr>
          <w:ilvl w:val="0"/>
          <w:numId w:val="29"/>
        </w:numPr>
        <w:spacing w:after="0"/>
        <w:ind w:left="714" w:hanging="357"/>
      </w:pPr>
      <w:r>
        <w:t>Calcula el índice de plasticidad.</w:t>
      </w:r>
    </w:p>
    <w:p w:rsidR="00F75A3D" w:rsidRDefault="00F75A3D" w:rsidP="00F75A3D">
      <w:pPr>
        <w:pStyle w:val="Prrafotesis"/>
        <w:numPr>
          <w:ilvl w:val="0"/>
          <w:numId w:val="29"/>
        </w:numPr>
        <w:spacing w:after="0"/>
        <w:ind w:left="714" w:hanging="357"/>
      </w:pPr>
      <w:r>
        <w:t>Comprueba si el valor del índice de plasticidad es mayor que 0, en caso de no ser así, se asigna a la variable IP el valor de “no plástico”, en caso contrario, se le asigna el valor calculado anteriormente.</w:t>
      </w:r>
    </w:p>
    <w:p w:rsidR="00F75A3D" w:rsidRDefault="00F75A3D" w:rsidP="00F75A3D">
      <w:pPr>
        <w:pStyle w:val="Prrafotesis"/>
        <w:numPr>
          <w:ilvl w:val="0"/>
          <w:numId w:val="29"/>
        </w:numPr>
        <w:spacing w:after="0"/>
        <w:ind w:left="714" w:hanging="357"/>
      </w:pPr>
      <w:r>
        <w:t>Escribe los valores resultantes para el límite líquido, límite plástico, recta de regresión e índice de plasticidad.</w:t>
      </w:r>
    </w:p>
    <w:p w:rsidR="00F75A3D" w:rsidRDefault="00F75A3D" w:rsidP="00F75A3D">
      <w:pPr>
        <w:pStyle w:val="Prrafotesis"/>
        <w:spacing w:after="0"/>
        <w:ind w:left="714"/>
      </w:pPr>
    </w:p>
    <w:p w:rsidR="00F75A3D" w:rsidRDefault="00F75A3D" w:rsidP="00F75A3D">
      <w:pPr>
        <w:pStyle w:val="Prrafotesis"/>
      </w:pPr>
      <w:r>
        <w:t>Las instrucciones de la función resultado</w:t>
      </w:r>
      <w:r w:rsidR="006B76F4">
        <w:t>s</w:t>
      </w:r>
      <w:r>
        <w:t xml:space="preserve"> quedan representadas en un diagrama de flujo como se ve en la figura </w:t>
      </w:r>
      <w:r w:rsidR="006B76F4">
        <w:t>A.5.6.</w:t>
      </w:r>
      <w:r>
        <w:t>1.</w:t>
      </w:r>
    </w:p>
    <w:p w:rsidR="00F75A3D" w:rsidRDefault="009665EC" w:rsidP="0017179A">
      <w:pPr>
        <w:tabs>
          <w:tab w:val="left" w:pos="4089"/>
        </w:tabs>
        <w:jc w:val="center"/>
      </w:pPr>
      <w:r>
        <w:rPr>
          <w:noProof/>
          <w:lang w:eastAsia="es-CL"/>
        </w:rPr>
        <w:drawing>
          <wp:anchor distT="0" distB="0" distL="114300" distR="114300" simplePos="0" relativeHeight="251738112" behindDoc="1" locked="0" layoutInCell="1" allowOverlap="1" wp14:anchorId="37F58FCA" wp14:editId="629A04E2">
            <wp:simplePos x="0" y="0"/>
            <wp:positionH relativeFrom="column">
              <wp:posOffset>894715</wp:posOffset>
            </wp:positionH>
            <wp:positionV relativeFrom="paragraph">
              <wp:posOffset>217805</wp:posOffset>
            </wp:positionV>
            <wp:extent cx="4199890" cy="1924050"/>
            <wp:effectExtent l="0" t="0" r="0" b="0"/>
            <wp:wrapTight wrapText="bothSides">
              <wp:wrapPolygon edited="0">
                <wp:start x="0" y="0"/>
                <wp:lineTo x="0" y="21386"/>
                <wp:lineTo x="21456" y="21386"/>
                <wp:lineTo x="21456" y="0"/>
                <wp:lineTo x="0" y="0"/>
              </wp:wrapPolygon>
            </wp:wrapTight>
            <wp:docPr id="462" name="0 Imagen"/>
            <wp:cNvGraphicFramePr/>
            <a:graphic xmlns:a="http://schemas.openxmlformats.org/drawingml/2006/main">
              <a:graphicData uri="http://schemas.openxmlformats.org/drawingml/2006/picture">
                <pic:pic xmlns:pic="http://schemas.openxmlformats.org/drawingml/2006/picture">
                  <pic:nvPicPr>
                    <pic:cNvPr id="31"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4199890" cy="1924050"/>
                    </a:xfrm>
                    <a:prstGeom prst="rect">
                      <a:avLst/>
                    </a:prstGeom>
                  </pic:spPr>
                </pic:pic>
              </a:graphicData>
            </a:graphic>
          </wp:anchor>
        </w:drawing>
      </w:r>
    </w:p>
    <w:p w:rsidR="00F75A3D" w:rsidRDefault="00F75A3D" w:rsidP="0017179A">
      <w:pPr>
        <w:tabs>
          <w:tab w:val="left" w:pos="4089"/>
        </w:tabs>
        <w:jc w:val="center"/>
      </w:pPr>
    </w:p>
    <w:p w:rsidR="00F75A3D" w:rsidRDefault="00F75A3D" w:rsidP="0017179A">
      <w:pPr>
        <w:tabs>
          <w:tab w:val="left" w:pos="4089"/>
        </w:tabs>
        <w:jc w:val="center"/>
      </w:pPr>
    </w:p>
    <w:p w:rsidR="00F75A3D" w:rsidRDefault="00F75A3D" w:rsidP="0017179A">
      <w:pPr>
        <w:tabs>
          <w:tab w:val="left" w:pos="4089"/>
        </w:tabs>
        <w:jc w:val="center"/>
      </w:pPr>
    </w:p>
    <w:p w:rsidR="00F75A3D" w:rsidRDefault="00F75A3D" w:rsidP="0017179A">
      <w:pPr>
        <w:tabs>
          <w:tab w:val="left" w:pos="4089"/>
        </w:tabs>
        <w:jc w:val="center"/>
      </w:pPr>
    </w:p>
    <w:p w:rsidR="00F75A3D" w:rsidRDefault="00F75A3D" w:rsidP="0017179A">
      <w:pPr>
        <w:tabs>
          <w:tab w:val="left" w:pos="4089"/>
        </w:tabs>
        <w:jc w:val="center"/>
      </w:pPr>
    </w:p>
    <w:p w:rsidR="00F75A3D" w:rsidRDefault="00F75A3D" w:rsidP="0017179A">
      <w:pPr>
        <w:tabs>
          <w:tab w:val="left" w:pos="4089"/>
        </w:tabs>
        <w:jc w:val="center"/>
      </w:pPr>
    </w:p>
    <w:p w:rsidR="009665EC" w:rsidRDefault="009665EC" w:rsidP="006B76F4">
      <w:pPr>
        <w:pStyle w:val="Prrafotesis"/>
        <w:tabs>
          <w:tab w:val="left" w:pos="4680"/>
          <w:tab w:val="left" w:pos="4860"/>
        </w:tabs>
        <w:jc w:val="center"/>
      </w:pPr>
    </w:p>
    <w:p w:rsidR="009665EC" w:rsidRDefault="009665EC" w:rsidP="009665EC">
      <w:pPr>
        <w:pStyle w:val="Prrafotesis"/>
        <w:tabs>
          <w:tab w:val="left" w:pos="4680"/>
          <w:tab w:val="left" w:pos="4860"/>
        </w:tabs>
        <w:jc w:val="center"/>
      </w:pPr>
      <w:r>
        <w:t>Figura A.5.6.1: Diagrama de flujo función “resultados”.</w:t>
      </w:r>
    </w:p>
    <w:p w:rsidR="009665EC" w:rsidRDefault="009665EC" w:rsidP="006B76F4">
      <w:pPr>
        <w:pStyle w:val="Prrafotesis"/>
        <w:tabs>
          <w:tab w:val="left" w:pos="4680"/>
          <w:tab w:val="left" w:pos="4860"/>
        </w:tabs>
        <w:jc w:val="center"/>
      </w:pPr>
    </w:p>
    <w:p w:rsidR="00F75A3D" w:rsidRDefault="00F75A3D" w:rsidP="00207982">
      <w:pPr>
        <w:pStyle w:val="T2Apendice"/>
        <w:numPr>
          <w:ilvl w:val="0"/>
          <w:numId w:val="0"/>
        </w:numPr>
      </w:pPr>
      <w:bookmarkStart w:id="261" w:name="_Toc432504145"/>
      <w:r>
        <w:t>A.</w:t>
      </w:r>
      <w:r w:rsidR="005861D2">
        <w:t>6</w:t>
      </w:r>
      <w:r>
        <w:t>.</w:t>
      </w:r>
      <w:r>
        <w:tab/>
        <w:t>Resultados</w:t>
      </w:r>
      <w:bookmarkEnd w:id="261"/>
    </w:p>
    <w:p w:rsidR="00077631" w:rsidRDefault="00077631" w:rsidP="00077631">
      <w:pPr>
        <w:pStyle w:val="Prrafotesis"/>
      </w:pPr>
      <w:r>
        <w:t>Para llevar a cabo una comparación entre los métodos es necesario crear un programa que ponga en marcha la funcionalidad del proceso expuesto en el capítulo anterior. Esto será realizado implementando el algoritmo en VBA (</w:t>
      </w:r>
      <w:r w:rsidRPr="00835B9A">
        <w:rPr>
          <w:i/>
        </w:rPr>
        <w:t xml:space="preserve">Visual Basic </w:t>
      </w:r>
      <w:r w:rsidRPr="00F462ED">
        <w:rPr>
          <w:i/>
        </w:rPr>
        <w:t>for</w:t>
      </w:r>
      <w:r w:rsidRPr="00835B9A">
        <w:rPr>
          <w:i/>
        </w:rPr>
        <w:t xml:space="preserve"> </w:t>
      </w:r>
      <w:r w:rsidRPr="00F462ED">
        <w:rPr>
          <w:i/>
        </w:rPr>
        <w:t>Applications</w:t>
      </w:r>
      <w:r>
        <w:t xml:space="preserve">), en el software Microsoft Excel 2013 y a través del software </w:t>
      </w:r>
      <w:r w:rsidRPr="00077631">
        <w:rPr>
          <w:i/>
        </w:rPr>
        <w:t>PSeInt</w:t>
      </w:r>
      <w:r>
        <w:t xml:space="preserve"> en donde se probará la</w:t>
      </w:r>
      <w:r w:rsidR="0063380F">
        <w:t xml:space="preserve"> funcionalidad del pseudocódigo.</w:t>
      </w:r>
    </w:p>
    <w:p w:rsidR="00C65AD6" w:rsidRDefault="00C65AD6" w:rsidP="00F75A3D">
      <w:pPr>
        <w:pStyle w:val="Prrafotesis"/>
      </w:pPr>
    </w:p>
    <w:p w:rsidR="00C65AD6" w:rsidRDefault="00C65AD6" w:rsidP="00077631">
      <w:pPr>
        <w:pStyle w:val="T3Apendice"/>
        <w:numPr>
          <w:ilvl w:val="0"/>
          <w:numId w:val="0"/>
        </w:numPr>
      </w:pPr>
      <w:bookmarkStart w:id="262" w:name="_Toc432504146"/>
      <w:r>
        <w:lastRenderedPageBreak/>
        <w:t>A.</w:t>
      </w:r>
      <w:r w:rsidR="005861D2">
        <w:t>6</w:t>
      </w:r>
      <w:r>
        <w:t>.1.</w:t>
      </w:r>
      <w:r>
        <w:tab/>
        <w:t>Presentación de los resultados</w:t>
      </w:r>
      <w:bookmarkEnd w:id="262"/>
    </w:p>
    <w:p w:rsidR="00C65AD6" w:rsidRDefault="00C65AD6" w:rsidP="00C65AD6">
      <w:pPr>
        <w:pStyle w:val="Prrafotesis"/>
      </w:pPr>
      <w:r w:rsidRPr="006806D3">
        <w:t>Los resultados obten</w:t>
      </w:r>
      <w:r>
        <w:t>id</w:t>
      </w:r>
      <w:r w:rsidR="003F226D">
        <w:t>os se muestran en la tabla A.6.1.1</w:t>
      </w:r>
      <w:r w:rsidRPr="006806D3">
        <w:t>, en ella podem</w:t>
      </w:r>
      <w:r>
        <w:t>os apreciar a la izquierda el límite líquido (LL), lí</w:t>
      </w:r>
      <w:r w:rsidRPr="006806D3">
        <w:t xml:space="preserve">mite plástico (LP) e índice de plasticidad (IP) calculados manualmente en laboratorio. Mientras en el centro se muestran los resultados </w:t>
      </w:r>
      <w:r w:rsidR="0063380F">
        <w:t>para</w:t>
      </w:r>
      <w:r w:rsidRPr="006806D3">
        <w:t xml:space="preserve"> mediante la aplicación del algoritmo. A la derecha de la tabla se muestran las diferencias de los resultados y los coeficientes de </w:t>
      </w:r>
      <w:r>
        <w:t>determinación</w:t>
      </w:r>
      <w:r w:rsidRPr="006806D3">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6806D3">
        <w:t xml:space="preserve"> dados por las rectas de tendencia.</w:t>
      </w:r>
    </w:p>
    <w:p w:rsidR="00724190" w:rsidRDefault="00724190" w:rsidP="00724190">
      <w:pPr>
        <w:pStyle w:val="Sinespaciado"/>
      </w:pPr>
    </w:p>
    <w:p w:rsidR="00C65AD6" w:rsidRDefault="00A820D2" w:rsidP="00B77110">
      <w:pPr>
        <w:pStyle w:val="Prrafotesis"/>
        <w:spacing w:after="0"/>
        <w:jc w:val="center"/>
      </w:pPr>
      <w:bookmarkStart w:id="263" w:name="_Toc432501201"/>
      <w:bookmarkStart w:id="264" w:name="_Toc432505481"/>
      <w:r>
        <w:t>Tabla A.6.1.</w:t>
      </w:r>
      <w:fldSimple w:instr=" SEQ Tabla \* ARABIC \s 3 ">
        <w:r w:rsidR="004035A6">
          <w:rPr>
            <w:noProof/>
          </w:rPr>
          <w:t>1</w:t>
        </w:r>
      </w:fldSimple>
      <w:r w:rsidR="00C65AD6">
        <w:t>: Tabla comparativa de resultados, método manual v/s método sistematizado.</w:t>
      </w:r>
      <w:bookmarkEnd w:id="263"/>
      <w:bookmarkEnd w:id="264"/>
    </w:p>
    <w:tbl>
      <w:tblPr>
        <w:tblStyle w:val="Tablaconcuadrcula1"/>
        <w:tblW w:w="0" w:type="auto"/>
        <w:jc w:val="center"/>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666"/>
        <w:gridCol w:w="666"/>
        <w:gridCol w:w="666"/>
        <w:gridCol w:w="885"/>
        <w:gridCol w:w="883"/>
        <w:gridCol w:w="855"/>
        <w:gridCol w:w="9"/>
        <w:gridCol w:w="873"/>
        <w:gridCol w:w="884"/>
        <w:gridCol w:w="882"/>
      </w:tblGrid>
      <w:tr w:rsidR="0051213E" w:rsidRPr="0051213E" w:rsidTr="00166477">
        <w:trPr>
          <w:trHeight w:val="397"/>
          <w:jc w:val="center"/>
        </w:trPr>
        <w:tc>
          <w:tcPr>
            <w:tcW w:w="1487" w:type="dxa"/>
            <w:vMerge w:val="restart"/>
            <w:tcBorders>
              <w:top w:val="double" w:sz="4" w:space="0" w:color="auto"/>
              <w:bottom w:val="nil"/>
            </w:tcBorders>
            <w:vAlign w:val="center"/>
          </w:tcPr>
          <w:p w:rsidR="0051213E" w:rsidRPr="0051213E" w:rsidRDefault="0051213E" w:rsidP="0051213E">
            <w:pPr>
              <w:pStyle w:val="Prrafotesis"/>
              <w:jc w:val="center"/>
            </w:pPr>
          </w:p>
        </w:tc>
        <w:tc>
          <w:tcPr>
            <w:tcW w:w="0" w:type="auto"/>
            <w:gridSpan w:val="3"/>
            <w:tcBorders>
              <w:top w:val="double" w:sz="4" w:space="0" w:color="auto"/>
              <w:bottom w:val="nil"/>
            </w:tcBorders>
            <w:vAlign w:val="center"/>
            <w:hideMark/>
          </w:tcPr>
          <w:p w:rsidR="0051213E" w:rsidRPr="0051213E" w:rsidRDefault="0051213E" w:rsidP="0051213E">
            <w:pPr>
              <w:pStyle w:val="Prrafotesis"/>
            </w:pPr>
            <w:r w:rsidRPr="0051213E">
              <w:t>Método manual</w:t>
            </w:r>
          </w:p>
        </w:tc>
        <w:tc>
          <w:tcPr>
            <w:tcW w:w="2632" w:type="dxa"/>
            <w:gridSpan w:val="4"/>
            <w:tcBorders>
              <w:top w:val="double" w:sz="4" w:space="0" w:color="auto"/>
              <w:bottom w:val="nil"/>
            </w:tcBorders>
            <w:vAlign w:val="center"/>
            <w:hideMark/>
          </w:tcPr>
          <w:p w:rsidR="0051213E" w:rsidRPr="0051213E" w:rsidRDefault="0051213E" w:rsidP="0051213E">
            <w:pPr>
              <w:pStyle w:val="Prrafotesis"/>
            </w:pPr>
            <w:r w:rsidRPr="0051213E">
              <w:t>Método sistematizado</w:t>
            </w:r>
          </w:p>
        </w:tc>
        <w:tc>
          <w:tcPr>
            <w:tcW w:w="1757" w:type="dxa"/>
            <w:gridSpan w:val="2"/>
            <w:tcBorders>
              <w:top w:val="double" w:sz="4" w:space="0" w:color="auto"/>
              <w:bottom w:val="nil"/>
            </w:tcBorders>
            <w:vAlign w:val="center"/>
            <w:hideMark/>
          </w:tcPr>
          <w:p w:rsidR="0051213E" w:rsidRPr="0051213E" w:rsidRDefault="0051213E" w:rsidP="0051213E">
            <w:pPr>
              <w:pStyle w:val="Prrafotesis"/>
            </w:pPr>
            <w:r w:rsidRPr="0051213E">
              <w:t>Diferencia</w:t>
            </w:r>
          </w:p>
        </w:tc>
        <w:tc>
          <w:tcPr>
            <w:tcW w:w="882" w:type="dxa"/>
            <w:tcBorders>
              <w:top w:val="double" w:sz="4" w:space="0" w:color="auto"/>
              <w:bottom w:val="nil"/>
            </w:tcBorders>
            <w:vAlign w:val="center"/>
            <w:hideMark/>
          </w:tcPr>
          <w:p w:rsidR="0051213E" w:rsidRPr="0051213E" w:rsidRDefault="0051213E" w:rsidP="0051213E">
            <w:pPr>
              <w:pStyle w:val="Prrafotesis"/>
              <w:rPr>
                <w:vertAlign w:val="superscript"/>
              </w:rPr>
            </w:pPr>
            <w:r w:rsidRPr="0051213E">
              <w:t>R</w:t>
            </w:r>
            <w:r w:rsidRPr="0051213E">
              <w:rPr>
                <w:vertAlign w:val="superscript"/>
              </w:rPr>
              <w:t>2</w:t>
            </w:r>
          </w:p>
        </w:tc>
      </w:tr>
      <w:tr w:rsidR="0051213E" w:rsidRPr="0051213E" w:rsidTr="00166477">
        <w:trPr>
          <w:trHeight w:val="397"/>
          <w:jc w:val="center"/>
        </w:trPr>
        <w:tc>
          <w:tcPr>
            <w:tcW w:w="0" w:type="auto"/>
            <w:vMerge/>
            <w:tcBorders>
              <w:top w:val="nil"/>
              <w:bottom w:val="single" w:sz="4" w:space="0" w:color="auto"/>
            </w:tcBorders>
            <w:vAlign w:val="center"/>
            <w:hideMark/>
          </w:tcPr>
          <w:p w:rsidR="0051213E" w:rsidRPr="0051213E" w:rsidRDefault="0051213E" w:rsidP="0051213E">
            <w:pPr>
              <w:pStyle w:val="Prrafotesis"/>
              <w:jc w:val="center"/>
            </w:pPr>
          </w:p>
        </w:tc>
        <w:tc>
          <w:tcPr>
            <w:tcW w:w="0" w:type="auto"/>
            <w:tcBorders>
              <w:top w:val="nil"/>
              <w:bottom w:val="single" w:sz="4" w:space="0" w:color="auto"/>
            </w:tcBorders>
            <w:vAlign w:val="center"/>
            <w:hideMark/>
          </w:tcPr>
          <w:p w:rsidR="0051213E" w:rsidRPr="0051213E" w:rsidRDefault="0051213E" w:rsidP="0051213E">
            <w:pPr>
              <w:pStyle w:val="Prrafotesis"/>
            </w:pPr>
            <w:r w:rsidRPr="0051213E">
              <w:t>LL</w:t>
            </w:r>
          </w:p>
        </w:tc>
        <w:tc>
          <w:tcPr>
            <w:tcW w:w="0" w:type="auto"/>
            <w:tcBorders>
              <w:top w:val="nil"/>
              <w:bottom w:val="single" w:sz="4" w:space="0" w:color="auto"/>
            </w:tcBorders>
            <w:vAlign w:val="center"/>
            <w:hideMark/>
          </w:tcPr>
          <w:p w:rsidR="0051213E" w:rsidRPr="0051213E" w:rsidRDefault="0051213E" w:rsidP="0051213E">
            <w:pPr>
              <w:pStyle w:val="Prrafotesis"/>
            </w:pPr>
            <w:r w:rsidRPr="0051213E">
              <w:t>LP</w:t>
            </w:r>
          </w:p>
        </w:tc>
        <w:tc>
          <w:tcPr>
            <w:tcW w:w="0" w:type="auto"/>
            <w:tcBorders>
              <w:top w:val="nil"/>
              <w:bottom w:val="single" w:sz="4" w:space="0" w:color="auto"/>
            </w:tcBorders>
            <w:vAlign w:val="center"/>
            <w:hideMark/>
          </w:tcPr>
          <w:p w:rsidR="0051213E" w:rsidRPr="0051213E" w:rsidRDefault="0051213E" w:rsidP="0051213E">
            <w:pPr>
              <w:pStyle w:val="Prrafotesis"/>
            </w:pPr>
            <w:r w:rsidRPr="0051213E">
              <w:t>IP</w:t>
            </w:r>
          </w:p>
        </w:tc>
        <w:tc>
          <w:tcPr>
            <w:tcW w:w="885" w:type="dxa"/>
            <w:tcBorders>
              <w:top w:val="nil"/>
              <w:bottom w:val="single" w:sz="4" w:space="0" w:color="auto"/>
            </w:tcBorders>
            <w:vAlign w:val="center"/>
            <w:hideMark/>
          </w:tcPr>
          <w:p w:rsidR="0051213E" w:rsidRPr="0051213E" w:rsidRDefault="0051213E" w:rsidP="0051213E">
            <w:pPr>
              <w:pStyle w:val="Prrafotesis"/>
            </w:pPr>
            <w:r w:rsidRPr="0051213E">
              <w:t>LL</w:t>
            </w:r>
          </w:p>
        </w:tc>
        <w:tc>
          <w:tcPr>
            <w:tcW w:w="883" w:type="dxa"/>
            <w:tcBorders>
              <w:top w:val="nil"/>
              <w:bottom w:val="single" w:sz="4" w:space="0" w:color="auto"/>
            </w:tcBorders>
            <w:vAlign w:val="center"/>
            <w:hideMark/>
          </w:tcPr>
          <w:p w:rsidR="0051213E" w:rsidRPr="0051213E" w:rsidRDefault="0051213E" w:rsidP="0051213E">
            <w:pPr>
              <w:pStyle w:val="Prrafotesis"/>
            </w:pPr>
            <w:r w:rsidRPr="0051213E">
              <w:t>LP</w:t>
            </w:r>
          </w:p>
        </w:tc>
        <w:tc>
          <w:tcPr>
            <w:tcW w:w="855" w:type="dxa"/>
            <w:tcBorders>
              <w:top w:val="nil"/>
              <w:bottom w:val="single" w:sz="4" w:space="0" w:color="auto"/>
            </w:tcBorders>
            <w:vAlign w:val="center"/>
            <w:hideMark/>
          </w:tcPr>
          <w:p w:rsidR="0051213E" w:rsidRPr="0051213E" w:rsidRDefault="0051213E" w:rsidP="0051213E">
            <w:pPr>
              <w:pStyle w:val="Prrafotesis"/>
            </w:pPr>
            <w:r w:rsidRPr="0051213E">
              <w:t>IP</w:t>
            </w:r>
          </w:p>
        </w:tc>
        <w:tc>
          <w:tcPr>
            <w:tcW w:w="882" w:type="dxa"/>
            <w:gridSpan w:val="2"/>
            <w:tcBorders>
              <w:top w:val="nil"/>
              <w:bottom w:val="single" w:sz="4" w:space="0" w:color="auto"/>
            </w:tcBorders>
            <w:vAlign w:val="center"/>
            <w:hideMark/>
          </w:tcPr>
          <w:p w:rsidR="0051213E" w:rsidRPr="0051213E" w:rsidRDefault="0051213E" w:rsidP="0051213E">
            <w:pPr>
              <w:pStyle w:val="Prrafotesis"/>
            </w:pPr>
            <w:r w:rsidRPr="0051213E">
              <w:t>LL</w:t>
            </w:r>
          </w:p>
        </w:tc>
        <w:tc>
          <w:tcPr>
            <w:tcW w:w="884" w:type="dxa"/>
            <w:tcBorders>
              <w:top w:val="nil"/>
              <w:bottom w:val="single" w:sz="4" w:space="0" w:color="auto"/>
            </w:tcBorders>
            <w:vAlign w:val="center"/>
            <w:hideMark/>
          </w:tcPr>
          <w:p w:rsidR="0051213E" w:rsidRPr="0051213E" w:rsidRDefault="0051213E" w:rsidP="0051213E">
            <w:pPr>
              <w:pStyle w:val="Prrafotesis"/>
            </w:pPr>
            <w:r w:rsidRPr="0051213E">
              <w:t>IP</w:t>
            </w:r>
          </w:p>
        </w:tc>
        <w:tc>
          <w:tcPr>
            <w:tcW w:w="882" w:type="dxa"/>
            <w:tcBorders>
              <w:top w:val="nil"/>
              <w:bottom w:val="single" w:sz="4" w:space="0" w:color="auto"/>
            </w:tcBorders>
            <w:vAlign w:val="center"/>
          </w:tcPr>
          <w:p w:rsidR="0051213E" w:rsidRPr="0051213E" w:rsidRDefault="0051213E" w:rsidP="0051213E">
            <w:pPr>
              <w:pStyle w:val="Prrafotesis"/>
            </w:pPr>
          </w:p>
        </w:tc>
      </w:tr>
      <w:tr w:rsidR="0051213E" w:rsidRPr="0051213E" w:rsidTr="00166477">
        <w:trPr>
          <w:trHeight w:val="397"/>
          <w:jc w:val="center"/>
        </w:trPr>
        <w:tc>
          <w:tcPr>
            <w:tcW w:w="1487" w:type="dxa"/>
            <w:tcBorders>
              <w:top w:val="single" w:sz="4" w:space="0" w:color="auto"/>
            </w:tcBorders>
            <w:vAlign w:val="center"/>
            <w:hideMark/>
          </w:tcPr>
          <w:p w:rsidR="0051213E" w:rsidRPr="0051213E" w:rsidRDefault="0051213E" w:rsidP="0051213E">
            <w:pPr>
              <w:pStyle w:val="Prrafotesis"/>
              <w:jc w:val="center"/>
            </w:pPr>
            <w:r w:rsidRPr="0051213E">
              <w:t>Ensayo A</w:t>
            </w:r>
          </w:p>
        </w:tc>
        <w:tc>
          <w:tcPr>
            <w:tcW w:w="0" w:type="auto"/>
            <w:tcBorders>
              <w:top w:val="single" w:sz="4" w:space="0" w:color="auto"/>
            </w:tcBorders>
            <w:vAlign w:val="center"/>
            <w:hideMark/>
          </w:tcPr>
          <w:p w:rsidR="0051213E" w:rsidRPr="0051213E" w:rsidRDefault="0051213E" w:rsidP="0051213E">
            <w:pPr>
              <w:pStyle w:val="Prrafotesis"/>
              <w:jc w:val="center"/>
            </w:pPr>
            <w:r w:rsidRPr="0051213E">
              <w:t>30,80</w:t>
            </w:r>
          </w:p>
        </w:tc>
        <w:tc>
          <w:tcPr>
            <w:tcW w:w="0" w:type="auto"/>
            <w:tcBorders>
              <w:top w:val="single" w:sz="4" w:space="0" w:color="auto"/>
            </w:tcBorders>
            <w:vAlign w:val="center"/>
            <w:hideMark/>
          </w:tcPr>
          <w:p w:rsidR="0051213E" w:rsidRPr="0051213E" w:rsidRDefault="0051213E" w:rsidP="0051213E">
            <w:pPr>
              <w:pStyle w:val="Prrafotesis"/>
              <w:jc w:val="center"/>
            </w:pPr>
            <w:r w:rsidRPr="0051213E">
              <w:t>24,39</w:t>
            </w:r>
          </w:p>
        </w:tc>
        <w:tc>
          <w:tcPr>
            <w:tcW w:w="0" w:type="auto"/>
            <w:tcBorders>
              <w:top w:val="single" w:sz="4" w:space="0" w:color="auto"/>
            </w:tcBorders>
            <w:vAlign w:val="center"/>
            <w:hideMark/>
          </w:tcPr>
          <w:p w:rsidR="0051213E" w:rsidRPr="0051213E" w:rsidRDefault="0051213E" w:rsidP="0051213E">
            <w:pPr>
              <w:pStyle w:val="Prrafotesis"/>
              <w:jc w:val="center"/>
            </w:pPr>
            <w:r w:rsidRPr="0051213E">
              <w:t>6,41</w:t>
            </w:r>
          </w:p>
        </w:tc>
        <w:tc>
          <w:tcPr>
            <w:tcW w:w="885" w:type="dxa"/>
            <w:tcBorders>
              <w:top w:val="single" w:sz="4" w:space="0" w:color="auto"/>
            </w:tcBorders>
            <w:vAlign w:val="center"/>
            <w:hideMark/>
          </w:tcPr>
          <w:p w:rsidR="0051213E" w:rsidRPr="0051213E" w:rsidRDefault="0051213E" w:rsidP="0051213E">
            <w:pPr>
              <w:pStyle w:val="Prrafotesis"/>
              <w:jc w:val="center"/>
            </w:pPr>
            <w:r w:rsidRPr="0051213E">
              <w:t>30,89</w:t>
            </w:r>
          </w:p>
        </w:tc>
        <w:tc>
          <w:tcPr>
            <w:tcW w:w="883" w:type="dxa"/>
            <w:tcBorders>
              <w:top w:val="single" w:sz="4" w:space="0" w:color="auto"/>
            </w:tcBorders>
            <w:vAlign w:val="center"/>
            <w:hideMark/>
          </w:tcPr>
          <w:p w:rsidR="0051213E" w:rsidRPr="0051213E" w:rsidRDefault="0051213E" w:rsidP="0051213E">
            <w:pPr>
              <w:pStyle w:val="Prrafotesis"/>
              <w:jc w:val="center"/>
            </w:pPr>
            <w:r w:rsidRPr="0051213E">
              <w:t>24,39</w:t>
            </w:r>
          </w:p>
        </w:tc>
        <w:tc>
          <w:tcPr>
            <w:tcW w:w="855" w:type="dxa"/>
            <w:tcBorders>
              <w:top w:val="single" w:sz="4" w:space="0" w:color="auto"/>
            </w:tcBorders>
            <w:vAlign w:val="center"/>
            <w:hideMark/>
          </w:tcPr>
          <w:p w:rsidR="0051213E" w:rsidRPr="0051213E" w:rsidRDefault="0051213E" w:rsidP="0051213E">
            <w:pPr>
              <w:pStyle w:val="Prrafotesis"/>
              <w:jc w:val="center"/>
            </w:pPr>
            <w:r w:rsidRPr="0051213E">
              <w:t>6,50</w:t>
            </w:r>
          </w:p>
        </w:tc>
        <w:tc>
          <w:tcPr>
            <w:tcW w:w="882" w:type="dxa"/>
            <w:gridSpan w:val="2"/>
            <w:tcBorders>
              <w:top w:val="single" w:sz="4" w:space="0" w:color="auto"/>
            </w:tcBorders>
            <w:vAlign w:val="center"/>
            <w:hideMark/>
          </w:tcPr>
          <w:p w:rsidR="0051213E" w:rsidRPr="0051213E" w:rsidRDefault="0051213E" w:rsidP="0051213E">
            <w:pPr>
              <w:pStyle w:val="Prrafotesis"/>
              <w:jc w:val="center"/>
            </w:pPr>
            <w:r w:rsidRPr="0051213E">
              <w:t>0,09</w:t>
            </w:r>
          </w:p>
        </w:tc>
        <w:tc>
          <w:tcPr>
            <w:tcW w:w="884" w:type="dxa"/>
            <w:tcBorders>
              <w:top w:val="single" w:sz="4" w:space="0" w:color="auto"/>
            </w:tcBorders>
            <w:vAlign w:val="center"/>
            <w:hideMark/>
          </w:tcPr>
          <w:p w:rsidR="0051213E" w:rsidRPr="0051213E" w:rsidRDefault="0051213E" w:rsidP="0051213E">
            <w:pPr>
              <w:pStyle w:val="Prrafotesis"/>
              <w:jc w:val="center"/>
            </w:pPr>
            <w:r w:rsidRPr="0051213E">
              <w:t>0,09</w:t>
            </w:r>
          </w:p>
        </w:tc>
        <w:tc>
          <w:tcPr>
            <w:tcW w:w="882" w:type="dxa"/>
            <w:tcBorders>
              <w:top w:val="single" w:sz="4" w:space="0" w:color="auto"/>
            </w:tcBorders>
            <w:vAlign w:val="center"/>
            <w:hideMark/>
          </w:tcPr>
          <w:p w:rsidR="0051213E" w:rsidRPr="0051213E" w:rsidRDefault="0051213E" w:rsidP="0051213E">
            <w:pPr>
              <w:pStyle w:val="Prrafotesis"/>
              <w:jc w:val="center"/>
            </w:pPr>
            <w:r w:rsidRPr="0051213E">
              <w:t>0,971</w:t>
            </w:r>
          </w:p>
        </w:tc>
      </w:tr>
      <w:tr w:rsidR="0051213E" w:rsidRPr="0051213E" w:rsidTr="00166477">
        <w:trPr>
          <w:trHeight w:val="397"/>
          <w:jc w:val="center"/>
        </w:trPr>
        <w:tc>
          <w:tcPr>
            <w:tcW w:w="1487" w:type="dxa"/>
            <w:vAlign w:val="center"/>
            <w:hideMark/>
          </w:tcPr>
          <w:p w:rsidR="0051213E" w:rsidRPr="0051213E" w:rsidRDefault="0051213E" w:rsidP="0051213E">
            <w:pPr>
              <w:pStyle w:val="Prrafotesis"/>
              <w:jc w:val="center"/>
            </w:pPr>
            <w:r w:rsidRPr="0051213E">
              <w:t>Ensayo B</w:t>
            </w:r>
          </w:p>
        </w:tc>
        <w:tc>
          <w:tcPr>
            <w:tcW w:w="0" w:type="auto"/>
            <w:vAlign w:val="center"/>
            <w:hideMark/>
          </w:tcPr>
          <w:p w:rsidR="0051213E" w:rsidRPr="0051213E" w:rsidRDefault="0051213E" w:rsidP="005F7171">
            <w:pPr>
              <w:pStyle w:val="Prrafotesis"/>
              <w:jc w:val="center"/>
            </w:pPr>
            <w:r w:rsidRPr="0051213E">
              <w:t>30,</w:t>
            </w:r>
            <w:r w:rsidR="005F7171">
              <w:t>70</w:t>
            </w:r>
          </w:p>
        </w:tc>
        <w:tc>
          <w:tcPr>
            <w:tcW w:w="0" w:type="auto"/>
            <w:vAlign w:val="center"/>
            <w:hideMark/>
          </w:tcPr>
          <w:p w:rsidR="0051213E" w:rsidRPr="0051213E" w:rsidRDefault="0051213E" w:rsidP="0051213E">
            <w:pPr>
              <w:pStyle w:val="Prrafotesis"/>
              <w:jc w:val="center"/>
            </w:pPr>
            <w:r w:rsidRPr="0051213E">
              <w:t>27,45</w:t>
            </w:r>
          </w:p>
        </w:tc>
        <w:tc>
          <w:tcPr>
            <w:tcW w:w="0" w:type="auto"/>
            <w:vAlign w:val="center"/>
            <w:hideMark/>
          </w:tcPr>
          <w:p w:rsidR="0051213E" w:rsidRPr="0051213E" w:rsidRDefault="0051213E" w:rsidP="0051213E">
            <w:pPr>
              <w:pStyle w:val="Prrafotesis"/>
              <w:jc w:val="center"/>
            </w:pPr>
            <w:r w:rsidRPr="0051213E">
              <w:t>3,25</w:t>
            </w:r>
          </w:p>
        </w:tc>
        <w:tc>
          <w:tcPr>
            <w:tcW w:w="885" w:type="dxa"/>
            <w:vAlign w:val="center"/>
            <w:hideMark/>
          </w:tcPr>
          <w:p w:rsidR="0051213E" w:rsidRPr="0051213E" w:rsidRDefault="0051213E" w:rsidP="0051213E">
            <w:pPr>
              <w:pStyle w:val="Prrafotesis"/>
              <w:jc w:val="center"/>
            </w:pPr>
            <w:r w:rsidRPr="0051213E">
              <w:t>30,94</w:t>
            </w:r>
          </w:p>
        </w:tc>
        <w:tc>
          <w:tcPr>
            <w:tcW w:w="883" w:type="dxa"/>
            <w:vAlign w:val="center"/>
            <w:hideMark/>
          </w:tcPr>
          <w:p w:rsidR="0051213E" w:rsidRPr="0051213E" w:rsidRDefault="0051213E" w:rsidP="0051213E">
            <w:pPr>
              <w:pStyle w:val="Prrafotesis"/>
              <w:jc w:val="center"/>
            </w:pPr>
            <w:r w:rsidRPr="0051213E">
              <w:t>27,45</w:t>
            </w:r>
          </w:p>
        </w:tc>
        <w:tc>
          <w:tcPr>
            <w:tcW w:w="855" w:type="dxa"/>
            <w:vAlign w:val="center"/>
            <w:hideMark/>
          </w:tcPr>
          <w:p w:rsidR="0051213E" w:rsidRPr="0051213E" w:rsidRDefault="0051213E" w:rsidP="0051213E">
            <w:pPr>
              <w:pStyle w:val="Prrafotesis"/>
              <w:jc w:val="center"/>
            </w:pPr>
            <w:r w:rsidRPr="0051213E">
              <w:t>3,49</w:t>
            </w:r>
          </w:p>
        </w:tc>
        <w:tc>
          <w:tcPr>
            <w:tcW w:w="882" w:type="dxa"/>
            <w:gridSpan w:val="2"/>
            <w:vAlign w:val="center"/>
            <w:hideMark/>
          </w:tcPr>
          <w:p w:rsidR="0051213E" w:rsidRPr="0051213E" w:rsidRDefault="0051213E" w:rsidP="0051213E">
            <w:pPr>
              <w:pStyle w:val="Prrafotesis"/>
              <w:jc w:val="center"/>
            </w:pPr>
            <w:r w:rsidRPr="0051213E">
              <w:t>0,24</w:t>
            </w:r>
          </w:p>
        </w:tc>
        <w:tc>
          <w:tcPr>
            <w:tcW w:w="884" w:type="dxa"/>
            <w:vAlign w:val="center"/>
            <w:hideMark/>
          </w:tcPr>
          <w:p w:rsidR="0051213E" w:rsidRPr="0051213E" w:rsidRDefault="0051213E" w:rsidP="0051213E">
            <w:pPr>
              <w:pStyle w:val="Prrafotesis"/>
              <w:jc w:val="center"/>
            </w:pPr>
            <w:r w:rsidRPr="0051213E">
              <w:t>0,24</w:t>
            </w:r>
          </w:p>
        </w:tc>
        <w:tc>
          <w:tcPr>
            <w:tcW w:w="882" w:type="dxa"/>
            <w:vAlign w:val="center"/>
            <w:hideMark/>
          </w:tcPr>
          <w:p w:rsidR="0051213E" w:rsidRPr="0051213E" w:rsidRDefault="0051213E" w:rsidP="0051213E">
            <w:pPr>
              <w:pStyle w:val="Prrafotesis"/>
              <w:jc w:val="center"/>
            </w:pPr>
            <w:r w:rsidRPr="0051213E">
              <w:t>0,988</w:t>
            </w:r>
          </w:p>
        </w:tc>
      </w:tr>
      <w:tr w:rsidR="0051213E" w:rsidRPr="0051213E" w:rsidTr="00166477">
        <w:trPr>
          <w:trHeight w:val="397"/>
          <w:jc w:val="center"/>
        </w:trPr>
        <w:tc>
          <w:tcPr>
            <w:tcW w:w="1487" w:type="dxa"/>
            <w:vAlign w:val="center"/>
            <w:hideMark/>
          </w:tcPr>
          <w:p w:rsidR="0051213E" w:rsidRPr="0051213E" w:rsidRDefault="0051213E" w:rsidP="0051213E">
            <w:pPr>
              <w:pStyle w:val="Prrafotesis"/>
              <w:jc w:val="center"/>
            </w:pPr>
            <w:r w:rsidRPr="0051213E">
              <w:t>Ensayo C</w:t>
            </w:r>
          </w:p>
        </w:tc>
        <w:tc>
          <w:tcPr>
            <w:tcW w:w="0" w:type="auto"/>
            <w:vAlign w:val="center"/>
            <w:hideMark/>
          </w:tcPr>
          <w:p w:rsidR="0051213E" w:rsidRPr="0051213E" w:rsidRDefault="0051213E" w:rsidP="0051213E">
            <w:pPr>
              <w:pStyle w:val="Prrafotesis"/>
              <w:jc w:val="center"/>
            </w:pPr>
            <w:r w:rsidRPr="0051213E">
              <w:t>30,70</w:t>
            </w:r>
          </w:p>
        </w:tc>
        <w:tc>
          <w:tcPr>
            <w:tcW w:w="0" w:type="auto"/>
            <w:vAlign w:val="center"/>
            <w:hideMark/>
          </w:tcPr>
          <w:p w:rsidR="0051213E" w:rsidRPr="0051213E" w:rsidRDefault="0051213E" w:rsidP="0051213E">
            <w:pPr>
              <w:pStyle w:val="Prrafotesis"/>
              <w:jc w:val="center"/>
            </w:pPr>
            <w:r w:rsidRPr="0051213E">
              <w:t>25,59</w:t>
            </w:r>
          </w:p>
        </w:tc>
        <w:tc>
          <w:tcPr>
            <w:tcW w:w="0" w:type="auto"/>
            <w:vAlign w:val="center"/>
            <w:hideMark/>
          </w:tcPr>
          <w:p w:rsidR="0051213E" w:rsidRPr="0051213E" w:rsidRDefault="0051213E" w:rsidP="0051213E">
            <w:pPr>
              <w:pStyle w:val="Prrafotesis"/>
              <w:jc w:val="center"/>
            </w:pPr>
            <w:r w:rsidRPr="0051213E">
              <w:t>5,11</w:t>
            </w:r>
          </w:p>
        </w:tc>
        <w:tc>
          <w:tcPr>
            <w:tcW w:w="885" w:type="dxa"/>
            <w:vAlign w:val="center"/>
            <w:hideMark/>
          </w:tcPr>
          <w:p w:rsidR="0051213E" w:rsidRPr="0051213E" w:rsidRDefault="0051213E" w:rsidP="0051213E">
            <w:pPr>
              <w:pStyle w:val="Prrafotesis"/>
              <w:jc w:val="center"/>
            </w:pPr>
            <w:r w:rsidRPr="0051213E">
              <w:t>31,00</w:t>
            </w:r>
          </w:p>
        </w:tc>
        <w:tc>
          <w:tcPr>
            <w:tcW w:w="883" w:type="dxa"/>
            <w:vAlign w:val="center"/>
            <w:hideMark/>
          </w:tcPr>
          <w:p w:rsidR="0051213E" w:rsidRPr="0051213E" w:rsidRDefault="0051213E" w:rsidP="0051213E">
            <w:pPr>
              <w:pStyle w:val="Prrafotesis"/>
              <w:jc w:val="center"/>
            </w:pPr>
            <w:r w:rsidRPr="0051213E">
              <w:t>25,59</w:t>
            </w:r>
          </w:p>
        </w:tc>
        <w:tc>
          <w:tcPr>
            <w:tcW w:w="855" w:type="dxa"/>
            <w:vAlign w:val="center"/>
            <w:hideMark/>
          </w:tcPr>
          <w:p w:rsidR="0051213E" w:rsidRPr="0051213E" w:rsidRDefault="0051213E" w:rsidP="0051213E">
            <w:pPr>
              <w:pStyle w:val="Prrafotesis"/>
              <w:jc w:val="center"/>
            </w:pPr>
            <w:r w:rsidRPr="0051213E">
              <w:t>5,41</w:t>
            </w:r>
          </w:p>
        </w:tc>
        <w:tc>
          <w:tcPr>
            <w:tcW w:w="882" w:type="dxa"/>
            <w:gridSpan w:val="2"/>
            <w:vAlign w:val="center"/>
            <w:hideMark/>
          </w:tcPr>
          <w:p w:rsidR="0051213E" w:rsidRPr="0051213E" w:rsidRDefault="0051213E" w:rsidP="0051213E">
            <w:pPr>
              <w:pStyle w:val="Prrafotesis"/>
              <w:jc w:val="center"/>
            </w:pPr>
            <w:r w:rsidRPr="0051213E">
              <w:t>0,30</w:t>
            </w:r>
          </w:p>
        </w:tc>
        <w:tc>
          <w:tcPr>
            <w:tcW w:w="884" w:type="dxa"/>
            <w:vAlign w:val="center"/>
            <w:hideMark/>
          </w:tcPr>
          <w:p w:rsidR="0051213E" w:rsidRPr="0051213E" w:rsidRDefault="0051213E" w:rsidP="0051213E">
            <w:pPr>
              <w:pStyle w:val="Prrafotesis"/>
              <w:jc w:val="center"/>
            </w:pPr>
            <w:r w:rsidRPr="0051213E">
              <w:t>0,30</w:t>
            </w:r>
          </w:p>
        </w:tc>
        <w:tc>
          <w:tcPr>
            <w:tcW w:w="882" w:type="dxa"/>
            <w:vAlign w:val="center"/>
            <w:hideMark/>
          </w:tcPr>
          <w:p w:rsidR="0051213E" w:rsidRPr="0051213E" w:rsidRDefault="0051213E" w:rsidP="0051213E">
            <w:pPr>
              <w:pStyle w:val="Prrafotesis"/>
              <w:jc w:val="center"/>
            </w:pPr>
            <w:r w:rsidRPr="0051213E">
              <w:t>0,980</w:t>
            </w:r>
          </w:p>
        </w:tc>
      </w:tr>
      <w:tr w:rsidR="0051213E" w:rsidRPr="0051213E" w:rsidTr="00166477">
        <w:trPr>
          <w:trHeight w:val="397"/>
          <w:jc w:val="center"/>
        </w:trPr>
        <w:tc>
          <w:tcPr>
            <w:tcW w:w="1487" w:type="dxa"/>
            <w:vAlign w:val="center"/>
            <w:hideMark/>
          </w:tcPr>
          <w:p w:rsidR="0051213E" w:rsidRPr="0051213E" w:rsidRDefault="0051213E" w:rsidP="0051213E">
            <w:pPr>
              <w:pStyle w:val="Prrafotesis"/>
              <w:jc w:val="center"/>
            </w:pPr>
            <w:r w:rsidRPr="0051213E">
              <w:t>Ensayo D</w:t>
            </w:r>
          </w:p>
        </w:tc>
        <w:tc>
          <w:tcPr>
            <w:tcW w:w="0" w:type="auto"/>
            <w:vAlign w:val="center"/>
            <w:hideMark/>
          </w:tcPr>
          <w:p w:rsidR="0051213E" w:rsidRPr="0051213E" w:rsidRDefault="0051213E" w:rsidP="0051213E">
            <w:pPr>
              <w:pStyle w:val="Prrafotesis"/>
              <w:jc w:val="center"/>
            </w:pPr>
            <w:r w:rsidRPr="0051213E">
              <w:t>26,80</w:t>
            </w:r>
          </w:p>
        </w:tc>
        <w:tc>
          <w:tcPr>
            <w:tcW w:w="0" w:type="auto"/>
            <w:vAlign w:val="center"/>
            <w:hideMark/>
          </w:tcPr>
          <w:p w:rsidR="0051213E" w:rsidRPr="0051213E" w:rsidRDefault="0051213E" w:rsidP="0051213E">
            <w:pPr>
              <w:pStyle w:val="Prrafotesis"/>
              <w:jc w:val="center"/>
            </w:pPr>
            <w:r w:rsidRPr="0051213E">
              <w:t>20,90</w:t>
            </w:r>
          </w:p>
        </w:tc>
        <w:tc>
          <w:tcPr>
            <w:tcW w:w="0" w:type="auto"/>
            <w:vAlign w:val="center"/>
            <w:hideMark/>
          </w:tcPr>
          <w:p w:rsidR="0051213E" w:rsidRPr="0051213E" w:rsidRDefault="0051213E" w:rsidP="0051213E">
            <w:pPr>
              <w:pStyle w:val="Prrafotesis"/>
              <w:jc w:val="center"/>
            </w:pPr>
            <w:r w:rsidRPr="0051213E">
              <w:t>5,90</w:t>
            </w:r>
          </w:p>
        </w:tc>
        <w:tc>
          <w:tcPr>
            <w:tcW w:w="885" w:type="dxa"/>
            <w:vAlign w:val="center"/>
            <w:hideMark/>
          </w:tcPr>
          <w:p w:rsidR="0051213E" w:rsidRPr="0051213E" w:rsidRDefault="0051213E" w:rsidP="0051213E">
            <w:pPr>
              <w:pStyle w:val="Prrafotesis"/>
              <w:jc w:val="center"/>
            </w:pPr>
            <w:r w:rsidRPr="0051213E">
              <w:t>27,46</w:t>
            </w:r>
          </w:p>
        </w:tc>
        <w:tc>
          <w:tcPr>
            <w:tcW w:w="883" w:type="dxa"/>
            <w:vAlign w:val="center"/>
            <w:hideMark/>
          </w:tcPr>
          <w:p w:rsidR="0051213E" w:rsidRPr="0051213E" w:rsidRDefault="0051213E" w:rsidP="0051213E">
            <w:pPr>
              <w:pStyle w:val="Prrafotesis"/>
              <w:jc w:val="center"/>
            </w:pPr>
            <w:r w:rsidRPr="0051213E">
              <w:t>20,90</w:t>
            </w:r>
          </w:p>
        </w:tc>
        <w:tc>
          <w:tcPr>
            <w:tcW w:w="855" w:type="dxa"/>
            <w:vAlign w:val="center"/>
            <w:hideMark/>
          </w:tcPr>
          <w:p w:rsidR="0051213E" w:rsidRPr="0051213E" w:rsidRDefault="0051213E" w:rsidP="0051213E">
            <w:pPr>
              <w:pStyle w:val="Prrafotesis"/>
              <w:jc w:val="center"/>
            </w:pPr>
            <w:r w:rsidRPr="0051213E">
              <w:t>6,56</w:t>
            </w:r>
          </w:p>
        </w:tc>
        <w:tc>
          <w:tcPr>
            <w:tcW w:w="882" w:type="dxa"/>
            <w:gridSpan w:val="2"/>
            <w:vAlign w:val="center"/>
            <w:hideMark/>
          </w:tcPr>
          <w:p w:rsidR="0051213E" w:rsidRPr="0051213E" w:rsidRDefault="0051213E" w:rsidP="0051213E">
            <w:pPr>
              <w:pStyle w:val="Prrafotesis"/>
              <w:jc w:val="center"/>
            </w:pPr>
            <w:r w:rsidRPr="0051213E">
              <w:t>0,66</w:t>
            </w:r>
          </w:p>
        </w:tc>
        <w:tc>
          <w:tcPr>
            <w:tcW w:w="884" w:type="dxa"/>
            <w:vAlign w:val="center"/>
            <w:hideMark/>
          </w:tcPr>
          <w:p w:rsidR="0051213E" w:rsidRPr="0051213E" w:rsidRDefault="0051213E" w:rsidP="0051213E">
            <w:pPr>
              <w:pStyle w:val="Prrafotesis"/>
              <w:jc w:val="center"/>
            </w:pPr>
            <w:r w:rsidRPr="0051213E">
              <w:t>0,66</w:t>
            </w:r>
          </w:p>
        </w:tc>
        <w:tc>
          <w:tcPr>
            <w:tcW w:w="882" w:type="dxa"/>
            <w:vAlign w:val="center"/>
            <w:hideMark/>
          </w:tcPr>
          <w:p w:rsidR="0051213E" w:rsidRPr="0051213E" w:rsidRDefault="0051213E" w:rsidP="0051213E">
            <w:pPr>
              <w:pStyle w:val="Prrafotesis"/>
              <w:jc w:val="center"/>
            </w:pPr>
            <w:r w:rsidRPr="0051213E">
              <w:t>1,000</w:t>
            </w:r>
          </w:p>
        </w:tc>
      </w:tr>
      <w:tr w:rsidR="0051213E" w:rsidRPr="0051213E" w:rsidTr="00166477">
        <w:trPr>
          <w:trHeight w:val="397"/>
          <w:jc w:val="center"/>
        </w:trPr>
        <w:tc>
          <w:tcPr>
            <w:tcW w:w="1487" w:type="dxa"/>
            <w:vAlign w:val="center"/>
            <w:hideMark/>
          </w:tcPr>
          <w:p w:rsidR="0051213E" w:rsidRPr="0051213E" w:rsidRDefault="0051213E" w:rsidP="0051213E">
            <w:pPr>
              <w:pStyle w:val="Prrafotesis"/>
              <w:jc w:val="center"/>
            </w:pPr>
            <w:r w:rsidRPr="0051213E">
              <w:t>Ensayo E</w:t>
            </w:r>
          </w:p>
        </w:tc>
        <w:tc>
          <w:tcPr>
            <w:tcW w:w="0" w:type="auto"/>
            <w:vAlign w:val="center"/>
            <w:hideMark/>
          </w:tcPr>
          <w:p w:rsidR="0051213E" w:rsidRPr="0051213E" w:rsidRDefault="0051213E" w:rsidP="0051213E">
            <w:pPr>
              <w:pStyle w:val="Prrafotesis"/>
              <w:jc w:val="center"/>
            </w:pPr>
            <w:r w:rsidRPr="0051213E">
              <w:t>46,60</w:t>
            </w:r>
          </w:p>
        </w:tc>
        <w:tc>
          <w:tcPr>
            <w:tcW w:w="0" w:type="auto"/>
            <w:vAlign w:val="center"/>
            <w:hideMark/>
          </w:tcPr>
          <w:p w:rsidR="0051213E" w:rsidRPr="0051213E" w:rsidRDefault="0051213E" w:rsidP="0051213E">
            <w:pPr>
              <w:pStyle w:val="Prrafotesis"/>
              <w:jc w:val="center"/>
            </w:pPr>
            <w:r w:rsidRPr="0051213E">
              <w:t>38,64</w:t>
            </w:r>
          </w:p>
        </w:tc>
        <w:tc>
          <w:tcPr>
            <w:tcW w:w="0" w:type="auto"/>
            <w:vAlign w:val="center"/>
            <w:hideMark/>
          </w:tcPr>
          <w:p w:rsidR="0051213E" w:rsidRPr="0051213E" w:rsidRDefault="0051213E" w:rsidP="0051213E">
            <w:pPr>
              <w:pStyle w:val="Prrafotesis"/>
              <w:jc w:val="center"/>
            </w:pPr>
            <w:r w:rsidRPr="0051213E">
              <w:t>7,96</w:t>
            </w:r>
          </w:p>
        </w:tc>
        <w:tc>
          <w:tcPr>
            <w:tcW w:w="885" w:type="dxa"/>
            <w:vAlign w:val="center"/>
            <w:hideMark/>
          </w:tcPr>
          <w:p w:rsidR="0051213E" w:rsidRPr="0051213E" w:rsidRDefault="0051213E" w:rsidP="0051213E">
            <w:pPr>
              <w:pStyle w:val="Prrafotesis"/>
              <w:jc w:val="center"/>
            </w:pPr>
            <w:r w:rsidRPr="0051213E">
              <w:t>46,80</w:t>
            </w:r>
          </w:p>
        </w:tc>
        <w:tc>
          <w:tcPr>
            <w:tcW w:w="883" w:type="dxa"/>
            <w:vAlign w:val="center"/>
            <w:hideMark/>
          </w:tcPr>
          <w:p w:rsidR="0051213E" w:rsidRPr="0051213E" w:rsidRDefault="0051213E" w:rsidP="0051213E">
            <w:pPr>
              <w:pStyle w:val="Prrafotesis"/>
              <w:jc w:val="center"/>
            </w:pPr>
            <w:r w:rsidRPr="0051213E">
              <w:t>38,64</w:t>
            </w:r>
          </w:p>
        </w:tc>
        <w:tc>
          <w:tcPr>
            <w:tcW w:w="855" w:type="dxa"/>
            <w:vAlign w:val="center"/>
            <w:hideMark/>
          </w:tcPr>
          <w:p w:rsidR="0051213E" w:rsidRPr="0051213E" w:rsidRDefault="0051213E" w:rsidP="0051213E">
            <w:pPr>
              <w:pStyle w:val="Prrafotesis"/>
              <w:jc w:val="center"/>
            </w:pPr>
            <w:r w:rsidRPr="0051213E">
              <w:t>8,16</w:t>
            </w:r>
          </w:p>
        </w:tc>
        <w:tc>
          <w:tcPr>
            <w:tcW w:w="882" w:type="dxa"/>
            <w:gridSpan w:val="2"/>
            <w:vAlign w:val="center"/>
            <w:hideMark/>
          </w:tcPr>
          <w:p w:rsidR="0051213E" w:rsidRPr="0051213E" w:rsidRDefault="0051213E" w:rsidP="0051213E">
            <w:pPr>
              <w:pStyle w:val="Prrafotesis"/>
              <w:jc w:val="center"/>
            </w:pPr>
            <w:r w:rsidRPr="0051213E">
              <w:t>0,20</w:t>
            </w:r>
          </w:p>
        </w:tc>
        <w:tc>
          <w:tcPr>
            <w:tcW w:w="884" w:type="dxa"/>
            <w:vAlign w:val="center"/>
            <w:hideMark/>
          </w:tcPr>
          <w:p w:rsidR="0051213E" w:rsidRPr="0051213E" w:rsidRDefault="0051213E" w:rsidP="0051213E">
            <w:pPr>
              <w:pStyle w:val="Prrafotesis"/>
              <w:jc w:val="center"/>
            </w:pPr>
            <w:r w:rsidRPr="0051213E">
              <w:t>0,20</w:t>
            </w:r>
          </w:p>
        </w:tc>
        <w:tc>
          <w:tcPr>
            <w:tcW w:w="882" w:type="dxa"/>
            <w:vAlign w:val="center"/>
            <w:hideMark/>
          </w:tcPr>
          <w:p w:rsidR="0051213E" w:rsidRPr="0051213E" w:rsidRDefault="0051213E" w:rsidP="0051213E">
            <w:pPr>
              <w:pStyle w:val="Prrafotesis"/>
              <w:jc w:val="center"/>
            </w:pPr>
            <w:r w:rsidRPr="0051213E">
              <w:t>0,959</w:t>
            </w:r>
          </w:p>
        </w:tc>
      </w:tr>
      <w:tr w:rsidR="0051213E" w:rsidRPr="0051213E" w:rsidTr="00166477">
        <w:trPr>
          <w:trHeight w:val="397"/>
          <w:jc w:val="center"/>
        </w:trPr>
        <w:tc>
          <w:tcPr>
            <w:tcW w:w="1487" w:type="dxa"/>
            <w:vAlign w:val="center"/>
            <w:hideMark/>
          </w:tcPr>
          <w:p w:rsidR="0051213E" w:rsidRPr="0051213E" w:rsidRDefault="0051213E" w:rsidP="0051213E">
            <w:pPr>
              <w:pStyle w:val="Prrafotesis"/>
              <w:jc w:val="center"/>
            </w:pPr>
            <w:r w:rsidRPr="0051213E">
              <w:t>Ensayo F</w:t>
            </w:r>
          </w:p>
        </w:tc>
        <w:tc>
          <w:tcPr>
            <w:tcW w:w="0" w:type="auto"/>
            <w:vAlign w:val="center"/>
            <w:hideMark/>
          </w:tcPr>
          <w:p w:rsidR="0051213E" w:rsidRPr="0051213E" w:rsidRDefault="0051213E" w:rsidP="0051213E">
            <w:pPr>
              <w:pStyle w:val="Prrafotesis"/>
              <w:jc w:val="center"/>
            </w:pPr>
            <w:r w:rsidRPr="0051213E">
              <w:t>47,30</w:t>
            </w:r>
          </w:p>
        </w:tc>
        <w:tc>
          <w:tcPr>
            <w:tcW w:w="0" w:type="auto"/>
            <w:vAlign w:val="center"/>
            <w:hideMark/>
          </w:tcPr>
          <w:p w:rsidR="0051213E" w:rsidRPr="0051213E" w:rsidRDefault="0051213E" w:rsidP="0051213E">
            <w:pPr>
              <w:pStyle w:val="Prrafotesis"/>
              <w:jc w:val="center"/>
            </w:pPr>
            <w:r w:rsidRPr="0051213E">
              <w:t>34,77</w:t>
            </w:r>
          </w:p>
        </w:tc>
        <w:tc>
          <w:tcPr>
            <w:tcW w:w="0" w:type="auto"/>
            <w:vAlign w:val="center"/>
            <w:hideMark/>
          </w:tcPr>
          <w:p w:rsidR="0051213E" w:rsidRPr="0051213E" w:rsidRDefault="0051213E" w:rsidP="0051213E">
            <w:pPr>
              <w:pStyle w:val="Prrafotesis"/>
              <w:jc w:val="center"/>
            </w:pPr>
            <w:r w:rsidRPr="0051213E">
              <w:t>12,53</w:t>
            </w:r>
          </w:p>
        </w:tc>
        <w:tc>
          <w:tcPr>
            <w:tcW w:w="885" w:type="dxa"/>
            <w:vAlign w:val="center"/>
            <w:hideMark/>
          </w:tcPr>
          <w:p w:rsidR="0051213E" w:rsidRPr="0051213E" w:rsidRDefault="0051213E" w:rsidP="0051213E">
            <w:pPr>
              <w:pStyle w:val="Prrafotesis"/>
              <w:jc w:val="center"/>
            </w:pPr>
            <w:r w:rsidRPr="0051213E">
              <w:t>47,58</w:t>
            </w:r>
          </w:p>
        </w:tc>
        <w:tc>
          <w:tcPr>
            <w:tcW w:w="883" w:type="dxa"/>
            <w:vAlign w:val="center"/>
            <w:hideMark/>
          </w:tcPr>
          <w:p w:rsidR="0051213E" w:rsidRPr="0051213E" w:rsidRDefault="0051213E" w:rsidP="0051213E">
            <w:pPr>
              <w:pStyle w:val="Prrafotesis"/>
              <w:jc w:val="center"/>
            </w:pPr>
            <w:r w:rsidRPr="0051213E">
              <w:t>34,77</w:t>
            </w:r>
          </w:p>
        </w:tc>
        <w:tc>
          <w:tcPr>
            <w:tcW w:w="855" w:type="dxa"/>
            <w:vAlign w:val="center"/>
            <w:hideMark/>
          </w:tcPr>
          <w:p w:rsidR="0051213E" w:rsidRPr="0051213E" w:rsidRDefault="0051213E" w:rsidP="0051213E">
            <w:pPr>
              <w:pStyle w:val="Prrafotesis"/>
              <w:jc w:val="center"/>
            </w:pPr>
            <w:r w:rsidRPr="0051213E">
              <w:t>12,81</w:t>
            </w:r>
          </w:p>
        </w:tc>
        <w:tc>
          <w:tcPr>
            <w:tcW w:w="882" w:type="dxa"/>
            <w:gridSpan w:val="2"/>
            <w:vAlign w:val="center"/>
            <w:hideMark/>
          </w:tcPr>
          <w:p w:rsidR="0051213E" w:rsidRPr="0051213E" w:rsidRDefault="0051213E" w:rsidP="0051213E">
            <w:pPr>
              <w:pStyle w:val="Prrafotesis"/>
              <w:jc w:val="center"/>
            </w:pPr>
            <w:r w:rsidRPr="0051213E">
              <w:t>0,28</w:t>
            </w:r>
          </w:p>
        </w:tc>
        <w:tc>
          <w:tcPr>
            <w:tcW w:w="884" w:type="dxa"/>
            <w:vAlign w:val="center"/>
            <w:hideMark/>
          </w:tcPr>
          <w:p w:rsidR="0051213E" w:rsidRPr="0051213E" w:rsidRDefault="0051213E" w:rsidP="0051213E">
            <w:pPr>
              <w:pStyle w:val="Prrafotesis"/>
              <w:jc w:val="center"/>
            </w:pPr>
            <w:r w:rsidRPr="0051213E">
              <w:t>0,28</w:t>
            </w:r>
          </w:p>
        </w:tc>
        <w:tc>
          <w:tcPr>
            <w:tcW w:w="882" w:type="dxa"/>
            <w:vAlign w:val="center"/>
            <w:hideMark/>
          </w:tcPr>
          <w:p w:rsidR="0051213E" w:rsidRPr="0051213E" w:rsidRDefault="0051213E" w:rsidP="0051213E">
            <w:pPr>
              <w:pStyle w:val="Prrafotesis"/>
              <w:jc w:val="center"/>
            </w:pPr>
            <w:r w:rsidRPr="0051213E">
              <w:t>0,958</w:t>
            </w:r>
          </w:p>
        </w:tc>
      </w:tr>
      <w:tr w:rsidR="0051213E" w:rsidRPr="0051213E" w:rsidTr="00166477">
        <w:trPr>
          <w:trHeight w:val="397"/>
          <w:jc w:val="center"/>
        </w:trPr>
        <w:tc>
          <w:tcPr>
            <w:tcW w:w="1487" w:type="dxa"/>
            <w:vAlign w:val="center"/>
            <w:hideMark/>
          </w:tcPr>
          <w:p w:rsidR="0051213E" w:rsidRPr="0051213E" w:rsidRDefault="0051213E" w:rsidP="0051213E">
            <w:pPr>
              <w:pStyle w:val="Prrafotesis"/>
              <w:jc w:val="center"/>
            </w:pPr>
            <w:r w:rsidRPr="0051213E">
              <w:t>Ensayo G</w:t>
            </w:r>
          </w:p>
        </w:tc>
        <w:tc>
          <w:tcPr>
            <w:tcW w:w="0" w:type="auto"/>
            <w:vAlign w:val="center"/>
            <w:hideMark/>
          </w:tcPr>
          <w:p w:rsidR="0051213E" w:rsidRPr="0051213E" w:rsidRDefault="0051213E" w:rsidP="0051213E">
            <w:pPr>
              <w:pStyle w:val="Prrafotesis"/>
              <w:jc w:val="center"/>
            </w:pPr>
            <w:r w:rsidRPr="0051213E">
              <w:t>30,05</w:t>
            </w:r>
          </w:p>
        </w:tc>
        <w:tc>
          <w:tcPr>
            <w:tcW w:w="0" w:type="auto"/>
            <w:vAlign w:val="center"/>
            <w:hideMark/>
          </w:tcPr>
          <w:p w:rsidR="0051213E" w:rsidRPr="0051213E" w:rsidRDefault="0051213E" w:rsidP="0051213E">
            <w:pPr>
              <w:pStyle w:val="Prrafotesis"/>
              <w:jc w:val="center"/>
            </w:pPr>
            <w:r w:rsidRPr="0051213E">
              <w:t>21,22</w:t>
            </w:r>
          </w:p>
        </w:tc>
        <w:tc>
          <w:tcPr>
            <w:tcW w:w="0" w:type="auto"/>
            <w:vAlign w:val="center"/>
            <w:hideMark/>
          </w:tcPr>
          <w:p w:rsidR="0051213E" w:rsidRPr="0051213E" w:rsidRDefault="0051213E" w:rsidP="0051213E">
            <w:pPr>
              <w:pStyle w:val="Prrafotesis"/>
              <w:jc w:val="center"/>
            </w:pPr>
            <w:r w:rsidRPr="0051213E">
              <w:t>8,83</w:t>
            </w:r>
          </w:p>
        </w:tc>
        <w:tc>
          <w:tcPr>
            <w:tcW w:w="885" w:type="dxa"/>
            <w:vAlign w:val="center"/>
            <w:hideMark/>
          </w:tcPr>
          <w:p w:rsidR="0051213E" w:rsidRPr="0051213E" w:rsidRDefault="0051213E" w:rsidP="0051213E">
            <w:pPr>
              <w:pStyle w:val="Prrafotesis"/>
              <w:jc w:val="center"/>
            </w:pPr>
            <w:r w:rsidRPr="0051213E">
              <w:t>31,22</w:t>
            </w:r>
          </w:p>
        </w:tc>
        <w:tc>
          <w:tcPr>
            <w:tcW w:w="883" w:type="dxa"/>
            <w:vAlign w:val="center"/>
            <w:hideMark/>
          </w:tcPr>
          <w:p w:rsidR="0051213E" w:rsidRPr="0051213E" w:rsidRDefault="0051213E" w:rsidP="0051213E">
            <w:pPr>
              <w:pStyle w:val="Prrafotesis"/>
              <w:jc w:val="center"/>
            </w:pPr>
            <w:r w:rsidRPr="0051213E">
              <w:t>21,22</w:t>
            </w:r>
          </w:p>
        </w:tc>
        <w:tc>
          <w:tcPr>
            <w:tcW w:w="855" w:type="dxa"/>
            <w:vAlign w:val="center"/>
            <w:hideMark/>
          </w:tcPr>
          <w:p w:rsidR="0051213E" w:rsidRPr="0051213E" w:rsidRDefault="0051213E" w:rsidP="0051213E">
            <w:pPr>
              <w:pStyle w:val="Prrafotesis"/>
              <w:jc w:val="center"/>
            </w:pPr>
            <w:r w:rsidRPr="0051213E">
              <w:t>10,00</w:t>
            </w:r>
          </w:p>
        </w:tc>
        <w:tc>
          <w:tcPr>
            <w:tcW w:w="882" w:type="dxa"/>
            <w:gridSpan w:val="2"/>
            <w:vAlign w:val="center"/>
            <w:hideMark/>
          </w:tcPr>
          <w:p w:rsidR="0051213E" w:rsidRPr="0051213E" w:rsidRDefault="0051213E" w:rsidP="0051213E">
            <w:pPr>
              <w:pStyle w:val="Prrafotesis"/>
              <w:jc w:val="center"/>
            </w:pPr>
            <w:r w:rsidRPr="0051213E">
              <w:t>1,17</w:t>
            </w:r>
          </w:p>
        </w:tc>
        <w:tc>
          <w:tcPr>
            <w:tcW w:w="884" w:type="dxa"/>
            <w:vAlign w:val="center"/>
            <w:hideMark/>
          </w:tcPr>
          <w:p w:rsidR="0051213E" w:rsidRPr="0051213E" w:rsidRDefault="0051213E" w:rsidP="0051213E">
            <w:pPr>
              <w:pStyle w:val="Prrafotesis"/>
              <w:jc w:val="center"/>
            </w:pPr>
            <w:r w:rsidRPr="0051213E">
              <w:t>1,17</w:t>
            </w:r>
          </w:p>
        </w:tc>
        <w:tc>
          <w:tcPr>
            <w:tcW w:w="882" w:type="dxa"/>
            <w:vAlign w:val="center"/>
            <w:hideMark/>
          </w:tcPr>
          <w:p w:rsidR="0051213E" w:rsidRPr="0051213E" w:rsidRDefault="0051213E" w:rsidP="0051213E">
            <w:pPr>
              <w:pStyle w:val="Prrafotesis"/>
              <w:jc w:val="center"/>
            </w:pPr>
            <w:r w:rsidRPr="0051213E">
              <w:t>0,986</w:t>
            </w:r>
          </w:p>
        </w:tc>
      </w:tr>
    </w:tbl>
    <w:p w:rsidR="0051213E" w:rsidRDefault="0051213E" w:rsidP="00B77110">
      <w:pPr>
        <w:pStyle w:val="Prrafotesis"/>
        <w:spacing w:after="0"/>
        <w:jc w:val="center"/>
      </w:pPr>
    </w:p>
    <w:p w:rsidR="00542A0F" w:rsidRDefault="00E25661" w:rsidP="00B77110">
      <w:pPr>
        <w:pStyle w:val="T4NNUM"/>
      </w:pPr>
      <w:r>
        <w:t>Gráficos de resultados</w:t>
      </w:r>
    </w:p>
    <w:p w:rsidR="0051213E" w:rsidRDefault="0051213E" w:rsidP="0051213E">
      <w:pPr>
        <w:pStyle w:val="Prrafotesis"/>
      </w:pPr>
      <w:r>
        <w:t>Las siguientes figuras muestran los gráficos obtenidos luego de someter los datos al algoritmo.</w:t>
      </w:r>
    </w:p>
    <w:p w:rsidR="007571BA" w:rsidRDefault="007571BA" w:rsidP="007571BA">
      <w:pPr>
        <w:keepNext/>
        <w:tabs>
          <w:tab w:val="left" w:pos="6165"/>
        </w:tabs>
        <w:jc w:val="center"/>
      </w:pPr>
      <w:r>
        <w:rPr>
          <w:noProof/>
          <w:lang w:eastAsia="es-CL"/>
        </w:rPr>
        <w:drawing>
          <wp:inline distT="0" distB="0" distL="0" distR="0" wp14:anchorId="24E80537" wp14:editId="741CC2C1">
            <wp:extent cx="5456293" cy="1760400"/>
            <wp:effectExtent l="19050" t="19050" r="11430"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56293" cy="1760400"/>
                    </a:xfrm>
                    <a:prstGeom prst="rect">
                      <a:avLst/>
                    </a:prstGeom>
                    <a:noFill/>
                    <a:ln>
                      <a:solidFill>
                        <a:schemeClr val="bg1">
                          <a:lumMod val="65000"/>
                        </a:schemeClr>
                      </a:solidFill>
                    </a:ln>
                  </pic:spPr>
                </pic:pic>
              </a:graphicData>
            </a:graphic>
          </wp:inline>
        </w:drawing>
      </w:r>
    </w:p>
    <w:p w:rsidR="007571BA" w:rsidRDefault="007571BA" w:rsidP="007571BA">
      <w:pPr>
        <w:pStyle w:val="Prrafotesis"/>
        <w:jc w:val="center"/>
      </w:pPr>
      <w:r>
        <w:t xml:space="preserve">Figura </w:t>
      </w:r>
      <w:r w:rsidR="003F01F9">
        <w:t>A.6.1</w:t>
      </w:r>
      <w:r>
        <w:t>.1: Gráfico de regresión para resultado de ensayo A.</w:t>
      </w:r>
    </w:p>
    <w:p w:rsidR="007571BA" w:rsidRDefault="007571BA" w:rsidP="007571BA">
      <w:pPr>
        <w:keepNext/>
        <w:tabs>
          <w:tab w:val="left" w:pos="6165"/>
        </w:tabs>
        <w:jc w:val="center"/>
      </w:pPr>
      <w:r>
        <w:rPr>
          <w:noProof/>
          <w:lang w:eastAsia="es-CL"/>
        </w:rPr>
        <w:lastRenderedPageBreak/>
        <w:drawing>
          <wp:inline distT="0" distB="0" distL="0" distR="0" wp14:anchorId="0E6853A9" wp14:editId="535E4373">
            <wp:extent cx="5450799" cy="1752380"/>
            <wp:effectExtent l="19050" t="19050" r="17145" b="196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50799" cy="1752380"/>
                    </a:xfrm>
                    <a:prstGeom prst="rect">
                      <a:avLst/>
                    </a:prstGeom>
                    <a:noFill/>
                    <a:ln>
                      <a:solidFill>
                        <a:schemeClr val="bg1">
                          <a:lumMod val="65000"/>
                        </a:schemeClr>
                      </a:solidFill>
                    </a:ln>
                  </pic:spPr>
                </pic:pic>
              </a:graphicData>
            </a:graphic>
          </wp:inline>
        </w:drawing>
      </w:r>
    </w:p>
    <w:p w:rsidR="007571BA" w:rsidRDefault="007571BA" w:rsidP="007571BA">
      <w:pPr>
        <w:pStyle w:val="Prrafotesis"/>
        <w:jc w:val="center"/>
      </w:pPr>
      <w:r>
        <w:t xml:space="preserve">Figura </w:t>
      </w:r>
      <w:r w:rsidR="003F01F9">
        <w:t>A.6.1.2</w:t>
      </w:r>
      <w:r>
        <w:t>:</w:t>
      </w:r>
      <w:r w:rsidRPr="00E9510B">
        <w:t xml:space="preserve"> Gráfico de regre</w:t>
      </w:r>
      <w:r>
        <w:t>sión para resultado de ensayo B.</w:t>
      </w:r>
    </w:p>
    <w:p w:rsidR="007571BA" w:rsidRDefault="007571BA" w:rsidP="007571BA">
      <w:pPr>
        <w:keepNext/>
        <w:tabs>
          <w:tab w:val="left" w:pos="6165"/>
        </w:tabs>
        <w:jc w:val="center"/>
      </w:pPr>
      <w:r>
        <w:rPr>
          <w:noProof/>
          <w:lang w:eastAsia="es-CL"/>
        </w:rPr>
        <w:drawing>
          <wp:inline distT="0" distB="0" distL="0" distR="0" wp14:anchorId="624E7070" wp14:editId="763C5479">
            <wp:extent cx="5450796" cy="1750862"/>
            <wp:effectExtent l="19050" t="19050" r="17145" b="209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50796" cy="1750862"/>
                    </a:xfrm>
                    <a:prstGeom prst="rect">
                      <a:avLst/>
                    </a:prstGeom>
                    <a:noFill/>
                    <a:ln>
                      <a:solidFill>
                        <a:schemeClr val="bg1">
                          <a:lumMod val="65000"/>
                        </a:schemeClr>
                      </a:solidFill>
                    </a:ln>
                  </pic:spPr>
                </pic:pic>
              </a:graphicData>
            </a:graphic>
          </wp:inline>
        </w:drawing>
      </w:r>
    </w:p>
    <w:p w:rsidR="007571BA" w:rsidRDefault="007571BA" w:rsidP="007571BA">
      <w:pPr>
        <w:pStyle w:val="Prrafotesis"/>
        <w:jc w:val="center"/>
      </w:pPr>
      <w:r>
        <w:t xml:space="preserve">Figura </w:t>
      </w:r>
      <w:r w:rsidR="003F01F9">
        <w:t>A.6.1.</w:t>
      </w:r>
      <w:r>
        <w:t xml:space="preserve">3: </w:t>
      </w:r>
      <w:r w:rsidRPr="00C14B4D">
        <w:t>Gráfico de regre</w:t>
      </w:r>
      <w:r>
        <w:t>sión para resultado de ensayo C.</w:t>
      </w:r>
    </w:p>
    <w:p w:rsidR="007571BA" w:rsidRDefault="007571BA" w:rsidP="007571BA">
      <w:pPr>
        <w:keepNext/>
        <w:tabs>
          <w:tab w:val="left" w:pos="6165"/>
        </w:tabs>
        <w:jc w:val="center"/>
      </w:pPr>
      <w:r>
        <w:rPr>
          <w:noProof/>
          <w:lang w:eastAsia="es-CL"/>
        </w:rPr>
        <w:drawing>
          <wp:inline distT="0" distB="0" distL="0" distR="0" wp14:anchorId="0381935B" wp14:editId="1CFEC508">
            <wp:extent cx="5450400" cy="1752251"/>
            <wp:effectExtent l="19050" t="19050" r="17145" b="196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50400" cy="1752251"/>
                    </a:xfrm>
                    <a:prstGeom prst="rect">
                      <a:avLst/>
                    </a:prstGeom>
                    <a:noFill/>
                    <a:ln>
                      <a:solidFill>
                        <a:schemeClr val="bg1">
                          <a:lumMod val="65000"/>
                        </a:schemeClr>
                      </a:solidFill>
                    </a:ln>
                  </pic:spPr>
                </pic:pic>
              </a:graphicData>
            </a:graphic>
          </wp:inline>
        </w:drawing>
      </w:r>
    </w:p>
    <w:p w:rsidR="007571BA" w:rsidRDefault="007571BA" w:rsidP="007571BA">
      <w:pPr>
        <w:pStyle w:val="Prrafotesis"/>
        <w:jc w:val="center"/>
      </w:pPr>
      <w:r>
        <w:t xml:space="preserve">Figura </w:t>
      </w:r>
      <w:r w:rsidR="003F01F9">
        <w:t>A.6.1.</w:t>
      </w:r>
      <w:r>
        <w:t xml:space="preserve">4: </w:t>
      </w:r>
      <w:r w:rsidRPr="005947F4">
        <w:t>Gráfico de regre</w:t>
      </w:r>
      <w:r>
        <w:t>sión para resultado de ensayo D.</w:t>
      </w:r>
    </w:p>
    <w:p w:rsidR="007571BA" w:rsidRDefault="007571BA" w:rsidP="007571BA">
      <w:pPr>
        <w:tabs>
          <w:tab w:val="left" w:pos="6165"/>
        </w:tabs>
        <w:jc w:val="center"/>
      </w:pPr>
    </w:p>
    <w:p w:rsidR="007571BA" w:rsidRDefault="007571BA" w:rsidP="007571BA">
      <w:pPr>
        <w:keepNext/>
        <w:tabs>
          <w:tab w:val="left" w:pos="6165"/>
        </w:tabs>
        <w:jc w:val="center"/>
      </w:pPr>
      <w:r>
        <w:rPr>
          <w:noProof/>
          <w:lang w:eastAsia="es-CL"/>
        </w:rPr>
        <w:lastRenderedPageBreak/>
        <w:drawing>
          <wp:inline distT="0" distB="0" distL="0" distR="0" wp14:anchorId="74D97582" wp14:editId="557DDF81">
            <wp:extent cx="5450205" cy="1759585"/>
            <wp:effectExtent l="19050" t="19050" r="17145" b="120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sayoE.png"/>
                    <pic:cNvPicPr/>
                  </pic:nvPicPr>
                  <pic:blipFill>
                    <a:blip r:embed="rId38">
                      <a:extLst>
                        <a:ext uri="{28A0092B-C50C-407E-A947-70E740481C1C}">
                          <a14:useLocalDpi xmlns:a14="http://schemas.microsoft.com/office/drawing/2010/main" val="0"/>
                        </a:ext>
                      </a:extLst>
                    </a:blip>
                    <a:stretch>
                      <a:fillRect/>
                    </a:stretch>
                  </pic:blipFill>
                  <pic:spPr>
                    <a:xfrm>
                      <a:off x="0" y="0"/>
                      <a:ext cx="5451999" cy="1760164"/>
                    </a:xfrm>
                    <a:prstGeom prst="rect">
                      <a:avLst/>
                    </a:prstGeom>
                    <a:ln>
                      <a:solidFill>
                        <a:schemeClr val="bg1">
                          <a:lumMod val="65000"/>
                        </a:schemeClr>
                      </a:solidFill>
                    </a:ln>
                  </pic:spPr>
                </pic:pic>
              </a:graphicData>
            </a:graphic>
          </wp:inline>
        </w:drawing>
      </w:r>
    </w:p>
    <w:p w:rsidR="007571BA" w:rsidRDefault="007571BA" w:rsidP="007571BA">
      <w:pPr>
        <w:pStyle w:val="Prrafotesis"/>
        <w:jc w:val="center"/>
      </w:pPr>
      <w:r>
        <w:t xml:space="preserve">Figura </w:t>
      </w:r>
      <w:r w:rsidR="003F01F9">
        <w:t>A.6.1.</w:t>
      </w:r>
      <w:r>
        <w:t xml:space="preserve">5: </w:t>
      </w:r>
      <w:r w:rsidRPr="000F4A77">
        <w:t>Gráfico de regre</w:t>
      </w:r>
      <w:r>
        <w:t>sión para resultado de ensayo E.</w:t>
      </w:r>
    </w:p>
    <w:p w:rsidR="007571BA" w:rsidRDefault="007571BA" w:rsidP="007571BA">
      <w:pPr>
        <w:keepNext/>
        <w:tabs>
          <w:tab w:val="left" w:pos="6165"/>
        </w:tabs>
        <w:jc w:val="center"/>
      </w:pPr>
      <w:r>
        <w:rPr>
          <w:noProof/>
          <w:lang w:eastAsia="es-CL"/>
        </w:rPr>
        <w:drawing>
          <wp:inline distT="0" distB="0" distL="0" distR="0" wp14:anchorId="58F44BA0" wp14:editId="2F062B51">
            <wp:extent cx="5455460" cy="1752360"/>
            <wp:effectExtent l="19050" t="19050" r="12065" b="196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sayoF.png"/>
                    <pic:cNvPicPr/>
                  </pic:nvPicPr>
                  <pic:blipFill>
                    <a:blip r:embed="rId39">
                      <a:extLst>
                        <a:ext uri="{28A0092B-C50C-407E-A947-70E740481C1C}">
                          <a14:useLocalDpi xmlns:a14="http://schemas.microsoft.com/office/drawing/2010/main" val="0"/>
                        </a:ext>
                      </a:extLst>
                    </a:blip>
                    <a:stretch>
                      <a:fillRect/>
                    </a:stretch>
                  </pic:blipFill>
                  <pic:spPr>
                    <a:xfrm>
                      <a:off x="0" y="0"/>
                      <a:ext cx="5455460" cy="1752360"/>
                    </a:xfrm>
                    <a:prstGeom prst="rect">
                      <a:avLst/>
                    </a:prstGeom>
                    <a:ln>
                      <a:solidFill>
                        <a:schemeClr val="bg1">
                          <a:lumMod val="65000"/>
                        </a:schemeClr>
                      </a:solidFill>
                    </a:ln>
                  </pic:spPr>
                </pic:pic>
              </a:graphicData>
            </a:graphic>
          </wp:inline>
        </w:drawing>
      </w:r>
    </w:p>
    <w:p w:rsidR="007571BA" w:rsidRDefault="007571BA" w:rsidP="007571BA">
      <w:pPr>
        <w:pStyle w:val="Prrafotesis"/>
        <w:jc w:val="center"/>
      </w:pPr>
      <w:r>
        <w:t xml:space="preserve">Figura </w:t>
      </w:r>
      <w:r w:rsidR="003F01F9">
        <w:t>A.6.1</w:t>
      </w:r>
      <w:r>
        <w:t xml:space="preserve">.6: </w:t>
      </w:r>
      <w:r w:rsidRPr="00BD7D7E">
        <w:t>Gráfico de regre</w:t>
      </w:r>
      <w:r>
        <w:t>sión para resultado de ensayo F.</w:t>
      </w:r>
    </w:p>
    <w:p w:rsidR="007571BA" w:rsidRDefault="007571BA" w:rsidP="007571BA">
      <w:pPr>
        <w:keepNext/>
        <w:tabs>
          <w:tab w:val="left" w:pos="6165"/>
        </w:tabs>
        <w:jc w:val="center"/>
      </w:pPr>
      <w:r>
        <w:rPr>
          <w:noProof/>
          <w:lang w:eastAsia="es-CL"/>
        </w:rPr>
        <w:drawing>
          <wp:inline distT="0" distB="0" distL="0" distR="0" wp14:anchorId="1AB89560" wp14:editId="36473A46">
            <wp:extent cx="5454472" cy="1753561"/>
            <wp:effectExtent l="19050" t="19050" r="13335" b="184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sayoG.png"/>
                    <pic:cNvPicPr/>
                  </pic:nvPicPr>
                  <pic:blipFill>
                    <a:blip r:embed="rId40">
                      <a:extLst>
                        <a:ext uri="{28A0092B-C50C-407E-A947-70E740481C1C}">
                          <a14:useLocalDpi xmlns:a14="http://schemas.microsoft.com/office/drawing/2010/main" val="0"/>
                        </a:ext>
                      </a:extLst>
                    </a:blip>
                    <a:stretch>
                      <a:fillRect/>
                    </a:stretch>
                  </pic:blipFill>
                  <pic:spPr>
                    <a:xfrm>
                      <a:off x="0" y="0"/>
                      <a:ext cx="5454472" cy="1753561"/>
                    </a:xfrm>
                    <a:prstGeom prst="rect">
                      <a:avLst/>
                    </a:prstGeom>
                    <a:ln>
                      <a:solidFill>
                        <a:schemeClr val="bg1">
                          <a:lumMod val="65000"/>
                        </a:schemeClr>
                      </a:solidFill>
                    </a:ln>
                  </pic:spPr>
                </pic:pic>
              </a:graphicData>
            </a:graphic>
          </wp:inline>
        </w:drawing>
      </w:r>
    </w:p>
    <w:p w:rsidR="007571BA" w:rsidRDefault="007571BA" w:rsidP="007571BA">
      <w:pPr>
        <w:pStyle w:val="Prrafotesis"/>
        <w:jc w:val="center"/>
      </w:pPr>
      <w:r>
        <w:t xml:space="preserve">Figura </w:t>
      </w:r>
      <w:r w:rsidR="003F01F9">
        <w:t>A.6.1</w:t>
      </w:r>
      <w:r>
        <w:t xml:space="preserve">.7: </w:t>
      </w:r>
      <w:r w:rsidRPr="005947F4">
        <w:t>Gráfico de regre</w:t>
      </w:r>
      <w:r>
        <w:t>sión para resultado de ensayo G.</w:t>
      </w:r>
    </w:p>
    <w:p w:rsidR="00E25661" w:rsidRPr="0024290E" w:rsidRDefault="00E25661" w:rsidP="0024290E">
      <w:pPr>
        <w:pStyle w:val="Sinespaciado"/>
        <w:rPr>
          <w:sz w:val="2"/>
        </w:rPr>
      </w:pPr>
    </w:p>
    <w:p w:rsidR="00E25661" w:rsidRDefault="00E25661" w:rsidP="003F226D">
      <w:pPr>
        <w:pStyle w:val="Prrafotesis"/>
        <w:sectPr w:rsidR="00E25661" w:rsidSect="00542A0F">
          <w:headerReference w:type="default" r:id="rId49"/>
          <w:footnotePr>
            <w:numRestart w:val="eachSect"/>
          </w:footnotePr>
          <w:type w:val="continuous"/>
          <w:pgSz w:w="12240" w:h="15840" w:code="1"/>
          <w:pgMar w:top="1418" w:right="1418" w:bottom="1418" w:left="1701" w:header="709" w:footer="709" w:gutter="0"/>
          <w:cols w:space="708"/>
          <w:docGrid w:linePitch="360"/>
        </w:sectPr>
      </w:pPr>
    </w:p>
    <w:p w:rsidR="008029F2" w:rsidRDefault="008029F2" w:rsidP="00B77110">
      <w:pPr>
        <w:pStyle w:val="T3Apendice"/>
        <w:numPr>
          <w:ilvl w:val="0"/>
          <w:numId w:val="0"/>
        </w:numPr>
      </w:pPr>
      <w:bookmarkStart w:id="265" w:name="_Toc432504147"/>
      <w:r>
        <w:lastRenderedPageBreak/>
        <w:t>A.6.</w:t>
      </w:r>
      <w:r w:rsidR="00B77110">
        <w:t>2</w:t>
      </w:r>
      <w:r>
        <w:t>.</w:t>
      </w:r>
      <w:r>
        <w:tab/>
        <w:t>Análisis de resultados</w:t>
      </w:r>
      <w:bookmarkEnd w:id="265"/>
    </w:p>
    <w:p w:rsidR="0063380F" w:rsidRDefault="0063380F" w:rsidP="0063380F">
      <w:pPr>
        <w:pStyle w:val="Prrafotesis"/>
      </w:pPr>
      <w:r>
        <w:t>Lo primero en lo que debemos centrar la atención es en la similitud de los resultados conseguidos a través del método manual y el sistematizado, a simple vista podemos percatarnos que el método sistematizado está entregando valores válidos. Ya que los cálculos de manera manual fueron realizados cuidadosamente; se parte de la premisa que los valores logrados por este medio son correctos, por comparación, el algoritmo nos entregaría resultados correctos también, haciendo atribuibles las diferencias entre ambos métodos a la imprecisión humana y a la exactitud que se puede conseguir mediante una aplicación computacional.</w:t>
      </w:r>
    </w:p>
    <w:p w:rsidR="0063380F" w:rsidRDefault="0063380F" w:rsidP="0063380F">
      <w:pPr>
        <w:pStyle w:val="Prrafotesis"/>
      </w:pPr>
      <w:r>
        <w:lastRenderedPageBreak/>
        <w:t>También es interesante observar que los coeficientes de determinación se encuentran cercanos a 1 lo que nos muestra un adecuado ajuste de las rectas de regresión con los datos provenientes desde los ensayos. Esto nos entrega el antecedente necesario para confirmar que la aplicación de la regresión lineal simple es acertada, y que las formas funcionales describen de manera confiable el comportamiento de las variables, presentándonos un modelo robusto.</w:t>
      </w:r>
    </w:p>
    <w:p w:rsidR="0063380F" w:rsidRDefault="0063380F" w:rsidP="0063380F">
      <w:pPr>
        <w:pStyle w:val="Prrafotesis"/>
      </w:pPr>
      <w:r>
        <w:t>Debido a que las diferencias de resultados entre el método manual y el algorítmico son bajas, se puede inferir que los beneficios de sistematizar los cálculos son pocos en lo que a precisión matemática se refiere.</w:t>
      </w:r>
    </w:p>
    <w:p w:rsidR="0063380F" w:rsidRDefault="0063380F" w:rsidP="0063380F">
      <w:pPr>
        <w:pStyle w:val="Prrafotesis"/>
      </w:pPr>
      <w:r>
        <w:t>A pesar de lo dicho en el párrafo anterior, cabe mencionar que la exactitud no es un factor que se deba menospreciar, ya que aunque la probabilidad de error pueda ser baja al realizar los cálculos de forma manual, ésta siempre existirá, en cambio el error en el cálculo matemático es descartado totalmente a través de la aplicación del algoritmo computacional. Este también permite optimizar el tiempo en que se obtienen los resultados, ya que libera al laboratorista de esta tarea, y los presenta de forma casi instantánea luego de ingresar los datos.</w:t>
      </w:r>
    </w:p>
    <w:p w:rsidR="001E6CCE" w:rsidRDefault="001E6CCE" w:rsidP="0063380F">
      <w:pPr>
        <w:pStyle w:val="Prrafotesis"/>
      </w:pPr>
      <w:r>
        <w:t xml:space="preserve">Finalmente, se logra concluir una alta conformidad respecto funcionamiento del algoritmo, pudiendo ser utilizado de manera segura para </w:t>
      </w:r>
      <w:r w:rsidR="0063380F">
        <w:t>encontrar</w:t>
      </w:r>
      <w:r>
        <w:t xml:space="preserve"> el valor del límite líquido, plástico e índice de plasticidad. </w:t>
      </w:r>
    </w:p>
    <w:p w:rsidR="008029F2" w:rsidRDefault="008029F2" w:rsidP="008029F2">
      <w:pPr>
        <w:pStyle w:val="Prrafotesis"/>
      </w:pPr>
      <w:r>
        <w:t>Entre las principales ventajas y desventajas del método sistematizado versus el manual, encontramos:</w:t>
      </w:r>
    </w:p>
    <w:p w:rsidR="009E6D0B" w:rsidRDefault="009E6D0B" w:rsidP="009E6D0B">
      <w:pPr>
        <w:pStyle w:val="Prrafotesis"/>
      </w:pPr>
      <w:r>
        <w:t>Ventajas:</w:t>
      </w:r>
    </w:p>
    <w:p w:rsidR="009E6D0B" w:rsidRDefault="009E6D0B" w:rsidP="0063380F">
      <w:pPr>
        <w:pStyle w:val="Prrafotesis"/>
        <w:numPr>
          <w:ilvl w:val="0"/>
          <w:numId w:val="43"/>
        </w:numPr>
      </w:pPr>
      <w:r>
        <w:t>Un algoritmo que automatiza los cálculos necesarios para obtener los resultados del ensayo, libera al laboratorista de una tarea en la cual existe la probabilidad de error.</w:t>
      </w:r>
    </w:p>
    <w:p w:rsidR="009E6D0B" w:rsidRDefault="009E6D0B" w:rsidP="0063380F">
      <w:pPr>
        <w:pStyle w:val="Prrafotesis"/>
        <w:numPr>
          <w:ilvl w:val="0"/>
          <w:numId w:val="43"/>
        </w:numPr>
      </w:pPr>
      <w:r>
        <w:t>Al relegar los cálculos a la máquina, no es necesario que una persona experta realice el procedimiento, pudiendo llevar a cabo la labor prácticamente cualquier persona con conocimientos computacionales básicos.</w:t>
      </w:r>
    </w:p>
    <w:p w:rsidR="009E6D0B" w:rsidRDefault="009E6D0B" w:rsidP="0063380F">
      <w:pPr>
        <w:pStyle w:val="Prrafotesis"/>
        <w:numPr>
          <w:ilvl w:val="0"/>
          <w:numId w:val="43"/>
        </w:numPr>
      </w:pPr>
      <w:r>
        <w:t>Los resultados pueden presentar mayor exactitud debido a que se despeja la manipulación humana de los datos.</w:t>
      </w:r>
    </w:p>
    <w:p w:rsidR="009E6D0B" w:rsidRDefault="009E6D0B" w:rsidP="0063380F">
      <w:pPr>
        <w:pStyle w:val="Prrafotesis"/>
        <w:numPr>
          <w:ilvl w:val="0"/>
          <w:numId w:val="43"/>
        </w:numPr>
      </w:pPr>
      <w:r>
        <w:t xml:space="preserve">La sistematización permite una manipulación más eficiente de la información </w:t>
      </w:r>
      <w:r w:rsidR="001F15F5">
        <w:t xml:space="preserve">conseguida </w:t>
      </w:r>
      <w:r>
        <w:t>a partir de los ensayos, pudiendo dar paso a bases de datos, informes automáticos, comparaciones instantáneas entre un ensayo y otro, etc.</w:t>
      </w:r>
    </w:p>
    <w:p w:rsidR="009E6D0B" w:rsidRDefault="009E6D0B" w:rsidP="009E6D0B">
      <w:pPr>
        <w:pStyle w:val="Prrafotesis"/>
      </w:pPr>
      <w:r>
        <w:t>Desventajas:</w:t>
      </w:r>
    </w:p>
    <w:p w:rsidR="009E6D0B" w:rsidRDefault="009E6D0B" w:rsidP="0063380F">
      <w:pPr>
        <w:pStyle w:val="Prrafotesis"/>
        <w:numPr>
          <w:ilvl w:val="0"/>
          <w:numId w:val="44"/>
        </w:numPr>
      </w:pPr>
      <w:r>
        <w:t>La implementación de un sistema computacional podría significar costos considerables, ya sea para su obtención y/o desarrollo, lo que obviamente no se presenta en el método tradicional.</w:t>
      </w:r>
    </w:p>
    <w:p w:rsidR="009E6D0B" w:rsidRDefault="009E6D0B" w:rsidP="0063380F">
      <w:pPr>
        <w:pStyle w:val="Prrafotesis"/>
        <w:numPr>
          <w:ilvl w:val="0"/>
          <w:numId w:val="44"/>
        </w:numPr>
        <w:sectPr w:rsidR="009E6D0B" w:rsidSect="00A94F4C">
          <w:headerReference w:type="default" r:id="rId50"/>
          <w:type w:val="continuous"/>
          <w:pgSz w:w="12240" w:h="15840" w:code="1"/>
          <w:pgMar w:top="1418" w:right="1418" w:bottom="1418" w:left="1701" w:header="709" w:footer="709" w:gutter="0"/>
          <w:cols w:space="708"/>
          <w:docGrid w:linePitch="360"/>
        </w:sectPr>
      </w:pPr>
      <w:r>
        <w:t>La familiarización con una aplicación informática puede resultar complicada para aquellos laboratoristas que no estén acostumbrados al manejo de software, necesitando ser capacitados para esto.</w:t>
      </w:r>
    </w:p>
    <w:p w:rsidR="006D1D6A" w:rsidRDefault="006D1D6A" w:rsidP="00207982">
      <w:pPr>
        <w:pStyle w:val="T2Apendice"/>
        <w:numPr>
          <w:ilvl w:val="0"/>
          <w:numId w:val="0"/>
        </w:numPr>
      </w:pPr>
      <w:bookmarkStart w:id="266" w:name="_Toc432504148"/>
      <w:r>
        <w:lastRenderedPageBreak/>
        <w:t>A.</w:t>
      </w:r>
      <w:r w:rsidR="005861D2">
        <w:t>7</w:t>
      </w:r>
      <w:r>
        <w:t>.</w:t>
      </w:r>
      <w:r>
        <w:tab/>
        <w:t>Conclusiones</w:t>
      </w:r>
      <w:bookmarkEnd w:id="266"/>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Existen una multitud de estudios y artículos que apuntan al desarrollo de nuevas técnicas u optimización de las existentes para obtener d</w:t>
      </w:r>
      <w:r>
        <w:rPr>
          <w:rFonts w:ascii="Times New Roman" w:hAnsi="Times New Roman" w:cs="Times New Roman"/>
          <w:sz w:val="20"/>
          <w:szCs w:val="20"/>
        </w:rPr>
        <w:t xml:space="preserve">istintas propiedades del suelo, </w:t>
      </w:r>
      <w:r w:rsidRPr="00BE18F6">
        <w:rPr>
          <w:rFonts w:ascii="Times New Roman" w:hAnsi="Times New Roman" w:cs="Times New Roman"/>
          <w:sz w:val="20"/>
          <w:szCs w:val="20"/>
        </w:rPr>
        <w:t>en los cuales se encontró como factor común el amplio uso de métodos matemático - estadísticos de regresión lineal de la mano de procesos informatizados, logrando con su uso, modelos certeros que responden a los requerimientos demandados.</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 xml:space="preserve">La bibliografía nos presenta diversos ensayos para conseguir los valores de los límites de Atterberg, estos están normalizados y cuentan con amplia documentación para concluirlos de forma correcta. En este caso la investigación </w:t>
      </w:r>
      <w:r w:rsidRPr="00BE18F6">
        <w:rPr>
          <w:rFonts w:ascii="Times New Roman" w:hAnsi="Times New Roman" w:cs="Times New Roman"/>
          <w:sz w:val="20"/>
          <w:szCs w:val="20"/>
        </w:rPr>
        <w:lastRenderedPageBreak/>
        <w:t xml:space="preserve">se ha basado en la norma chilena NCh 1517/1 y 2 of.79, la que no menciona una sistematización para el manejo de los datos, lo cual da paso para que los diferentes laboratorios, sobre todo aquellos de grandes prestaciones, busquen la manera de optimizar este apartado implementando progresos propios para el procesamiento la información. </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 xml:space="preserve">Entendiendo lo anterior, se consiguen identificar aspectos de las actuales soluciones del ensayo que podrían mejorarse, como por ejemplo: aumentar la precisión de los cálculos, optimizar los tiempos de ejecución, </w:t>
      </w:r>
      <w:r w:rsidR="00D33D46">
        <w:rPr>
          <w:rFonts w:ascii="Times New Roman" w:hAnsi="Times New Roman" w:cs="Times New Roman"/>
          <w:sz w:val="20"/>
          <w:szCs w:val="20"/>
        </w:rPr>
        <w:t xml:space="preserve">disminuir o </w:t>
      </w:r>
      <w:r w:rsidRPr="00BE18F6">
        <w:rPr>
          <w:rFonts w:ascii="Times New Roman" w:hAnsi="Times New Roman" w:cs="Times New Roman"/>
          <w:sz w:val="20"/>
          <w:szCs w:val="20"/>
        </w:rPr>
        <w:t>evadir el error en la manipulación de los datos, liberar al laboratorista de la tarea de interpretar las variables, entre otros. Lo que muy probablemente puede ser logrado con la implementación de herramientas tecnológicas.</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El algoritmo diseñado durante el proyecto cumple con las características de ser finito, preciso y definido, además de entregar conclusiones robustas que pueden ser utilizadas sin ningún problema. Este podría ser el punto de partida para crear un programa informático que se agregara a las normas existentes permitiendo su reconocimiento y masificación.</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Los resultados del estudio nos muestran ajustes lineales con un coeficiente de determinación alto, indicándonos una buena descripción del comportamiento de las variables y confirmando un modelo confiable. También se pueden apreciar leves diferencias al comparar los valores logrados por medio del método manual y el computacional, que son atribuibles a la precisión de los cálculos matemáticos realizados por la máquina, en donde esta última presenta una leve ventaja ya que previene errores humanos al procesar los datos, incluso permitiendo que personas inexpertas, con conocimientos básicos en el uso de ordenadores, puedan concluir el ensayo. Estas características cubrirían algunas de las mejoras identificadas anteriormente.</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Quizás el principal beneficio de automatizar el proceso se reflejaría en el manejo posterior de la información, ya que mediante el uso de la tecnología se podrían lograr interesantes herramientas, que fuesen capaces de entregarnos funcionalidades para la realización de tareas que de otra manera significarían considerables esfuerzos. Como almacenamiento en bases de datos, búsqueda de patrones, informes instantáneos, etc. Agregando estas capacidades al algoritmo se terminarían solventando todos los progresos propuestos, objetivos que podrían ser desarrollados por investigaciones futuras.</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En cuanto a desventajas se pueden mencionar los costos que eventualmente generaría la adquisición o el desarrollo de una aplicación que cumpla con las exigencias. Además que en algunos casos se necesitarían capacitaciones para aquellos laboratoristas que no están familiarizados con el uso de sistemas informáticos.</w:t>
      </w:r>
    </w:p>
    <w:p w:rsidR="00BE18F6" w:rsidRPr="00BE18F6" w:rsidRDefault="00BE18F6" w:rsidP="00BE18F6">
      <w:pPr>
        <w:spacing w:after="240" w:line="240" w:lineRule="exact"/>
        <w:jc w:val="both"/>
        <w:rPr>
          <w:rFonts w:ascii="Times New Roman" w:hAnsi="Times New Roman" w:cs="Times New Roman"/>
          <w:sz w:val="20"/>
          <w:szCs w:val="20"/>
        </w:rPr>
      </w:pPr>
      <w:r w:rsidRPr="00BE18F6">
        <w:rPr>
          <w:rFonts w:ascii="Times New Roman" w:hAnsi="Times New Roman" w:cs="Times New Roman"/>
          <w:sz w:val="20"/>
          <w:szCs w:val="20"/>
        </w:rPr>
        <w:t xml:space="preserve">Todo nos indica que la tendencia al uso de la información digital avanza a grandes pasos, lo que hace muy probable que en un futuro la mayor parte del contenido de todo tipo sea transmitido y almacenado de este modo. Es por aquello que es posible pensar en una unificación de los métodos, con los que se alcanzarían las ventajas ya mencionadas, sin embargo la unificación conllevaría inversiones, básicamente referidas a la adquisición de equipos adecuados, y cambios en las normas vigentes; que la hacen poco viable a mediano plazo, por lo cual un camino para solucionar este inconveniente sería estandarizar una solución computacional alternativa, dejándola disponible a laboratorios y profesionales para su utilización, sin perder la forma tradicional de calcular </w:t>
      </w:r>
      <w:r w:rsidR="00D33D46">
        <w:rPr>
          <w:rFonts w:ascii="Times New Roman" w:hAnsi="Times New Roman" w:cs="Times New Roman"/>
          <w:sz w:val="20"/>
          <w:szCs w:val="20"/>
        </w:rPr>
        <w:t xml:space="preserve">los </w:t>
      </w:r>
      <w:r w:rsidRPr="00BE18F6">
        <w:rPr>
          <w:rFonts w:ascii="Times New Roman" w:hAnsi="Times New Roman" w:cs="Times New Roman"/>
          <w:sz w:val="20"/>
          <w:szCs w:val="20"/>
        </w:rPr>
        <w:t>límites de consistencia.</w:t>
      </w:r>
    </w:p>
    <w:p w:rsidR="00BE18F6" w:rsidRDefault="006D1D6A" w:rsidP="00BE18F6">
      <w:pPr>
        <w:spacing w:after="240" w:line="240" w:lineRule="exact"/>
        <w:jc w:val="both"/>
      </w:pPr>
      <w:r>
        <w:br w:type="page"/>
      </w:r>
    </w:p>
    <w:p w:rsidR="006D1D6A" w:rsidRDefault="006D1D6A" w:rsidP="0018644D">
      <w:pPr>
        <w:pStyle w:val="tytytyt"/>
        <w:spacing w:before="480" w:after="720" w:line="2160" w:lineRule="exact"/>
      </w:pPr>
      <w:r>
        <w:lastRenderedPageBreak/>
        <w:t>Bibliografía</w:t>
      </w:r>
    </w:p>
    <w:p w:rsidR="009B0371" w:rsidRDefault="009B0371" w:rsidP="009B0371">
      <w:pPr>
        <w:spacing w:after="240" w:line="240" w:lineRule="exact"/>
        <w:ind w:left="426" w:hanging="426"/>
        <w:jc w:val="both"/>
        <w:rPr>
          <w:rFonts w:ascii="Times New Roman" w:hAnsi="Times New Roman" w:cs="Times New Roman"/>
          <w:sz w:val="20"/>
          <w:szCs w:val="20"/>
          <w:lang w:val="en-US"/>
        </w:rPr>
      </w:pPr>
      <w:r w:rsidRPr="00362381">
        <w:rPr>
          <w:rFonts w:ascii="Times New Roman" w:hAnsi="Times New Roman" w:cs="Times New Roman"/>
          <w:sz w:val="20"/>
          <w:szCs w:val="20"/>
        </w:rPr>
        <w:t xml:space="preserve">Akayuli, C., Ofosu, B. (2013). </w:t>
      </w:r>
      <w:r w:rsidRPr="00FA3D22">
        <w:rPr>
          <w:rFonts w:ascii="Times New Roman" w:hAnsi="Times New Roman" w:cs="Times New Roman"/>
          <w:i/>
          <w:sz w:val="20"/>
          <w:szCs w:val="20"/>
          <w:lang w:val="en-US"/>
        </w:rPr>
        <w:t>Empirical Model for Estimating Compression Index from Physical Properties of Weathered Birimian Phyllites</w:t>
      </w:r>
      <w:r w:rsidRPr="00FA3D22">
        <w:rPr>
          <w:rFonts w:ascii="Times New Roman" w:hAnsi="Times New Roman" w:cs="Times New Roman"/>
          <w:sz w:val="20"/>
          <w:szCs w:val="20"/>
          <w:lang w:val="en-US"/>
        </w:rPr>
        <w:t>. Electronic Journal of Geotechnical Engineering, 18(Bund Z), 6135 - 6144.</w:t>
      </w:r>
    </w:p>
    <w:p w:rsidR="009B0371" w:rsidRPr="00166477" w:rsidRDefault="009B0371" w:rsidP="009B0371">
      <w:pPr>
        <w:spacing w:after="240" w:line="240" w:lineRule="exact"/>
        <w:ind w:left="426" w:hanging="426"/>
        <w:jc w:val="both"/>
        <w:rPr>
          <w:rFonts w:ascii="Times New Roman" w:hAnsi="Times New Roman" w:cs="Times New Roman"/>
          <w:sz w:val="20"/>
          <w:szCs w:val="20"/>
        </w:rPr>
      </w:pPr>
      <w:r w:rsidRPr="00DD6876">
        <w:rPr>
          <w:rFonts w:ascii="Times New Roman" w:hAnsi="Times New Roman" w:cs="Times New Roman"/>
          <w:sz w:val="20"/>
          <w:szCs w:val="20"/>
          <w:lang w:val="en-US"/>
        </w:rPr>
        <w:t xml:space="preserve">Badillo, J., &amp; Rodríguez, R. (2005). </w:t>
      </w:r>
      <w:r w:rsidRPr="00FA3D22">
        <w:rPr>
          <w:rFonts w:ascii="Times New Roman" w:hAnsi="Times New Roman" w:cs="Times New Roman"/>
          <w:i/>
          <w:sz w:val="20"/>
          <w:szCs w:val="20"/>
        </w:rPr>
        <w:t>Mecánica de suelos, Tomo 1 – Fundamentos de mecánica de suelos</w:t>
      </w:r>
      <w:r w:rsidRPr="00FA3D22">
        <w:rPr>
          <w:rFonts w:ascii="Times New Roman" w:hAnsi="Times New Roman" w:cs="Times New Roman"/>
          <w:sz w:val="20"/>
          <w:szCs w:val="20"/>
        </w:rPr>
        <w:t xml:space="preserve">. </w:t>
      </w:r>
      <w:r w:rsidRPr="00166477">
        <w:rPr>
          <w:rFonts w:ascii="Times New Roman" w:hAnsi="Times New Roman" w:cs="Times New Roman"/>
          <w:sz w:val="20"/>
          <w:szCs w:val="20"/>
        </w:rPr>
        <w:t>Editorial Limusa.</w:t>
      </w:r>
    </w:p>
    <w:p w:rsidR="009B0371" w:rsidRPr="00404DA7" w:rsidRDefault="009B0371" w:rsidP="009B0371">
      <w:pPr>
        <w:spacing w:after="240" w:line="240" w:lineRule="exact"/>
        <w:ind w:left="426" w:hanging="426"/>
        <w:jc w:val="both"/>
        <w:rPr>
          <w:rFonts w:ascii="Times New Roman" w:hAnsi="Times New Roman" w:cs="Times New Roman"/>
          <w:sz w:val="20"/>
          <w:szCs w:val="20"/>
        </w:rPr>
      </w:pPr>
      <w:r w:rsidRPr="00404DA7">
        <w:rPr>
          <w:rFonts w:ascii="Times New Roman" w:hAnsi="Times New Roman" w:cs="Times New Roman"/>
          <w:sz w:val="20"/>
          <w:szCs w:val="20"/>
        </w:rPr>
        <w:t>Bereson, M., &amp; Levine, D. (1996)</w:t>
      </w:r>
      <w:r>
        <w:rPr>
          <w:rFonts w:ascii="Times New Roman" w:hAnsi="Times New Roman" w:cs="Times New Roman"/>
          <w:sz w:val="20"/>
          <w:szCs w:val="20"/>
        </w:rPr>
        <w:t xml:space="preserve">. </w:t>
      </w:r>
      <w:r w:rsidRPr="00404DA7">
        <w:rPr>
          <w:rFonts w:ascii="Times New Roman" w:hAnsi="Times New Roman" w:cs="Times New Roman"/>
          <w:i/>
          <w:sz w:val="20"/>
          <w:szCs w:val="20"/>
        </w:rPr>
        <w:t>Estadística básica en administración: conceptos y aplicaciones</w:t>
      </w:r>
      <w:r>
        <w:rPr>
          <w:rFonts w:ascii="Times New Roman" w:hAnsi="Times New Roman" w:cs="Times New Roman"/>
          <w:sz w:val="20"/>
          <w:szCs w:val="20"/>
        </w:rPr>
        <w:t>. Ciudad de México, México. Pearson Education, 6</w:t>
      </w:r>
      <w:r>
        <w:rPr>
          <w:rFonts w:ascii="Times New Roman" w:hAnsi="Times New Roman" w:cs="Times New Roman"/>
          <w:sz w:val="20"/>
          <w:szCs w:val="20"/>
          <w:vertAlign w:val="superscript"/>
        </w:rPr>
        <w:t>a</w:t>
      </w:r>
      <w:r w:rsidR="004418A1">
        <w:rPr>
          <w:rFonts w:ascii="Times New Roman" w:hAnsi="Times New Roman" w:cs="Times New Roman"/>
          <w:sz w:val="20"/>
          <w:szCs w:val="20"/>
        </w:rPr>
        <w:t xml:space="preserve"> Edición.</w:t>
      </w:r>
    </w:p>
    <w:p w:rsidR="009B0371" w:rsidRPr="00F95BFA" w:rsidRDefault="009B0371" w:rsidP="009B0371">
      <w:pPr>
        <w:rPr>
          <w:rFonts w:ascii="Times New Roman" w:hAnsi="Times New Roman" w:cs="Times New Roman"/>
          <w:sz w:val="20"/>
          <w:szCs w:val="20"/>
          <w:lang w:val="en-US"/>
        </w:rPr>
      </w:pPr>
      <w:r w:rsidRPr="00166477">
        <w:rPr>
          <w:rFonts w:ascii="Times New Roman" w:hAnsi="Times New Roman" w:cs="Times New Roman"/>
          <w:sz w:val="20"/>
          <w:szCs w:val="20"/>
        </w:rPr>
        <w:t xml:space="preserve">Blackall, T. E. (1952). </w:t>
      </w:r>
      <w:r w:rsidRPr="00FA3D22">
        <w:rPr>
          <w:rFonts w:ascii="Times New Roman" w:hAnsi="Times New Roman" w:cs="Times New Roman"/>
          <w:i/>
          <w:sz w:val="20"/>
          <w:szCs w:val="20"/>
          <w:lang w:val="en-US"/>
        </w:rPr>
        <w:t>A. M. Atterberg 1846-1916</w:t>
      </w:r>
      <w:r w:rsidRPr="00FA3D22">
        <w:rPr>
          <w:rFonts w:ascii="Times New Roman" w:hAnsi="Times New Roman" w:cs="Times New Roman"/>
          <w:sz w:val="20"/>
          <w:szCs w:val="20"/>
          <w:lang w:val="en-US"/>
        </w:rPr>
        <w:t>.  Geotechnique, 3(1), 17-19.</w:t>
      </w:r>
      <w:r>
        <w:rPr>
          <w:rFonts w:ascii="Times New Roman" w:hAnsi="Times New Roman" w:cs="Times New Roman"/>
          <w:sz w:val="20"/>
          <w:szCs w:val="20"/>
          <w:lang w:val="en-US"/>
        </w:rPr>
        <w:t xml:space="preserve"> </w:t>
      </w:r>
    </w:p>
    <w:p w:rsidR="009B0371" w:rsidRPr="00F95BFA" w:rsidRDefault="009B0371" w:rsidP="009B0371">
      <w:pPr>
        <w:spacing w:after="240" w:line="240" w:lineRule="exact"/>
        <w:ind w:left="426" w:hanging="426"/>
        <w:jc w:val="both"/>
        <w:rPr>
          <w:rFonts w:ascii="Times New Roman" w:hAnsi="Times New Roman" w:cs="Times New Roman"/>
          <w:sz w:val="20"/>
          <w:szCs w:val="20"/>
        </w:rPr>
      </w:pPr>
      <w:r w:rsidRPr="00F95BFA">
        <w:rPr>
          <w:rFonts w:ascii="Times New Roman" w:hAnsi="Times New Roman" w:cs="Times New Roman"/>
          <w:sz w:val="20"/>
          <w:szCs w:val="20"/>
          <w:lang w:val="en-US"/>
        </w:rPr>
        <w:t xml:space="preserve">Brassard, G., &amp; Bratley, P. (1998). </w:t>
      </w:r>
      <w:r w:rsidRPr="00166477">
        <w:rPr>
          <w:rFonts w:ascii="Times New Roman" w:hAnsi="Times New Roman" w:cs="Times New Roman"/>
          <w:i/>
          <w:sz w:val="20"/>
          <w:szCs w:val="20"/>
        </w:rPr>
        <w:t>Fundam</w:t>
      </w:r>
      <w:r w:rsidRPr="00FA3D22">
        <w:rPr>
          <w:rFonts w:ascii="Times New Roman" w:hAnsi="Times New Roman" w:cs="Times New Roman"/>
          <w:i/>
          <w:sz w:val="20"/>
          <w:szCs w:val="20"/>
        </w:rPr>
        <w:t>entos de Algoritmia</w:t>
      </w:r>
      <w:r w:rsidRPr="00FA3D22">
        <w:rPr>
          <w:rFonts w:ascii="Times New Roman" w:hAnsi="Times New Roman" w:cs="Times New Roman"/>
          <w:sz w:val="20"/>
          <w:szCs w:val="20"/>
        </w:rPr>
        <w:t>. Madrid, España. Editorial Prentice Hall, 1° Edición.</w:t>
      </w:r>
    </w:p>
    <w:p w:rsidR="009B0371" w:rsidRPr="00362381" w:rsidRDefault="009B0371" w:rsidP="009B0371">
      <w:pPr>
        <w:pStyle w:val="Prrafotesis"/>
        <w:ind w:left="851" w:hanging="851"/>
      </w:pPr>
      <w:r>
        <w:t>Cairó</w:t>
      </w:r>
      <w:r w:rsidRPr="00FA3D22">
        <w:t xml:space="preserve">, O. (2005). </w:t>
      </w:r>
      <w:r w:rsidRPr="00FA3D22">
        <w:rPr>
          <w:i/>
        </w:rPr>
        <w:t>Metodología de la programación</w:t>
      </w:r>
      <w:r w:rsidRPr="00FA3D22">
        <w:t xml:space="preserve">. Ciudad de México, México. </w:t>
      </w:r>
      <w:r w:rsidR="004418A1">
        <w:t>Alfaomega, 3 ª Edición.</w:t>
      </w:r>
    </w:p>
    <w:p w:rsidR="009B0371" w:rsidRPr="00DD6876" w:rsidRDefault="009B0371" w:rsidP="009B0371">
      <w:pPr>
        <w:spacing w:after="240" w:line="240" w:lineRule="exact"/>
        <w:ind w:left="851" w:hanging="851"/>
        <w:jc w:val="both"/>
        <w:rPr>
          <w:rFonts w:ascii="Times New Roman" w:hAnsi="Times New Roman" w:cs="Times New Roman"/>
          <w:sz w:val="20"/>
          <w:szCs w:val="20"/>
        </w:rPr>
      </w:pPr>
      <w:r w:rsidRPr="00FA3D22">
        <w:rPr>
          <w:rFonts w:ascii="Times New Roman" w:hAnsi="Times New Roman" w:cs="Times New Roman"/>
          <w:sz w:val="20"/>
          <w:szCs w:val="20"/>
          <w:lang w:val="en-US"/>
        </w:rPr>
        <w:t xml:space="preserve">Casagrande, A. (1932). </w:t>
      </w:r>
      <w:r w:rsidRPr="00FA3D22">
        <w:rPr>
          <w:rFonts w:ascii="Times New Roman" w:hAnsi="Times New Roman" w:cs="Times New Roman"/>
          <w:i/>
          <w:sz w:val="20"/>
          <w:szCs w:val="20"/>
          <w:lang w:val="en-US"/>
        </w:rPr>
        <w:t>Research on the Atterberg Limits of Soils</w:t>
      </w:r>
      <w:r w:rsidRPr="00FA3D22">
        <w:rPr>
          <w:rFonts w:ascii="Times New Roman" w:hAnsi="Times New Roman" w:cs="Times New Roman"/>
          <w:sz w:val="20"/>
          <w:szCs w:val="20"/>
          <w:lang w:val="en-US"/>
        </w:rPr>
        <w:t xml:space="preserve">. </w:t>
      </w:r>
      <w:r w:rsidRPr="00362381">
        <w:rPr>
          <w:rFonts w:ascii="Times New Roman" w:hAnsi="Times New Roman" w:cs="Times New Roman"/>
          <w:sz w:val="20"/>
          <w:szCs w:val="20"/>
        </w:rPr>
        <w:t>Public Roads 12(3), 121-130 y 136.</w:t>
      </w:r>
    </w:p>
    <w:p w:rsidR="009B0371" w:rsidRPr="00362381" w:rsidRDefault="009B0371" w:rsidP="009B0371">
      <w:pPr>
        <w:spacing w:after="240" w:line="240" w:lineRule="exact"/>
        <w:ind w:left="426" w:hanging="426"/>
        <w:jc w:val="both"/>
        <w:rPr>
          <w:rFonts w:ascii="Times New Roman" w:hAnsi="Times New Roman" w:cs="Times New Roman"/>
          <w:sz w:val="20"/>
          <w:szCs w:val="20"/>
        </w:rPr>
      </w:pPr>
      <w:r w:rsidRPr="00024FCD">
        <w:rPr>
          <w:rFonts w:ascii="Times New Roman" w:hAnsi="Times New Roman" w:cs="Times New Roman"/>
          <w:sz w:val="20"/>
          <w:szCs w:val="20"/>
        </w:rPr>
        <w:t xml:space="preserve">Devore, J. (2008). </w:t>
      </w:r>
      <w:r w:rsidRPr="00024FCD">
        <w:rPr>
          <w:rStyle w:val="PrrafotesisCar"/>
        </w:rPr>
        <w:t>Probabilidad y estadística para ingeniería y ciencias.</w:t>
      </w:r>
      <w:r>
        <w:rPr>
          <w:rStyle w:val="PrrafotesisCar"/>
        </w:rPr>
        <w:t xml:space="preserve"> Ciudad de México, México. </w:t>
      </w:r>
      <w:r w:rsidRPr="00362381">
        <w:rPr>
          <w:rStyle w:val="PrrafotesisCar"/>
        </w:rPr>
        <w:t>Cengage Learning, 7</w:t>
      </w:r>
      <w:r w:rsidRPr="00362381">
        <w:rPr>
          <w:rStyle w:val="PrrafotesisCar"/>
          <w:vertAlign w:val="superscript"/>
        </w:rPr>
        <w:t>a</w:t>
      </w:r>
      <w:r w:rsidR="004418A1" w:rsidRPr="00362381">
        <w:rPr>
          <w:rStyle w:val="PrrafotesisCar"/>
        </w:rPr>
        <w:t xml:space="preserve"> Edición.</w:t>
      </w:r>
    </w:p>
    <w:p w:rsidR="009B0371" w:rsidRPr="00166477" w:rsidRDefault="009B0371" w:rsidP="009B0371">
      <w:pPr>
        <w:spacing w:after="240" w:line="240" w:lineRule="exact"/>
        <w:ind w:left="426" w:hanging="426"/>
        <w:jc w:val="both"/>
        <w:rPr>
          <w:rFonts w:ascii="Times New Roman" w:hAnsi="Times New Roman" w:cs="Times New Roman"/>
          <w:sz w:val="20"/>
          <w:szCs w:val="20"/>
          <w:lang w:val="en-US"/>
        </w:rPr>
      </w:pPr>
      <w:r w:rsidRPr="00362381">
        <w:rPr>
          <w:rFonts w:ascii="Times New Roman" w:hAnsi="Times New Roman" w:cs="Times New Roman"/>
          <w:sz w:val="20"/>
          <w:szCs w:val="20"/>
        </w:rPr>
        <w:t xml:space="preserve">Eden W., J. (1959). </w:t>
      </w:r>
      <w:r w:rsidRPr="00166477">
        <w:rPr>
          <w:rFonts w:ascii="Times New Roman" w:hAnsi="Times New Roman" w:cs="Times New Roman"/>
          <w:i/>
          <w:sz w:val="20"/>
          <w:szCs w:val="20"/>
          <w:lang w:val="en-US"/>
        </w:rPr>
        <w:t>Use of a one-point liquid limit procedure</w:t>
      </w:r>
      <w:r w:rsidRPr="00166477">
        <w:rPr>
          <w:rFonts w:ascii="Times New Roman" w:hAnsi="Times New Roman" w:cs="Times New Roman"/>
          <w:sz w:val="20"/>
          <w:szCs w:val="20"/>
          <w:lang w:val="en-US"/>
        </w:rPr>
        <w:t>. ASTM Special Technical Publication No. 254, 168-177.</w:t>
      </w:r>
    </w:p>
    <w:p w:rsidR="009B0371" w:rsidRPr="00FA3D22" w:rsidRDefault="009B0371" w:rsidP="009B0371">
      <w:pPr>
        <w:spacing w:after="240" w:line="240" w:lineRule="exact"/>
        <w:ind w:left="426" w:hanging="426"/>
        <w:jc w:val="both"/>
        <w:rPr>
          <w:rFonts w:ascii="Times New Roman" w:hAnsi="Times New Roman" w:cs="Times New Roman"/>
          <w:sz w:val="20"/>
          <w:szCs w:val="20"/>
          <w:lang w:val="en-US"/>
        </w:rPr>
      </w:pPr>
      <w:r w:rsidRPr="00362381">
        <w:rPr>
          <w:rFonts w:ascii="Times New Roman" w:hAnsi="Times New Roman" w:cs="Times New Roman"/>
          <w:sz w:val="20"/>
          <w:szCs w:val="20"/>
        </w:rPr>
        <w:t xml:space="preserve">Fojtova, L., Marschalko, M., Franekova, R., Kovar, L. (2009). </w:t>
      </w:r>
      <w:r w:rsidRPr="00FA3D22">
        <w:rPr>
          <w:rFonts w:ascii="Times New Roman" w:hAnsi="Times New Roman" w:cs="Times New Roman"/>
          <w:i/>
          <w:sz w:val="20"/>
          <w:szCs w:val="20"/>
          <w:lang w:val="en-US"/>
        </w:rPr>
        <w:t>Study of compatibility of methods for liquid limit measurement according to Czech state standard and newly adopted European standard</w:t>
      </w:r>
      <w:r w:rsidRPr="00FA3D22">
        <w:rPr>
          <w:rFonts w:ascii="Times New Roman" w:hAnsi="Times New Roman" w:cs="Times New Roman"/>
          <w:sz w:val="20"/>
          <w:szCs w:val="20"/>
          <w:lang w:val="en-US"/>
        </w:rPr>
        <w:t>. GeoScience Engineering, 55(1), 55-68.</w:t>
      </w:r>
    </w:p>
    <w:p w:rsidR="009B0371" w:rsidRPr="00DD6876" w:rsidRDefault="009B0371" w:rsidP="009B0371">
      <w:pPr>
        <w:spacing w:after="240" w:line="240" w:lineRule="exact"/>
        <w:ind w:left="426" w:hanging="426"/>
        <w:jc w:val="both"/>
        <w:rPr>
          <w:rFonts w:ascii="Times New Roman" w:hAnsi="Times New Roman" w:cs="Times New Roman"/>
          <w:sz w:val="20"/>
          <w:szCs w:val="20"/>
        </w:rPr>
      </w:pPr>
      <w:r w:rsidRPr="00FA3D22">
        <w:rPr>
          <w:rFonts w:ascii="Times New Roman" w:hAnsi="Times New Roman" w:cs="Times New Roman"/>
          <w:sz w:val="20"/>
          <w:szCs w:val="20"/>
          <w:lang w:val="en-US"/>
        </w:rPr>
        <w:t xml:space="preserve">Gillott J. E. (2012). </w:t>
      </w:r>
      <w:r w:rsidRPr="00FA3D22">
        <w:rPr>
          <w:rFonts w:ascii="Times New Roman" w:hAnsi="Times New Roman" w:cs="Times New Roman"/>
          <w:i/>
          <w:sz w:val="20"/>
          <w:szCs w:val="20"/>
          <w:lang w:val="en-US"/>
        </w:rPr>
        <w:t xml:space="preserve">Developments in geotechnical engineering, Volume 41. </w:t>
      </w:r>
      <w:r w:rsidRPr="00DD6876">
        <w:rPr>
          <w:rFonts w:ascii="Times New Roman" w:hAnsi="Times New Roman" w:cs="Times New Roman"/>
          <w:i/>
          <w:sz w:val="20"/>
          <w:szCs w:val="20"/>
        </w:rPr>
        <w:t>Clay in Engineering Geology</w:t>
      </w:r>
      <w:r w:rsidRPr="00DD6876">
        <w:rPr>
          <w:rFonts w:ascii="Times New Roman" w:hAnsi="Times New Roman" w:cs="Times New Roman"/>
          <w:sz w:val="20"/>
          <w:szCs w:val="20"/>
        </w:rPr>
        <w:t>. New York, USA. Editorial Elsevier.</w:t>
      </w:r>
    </w:p>
    <w:p w:rsidR="009B0371" w:rsidRPr="009B0371" w:rsidRDefault="009B0371" w:rsidP="003A76A0">
      <w:pPr>
        <w:spacing w:after="240" w:line="240" w:lineRule="exact"/>
        <w:ind w:left="426" w:hanging="426"/>
        <w:jc w:val="both"/>
        <w:rPr>
          <w:rFonts w:ascii="Times New Roman" w:hAnsi="Times New Roman" w:cs="Times New Roman"/>
          <w:sz w:val="20"/>
          <w:szCs w:val="20"/>
          <w:lang w:val="en-US"/>
        </w:rPr>
      </w:pPr>
      <w:r>
        <w:rPr>
          <w:rFonts w:ascii="Times New Roman" w:hAnsi="Times New Roman" w:cs="Times New Roman"/>
          <w:sz w:val="20"/>
          <w:szCs w:val="20"/>
        </w:rPr>
        <w:t xml:space="preserve">Instituto Nacional de Normalización (Chile). </w:t>
      </w:r>
      <w:r w:rsidRPr="00FA3D22">
        <w:rPr>
          <w:rFonts w:ascii="Times New Roman" w:hAnsi="Times New Roman" w:cs="Times New Roman"/>
          <w:sz w:val="20"/>
          <w:szCs w:val="20"/>
        </w:rPr>
        <w:t>Mecánica de suelos – Límites de consistencia – Determinación del Límite líquido</w:t>
      </w:r>
      <w:r>
        <w:rPr>
          <w:rFonts w:ascii="Times New Roman" w:hAnsi="Times New Roman" w:cs="Times New Roman"/>
          <w:sz w:val="20"/>
          <w:szCs w:val="20"/>
        </w:rPr>
        <w:t xml:space="preserve">. </w:t>
      </w:r>
      <w:r w:rsidRPr="009B0371">
        <w:rPr>
          <w:rFonts w:ascii="Times New Roman" w:hAnsi="Times New Roman" w:cs="Times New Roman"/>
          <w:sz w:val="20"/>
          <w:szCs w:val="20"/>
          <w:lang w:val="en-US"/>
        </w:rPr>
        <w:t>NCh 1517/1 y /2O</w:t>
      </w:r>
      <w:r w:rsidR="004418A1">
        <w:rPr>
          <w:rFonts w:ascii="Times New Roman" w:hAnsi="Times New Roman" w:cs="Times New Roman"/>
          <w:sz w:val="20"/>
          <w:szCs w:val="20"/>
          <w:lang w:val="en-US"/>
        </w:rPr>
        <w:t>f.79. Santiago, Chile, 1979.</w:t>
      </w:r>
    </w:p>
    <w:p w:rsidR="009B0371" w:rsidRDefault="00D57E13" w:rsidP="009B0371">
      <w:pPr>
        <w:spacing w:after="240" w:line="240" w:lineRule="exact"/>
        <w:ind w:left="426" w:hanging="426"/>
        <w:jc w:val="both"/>
        <w:rPr>
          <w:rFonts w:ascii="Times New Roman" w:hAnsi="Times New Roman" w:cs="Times New Roman"/>
          <w:sz w:val="20"/>
          <w:szCs w:val="20"/>
        </w:rPr>
      </w:pPr>
      <w:r w:rsidRPr="00D57E13">
        <w:rPr>
          <w:rFonts w:ascii="Times New Roman" w:hAnsi="Times New Roman" w:cs="Times New Roman"/>
          <w:sz w:val="20"/>
          <w:szCs w:val="20"/>
          <w:lang w:val="en-US"/>
        </w:rPr>
        <w:t xml:space="preserve">International Organization for Standardization </w:t>
      </w:r>
      <w:r w:rsidR="009B0371">
        <w:rPr>
          <w:rFonts w:ascii="Times New Roman" w:hAnsi="Times New Roman" w:cs="Times New Roman"/>
          <w:sz w:val="20"/>
          <w:szCs w:val="20"/>
          <w:lang w:val="en-US"/>
        </w:rPr>
        <w:t xml:space="preserve">[en linea]: Preview </w:t>
      </w:r>
      <w:r w:rsidR="009B0371" w:rsidRPr="00FA3D22">
        <w:rPr>
          <w:rFonts w:ascii="Times New Roman" w:hAnsi="Times New Roman" w:cs="Times New Roman"/>
          <w:sz w:val="20"/>
          <w:szCs w:val="20"/>
          <w:lang w:val="en-US"/>
        </w:rPr>
        <w:t xml:space="preserve">ISO/TS 17892-12 (2004). Geotechnical investigation and testing -- Laboratory testing of soil. </w:t>
      </w:r>
      <w:r w:rsidR="009B0371" w:rsidRPr="00DD6876">
        <w:rPr>
          <w:rFonts w:ascii="Times New Roman" w:hAnsi="Times New Roman" w:cs="Times New Roman"/>
          <w:sz w:val="20"/>
          <w:szCs w:val="20"/>
          <w:lang w:val="en-US"/>
        </w:rPr>
        <w:t xml:space="preserve">Determination of Atterberg limits. </w:t>
      </w:r>
      <w:r w:rsidR="009B0371">
        <w:rPr>
          <w:rFonts w:ascii="Times New Roman" w:hAnsi="Times New Roman" w:cs="Times New Roman"/>
          <w:sz w:val="20"/>
          <w:szCs w:val="20"/>
        </w:rPr>
        <w:t>[Fecha de consulta: 26 de Octubre del 2015]. Disponible en: &lt;</w:t>
      </w:r>
      <w:r w:rsidR="009B0371" w:rsidRPr="00DC2FCD">
        <w:t xml:space="preserve"> </w:t>
      </w:r>
      <w:r w:rsidR="009B0371" w:rsidRPr="00DC2FCD">
        <w:rPr>
          <w:rFonts w:ascii="Times New Roman" w:hAnsi="Times New Roman" w:cs="Times New Roman"/>
          <w:sz w:val="20"/>
          <w:szCs w:val="20"/>
        </w:rPr>
        <w:t>https://www.iso.org/obp/ui/#iso:std:iso:ts:17892:-12:ed-1:v1:en</w:t>
      </w:r>
      <w:r w:rsidR="009B0371">
        <w:rPr>
          <w:rFonts w:ascii="Times New Roman" w:hAnsi="Times New Roman" w:cs="Times New Roman"/>
          <w:sz w:val="20"/>
          <w:szCs w:val="20"/>
        </w:rPr>
        <w:t xml:space="preserve">&gt;. </w:t>
      </w:r>
    </w:p>
    <w:p w:rsidR="009B0371" w:rsidRPr="00FD6BDD" w:rsidRDefault="009B0371" w:rsidP="009B0371">
      <w:pPr>
        <w:spacing w:after="240" w:line="240" w:lineRule="exact"/>
        <w:ind w:left="426" w:hanging="426"/>
        <w:jc w:val="both"/>
        <w:rPr>
          <w:rFonts w:ascii="Times New Roman" w:hAnsi="Times New Roman" w:cs="Times New Roman"/>
          <w:sz w:val="20"/>
          <w:szCs w:val="20"/>
        </w:rPr>
      </w:pPr>
      <w:r>
        <w:rPr>
          <w:rFonts w:ascii="Times New Roman" w:hAnsi="Times New Roman" w:cs="Times New Roman"/>
          <w:sz w:val="20"/>
          <w:szCs w:val="20"/>
        </w:rPr>
        <w:t xml:space="preserve">Johnson, R. (2012). </w:t>
      </w:r>
      <w:r w:rsidRPr="00FD6BDD">
        <w:rPr>
          <w:rFonts w:ascii="Times New Roman" w:hAnsi="Times New Roman" w:cs="Times New Roman"/>
          <w:i/>
          <w:sz w:val="20"/>
          <w:szCs w:val="20"/>
        </w:rPr>
        <w:t>Probabilidad y estadística para ingenieros</w:t>
      </w:r>
      <w:r>
        <w:rPr>
          <w:rFonts w:ascii="Times New Roman" w:hAnsi="Times New Roman" w:cs="Times New Roman"/>
          <w:sz w:val="20"/>
          <w:szCs w:val="20"/>
        </w:rPr>
        <w:t>. Ciudad de México, México. Pearson Educación, 8</w:t>
      </w:r>
      <w:r>
        <w:rPr>
          <w:rFonts w:ascii="Times New Roman" w:hAnsi="Times New Roman" w:cs="Times New Roman"/>
          <w:sz w:val="20"/>
          <w:szCs w:val="20"/>
          <w:vertAlign w:val="superscript"/>
        </w:rPr>
        <w:t>a</w:t>
      </w:r>
      <w:r>
        <w:rPr>
          <w:rFonts w:ascii="Times New Roman" w:hAnsi="Times New Roman" w:cs="Times New Roman"/>
          <w:sz w:val="20"/>
          <w:szCs w:val="20"/>
        </w:rPr>
        <w:t xml:space="preserve"> Edición.</w:t>
      </w:r>
    </w:p>
    <w:p w:rsidR="009B0371" w:rsidRDefault="009B0371" w:rsidP="009B0371">
      <w:pPr>
        <w:spacing w:after="240" w:line="240" w:lineRule="exact"/>
        <w:ind w:left="426" w:hanging="426"/>
        <w:jc w:val="both"/>
        <w:rPr>
          <w:rFonts w:ascii="Times New Roman" w:hAnsi="Times New Roman" w:cs="Times New Roman"/>
          <w:sz w:val="20"/>
          <w:szCs w:val="20"/>
        </w:rPr>
      </w:pPr>
      <w:r w:rsidRPr="00DC2FCD">
        <w:rPr>
          <w:rFonts w:ascii="Times New Roman" w:hAnsi="Times New Roman" w:cs="Times New Roman"/>
          <w:sz w:val="20"/>
          <w:szCs w:val="20"/>
        </w:rPr>
        <w:lastRenderedPageBreak/>
        <w:t xml:space="preserve">Joyanes, L. (2003). </w:t>
      </w:r>
      <w:r w:rsidRPr="00FA3D22">
        <w:rPr>
          <w:rFonts w:ascii="Times New Roman" w:hAnsi="Times New Roman" w:cs="Times New Roman"/>
          <w:i/>
          <w:sz w:val="20"/>
          <w:szCs w:val="20"/>
        </w:rPr>
        <w:t>Fundamentos de programación. Algoritmos, estructuras de datos y objetos</w:t>
      </w:r>
      <w:r w:rsidRPr="00FA3D22">
        <w:rPr>
          <w:rFonts w:ascii="Times New Roman" w:hAnsi="Times New Roman" w:cs="Times New Roman"/>
          <w:sz w:val="20"/>
          <w:szCs w:val="20"/>
        </w:rPr>
        <w:t>. Madrid, España. Edi</w:t>
      </w:r>
      <w:r>
        <w:rPr>
          <w:rFonts w:ascii="Times New Roman" w:hAnsi="Times New Roman" w:cs="Times New Roman"/>
          <w:sz w:val="20"/>
          <w:szCs w:val="20"/>
        </w:rPr>
        <w:t xml:space="preserve">torial McGraw </w:t>
      </w:r>
      <w:r w:rsidRPr="00FA3D22">
        <w:rPr>
          <w:rFonts w:ascii="Times New Roman" w:hAnsi="Times New Roman" w:cs="Times New Roman"/>
          <w:sz w:val="20"/>
          <w:szCs w:val="20"/>
        </w:rPr>
        <w:t>Hill, 3ª Edición.</w:t>
      </w:r>
    </w:p>
    <w:p w:rsidR="009B0371" w:rsidRPr="00D8169F" w:rsidRDefault="009B0371" w:rsidP="009B0371">
      <w:pPr>
        <w:spacing w:after="240" w:line="240" w:lineRule="exact"/>
        <w:ind w:left="426" w:hanging="426"/>
        <w:jc w:val="both"/>
        <w:rPr>
          <w:rFonts w:ascii="Times New Roman" w:hAnsi="Times New Roman" w:cs="Times New Roman"/>
          <w:sz w:val="20"/>
          <w:szCs w:val="20"/>
        </w:rPr>
      </w:pPr>
      <w:r>
        <w:rPr>
          <w:rFonts w:ascii="Times New Roman" w:hAnsi="Times New Roman" w:cs="Times New Roman"/>
          <w:sz w:val="20"/>
          <w:szCs w:val="20"/>
        </w:rPr>
        <w:t xml:space="preserve">Joyanes, L., Rodríguez, L., &amp; Fernández, M. (1996). </w:t>
      </w:r>
      <w:r w:rsidRPr="00FD6BDD">
        <w:rPr>
          <w:rFonts w:ascii="Times New Roman" w:hAnsi="Times New Roman" w:cs="Times New Roman"/>
          <w:i/>
          <w:sz w:val="20"/>
          <w:szCs w:val="20"/>
        </w:rPr>
        <w:t>Fundamentos de programación, libro de problemas</w:t>
      </w:r>
      <w:r>
        <w:rPr>
          <w:rFonts w:ascii="Times New Roman" w:hAnsi="Times New Roman" w:cs="Times New Roman"/>
          <w:sz w:val="20"/>
          <w:szCs w:val="20"/>
        </w:rPr>
        <w:t xml:space="preserve">. </w:t>
      </w:r>
      <w:r w:rsidRPr="00D8169F">
        <w:rPr>
          <w:rFonts w:ascii="Times New Roman" w:hAnsi="Times New Roman" w:cs="Times New Roman"/>
          <w:sz w:val="20"/>
          <w:szCs w:val="20"/>
        </w:rPr>
        <w:t>Madrid, Espa</w:t>
      </w:r>
      <w:r w:rsidR="004418A1">
        <w:rPr>
          <w:rFonts w:ascii="Times New Roman" w:hAnsi="Times New Roman" w:cs="Times New Roman"/>
          <w:sz w:val="20"/>
          <w:szCs w:val="20"/>
        </w:rPr>
        <w:t>ña. McGraw Hill, 1 ª Edición.</w:t>
      </w:r>
    </w:p>
    <w:p w:rsidR="009B0371" w:rsidRPr="00362381" w:rsidRDefault="009B0371" w:rsidP="009B0371">
      <w:pPr>
        <w:pStyle w:val="Sinespaciado"/>
        <w:spacing w:after="240" w:line="240" w:lineRule="exact"/>
        <w:ind w:left="426" w:hanging="426"/>
        <w:jc w:val="both"/>
        <w:rPr>
          <w:rFonts w:ascii="Times New Roman" w:hAnsi="Times New Roman" w:cs="Times New Roman"/>
          <w:sz w:val="20"/>
          <w:szCs w:val="20"/>
          <w:lang w:val="en-US"/>
        </w:rPr>
      </w:pPr>
      <w:r w:rsidRPr="00482EEA">
        <w:rPr>
          <w:rFonts w:ascii="Times New Roman" w:hAnsi="Times New Roman" w:cs="Times New Roman"/>
          <w:sz w:val="20"/>
          <w:szCs w:val="20"/>
        </w:rPr>
        <w:t xml:space="preserve">Lambe, W., &amp; Whitman, R. </w:t>
      </w:r>
      <w:r w:rsidRPr="00FA3D22">
        <w:rPr>
          <w:rFonts w:ascii="Times New Roman" w:hAnsi="Times New Roman" w:cs="Times New Roman"/>
          <w:sz w:val="20"/>
          <w:szCs w:val="20"/>
        </w:rPr>
        <w:t xml:space="preserve">(1996). </w:t>
      </w:r>
      <w:r w:rsidRPr="00FA3D22">
        <w:rPr>
          <w:rFonts w:ascii="Times New Roman" w:hAnsi="Times New Roman" w:cs="Times New Roman"/>
          <w:i/>
          <w:sz w:val="20"/>
          <w:szCs w:val="20"/>
        </w:rPr>
        <w:t>Mecánica de Suelos</w:t>
      </w:r>
      <w:r w:rsidRPr="00FA3D22">
        <w:rPr>
          <w:rFonts w:ascii="Times New Roman" w:hAnsi="Times New Roman" w:cs="Times New Roman"/>
          <w:sz w:val="20"/>
          <w:szCs w:val="20"/>
        </w:rPr>
        <w:t xml:space="preserve">. Ciudad de México, México. </w:t>
      </w:r>
      <w:r w:rsidRPr="00362381">
        <w:rPr>
          <w:rFonts w:ascii="Times New Roman" w:hAnsi="Times New Roman" w:cs="Times New Roman"/>
          <w:sz w:val="20"/>
          <w:szCs w:val="20"/>
          <w:lang w:val="en-US"/>
        </w:rPr>
        <w:t>Editorial Limusa, 8° Edición.</w:t>
      </w:r>
    </w:p>
    <w:p w:rsidR="009B0371" w:rsidRPr="00362381" w:rsidRDefault="009B0371" w:rsidP="009B0371">
      <w:pPr>
        <w:rPr>
          <w:lang w:val="en-US"/>
        </w:rPr>
      </w:pPr>
      <w:r w:rsidRPr="00FA3D22">
        <w:rPr>
          <w:rStyle w:val="PrrafotesisCar"/>
          <w:lang w:val="en-US"/>
        </w:rPr>
        <w:t>Lehmann, E., &amp; Casella, G. (1998).</w:t>
      </w:r>
      <w:r w:rsidRPr="00FA3D22">
        <w:rPr>
          <w:lang w:val="en-US"/>
        </w:rPr>
        <w:t xml:space="preserve"> </w:t>
      </w:r>
      <w:r w:rsidRPr="00FA3D22">
        <w:rPr>
          <w:rStyle w:val="PrrafotesisCar"/>
          <w:i/>
          <w:lang w:val="en-US"/>
        </w:rPr>
        <w:t xml:space="preserve">Theory of Point Estimation. </w:t>
      </w:r>
      <w:r w:rsidRPr="00FA3D22">
        <w:rPr>
          <w:rStyle w:val="PrrafotesisCar"/>
          <w:lang w:val="en-US"/>
        </w:rPr>
        <w:t>New York, USA. Springer, 2 edición.</w:t>
      </w:r>
    </w:p>
    <w:p w:rsidR="009B0371" w:rsidRPr="00FA3D22" w:rsidRDefault="009B0371" w:rsidP="009B0371">
      <w:pPr>
        <w:spacing w:after="240" w:line="240" w:lineRule="exact"/>
        <w:ind w:left="851" w:hanging="851"/>
        <w:jc w:val="both"/>
        <w:rPr>
          <w:rFonts w:ascii="Times New Roman" w:hAnsi="Times New Roman" w:cs="Times New Roman"/>
          <w:sz w:val="20"/>
          <w:szCs w:val="20"/>
        </w:rPr>
      </w:pPr>
      <w:r w:rsidRPr="00FA3D22">
        <w:rPr>
          <w:rFonts w:ascii="Times New Roman" w:hAnsi="Times New Roman" w:cs="Times New Roman"/>
          <w:sz w:val="20"/>
          <w:szCs w:val="20"/>
        </w:rPr>
        <w:t xml:space="preserve">López, E. (2011). </w:t>
      </w:r>
      <w:r w:rsidRPr="00FA3D22">
        <w:rPr>
          <w:rFonts w:ascii="Times New Roman" w:hAnsi="Times New Roman" w:cs="Times New Roman"/>
          <w:i/>
          <w:sz w:val="20"/>
          <w:szCs w:val="20"/>
        </w:rPr>
        <w:t>Análisis de Regresión Lineal</w:t>
      </w:r>
      <w:r w:rsidRPr="00FA3D22">
        <w:rPr>
          <w:rFonts w:ascii="Times New Roman" w:hAnsi="Times New Roman" w:cs="Times New Roman"/>
          <w:sz w:val="20"/>
          <w:szCs w:val="20"/>
        </w:rPr>
        <w:t xml:space="preserve">. Universidad Autónoma de Nuevo León, México.    </w:t>
      </w:r>
    </w:p>
    <w:p w:rsidR="009B0371" w:rsidRDefault="009B0371" w:rsidP="009B0371">
      <w:pPr>
        <w:spacing w:after="240" w:line="240" w:lineRule="exact"/>
        <w:ind w:left="851" w:hanging="851"/>
        <w:jc w:val="both"/>
        <w:rPr>
          <w:rFonts w:ascii="Times New Roman" w:hAnsi="Times New Roman" w:cs="Times New Roman"/>
          <w:sz w:val="20"/>
          <w:szCs w:val="20"/>
        </w:rPr>
      </w:pPr>
      <w:r w:rsidRPr="00FA3D22">
        <w:rPr>
          <w:rFonts w:ascii="Times New Roman" w:hAnsi="Times New Roman" w:cs="Times New Roman"/>
          <w:sz w:val="20"/>
          <w:szCs w:val="20"/>
        </w:rPr>
        <w:t xml:space="preserve">Miller, I., &amp; Freund, J. (2004). </w:t>
      </w:r>
      <w:r w:rsidRPr="00FA3D22">
        <w:rPr>
          <w:rFonts w:ascii="Times New Roman" w:hAnsi="Times New Roman" w:cs="Times New Roman"/>
          <w:i/>
          <w:sz w:val="20"/>
          <w:szCs w:val="20"/>
        </w:rPr>
        <w:t>Probabilidad y Estadística para ingenieros</w:t>
      </w:r>
      <w:r w:rsidRPr="00FA3D22">
        <w:rPr>
          <w:rFonts w:ascii="Times New Roman" w:hAnsi="Times New Roman" w:cs="Times New Roman"/>
          <w:sz w:val="20"/>
          <w:szCs w:val="20"/>
        </w:rPr>
        <w:t>. Barcelona, España. Editorial Reverte.</w:t>
      </w:r>
    </w:p>
    <w:p w:rsidR="009B0371" w:rsidRDefault="009B0371" w:rsidP="009B0371">
      <w:pPr>
        <w:pStyle w:val="Prrafotesis"/>
        <w:ind w:left="426" w:hanging="426"/>
      </w:pPr>
      <w:r w:rsidRPr="00FA3D22">
        <w:t xml:space="preserve">Nieves, A. &amp; Domínguez, F. (2009). </w:t>
      </w:r>
      <w:r w:rsidRPr="00FA3D22">
        <w:rPr>
          <w:i/>
        </w:rPr>
        <w:t>Probabilidad y Estadística para ingenieros</w:t>
      </w:r>
      <w:r w:rsidRPr="00FA3D22">
        <w:t>. Ciudad de México, México. Editorial McGraw Hill.</w:t>
      </w:r>
    </w:p>
    <w:p w:rsidR="009B0371" w:rsidRPr="00362381" w:rsidRDefault="009B0371" w:rsidP="009B0371">
      <w:pPr>
        <w:spacing w:after="240" w:line="240" w:lineRule="exact"/>
        <w:ind w:left="426" w:hanging="426"/>
        <w:jc w:val="both"/>
        <w:rPr>
          <w:rFonts w:ascii="Times New Roman" w:hAnsi="Times New Roman" w:cs="Times New Roman"/>
          <w:sz w:val="20"/>
          <w:szCs w:val="20"/>
          <w:lang w:val="en-US"/>
        </w:rPr>
      </w:pPr>
      <w:r w:rsidRPr="00FA3D22">
        <w:rPr>
          <w:rFonts w:ascii="Times New Roman" w:hAnsi="Times New Roman" w:cs="Times New Roman"/>
          <w:sz w:val="20"/>
          <w:szCs w:val="20"/>
        </w:rPr>
        <w:t xml:space="preserve">Rodríguez, M. (1991). </w:t>
      </w:r>
      <w:r w:rsidRPr="00FA3D22">
        <w:rPr>
          <w:rFonts w:ascii="Times New Roman" w:hAnsi="Times New Roman" w:cs="Times New Roman"/>
          <w:i/>
          <w:sz w:val="20"/>
          <w:szCs w:val="20"/>
        </w:rPr>
        <w:t>Metodología de la programación a través de pseudocódigo</w:t>
      </w:r>
      <w:r w:rsidRPr="00FA3D22">
        <w:rPr>
          <w:rFonts w:ascii="Times New Roman" w:hAnsi="Times New Roman" w:cs="Times New Roman"/>
          <w:sz w:val="20"/>
          <w:szCs w:val="20"/>
        </w:rPr>
        <w:t xml:space="preserve">. </w:t>
      </w:r>
      <w:r w:rsidRPr="00362381">
        <w:rPr>
          <w:rFonts w:ascii="Times New Roman" w:hAnsi="Times New Roman" w:cs="Times New Roman"/>
          <w:sz w:val="20"/>
          <w:szCs w:val="20"/>
          <w:lang w:val="en-US"/>
        </w:rPr>
        <w:t xml:space="preserve">Madrid, España. Editorial McGraw-Hill, 1° Edición. </w:t>
      </w:r>
    </w:p>
    <w:p w:rsidR="009B0371" w:rsidRPr="00362381" w:rsidRDefault="009B0371" w:rsidP="009B0371">
      <w:pPr>
        <w:pStyle w:val="Prrafotesis"/>
        <w:ind w:left="426" w:hanging="426"/>
      </w:pPr>
      <w:r w:rsidRPr="00FA3D22">
        <w:rPr>
          <w:lang w:val="en-US"/>
        </w:rPr>
        <w:t xml:space="preserve">Sherwood, P.T. &amp; Ryley, M.D. (1970). </w:t>
      </w:r>
      <w:r w:rsidRPr="00FA3D22">
        <w:rPr>
          <w:i/>
          <w:lang w:val="en-US"/>
        </w:rPr>
        <w:t>An investigation of cone-penetrometer method for the determination of the liquid limit</w:t>
      </w:r>
      <w:r w:rsidRPr="00FA3D22">
        <w:rPr>
          <w:lang w:val="en-US"/>
        </w:rPr>
        <w:t xml:space="preserve">. </w:t>
      </w:r>
      <w:r w:rsidRPr="00362381">
        <w:t>Geotechnique, 20(2), 203-208.</w:t>
      </w:r>
    </w:p>
    <w:p w:rsidR="009B0371" w:rsidRPr="00E101B9" w:rsidRDefault="009B0371" w:rsidP="009B0371">
      <w:pPr>
        <w:spacing w:after="240" w:line="240" w:lineRule="exact"/>
        <w:ind w:left="426" w:hanging="426"/>
        <w:jc w:val="both"/>
        <w:rPr>
          <w:rFonts w:ascii="Times New Roman" w:hAnsi="Times New Roman" w:cs="Times New Roman"/>
          <w:sz w:val="20"/>
          <w:szCs w:val="20"/>
        </w:rPr>
      </w:pPr>
      <w:r w:rsidRPr="00FA3D22">
        <w:rPr>
          <w:rFonts w:ascii="Times New Roman" w:hAnsi="Times New Roman" w:cs="Times New Roman"/>
          <w:sz w:val="20"/>
          <w:szCs w:val="20"/>
        </w:rPr>
        <w:t xml:space="preserve">Valerio, G. (2002). </w:t>
      </w:r>
      <w:r w:rsidRPr="00FA3D22">
        <w:rPr>
          <w:rFonts w:ascii="Times New Roman" w:hAnsi="Times New Roman" w:cs="Times New Roman"/>
          <w:i/>
          <w:sz w:val="20"/>
          <w:szCs w:val="20"/>
        </w:rPr>
        <w:t>Herramientas tecnológicas para administración del conocimiento</w:t>
      </w:r>
      <w:r w:rsidRPr="00FA3D22">
        <w:rPr>
          <w:rFonts w:ascii="Times New Roman" w:hAnsi="Times New Roman" w:cs="Times New Roman"/>
          <w:sz w:val="20"/>
          <w:szCs w:val="20"/>
        </w:rPr>
        <w:t xml:space="preserve">. </w:t>
      </w:r>
      <w:r w:rsidRPr="00E101B9">
        <w:rPr>
          <w:rFonts w:ascii="Times New Roman" w:hAnsi="Times New Roman" w:cs="Times New Roman"/>
          <w:sz w:val="20"/>
          <w:szCs w:val="20"/>
        </w:rPr>
        <w:t>Rev</w:t>
      </w:r>
      <w:r>
        <w:rPr>
          <w:rFonts w:ascii="Times New Roman" w:hAnsi="Times New Roman" w:cs="Times New Roman"/>
          <w:sz w:val="20"/>
          <w:szCs w:val="20"/>
        </w:rPr>
        <w:t>ista Transferencia. 15 (57), 19,</w:t>
      </w:r>
      <w:r w:rsidRPr="00E101B9">
        <w:rPr>
          <w:rFonts w:ascii="Times New Roman" w:hAnsi="Times New Roman" w:cs="Times New Roman"/>
          <w:sz w:val="20"/>
          <w:szCs w:val="20"/>
        </w:rPr>
        <w:t>21.</w:t>
      </w:r>
    </w:p>
    <w:p w:rsidR="009B0371" w:rsidRDefault="009B0371" w:rsidP="009B0371">
      <w:pPr>
        <w:pStyle w:val="Prrafotesis"/>
        <w:ind w:left="426" w:hanging="426"/>
        <w:rPr>
          <w:lang w:val="en-US"/>
        </w:rPr>
      </w:pPr>
      <w:r w:rsidRPr="00E101B9">
        <w:t xml:space="preserve">Wackerly, D., Mendenhall III, W., &amp; Scheaffer, R. (2010). </w:t>
      </w:r>
      <w:r w:rsidRPr="00FA3D22">
        <w:rPr>
          <w:i/>
        </w:rPr>
        <w:t>Estadística matemática con aplicaciones</w:t>
      </w:r>
      <w:r w:rsidRPr="00FA3D22">
        <w:t xml:space="preserve">. </w:t>
      </w:r>
      <w:r w:rsidRPr="00E101B9">
        <w:rPr>
          <w:lang w:val="en-US"/>
        </w:rPr>
        <w:t>México D.F. Cengage Learning Editores, 7 ª edición.</w:t>
      </w:r>
    </w:p>
    <w:p w:rsidR="009B0371" w:rsidRPr="00095463" w:rsidRDefault="009B0371" w:rsidP="009B0371">
      <w:pPr>
        <w:pStyle w:val="Prrafotesis"/>
        <w:ind w:left="426" w:hanging="426"/>
      </w:pPr>
      <w:r w:rsidRPr="00095463">
        <w:rPr>
          <w:lang w:val="en-US"/>
        </w:rPr>
        <w:t>Walpole</w:t>
      </w:r>
      <w:r>
        <w:rPr>
          <w:lang w:val="en-US"/>
        </w:rPr>
        <w:t xml:space="preserve">, R., </w:t>
      </w:r>
      <w:r w:rsidRPr="00095463">
        <w:rPr>
          <w:lang w:val="en-US"/>
        </w:rPr>
        <w:t>Myers, R., Myers</w:t>
      </w:r>
      <w:r>
        <w:rPr>
          <w:lang w:val="en-US"/>
        </w:rPr>
        <w:t xml:space="preserve">, S., &amp; </w:t>
      </w:r>
      <w:r w:rsidRPr="00095463">
        <w:rPr>
          <w:lang w:val="en-US"/>
        </w:rPr>
        <w:t>Ye</w:t>
      </w:r>
      <w:r>
        <w:rPr>
          <w:lang w:val="en-US"/>
        </w:rPr>
        <w:t xml:space="preserve">, K. (2012). </w:t>
      </w:r>
      <w:r w:rsidRPr="00404DA7">
        <w:rPr>
          <w:i/>
        </w:rPr>
        <w:t>Probabilidad y estadística para ingeniería y ciencias</w:t>
      </w:r>
      <w:r w:rsidRPr="00095463">
        <w:t xml:space="preserve">. </w:t>
      </w:r>
      <w:r>
        <w:t>Ciudad de México, México. Peason, 9</w:t>
      </w:r>
      <w:r w:rsidRPr="00095463">
        <w:t xml:space="preserve"> ª</w:t>
      </w:r>
      <w:r>
        <w:t xml:space="preserve"> edición.</w:t>
      </w:r>
    </w:p>
    <w:p w:rsidR="009B0371" w:rsidRDefault="009B0371" w:rsidP="006D1D6A">
      <w:pPr>
        <w:pStyle w:val="Prrafotesis"/>
        <w:ind w:left="851" w:hanging="851"/>
      </w:pPr>
    </w:p>
    <w:p w:rsidR="009B0371" w:rsidRDefault="009B0371" w:rsidP="006D1D6A">
      <w:pPr>
        <w:pStyle w:val="Prrafotesis"/>
        <w:ind w:left="851" w:hanging="851"/>
        <w:sectPr w:rsidR="009B0371" w:rsidSect="009665EC">
          <w:headerReference w:type="default" r:id="rId51"/>
          <w:footnotePr>
            <w:numRestart w:val="eachSect"/>
          </w:footnotePr>
          <w:type w:val="continuous"/>
          <w:pgSz w:w="12240" w:h="15840" w:code="1"/>
          <w:pgMar w:top="1418" w:right="1418" w:bottom="1418" w:left="1701" w:header="709" w:footer="709" w:gutter="0"/>
          <w:cols w:space="708"/>
          <w:docGrid w:linePitch="360"/>
        </w:sectPr>
      </w:pPr>
    </w:p>
    <w:p w:rsidR="00C60DF8" w:rsidRDefault="00C60DF8" w:rsidP="002A0A87">
      <w:pPr>
        <w:pStyle w:val="CAPTES"/>
      </w:pPr>
      <w:r>
        <w:lastRenderedPageBreak/>
        <w:t>Apéndice B</w:t>
      </w:r>
    </w:p>
    <w:p w:rsidR="00C60DF8" w:rsidRDefault="00C60DF8" w:rsidP="00207982">
      <w:pPr>
        <w:pStyle w:val="T1Apendice"/>
        <w:numPr>
          <w:ilvl w:val="0"/>
          <w:numId w:val="0"/>
        </w:numPr>
        <w:ind w:left="357" w:hanging="357"/>
      </w:pPr>
      <w:bookmarkStart w:id="267" w:name="_Toc432504149"/>
      <w:r>
        <w:t>Diagrama de Flujo PLA</w:t>
      </w:r>
      <w:bookmarkEnd w:id="267"/>
    </w:p>
    <w:p w:rsidR="00C60DF8" w:rsidRDefault="00C60DF8" w:rsidP="00C60DF8">
      <w:pPr>
        <w:pStyle w:val="TextoTesis"/>
      </w:pPr>
    </w:p>
    <w:p w:rsidR="006D1D6A" w:rsidRPr="0017179A" w:rsidRDefault="00C60DF8" w:rsidP="00C60DF8">
      <w:pPr>
        <w:pStyle w:val="Prrafotesis"/>
        <w:ind w:left="851" w:hanging="851"/>
        <w:jc w:val="center"/>
      </w:pPr>
      <w:r>
        <w:rPr>
          <w:noProof/>
          <w:lang w:eastAsia="es-CL"/>
        </w:rPr>
        <w:drawing>
          <wp:anchor distT="0" distB="0" distL="114300" distR="114300" simplePos="0" relativeHeight="251741184" behindDoc="1" locked="0" layoutInCell="1" allowOverlap="1" wp14:anchorId="6181AEB2" wp14:editId="4717C8A4">
            <wp:simplePos x="0" y="0"/>
            <wp:positionH relativeFrom="column">
              <wp:posOffset>262890</wp:posOffset>
            </wp:positionH>
            <wp:positionV relativeFrom="paragraph">
              <wp:posOffset>450850</wp:posOffset>
            </wp:positionV>
            <wp:extent cx="5234305" cy="4081145"/>
            <wp:effectExtent l="24130" t="13970" r="28575" b="28575"/>
            <wp:wrapTight wrapText="bothSides">
              <wp:wrapPolygon edited="0">
                <wp:start x="21658" y="-128"/>
                <wp:lineTo x="-39" y="-128"/>
                <wp:lineTo x="-39" y="21650"/>
                <wp:lineTo x="21658" y="21650"/>
                <wp:lineTo x="21658" y="-128"/>
              </wp:wrapPolygon>
            </wp:wrapTight>
            <wp:docPr id="4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png"/>
                    <pic:cNvPicPr/>
                  </pic:nvPicPr>
                  <pic:blipFill>
                    <a:blip r:embed="rId52" cstate="print">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rot="16200000">
                      <a:off x="0" y="0"/>
                      <a:ext cx="5234305" cy="4081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6D1D6A" w:rsidRPr="0017179A" w:rsidSect="00C928FB">
      <w:headerReference w:type="default" r:id="rId54"/>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FC3" w:rsidRDefault="00135FC3" w:rsidP="00322188">
      <w:pPr>
        <w:spacing w:after="0" w:line="240" w:lineRule="auto"/>
      </w:pPr>
      <w:r>
        <w:separator/>
      </w:r>
    </w:p>
  </w:endnote>
  <w:endnote w:type="continuationSeparator" w:id="0">
    <w:p w:rsidR="00135FC3" w:rsidRDefault="00135FC3" w:rsidP="00322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Cg Souvenir Gth Light">
    <w:altName w:val="Cg Souvenir Gth Ligh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193619"/>
      <w:docPartObj>
        <w:docPartGallery w:val="Page Numbers (Bottom of Page)"/>
        <w:docPartUnique/>
      </w:docPartObj>
    </w:sdtPr>
    <w:sdtEndPr>
      <w:rPr>
        <w:rFonts w:ascii="Times New Roman" w:hAnsi="Times New Roman" w:cs="Times New Roman"/>
        <w:sz w:val="20"/>
        <w:szCs w:val="20"/>
      </w:rPr>
    </w:sdtEndPr>
    <w:sdtContent>
      <w:p w:rsidR="00A3076E" w:rsidRPr="003D3224" w:rsidRDefault="00A3076E">
        <w:pPr>
          <w:pStyle w:val="Piedepgina"/>
          <w:jc w:val="right"/>
          <w:rPr>
            <w:rFonts w:ascii="Times New Roman" w:hAnsi="Times New Roman" w:cs="Times New Roman"/>
            <w:sz w:val="20"/>
            <w:szCs w:val="20"/>
          </w:rPr>
        </w:pPr>
        <w:r w:rsidRPr="003D3224">
          <w:rPr>
            <w:rFonts w:ascii="Times New Roman" w:hAnsi="Times New Roman" w:cs="Times New Roman"/>
            <w:sz w:val="20"/>
            <w:szCs w:val="20"/>
          </w:rPr>
          <w:fldChar w:fldCharType="begin"/>
        </w:r>
        <w:r w:rsidRPr="003D3224">
          <w:rPr>
            <w:rFonts w:ascii="Times New Roman" w:hAnsi="Times New Roman" w:cs="Times New Roman"/>
            <w:sz w:val="20"/>
            <w:szCs w:val="20"/>
          </w:rPr>
          <w:instrText>PAGE   \* MERGEFORMAT</w:instrText>
        </w:r>
        <w:r w:rsidRPr="003D3224">
          <w:rPr>
            <w:rFonts w:ascii="Times New Roman" w:hAnsi="Times New Roman" w:cs="Times New Roman"/>
            <w:sz w:val="20"/>
            <w:szCs w:val="20"/>
          </w:rPr>
          <w:fldChar w:fldCharType="separate"/>
        </w:r>
        <w:r w:rsidR="001E3A48" w:rsidRPr="001E3A48">
          <w:rPr>
            <w:rFonts w:ascii="Times New Roman" w:hAnsi="Times New Roman" w:cs="Times New Roman"/>
            <w:noProof/>
            <w:sz w:val="20"/>
            <w:szCs w:val="20"/>
            <w:lang w:val="es-ES"/>
          </w:rPr>
          <w:t>27</w:t>
        </w:r>
        <w:r w:rsidRPr="003D3224">
          <w:rPr>
            <w:rFonts w:ascii="Times New Roman" w:hAnsi="Times New Roman" w:cs="Times New Roman"/>
            <w:sz w:val="20"/>
            <w:szCs w:val="20"/>
          </w:rPr>
          <w:fldChar w:fldCharType="end"/>
        </w:r>
      </w:p>
    </w:sdtContent>
  </w:sdt>
  <w:p w:rsidR="00A3076E" w:rsidRDefault="00A307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FC3" w:rsidRDefault="00135FC3" w:rsidP="00322188">
      <w:pPr>
        <w:spacing w:after="0" w:line="240" w:lineRule="auto"/>
      </w:pPr>
      <w:r>
        <w:separator/>
      </w:r>
    </w:p>
  </w:footnote>
  <w:footnote w:type="continuationSeparator" w:id="0">
    <w:p w:rsidR="00135FC3" w:rsidRDefault="00135FC3" w:rsidP="00322188">
      <w:pPr>
        <w:spacing w:after="0" w:line="240" w:lineRule="auto"/>
      </w:pPr>
      <w:r>
        <w:continuationSeparator/>
      </w:r>
    </w:p>
  </w:footnote>
  <w:footnote w:id="1">
    <w:p w:rsidR="00A3076E" w:rsidRPr="00E40E67" w:rsidRDefault="00A3076E" w:rsidP="007E579C">
      <w:pPr>
        <w:pStyle w:val="Textonotapie"/>
        <w:rPr>
          <w:rFonts w:ascii="Times New Roman" w:hAnsi="Times New Roman" w:cs="Times New Roman"/>
        </w:rPr>
      </w:pPr>
      <w:r w:rsidRPr="00E40E67">
        <w:rPr>
          <w:rStyle w:val="Refdenotaalpie"/>
          <w:rFonts w:ascii="Times New Roman" w:hAnsi="Times New Roman" w:cs="Times New Roman"/>
        </w:rPr>
        <w:footnoteRef/>
      </w:r>
      <w:r w:rsidRPr="00E40E67">
        <w:rPr>
          <w:rFonts w:ascii="Times New Roman" w:hAnsi="Times New Roman" w:cs="Times New Roman"/>
        </w:rPr>
        <w:t xml:space="preserve"> </w:t>
      </w:r>
      <w:r w:rsidRPr="00E40E67">
        <w:rPr>
          <w:rStyle w:val="PrrafotesisCar"/>
        </w:rPr>
        <w:t>Algunas normas, como la española, indican que la curva debe graficarse en papel doblemente logarítmico</w:t>
      </w:r>
    </w:p>
  </w:footnote>
  <w:footnote w:id="2">
    <w:p w:rsidR="00A3076E" w:rsidRPr="00C02A13" w:rsidRDefault="00A3076E">
      <w:pPr>
        <w:pStyle w:val="Textonotapie"/>
        <w:rPr>
          <w:rFonts w:ascii="Times New Roman" w:hAnsi="Times New Roman" w:cs="Times New Roman"/>
        </w:rPr>
      </w:pPr>
      <w:r w:rsidRPr="00C02A13">
        <w:rPr>
          <w:rStyle w:val="Refdenotaalpie"/>
          <w:rFonts w:ascii="Times New Roman" w:hAnsi="Times New Roman" w:cs="Times New Roman"/>
        </w:rPr>
        <w:footnoteRef/>
      </w:r>
      <w:r w:rsidRPr="00C02A13">
        <w:rPr>
          <w:rFonts w:ascii="Times New Roman" w:hAnsi="Times New Roman" w:cs="Times New Roman"/>
        </w:rPr>
        <w:t xml:space="preserve"> En este caso, sistematizado hace referencia al carácter sistémico y repetitivo de los algoritmos.</w:t>
      </w:r>
    </w:p>
  </w:footnote>
  <w:footnote w:id="3">
    <w:p w:rsidR="00A3076E" w:rsidRPr="00C02A13" w:rsidRDefault="00A3076E" w:rsidP="00046BE7">
      <w:pPr>
        <w:pStyle w:val="Textonotapie"/>
        <w:rPr>
          <w:rFonts w:ascii="Times New Roman" w:hAnsi="Times New Roman" w:cs="Times New Roman"/>
        </w:rPr>
      </w:pPr>
      <w:r>
        <w:rPr>
          <w:rStyle w:val="Refdenotaalpie"/>
        </w:rPr>
        <w:footnoteRef/>
      </w:r>
      <w:r>
        <w:t xml:space="preserve"> </w:t>
      </w:r>
      <w:r w:rsidRPr="00C02A13">
        <w:rPr>
          <w:rFonts w:ascii="Times New Roman" w:hAnsi="Times New Roman" w:cs="Times New Roman"/>
        </w:rPr>
        <w:t>En este caso, sistematizado hace referencia al carácter sistémico y repetitivo de los algoritmos.</w:t>
      </w:r>
    </w:p>
    <w:p w:rsidR="00A3076E" w:rsidRDefault="00A3076E">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Default="00A3076E" w:rsidP="003A2668">
    <w:pPr>
      <w:pStyle w:val="Encabezado"/>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A94F4C">
    <w:pPr>
      <w:pStyle w:val="Sinespaciado"/>
      <w:pBdr>
        <w:bottom w:val="single" w:sz="4" w:space="1" w:color="auto"/>
      </w:pBdr>
      <w:jc w:val="right"/>
      <w:rPr>
        <w:rFonts w:ascii="Times New Roman" w:hAnsi="Times New Roman" w:cs="Times New Roman"/>
        <w:i/>
        <w:sz w:val="20"/>
        <w:szCs w:val="20"/>
      </w:rPr>
    </w:pPr>
    <w:r>
      <w:rPr>
        <w:rFonts w:ascii="Times New Roman" w:hAnsi="Times New Roman" w:cs="Times New Roman"/>
        <w:i/>
        <w:sz w:val="20"/>
        <w:szCs w:val="20"/>
      </w:rPr>
      <w:t>Capítulo 4, Resultados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531479" w:rsidRDefault="00A3076E" w:rsidP="00531479">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531479">
    <w:pPr>
      <w:pStyle w:val="Sinespaciado"/>
      <w:pBdr>
        <w:bottom w:val="single" w:sz="4" w:space="1" w:color="auto"/>
      </w:pBdr>
      <w:jc w:val="right"/>
      <w:rPr>
        <w:rFonts w:ascii="Times New Roman" w:hAnsi="Times New Roman" w:cs="Times New Roman"/>
        <w:i/>
        <w:sz w:val="20"/>
        <w:szCs w:val="20"/>
      </w:rPr>
    </w:pPr>
    <w:r>
      <w:rPr>
        <w:rFonts w:ascii="Times New Roman" w:hAnsi="Times New Roman" w:cs="Times New Roman"/>
        <w:i/>
        <w:sz w:val="20"/>
        <w:szCs w:val="20"/>
      </w:rPr>
      <w:t>Capítulo 5, Conclusiones</w:t>
    </w:r>
  </w:p>
  <w:p w:rsidR="00A3076E" w:rsidRPr="00531479" w:rsidRDefault="00A3076E" w:rsidP="00531479">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54085C">
    <w:pPr>
      <w:pStyle w:val="Sinespaciado"/>
      <w:jc w:val="right"/>
      <w:rPr>
        <w:rFonts w:ascii="Times New Roman" w:hAnsi="Times New Roman" w:cs="Times New Roman"/>
        <w:i/>
        <w:sz w:val="20"/>
        <w:szCs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916AE2">
    <w:pPr>
      <w:pStyle w:val="Sinespaciado"/>
      <w:jc w:val="right"/>
      <w:rPr>
        <w:rFonts w:ascii="Times New Roman" w:hAnsi="Times New Roman" w:cs="Times New Roman"/>
        <w:i/>
        <w:sz w:val="20"/>
        <w:szCs w:val="2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531479">
    <w:pPr>
      <w:pStyle w:val="Sinespaciado"/>
      <w:pBdr>
        <w:bottom w:val="single" w:sz="4" w:space="1" w:color="auto"/>
      </w:pBdr>
      <w:jc w:val="right"/>
      <w:rPr>
        <w:rFonts w:ascii="Times New Roman" w:hAnsi="Times New Roman" w:cs="Times New Roman"/>
        <w:i/>
        <w:sz w:val="20"/>
        <w:szCs w:val="20"/>
      </w:rPr>
    </w:pPr>
    <w:r>
      <w:rPr>
        <w:rFonts w:ascii="Times New Roman" w:hAnsi="Times New Roman" w:cs="Times New Roman"/>
        <w:i/>
        <w:sz w:val="20"/>
        <w:szCs w:val="20"/>
      </w:rPr>
      <w:t>Apéndice A, Informe de publicación</w:t>
    </w:r>
  </w:p>
  <w:p w:rsidR="00A3076E" w:rsidRPr="00A94F4C" w:rsidRDefault="00A3076E" w:rsidP="00916AE2">
    <w:pPr>
      <w:pStyle w:val="Sinespaciado"/>
      <w:jc w:val="right"/>
      <w:rPr>
        <w:rFonts w:ascii="Times New Roman" w:hAnsi="Times New Roman" w:cs="Times New Roman"/>
        <w:i/>
        <w:sz w:val="20"/>
        <w:szCs w:val="2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531479">
    <w:pPr>
      <w:pStyle w:val="Sinespaciado"/>
      <w:pBdr>
        <w:bottom w:val="single" w:sz="4" w:space="1" w:color="auto"/>
      </w:pBdr>
      <w:jc w:val="right"/>
      <w:rPr>
        <w:rFonts w:ascii="Times New Roman" w:hAnsi="Times New Roman" w:cs="Times New Roman"/>
        <w:i/>
        <w:sz w:val="20"/>
        <w:szCs w:val="20"/>
      </w:rPr>
    </w:pPr>
    <w:r>
      <w:rPr>
        <w:rFonts w:ascii="Times New Roman" w:hAnsi="Times New Roman" w:cs="Times New Roman"/>
        <w:i/>
        <w:sz w:val="20"/>
        <w:szCs w:val="20"/>
      </w:rPr>
      <w:t>Apéndice A, Informe de publicación</w:t>
    </w:r>
  </w:p>
  <w:p w:rsidR="00A3076E" w:rsidRPr="00A94F4C" w:rsidRDefault="00A3076E" w:rsidP="00A94F4C">
    <w:pPr>
      <w:pStyle w:val="Sinespaciado"/>
      <w:jc w:val="right"/>
      <w:rPr>
        <w:rFonts w:ascii="Times New Roman" w:hAnsi="Times New Roman" w:cs="Times New Roman"/>
        <w:i/>
        <w:sz w:val="20"/>
        <w:szCs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916AE2">
    <w:pPr>
      <w:pStyle w:val="Sinespaciado"/>
      <w:pBdr>
        <w:bottom w:val="single" w:sz="4" w:space="1" w:color="auto"/>
      </w:pBdr>
      <w:jc w:val="right"/>
      <w:rPr>
        <w:rFonts w:ascii="Times New Roman" w:hAnsi="Times New Roman" w:cs="Times New Roman"/>
        <w:i/>
        <w:sz w:val="20"/>
        <w:szCs w:val="20"/>
      </w:rPr>
    </w:pPr>
    <w:r>
      <w:rPr>
        <w:rFonts w:ascii="Times New Roman" w:hAnsi="Times New Roman" w:cs="Times New Roman"/>
        <w:i/>
        <w:sz w:val="20"/>
        <w:szCs w:val="20"/>
      </w:rPr>
      <w:t>Apéndice A, Informe de publicación</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A94F4C">
    <w:pPr>
      <w:pStyle w:val="Sinespaciado"/>
      <w:pBdr>
        <w:bottom w:val="single" w:sz="4" w:space="1" w:color="auto"/>
      </w:pBdr>
      <w:jc w:val="right"/>
      <w:rPr>
        <w:rFonts w:ascii="Times New Roman" w:hAnsi="Times New Roman" w:cs="Times New Roman"/>
        <w:i/>
        <w:sz w:val="20"/>
        <w:szCs w:val="20"/>
      </w:rPr>
    </w:pPr>
    <w:r>
      <w:rPr>
        <w:rFonts w:ascii="Times New Roman" w:hAnsi="Times New Roman" w:cs="Times New Roman"/>
        <w:i/>
        <w:sz w:val="20"/>
        <w:szCs w:val="20"/>
      </w:rPr>
      <w:t>Capítulo 4, Resultados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18644D">
    <w:pPr>
      <w:pStyle w:val="Sinespaciado"/>
      <w:pBdr>
        <w:bottom w:val="single" w:sz="4" w:space="1" w:color="auto"/>
      </w:pBdr>
      <w:jc w:val="right"/>
      <w:rPr>
        <w:rFonts w:ascii="Times New Roman" w:hAnsi="Times New Roman" w:cs="Times New Roman"/>
        <w:i/>
        <w:sz w:val="20"/>
        <w:szCs w:val="20"/>
      </w:rPr>
    </w:pPr>
    <w:r>
      <w:rPr>
        <w:rFonts w:ascii="Times New Roman" w:hAnsi="Times New Roman" w:cs="Times New Roman"/>
        <w:i/>
        <w:sz w:val="20"/>
        <w:szCs w:val="20"/>
      </w:rPr>
      <w:t>Apéndice A, Informe de publicación</w:t>
    </w:r>
  </w:p>
  <w:p w:rsidR="00A3076E" w:rsidRPr="0018644D" w:rsidRDefault="00A3076E" w:rsidP="0018644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916AE2">
    <w:pPr>
      <w:pStyle w:val="Sinespaciado"/>
      <w:jc w:val="right"/>
      <w:rPr>
        <w:rFonts w:ascii="Times New Roman" w:hAnsi="Times New Roman" w:cs="Times New Roman"/>
        <w:i/>
        <w:sz w:val="20"/>
        <w:szCs w:val="2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425EEE" w:rsidRDefault="00A3076E" w:rsidP="00425EE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A94F4C">
    <w:pPr>
      <w:pStyle w:val="Sinespaciado"/>
      <w:pBdr>
        <w:bottom w:val="single" w:sz="4" w:space="1" w:color="auto"/>
      </w:pBdr>
      <w:jc w:val="right"/>
      <w:rPr>
        <w:rFonts w:ascii="Times New Roman" w:hAnsi="Times New Roman" w:cs="Times New Roman"/>
        <w:i/>
        <w:sz w:val="20"/>
        <w:szCs w:val="20"/>
      </w:rPr>
    </w:pPr>
    <w:r w:rsidRPr="00A94F4C">
      <w:rPr>
        <w:rFonts w:ascii="Times New Roman" w:hAnsi="Times New Roman" w:cs="Times New Roman"/>
        <w:i/>
        <w:sz w:val="20"/>
        <w:szCs w:val="20"/>
      </w:rPr>
      <w:t>Capítulo 1, Introducción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672474">
    <w:pPr>
      <w:pStyle w:val="Sinespaciado"/>
      <w:pBdr>
        <w:bottom w:val="single" w:sz="4" w:space="1" w:color="auto"/>
      </w:pBdr>
      <w:jc w:val="right"/>
      <w:rPr>
        <w:rFonts w:ascii="Times New Roman" w:hAnsi="Times New Roman" w:cs="Times New Roman"/>
        <w:i/>
        <w:sz w:val="20"/>
        <w:szCs w:val="20"/>
      </w:rPr>
    </w:pPr>
    <w:r>
      <w:rPr>
        <w:rFonts w:ascii="Times New Roman" w:hAnsi="Times New Roman" w:cs="Times New Roman"/>
        <w:i/>
        <w:sz w:val="20"/>
        <w:szCs w:val="20"/>
      </w:rPr>
      <w:t>Capítulo 2, Marco teórico</w:t>
    </w:r>
  </w:p>
  <w:p w:rsidR="00A3076E" w:rsidRPr="00672474" w:rsidRDefault="00A3076E" w:rsidP="00672474">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6E6421" w:rsidRDefault="00A3076E" w:rsidP="006E6421">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531479">
    <w:pPr>
      <w:pStyle w:val="Sinespaciado"/>
      <w:pBdr>
        <w:bottom w:val="single" w:sz="4" w:space="1" w:color="auto"/>
      </w:pBdr>
      <w:jc w:val="right"/>
      <w:rPr>
        <w:rFonts w:ascii="Times New Roman" w:hAnsi="Times New Roman" w:cs="Times New Roman"/>
        <w:i/>
        <w:sz w:val="20"/>
        <w:szCs w:val="20"/>
      </w:rPr>
    </w:pPr>
    <w:r w:rsidRPr="00A94F4C">
      <w:rPr>
        <w:rFonts w:ascii="Times New Roman" w:hAnsi="Times New Roman" w:cs="Times New Roman"/>
        <w:i/>
        <w:sz w:val="20"/>
        <w:szCs w:val="20"/>
      </w:rPr>
      <w:t xml:space="preserve">Capítulo </w:t>
    </w:r>
    <w:r>
      <w:rPr>
        <w:rFonts w:ascii="Times New Roman" w:hAnsi="Times New Roman" w:cs="Times New Roman"/>
        <w:i/>
        <w:sz w:val="20"/>
        <w:szCs w:val="20"/>
      </w:rPr>
      <w:t>2</w:t>
    </w:r>
    <w:r w:rsidRPr="00A94F4C">
      <w:rPr>
        <w:rFonts w:ascii="Times New Roman" w:hAnsi="Times New Roman" w:cs="Times New Roman"/>
        <w:i/>
        <w:sz w:val="20"/>
        <w:szCs w:val="20"/>
      </w:rPr>
      <w:t xml:space="preserve">, </w:t>
    </w:r>
    <w:r>
      <w:rPr>
        <w:rFonts w:ascii="Times New Roman" w:hAnsi="Times New Roman" w:cs="Times New Roman"/>
        <w:i/>
        <w:sz w:val="20"/>
        <w:szCs w:val="20"/>
      </w:rPr>
      <w:t>Marco teórico</w:t>
    </w:r>
  </w:p>
  <w:p w:rsidR="00A3076E" w:rsidRPr="006E6421" w:rsidRDefault="00A3076E" w:rsidP="006E6421">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A94F4C">
    <w:pPr>
      <w:pStyle w:val="Sinespaciado"/>
      <w:jc w:val="right"/>
      <w:rPr>
        <w:rFonts w:ascii="Times New Roman" w:hAnsi="Times New Roman" w:cs="Times New Roman"/>
        <w:i/>
        <w:sz w:val="20"/>
        <w:szCs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A94F4C">
    <w:pPr>
      <w:pStyle w:val="Sinespaciado"/>
      <w:pBdr>
        <w:bottom w:val="single" w:sz="4" w:space="1" w:color="auto"/>
      </w:pBdr>
      <w:jc w:val="right"/>
      <w:rPr>
        <w:rFonts w:ascii="Times New Roman" w:hAnsi="Times New Roman" w:cs="Times New Roman"/>
        <w:i/>
        <w:sz w:val="20"/>
        <w:szCs w:val="20"/>
      </w:rPr>
    </w:pPr>
    <w:r>
      <w:rPr>
        <w:rFonts w:ascii="Times New Roman" w:hAnsi="Times New Roman" w:cs="Times New Roman"/>
        <w:i/>
        <w:sz w:val="20"/>
        <w:szCs w:val="20"/>
      </w:rPr>
      <w:t>Capítulo 3, Metodología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6E" w:rsidRPr="00A94F4C" w:rsidRDefault="00A3076E" w:rsidP="00A94F4C">
    <w:pPr>
      <w:pStyle w:val="Sinespaciado"/>
      <w:jc w:val="right"/>
      <w:rPr>
        <w:rFonts w:ascii="Times New Roman" w:hAnsi="Times New Roman" w:cs="Times New Roman"/>
        <w:i/>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5281E"/>
    <w:multiLevelType w:val="multilevel"/>
    <w:tmpl w:val="7930A3E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225851"/>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9E46A9"/>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714312E"/>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7602506"/>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7D92D82"/>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BDB0EC6"/>
    <w:multiLevelType w:val="hybridMultilevel"/>
    <w:tmpl w:val="C92C4E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EAB60E7"/>
    <w:multiLevelType w:val="hybridMultilevel"/>
    <w:tmpl w:val="7018B8D8"/>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4869B8"/>
    <w:multiLevelType w:val="multilevel"/>
    <w:tmpl w:val="BA6094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0F70F41"/>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27E0E84"/>
    <w:multiLevelType w:val="hybridMultilevel"/>
    <w:tmpl w:val="3B9643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8AB0EDF"/>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ABA0D8C"/>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5D2D4E"/>
    <w:multiLevelType w:val="hybridMultilevel"/>
    <w:tmpl w:val="515A5A52"/>
    <w:lvl w:ilvl="0" w:tplc="8C64831E">
      <w:start w:val="1"/>
      <w:numFmt w:val="decimal"/>
      <w:lvlText w:val="%1."/>
      <w:lvlJc w:val="left"/>
      <w:pPr>
        <w:ind w:left="720" w:hanging="360"/>
      </w:pPr>
      <w:rPr>
        <w:rFonts w:ascii="Arial" w:hAnsi="Arial" w:cs="Arial" w:hint="default"/>
        <w:b/>
        <w:sz w:val="22"/>
        <w:szCs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1F762C91"/>
    <w:multiLevelType w:val="hybridMultilevel"/>
    <w:tmpl w:val="C8DEA98A"/>
    <w:lvl w:ilvl="0" w:tplc="34E23784">
      <w:start w:val="1"/>
      <w:numFmt w:val="upperLetter"/>
      <w:pStyle w:val="T2Apendice"/>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21C4C92"/>
    <w:multiLevelType w:val="hybridMultilevel"/>
    <w:tmpl w:val="E2325E6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2349691F"/>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3982F7E"/>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71757A1"/>
    <w:multiLevelType w:val="multilevel"/>
    <w:tmpl w:val="2DB6EF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AED13A2"/>
    <w:multiLevelType w:val="hybridMultilevel"/>
    <w:tmpl w:val="1FEAB4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2CCF437F"/>
    <w:multiLevelType w:val="hybridMultilevel"/>
    <w:tmpl w:val="1FEAB4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2DC770DA"/>
    <w:multiLevelType w:val="multilevel"/>
    <w:tmpl w:val="640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7B2F96"/>
    <w:multiLevelType w:val="hybridMultilevel"/>
    <w:tmpl w:val="8B92D8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46585C9C"/>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68F2E02"/>
    <w:multiLevelType w:val="hybridMultilevel"/>
    <w:tmpl w:val="795C54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7A82A9F"/>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9977079"/>
    <w:multiLevelType w:val="hybridMultilevel"/>
    <w:tmpl w:val="3C1C57A8"/>
    <w:lvl w:ilvl="0" w:tplc="472CD0B6">
      <w:start w:val="1"/>
      <w:numFmt w:val="upperLetter"/>
      <w:pStyle w:val="T1Apendice"/>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4B831F84"/>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C29799E"/>
    <w:multiLevelType w:val="hybridMultilevel"/>
    <w:tmpl w:val="E2325E6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4C785912"/>
    <w:multiLevelType w:val="hybridMultilevel"/>
    <w:tmpl w:val="A7A020D4"/>
    <w:lvl w:ilvl="0" w:tplc="490CD414">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4F7206DA"/>
    <w:multiLevelType w:val="multilevel"/>
    <w:tmpl w:val="34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53872770"/>
    <w:multiLevelType w:val="hybridMultilevel"/>
    <w:tmpl w:val="1A8E23F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43116C1"/>
    <w:multiLevelType w:val="hybridMultilevel"/>
    <w:tmpl w:val="43FC7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57C56282"/>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D037A73"/>
    <w:multiLevelType w:val="multilevel"/>
    <w:tmpl w:val="28A0C87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60863BFE"/>
    <w:multiLevelType w:val="multilevel"/>
    <w:tmpl w:val="5BFC69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1F11D5C"/>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5A83953"/>
    <w:multiLevelType w:val="multilevel"/>
    <w:tmpl w:val="FD4C1A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65E679A"/>
    <w:multiLevelType w:val="hybridMultilevel"/>
    <w:tmpl w:val="73E8ED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5"/>
  </w:num>
  <w:num w:numId="2">
    <w:abstractNumId w:val="24"/>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10"/>
  </w:num>
  <w:num w:numId="6">
    <w:abstractNumId w:val="38"/>
  </w:num>
  <w:num w:numId="7">
    <w:abstractNumId w:val="20"/>
  </w:num>
  <w:num w:numId="8">
    <w:abstractNumId w:val="28"/>
  </w:num>
  <w:num w:numId="9">
    <w:abstractNumId w:val="8"/>
  </w:num>
  <w:num w:numId="10">
    <w:abstractNumId w:val="33"/>
  </w:num>
  <w:num w:numId="11">
    <w:abstractNumId w:val="9"/>
  </w:num>
  <w:num w:numId="12">
    <w:abstractNumId w:val="27"/>
  </w:num>
  <w:num w:numId="13">
    <w:abstractNumId w:val="1"/>
  </w:num>
  <w:num w:numId="14">
    <w:abstractNumId w:val="12"/>
  </w:num>
  <w:num w:numId="15">
    <w:abstractNumId w:val="37"/>
  </w:num>
  <w:num w:numId="16">
    <w:abstractNumId w:val="29"/>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4"/>
  </w:num>
  <w:num w:numId="20">
    <w:abstractNumId w:val="31"/>
  </w:num>
  <w:num w:numId="21">
    <w:abstractNumId w:val="6"/>
  </w:num>
  <w:num w:numId="22">
    <w:abstractNumId w:val="19"/>
  </w:num>
  <w:num w:numId="23">
    <w:abstractNumId w:val="15"/>
  </w:num>
  <w:num w:numId="24">
    <w:abstractNumId w:val="17"/>
  </w:num>
  <w:num w:numId="25">
    <w:abstractNumId w:val="5"/>
  </w:num>
  <w:num w:numId="26">
    <w:abstractNumId w:val="23"/>
  </w:num>
  <w:num w:numId="27">
    <w:abstractNumId w:val="25"/>
  </w:num>
  <w:num w:numId="28">
    <w:abstractNumId w:val="36"/>
  </w:num>
  <w:num w:numId="29">
    <w:abstractNumId w:val="2"/>
  </w:num>
  <w:num w:numId="30">
    <w:abstractNumId w:val="3"/>
  </w:num>
  <w:num w:numId="31">
    <w:abstractNumId w:val="21"/>
  </w:num>
  <w:num w:numId="32">
    <w:abstractNumId w:val="13"/>
  </w:num>
  <w:num w:numId="33">
    <w:abstractNumId w:val="22"/>
  </w:num>
  <w:num w:numId="34">
    <w:abstractNumId w:val="18"/>
  </w:num>
  <w:num w:numId="35">
    <w:abstractNumId w:val="8"/>
    <w:lvlOverride w:ilvl="0">
      <w:startOverride w:val="2"/>
    </w:lvlOverride>
    <w:lvlOverride w:ilvl="1">
      <w:startOverride w:val="4"/>
    </w:lvlOverride>
  </w:num>
  <w:num w:numId="36">
    <w:abstractNumId w:val="8"/>
    <w:lvlOverride w:ilvl="0">
      <w:startOverride w:val="2"/>
    </w:lvlOverride>
    <w:lvlOverride w:ilvl="1">
      <w:startOverride w:val="4"/>
    </w:lvlOverride>
  </w:num>
  <w:num w:numId="37">
    <w:abstractNumId w:val="8"/>
    <w:lvlOverride w:ilvl="0">
      <w:startOverride w:val="2"/>
    </w:lvlOverride>
    <w:lvlOverride w:ilvl="1">
      <w:startOverride w:val="4"/>
    </w:lvlOverride>
  </w:num>
  <w:num w:numId="38">
    <w:abstractNumId w:val="7"/>
  </w:num>
  <w:num w:numId="39">
    <w:abstractNumId w:val="35"/>
    <w:lvlOverride w:ilvl="0">
      <w:startOverride w:val="2"/>
    </w:lvlOverride>
    <w:lvlOverride w:ilvl="1">
      <w:startOverride w:val="2"/>
    </w:lvlOverride>
    <w:lvlOverride w:ilvl="2">
      <w:startOverride w:val="1"/>
    </w:lvlOverride>
  </w:num>
  <w:num w:numId="40">
    <w:abstractNumId w:val="34"/>
  </w:num>
  <w:num w:numId="41">
    <w:abstractNumId w:val="0"/>
  </w:num>
  <w:num w:numId="42">
    <w:abstractNumId w:val="11"/>
  </w:num>
  <w:num w:numId="43">
    <w:abstractNumId w:val="16"/>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850"/>
    <w:rsid w:val="00000487"/>
    <w:rsid w:val="00002711"/>
    <w:rsid w:val="00003B38"/>
    <w:rsid w:val="00005B92"/>
    <w:rsid w:val="00012498"/>
    <w:rsid w:val="000125A4"/>
    <w:rsid w:val="000150F6"/>
    <w:rsid w:val="00015E48"/>
    <w:rsid w:val="000170D1"/>
    <w:rsid w:val="00020427"/>
    <w:rsid w:val="000218B1"/>
    <w:rsid w:val="0002224D"/>
    <w:rsid w:val="00023046"/>
    <w:rsid w:val="00023A7D"/>
    <w:rsid w:val="00024FCD"/>
    <w:rsid w:val="00037354"/>
    <w:rsid w:val="00037482"/>
    <w:rsid w:val="00040F81"/>
    <w:rsid w:val="000442FE"/>
    <w:rsid w:val="00045A16"/>
    <w:rsid w:val="00045CBD"/>
    <w:rsid w:val="00046BE7"/>
    <w:rsid w:val="00047F4D"/>
    <w:rsid w:val="00060AF9"/>
    <w:rsid w:val="000651BB"/>
    <w:rsid w:val="00077631"/>
    <w:rsid w:val="00081037"/>
    <w:rsid w:val="00081835"/>
    <w:rsid w:val="000835BA"/>
    <w:rsid w:val="00090808"/>
    <w:rsid w:val="00095463"/>
    <w:rsid w:val="000A192D"/>
    <w:rsid w:val="000A1F10"/>
    <w:rsid w:val="000A215E"/>
    <w:rsid w:val="000B2BA6"/>
    <w:rsid w:val="000D65A3"/>
    <w:rsid w:val="000E0788"/>
    <w:rsid w:val="000F0191"/>
    <w:rsid w:val="000F5517"/>
    <w:rsid w:val="000F5BE7"/>
    <w:rsid w:val="00104145"/>
    <w:rsid w:val="00110A4C"/>
    <w:rsid w:val="001121DB"/>
    <w:rsid w:val="00134971"/>
    <w:rsid w:val="00135FC3"/>
    <w:rsid w:val="00140287"/>
    <w:rsid w:val="0014298F"/>
    <w:rsid w:val="001539B7"/>
    <w:rsid w:val="0016127E"/>
    <w:rsid w:val="00164060"/>
    <w:rsid w:val="0016575D"/>
    <w:rsid w:val="00166477"/>
    <w:rsid w:val="0017179A"/>
    <w:rsid w:val="00177170"/>
    <w:rsid w:val="00180E98"/>
    <w:rsid w:val="00184107"/>
    <w:rsid w:val="00185541"/>
    <w:rsid w:val="0018644D"/>
    <w:rsid w:val="00190678"/>
    <w:rsid w:val="0019187D"/>
    <w:rsid w:val="001929CD"/>
    <w:rsid w:val="00193FA1"/>
    <w:rsid w:val="00194431"/>
    <w:rsid w:val="00197C63"/>
    <w:rsid w:val="001A21A5"/>
    <w:rsid w:val="001C209F"/>
    <w:rsid w:val="001C3859"/>
    <w:rsid w:val="001C70EA"/>
    <w:rsid w:val="001D176E"/>
    <w:rsid w:val="001D5323"/>
    <w:rsid w:val="001E332D"/>
    <w:rsid w:val="001E3A48"/>
    <w:rsid w:val="001E6CCE"/>
    <w:rsid w:val="001F15F5"/>
    <w:rsid w:val="001F2DFE"/>
    <w:rsid w:val="001F67B9"/>
    <w:rsid w:val="00201029"/>
    <w:rsid w:val="00203298"/>
    <w:rsid w:val="00207982"/>
    <w:rsid w:val="0022656E"/>
    <w:rsid w:val="00231266"/>
    <w:rsid w:val="0023376F"/>
    <w:rsid w:val="0023404A"/>
    <w:rsid w:val="0023432F"/>
    <w:rsid w:val="0023565C"/>
    <w:rsid w:val="0024290E"/>
    <w:rsid w:val="00243187"/>
    <w:rsid w:val="00244AB6"/>
    <w:rsid w:val="0024536B"/>
    <w:rsid w:val="002462F2"/>
    <w:rsid w:val="00250810"/>
    <w:rsid w:val="0025161A"/>
    <w:rsid w:val="00251D61"/>
    <w:rsid w:val="00266B7B"/>
    <w:rsid w:val="0027739C"/>
    <w:rsid w:val="0028288B"/>
    <w:rsid w:val="00292970"/>
    <w:rsid w:val="002929C7"/>
    <w:rsid w:val="0029363D"/>
    <w:rsid w:val="00295C24"/>
    <w:rsid w:val="002A0A87"/>
    <w:rsid w:val="002A2151"/>
    <w:rsid w:val="002A4B5B"/>
    <w:rsid w:val="002A5AE5"/>
    <w:rsid w:val="002B2522"/>
    <w:rsid w:val="002C43F7"/>
    <w:rsid w:val="002D3E51"/>
    <w:rsid w:val="002D57DF"/>
    <w:rsid w:val="002D5E27"/>
    <w:rsid w:val="002D6BE4"/>
    <w:rsid w:val="002D6D0B"/>
    <w:rsid w:val="002E6DBA"/>
    <w:rsid w:val="002F0357"/>
    <w:rsid w:val="002F2727"/>
    <w:rsid w:val="00302EEF"/>
    <w:rsid w:val="00303F93"/>
    <w:rsid w:val="003041D0"/>
    <w:rsid w:val="003049EF"/>
    <w:rsid w:val="00305C8A"/>
    <w:rsid w:val="00312489"/>
    <w:rsid w:val="00315FA0"/>
    <w:rsid w:val="00322188"/>
    <w:rsid w:val="003269B4"/>
    <w:rsid w:val="0032761F"/>
    <w:rsid w:val="00335763"/>
    <w:rsid w:val="00336B79"/>
    <w:rsid w:val="00342D67"/>
    <w:rsid w:val="00356947"/>
    <w:rsid w:val="00362381"/>
    <w:rsid w:val="0036740D"/>
    <w:rsid w:val="00383556"/>
    <w:rsid w:val="003858E0"/>
    <w:rsid w:val="00391371"/>
    <w:rsid w:val="00392D49"/>
    <w:rsid w:val="003978BF"/>
    <w:rsid w:val="003A2668"/>
    <w:rsid w:val="003A38D0"/>
    <w:rsid w:val="003A58A3"/>
    <w:rsid w:val="003A593E"/>
    <w:rsid w:val="003A6343"/>
    <w:rsid w:val="003A76A0"/>
    <w:rsid w:val="003B10C4"/>
    <w:rsid w:val="003B1A81"/>
    <w:rsid w:val="003B21CE"/>
    <w:rsid w:val="003B43B1"/>
    <w:rsid w:val="003B7949"/>
    <w:rsid w:val="003C10A1"/>
    <w:rsid w:val="003C22D3"/>
    <w:rsid w:val="003D1293"/>
    <w:rsid w:val="003D1EBB"/>
    <w:rsid w:val="003D21B7"/>
    <w:rsid w:val="003D3224"/>
    <w:rsid w:val="003D3C30"/>
    <w:rsid w:val="003D775E"/>
    <w:rsid w:val="003E2D73"/>
    <w:rsid w:val="003E5357"/>
    <w:rsid w:val="003F01F9"/>
    <w:rsid w:val="003F1BD1"/>
    <w:rsid w:val="003F226D"/>
    <w:rsid w:val="004022C2"/>
    <w:rsid w:val="004030F9"/>
    <w:rsid w:val="004035A6"/>
    <w:rsid w:val="00403CFA"/>
    <w:rsid w:val="00404DA7"/>
    <w:rsid w:val="00411186"/>
    <w:rsid w:val="004140BA"/>
    <w:rsid w:val="004174C8"/>
    <w:rsid w:val="00425EEE"/>
    <w:rsid w:val="00426664"/>
    <w:rsid w:val="004272A2"/>
    <w:rsid w:val="00430964"/>
    <w:rsid w:val="004333C0"/>
    <w:rsid w:val="004418A1"/>
    <w:rsid w:val="004431AC"/>
    <w:rsid w:val="00444455"/>
    <w:rsid w:val="004570EB"/>
    <w:rsid w:val="004605B8"/>
    <w:rsid w:val="00465EB3"/>
    <w:rsid w:val="00482EEA"/>
    <w:rsid w:val="004A0D5A"/>
    <w:rsid w:val="004A2FE3"/>
    <w:rsid w:val="004A3FC4"/>
    <w:rsid w:val="004B171E"/>
    <w:rsid w:val="004B2405"/>
    <w:rsid w:val="004B2E08"/>
    <w:rsid w:val="004B43B8"/>
    <w:rsid w:val="004B55BB"/>
    <w:rsid w:val="004B78A7"/>
    <w:rsid w:val="004C62DE"/>
    <w:rsid w:val="004D2E78"/>
    <w:rsid w:val="004D34BD"/>
    <w:rsid w:val="004D3A78"/>
    <w:rsid w:val="004E04FD"/>
    <w:rsid w:val="004E358E"/>
    <w:rsid w:val="004E7A89"/>
    <w:rsid w:val="004F1DD5"/>
    <w:rsid w:val="004F1E98"/>
    <w:rsid w:val="004F3E05"/>
    <w:rsid w:val="004F4985"/>
    <w:rsid w:val="004F59D7"/>
    <w:rsid w:val="004F64AF"/>
    <w:rsid w:val="00507493"/>
    <w:rsid w:val="0051213E"/>
    <w:rsid w:val="005143C0"/>
    <w:rsid w:val="00515C76"/>
    <w:rsid w:val="005203C8"/>
    <w:rsid w:val="00522CBD"/>
    <w:rsid w:val="00523969"/>
    <w:rsid w:val="00531479"/>
    <w:rsid w:val="0054085C"/>
    <w:rsid w:val="005412A3"/>
    <w:rsid w:val="00542A0F"/>
    <w:rsid w:val="005514F0"/>
    <w:rsid w:val="0055518F"/>
    <w:rsid w:val="00561DAE"/>
    <w:rsid w:val="00565541"/>
    <w:rsid w:val="00571637"/>
    <w:rsid w:val="00573950"/>
    <w:rsid w:val="00574210"/>
    <w:rsid w:val="00582AB5"/>
    <w:rsid w:val="005838C1"/>
    <w:rsid w:val="005861D2"/>
    <w:rsid w:val="00587121"/>
    <w:rsid w:val="005871FC"/>
    <w:rsid w:val="005875AB"/>
    <w:rsid w:val="005901F4"/>
    <w:rsid w:val="00592C8D"/>
    <w:rsid w:val="005947C4"/>
    <w:rsid w:val="00594CE1"/>
    <w:rsid w:val="005A1C9D"/>
    <w:rsid w:val="005A5D27"/>
    <w:rsid w:val="005A64BB"/>
    <w:rsid w:val="005A7F22"/>
    <w:rsid w:val="005B4A8F"/>
    <w:rsid w:val="005B674E"/>
    <w:rsid w:val="005D1D50"/>
    <w:rsid w:val="005E3A91"/>
    <w:rsid w:val="005E4588"/>
    <w:rsid w:val="005E5C56"/>
    <w:rsid w:val="005E633C"/>
    <w:rsid w:val="005F410C"/>
    <w:rsid w:val="005F497A"/>
    <w:rsid w:val="005F7171"/>
    <w:rsid w:val="005F756D"/>
    <w:rsid w:val="00604C64"/>
    <w:rsid w:val="00614DE5"/>
    <w:rsid w:val="00620341"/>
    <w:rsid w:val="006210CD"/>
    <w:rsid w:val="00623304"/>
    <w:rsid w:val="006243ED"/>
    <w:rsid w:val="00626957"/>
    <w:rsid w:val="0063141A"/>
    <w:rsid w:val="0063380F"/>
    <w:rsid w:val="00633E86"/>
    <w:rsid w:val="0063436C"/>
    <w:rsid w:val="00636BF6"/>
    <w:rsid w:val="0064199F"/>
    <w:rsid w:val="00645D79"/>
    <w:rsid w:val="006473E7"/>
    <w:rsid w:val="00647B9A"/>
    <w:rsid w:val="00650A16"/>
    <w:rsid w:val="00651E96"/>
    <w:rsid w:val="00657A5C"/>
    <w:rsid w:val="00660AF9"/>
    <w:rsid w:val="0067002F"/>
    <w:rsid w:val="00672474"/>
    <w:rsid w:val="0067316C"/>
    <w:rsid w:val="006806D3"/>
    <w:rsid w:val="00686F26"/>
    <w:rsid w:val="0068753E"/>
    <w:rsid w:val="00691888"/>
    <w:rsid w:val="00695E8D"/>
    <w:rsid w:val="006964A8"/>
    <w:rsid w:val="006A4E4D"/>
    <w:rsid w:val="006A7125"/>
    <w:rsid w:val="006B3AEA"/>
    <w:rsid w:val="006B5319"/>
    <w:rsid w:val="006B76F4"/>
    <w:rsid w:val="006C2850"/>
    <w:rsid w:val="006D14FB"/>
    <w:rsid w:val="006D1D6A"/>
    <w:rsid w:val="006E24C8"/>
    <w:rsid w:val="006E47D3"/>
    <w:rsid w:val="006E6421"/>
    <w:rsid w:val="006F0789"/>
    <w:rsid w:val="006F1AA8"/>
    <w:rsid w:val="006F68DD"/>
    <w:rsid w:val="00700A23"/>
    <w:rsid w:val="007016F4"/>
    <w:rsid w:val="0071327D"/>
    <w:rsid w:val="007139DA"/>
    <w:rsid w:val="007229F5"/>
    <w:rsid w:val="00724190"/>
    <w:rsid w:val="00733816"/>
    <w:rsid w:val="00734600"/>
    <w:rsid w:val="007571BA"/>
    <w:rsid w:val="00757500"/>
    <w:rsid w:val="007617A9"/>
    <w:rsid w:val="0076333D"/>
    <w:rsid w:val="00763705"/>
    <w:rsid w:val="00767793"/>
    <w:rsid w:val="00780016"/>
    <w:rsid w:val="00783530"/>
    <w:rsid w:val="007869BE"/>
    <w:rsid w:val="00786A2C"/>
    <w:rsid w:val="007935E0"/>
    <w:rsid w:val="007936DE"/>
    <w:rsid w:val="007A2A35"/>
    <w:rsid w:val="007A6CFA"/>
    <w:rsid w:val="007B0C55"/>
    <w:rsid w:val="007B1E01"/>
    <w:rsid w:val="007B2ECB"/>
    <w:rsid w:val="007B478C"/>
    <w:rsid w:val="007B59D0"/>
    <w:rsid w:val="007B6736"/>
    <w:rsid w:val="007C0324"/>
    <w:rsid w:val="007C0AC8"/>
    <w:rsid w:val="007C2C29"/>
    <w:rsid w:val="007D7DD2"/>
    <w:rsid w:val="007E579C"/>
    <w:rsid w:val="007F300C"/>
    <w:rsid w:val="007F602F"/>
    <w:rsid w:val="007F7F6D"/>
    <w:rsid w:val="008029F2"/>
    <w:rsid w:val="00811C65"/>
    <w:rsid w:val="00820932"/>
    <w:rsid w:val="0082783C"/>
    <w:rsid w:val="008375C3"/>
    <w:rsid w:val="008475FE"/>
    <w:rsid w:val="008608E3"/>
    <w:rsid w:val="008612AD"/>
    <w:rsid w:val="008618A2"/>
    <w:rsid w:val="0087697E"/>
    <w:rsid w:val="00884677"/>
    <w:rsid w:val="008909F8"/>
    <w:rsid w:val="00891D9E"/>
    <w:rsid w:val="00893641"/>
    <w:rsid w:val="00894728"/>
    <w:rsid w:val="00894A52"/>
    <w:rsid w:val="00896BEE"/>
    <w:rsid w:val="008B0354"/>
    <w:rsid w:val="008B2750"/>
    <w:rsid w:val="008B35F1"/>
    <w:rsid w:val="008C1132"/>
    <w:rsid w:val="008C11FD"/>
    <w:rsid w:val="008C2BC3"/>
    <w:rsid w:val="008C6B2B"/>
    <w:rsid w:val="008D05C4"/>
    <w:rsid w:val="008D1457"/>
    <w:rsid w:val="008D161C"/>
    <w:rsid w:val="008D74E5"/>
    <w:rsid w:val="008E0F2C"/>
    <w:rsid w:val="008E102A"/>
    <w:rsid w:val="008E3637"/>
    <w:rsid w:val="008E4851"/>
    <w:rsid w:val="008E74CD"/>
    <w:rsid w:val="008F00EA"/>
    <w:rsid w:val="008F0F1A"/>
    <w:rsid w:val="008F3642"/>
    <w:rsid w:val="008F5731"/>
    <w:rsid w:val="008F591B"/>
    <w:rsid w:val="008F68A0"/>
    <w:rsid w:val="00907367"/>
    <w:rsid w:val="009122E4"/>
    <w:rsid w:val="009145BE"/>
    <w:rsid w:val="00916AB9"/>
    <w:rsid w:val="00916AE2"/>
    <w:rsid w:val="00924813"/>
    <w:rsid w:val="009249E1"/>
    <w:rsid w:val="00927EB3"/>
    <w:rsid w:val="00934C64"/>
    <w:rsid w:val="009408A2"/>
    <w:rsid w:val="00946B43"/>
    <w:rsid w:val="00954574"/>
    <w:rsid w:val="00955242"/>
    <w:rsid w:val="00957B01"/>
    <w:rsid w:val="00961A79"/>
    <w:rsid w:val="00962508"/>
    <w:rsid w:val="009665EC"/>
    <w:rsid w:val="00966D52"/>
    <w:rsid w:val="00966FCC"/>
    <w:rsid w:val="00971B57"/>
    <w:rsid w:val="00974F58"/>
    <w:rsid w:val="00975F7A"/>
    <w:rsid w:val="00976478"/>
    <w:rsid w:val="00981574"/>
    <w:rsid w:val="0098299E"/>
    <w:rsid w:val="00987898"/>
    <w:rsid w:val="00987B83"/>
    <w:rsid w:val="00991F6C"/>
    <w:rsid w:val="00995F0F"/>
    <w:rsid w:val="009A6B5B"/>
    <w:rsid w:val="009A7839"/>
    <w:rsid w:val="009B0371"/>
    <w:rsid w:val="009B27AC"/>
    <w:rsid w:val="009B2E31"/>
    <w:rsid w:val="009B4DD8"/>
    <w:rsid w:val="009C6573"/>
    <w:rsid w:val="009D2763"/>
    <w:rsid w:val="009D35C2"/>
    <w:rsid w:val="009D39D0"/>
    <w:rsid w:val="009D3B91"/>
    <w:rsid w:val="009D442E"/>
    <w:rsid w:val="009E0D91"/>
    <w:rsid w:val="009E6D0B"/>
    <w:rsid w:val="009F1157"/>
    <w:rsid w:val="009F1841"/>
    <w:rsid w:val="00A06E82"/>
    <w:rsid w:val="00A11F20"/>
    <w:rsid w:val="00A16B90"/>
    <w:rsid w:val="00A3076E"/>
    <w:rsid w:val="00A3280F"/>
    <w:rsid w:val="00A3448A"/>
    <w:rsid w:val="00A425D9"/>
    <w:rsid w:val="00A43073"/>
    <w:rsid w:val="00A47099"/>
    <w:rsid w:val="00A53C2A"/>
    <w:rsid w:val="00A54FFB"/>
    <w:rsid w:val="00A64469"/>
    <w:rsid w:val="00A64AB0"/>
    <w:rsid w:val="00A76BED"/>
    <w:rsid w:val="00A76E1A"/>
    <w:rsid w:val="00A820D2"/>
    <w:rsid w:val="00A8595E"/>
    <w:rsid w:val="00A93414"/>
    <w:rsid w:val="00A94F4C"/>
    <w:rsid w:val="00AA1A00"/>
    <w:rsid w:val="00AA54CE"/>
    <w:rsid w:val="00AB0C97"/>
    <w:rsid w:val="00AB12D2"/>
    <w:rsid w:val="00AB2512"/>
    <w:rsid w:val="00AB3552"/>
    <w:rsid w:val="00AB3C4D"/>
    <w:rsid w:val="00AB4A23"/>
    <w:rsid w:val="00AB4F7B"/>
    <w:rsid w:val="00AB5AE0"/>
    <w:rsid w:val="00AB7785"/>
    <w:rsid w:val="00AC13BC"/>
    <w:rsid w:val="00AC640A"/>
    <w:rsid w:val="00AD002E"/>
    <w:rsid w:val="00AD2E1D"/>
    <w:rsid w:val="00B05780"/>
    <w:rsid w:val="00B11162"/>
    <w:rsid w:val="00B129CB"/>
    <w:rsid w:val="00B12A8D"/>
    <w:rsid w:val="00B209F6"/>
    <w:rsid w:val="00B22AB7"/>
    <w:rsid w:val="00B31626"/>
    <w:rsid w:val="00B43E10"/>
    <w:rsid w:val="00B4539B"/>
    <w:rsid w:val="00B4763F"/>
    <w:rsid w:val="00B6193C"/>
    <w:rsid w:val="00B720E0"/>
    <w:rsid w:val="00B77110"/>
    <w:rsid w:val="00B77E72"/>
    <w:rsid w:val="00B921D5"/>
    <w:rsid w:val="00B96601"/>
    <w:rsid w:val="00BA1926"/>
    <w:rsid w:val="00BA2A31"/>
    <w:rsid w:val="00BB5C83"/>
    <w:rsid w:val="00BC319B"/>
    <w:rsid w:val="00BC6E94"/>
    <w:rsid w:val="00BD169A"/>
    <w:rsid w:val="00BD454A"/>
    <w:rsid w:val="00BD6835"/>
    <w:rsid w:val="00BD747D"/>
    <w:rsid w:val="00BE0095"/>
    <w:rsid w:val="00BE18F6"/>
    <w:rsid w:val="00BE3B61"/>
    <w:rsid w:val="00BF61F0"/>
    <w:rsid w:val="00BF6B40"/>
    <w:rsid w:val="00C02A13"/>
    <w:rsid w:val="00C03ACA"/>
    <w:rsid w:val="00C07219"/>
    <w:rsid w:val="00C120E7"/>
    <w:rsid w:val="00C13118"/>
    <w:rsid w:val="00C13DBA"/>
    <w:rsid w:val="00C20128"/>
    <w:rsid w:val="00C21658"/>
    <w:rsid w:val="00C22C56"/>
    <w:rsid w:val="00C24537"/>
    <w:rsid w:val="00C303A6"/>
    <w:rsid w:val="00C305F7"/>
    <w:rsid w:val="00C33CDD"/>
    <w:rsid w:val="00C34035"/>
    <w:rsid w:val="00C361E9"/>
    <w:rsid w:val="00C36203"/>
    <w:rsid w:val="00C36481"/>
    <w:rsid w:val="00C40E92"/>
    <w:rsid w:val="00C4221C"/>
    <w:rsid w:val="00C428BB"/>
    <w:rsid w:val="00C428E1"/>
    <w:rsid w:val="00C5655C"/>
    <w:rsid w:val="00C60DF8"/>
    <w:rsid w:val="00C65AD6"/>
    <w:rsid w:val="00C71F91"/>
    <w:rsid w:val="00C72095"/>
    <w:rsid w:val="00C73E8C"/>
    <w:rsid w:val="00C83045"/>
    <w:rsid w:val="00C84F9E"/>
    <w:rsid w:val="00C87E8A"/>
    <w:rsid w:val="00C91E77"/>
    <w:rsid w:val="00C928FB"/>
    <w:rsid w:val="00C97A2B"/>
    <w:rsid w:val="00CA6953"/>
    <w:rsid w:val="00CB2E05"/>
    <w:rsid w:val="00CB362A"/>
    <w:rsid w:val="00CC07D1"/>
    <w:rsid w:val="00CC2AEA"/>
    <w:rsid w:val="00CC51DA"/>
    <w:rsid w:val="00CC715A"/>
    <w:rsid w:val="00CD66B2"/>
    <w:rsid w:val="00CD7734"/>
    <w:rsid w:val="00CE0BB0"/>
    <w:rsid w:val="00CE629C"/>
    <w:rsid w:val="00CF0597"/>
    <w:rsid w:val="00CF2885"/>
    <w:rsid w:val="00CF32CD"/>
    <w:rsid w:val="00CF4F38"/>
    <w:rsid w:val="00CF5758"/>
    <w:rsid w:val="00CF57A0"/>
    <w:rsid w:val="00CF5D2C"/>
    <w:rsid w:val="00CF5F9E"/>
    <w:rsid w:val="00CF77DD"/>
    <w:rsid w:val="00CF7933"/>
    <w:rsid w:val="00D15D4F"/>
    <w:rsid w:val="00D24A1F"/>
    <w:rsid w:val="00D24FEA"/>
    <w:rsid w:val="00D27261"/>
    <w:rsid w:val="00D313F4"/>
    <w:rsid w:val="00D33D46"/>
    <w:rsid w:val="00D40C46"/>
    <w:rsid w:val="00D446ED"/>
    <w:rsid w:val="00D57E13"/>
    <w:rsid w:val="00D61B93"/>
    <w:rsid w:val="00D61D36"/>
    <w:rsid w:val="00D6559C"/>
    <w:rsid w:val="00D673AB"/>
    <w:rsid w:val="00D727CB"/>
    <w:rsid w:val="00D75CA5"/>
    <w:rsid w:val="00D77ABB"/>
    <w:rsid w:val="00D8169F"/>
    <w:rsid w:val="00D82702"/>
    <w:rsid w:val="00D842CB"/>
    <w:rsid w:val="00D862D2"/>
    <w:rsid w:val="00D87538"/>
    <w:rsid w:val="00D94275"/>
    <w:rsid w:val="00DB1A4B"/>
    <w:rsid w:val="00DB2C75"/>
    <w:rsid w:val="00DB3672"/>
    <w:rsid w:val="00DB7D69"/>
    <w:rsid w:val="00DC0017"/>
    <w:rsid w:val="00DC1557"/>
    <w:rsid w:val="00DC19B5"/>
    <w:rsid w:val="00DC1FCE"/>
    <w:rsid w:val="00DC2A23"/>
    <w:rsid w:val="00DC2FCD"/>
    <w:rsid w:val="00DC3550"/>
    <w:rsid w:val="00DC610E"/>
    <w:rsid w:val="00DD3152"/>
    <w:rsid w:val="00DD6876"/>
    <w:rsid w:val="00DE2F82"/>
    <w:rsid w:val="00DE4AE4"/>
    <w:rsid w:val="00DE5AB8"/>
    <w:rsid w:val="00DE7F14"/>
    <w:rsid w:val="00DF09A2"/>
    <w:rsid w:val="00DF100A"/>
    <w:rsid w:val="00DF75ED"/>
    <w:rsid w:val="00E020B2"/>
    <w:rsid w:val="00E0314E"/>
    <w:rsid w:val="00E05ADC"/>
    <w:rsid w:val="00E05FEA"/>
    <w:rsid w:val="00E101B9"/>
    <w:rsid w:val="00E12DEF"/>
    <w:rsid w:val="00E141F3"/>
    <w:rsid w:val="00E16B6A"/>
    <w:rsid w:val="00E2047C"/>
    <w:rsid w:val="00E21FB9"/>
    <w:rsid w:val="00E25661"/>
    <w:rsid w:val="00E317C3"/>
    <w:rsid w:val="00E351CB"/>
    <w:rsid w:val="00E357D4"/>
    <w:rsid w:val="00E376DC"/>
    <w:rsid w:val="00E40E67"/>
    <w:rsid w:val="00E42EA2"/>
    <w:rsid w:val="00E473D4"/>
    <w:rsid w:val="00E71C0D"/>
    <w:rsid w:val="00E73E89"/>
    <w:rsid w:val="00E758D1"/>
    <w:rsid w:val="00EA119A"/>
    <w:rsid w:val="00EA5837"/>
    <w:rsid w:val="00EA5912"/>
    <w:rsid w:val="00EB3815"/>
    <w:rsid w:val="00EB3822"/>
    <w:rsid w:val="00EB537C"/>
    <w:rsid w:val="00EB6046"/>
    <w:rsid w:val="00EC5937"/>
    <w:rsid w:val="00EC67B1"/>
    <w:rsid w:val="00EC6FCB"/>
    <w:rsid w:val="00ED652D"/>
    <w:rsid w:val="00EE04E5"/>
    <w:rsid w:val="00EE1180"/>
    <w:rsid w:val="00EE347E"/>
    <w:rsid w:val="00EE5C03"/>
    <w:rsid w:val="00EF0B82"/>
    <w:rsid w:val="00EF505A"/>
    <w:rsid w:val="00EF6ED8"/>
    <w:rsid w:val="00F00EE8"/>
    <w:rsid w:val="00F0509C"/>
    <w:rsid w:val="00F103C8"/>
    <w:rsid w:val="00F26ECF"/>
    <w:rsid w:val="00F33966"/>
    <w:rsid w:val="00F35AFA"/>
    <w:rsid w:val="00F3643C"/>
    <w:rsid w:val="00F40EC0"/>
    <w:rsid w:val="00F40F31"/>
    <w:rsid w:val="00F41DA0"/>
    <w:rsid w:val="00F462ED"/>
    <w:rsid w:val="00F5025D"/>
    <w:rsid w:val="00F513F2"/>
    <w:rsid w:val="00F53512"/>
    <w:rsid w:val="00F555D3"/>
    <w:rsid w:val="00F7192E"/>
    <w:rsid w:val="00F73A27"/>
    <w:rsid w:val="00F75A3D"/>
    <w:rsid w:val="00F7628A"/>
    <w:rsid w:val="00F851D4"/>
    <w:rsid w:val="00F95BFA"/>
    <w:rsid w:val="00F976F7"/>
    <w:rsid w:val="00FA2C67"/>
    <w:rsid w:val="00FA3D22"/>
    <w:rsid w:val="00FC1488"/>
    <w:rsid w:val="00FC192E"/>
    <w:rsid w:val="00FC329E"/>
    <w:rsid w:val="00FD14D4"/>
    <w:rsid w:val="00FD6BDD"/>
    <w:rsid w:val="00FE1C0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1549CD-EA1A-498B-A845-E4F16F38E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442FE"/>
    <w:pPr>
      <w:keepNext/>
      <w:keepLines/>
      <w:numPr>
        <w:numId w:val="40"/>
      </w:numPr>
      <w:spacing w:after="960" w:line="240" w:lineRule="auto"/>
      <w:outlineLvl w:val="0"/>
    </w:pPr>
    <w:rPr>
      <w:rFonts w:ascii="Times New Roman" w:eastAsiaTheme="majorEastAsia" w:hAnsi="Times New Roman" w:cstheme="majorBidi"/>
      <w:b/>
      <w:sz w:val="48"/>
      <w:szCs w:val="32"/>
    </w:rPr>
  </w:style>
  <w:style w:type="paragraph" w:styleId="Ttulo2">
    <w:name w:val="heading 2"/>
    <w:basedOn w:val="Normal"/>
    <w:next w:val="Normal"/>
    <w:link w:val="Ttulo2Car"/>
    <w:autoRedefine/>
    <w:uiPriority w:val="9"/>
    <w:unhideWhenUsed/>
    <w:qFormat/>
    <w:rsid w:val="00207982"/>
    <w:pPr>
      <w:keepNext/>
      <w:keepLines/>
      <w:numPr>
        <w:ilvl w:val="1"/>
        <w:numId w:val="40"/>
      </w:numPr>
      <w:spacing w:before="480" w:after="360" w:line="240" w:lineRule="auto"/>
      <w:outlineLvl w:val="1"/>
    </w:pPr>
    <w:rPr>
      <w:rFonts w:ascii="Times New Roman" w:eastAsiaTheme="majorEastAsia" w:hAnsi="Times New Roman" w:cstheme="majorBidi"/>
      <w:b/>
      <w:sz w:val="28"/>
      <w:szCs w:val="26"/>
    </w:rPr>
  </w:style>
  <w:style w:type="paragraph" w:styleId="Ttulo3">
    <w:name w:val="heading 3"/>
    <w:basedOn w:val="Normal"/>
    <w:next w:val="Normal"/>
    <w:link w:val="Ttulo3Car"/>
    <w:autoRedefine/>
    <w:uiPriority w:val="9"/>
    <w:unhideWhenUsed/>
    <w:qFormat/>
    <w:rsid w:val="00DB1A4B"/>
    <w:pPr>
      <w:keepNext/>
      <w:keepLines/>
      <w:numPr>
        <w:ilvl w:val="2"/>
        <w:numId w:val="40"/>
      </w:numPr>
      <w:spacing w:before="480" w:after="360" w:line="240" w:lineRule="auto"/>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semiHidden/>
    <w:unhideWhenUsed/>
    <w:qFormat/>
    <w:rsid w:val="000442FE"/>
    <w:pPr>
      <w:keepNext/>
      <w:keepLines/>
      <w:numPr>
        <w:ilvl w:val="3"/>
        <w:numId w:val="4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442FE"/>
    <w:pPr>
      <w:keepNext/>
      <w:keepLines/>
      <w:numPr>
        <w:ilvl w:val="4"/>
        <w:numId w:val="4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442FE"/>
    <w:pPr>
      <w:keepNext/>
      <w:keepLines/>
      <w:numPr>
        <w:ilvl w:val="5"/>
        <w:numId w:val="4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0442FE"/>
    <w:pPr>
      <w:keepNext/>
      <w:keepLines/>
      <w:numPr>
        <w:ilvl w:val="6"/>
        <w:numId w:val="4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0442FE"/>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442FE"/>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0">
    <w:name w:val="Titulo 0"/>
    <w:basedOn w:val="Normal"/>
    <w:link w:val="Titulo0Car"/>
    <w:autoRedefine/>
    <w:qFormat/>
    <w:rsid w:val="00F95BFA"/>
    <w:pPr>
      <w:tabs>
        <w:tab w:val="left" w:pos="5812"/>
      </w:tabs>
      <w:spacing w:before="1680" w:after="960" w:line="240" w:lineRule="auto"/>
    </w:pPr>
    <w:rPr>
      <w:rFonts w:ascii="Times New Roman" w:hAnsi="Times New Roman"/>
      <w:b/>
      <w:sz w:val="48"/>
    </w:rPr>
  </w:style>
  <w:style w:type="character" w:customStyle="1" w:styleId="Titulo0Car">
    <w:name w:val="Titulo 0 Car"/>
    <w:basedOn w:val="Fuentedeprrafopredeter"/>
    <w:link w:val="Titulo0"/>
    <w:rsid w:val="00F95BFA"/>
    <w:rPr>
      <w:rFonts w:ascii="Times New Roman" w:hAnsi="Times New Roman"/>
      <w:b/>
      <w:sz w:val="48"/>
    </w:rPr>
  </w:style>
  <w:style w:type="paragraph" w:styleId="Subttulo">
    <w:name w:val="Subtitle"/>
    <w:basedOn w:val="Normal"/>
    <w:next w:val="Normal"/>
    <w:link w:val="SubttuloCar"/>
    <w:uiPriority w:val="11"/>
    <w:qFormat/>
    <w:rsid w:val="000442F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442FE"/>
    <w:rPr>
      <w:rFonts w:eastAsiaTheme="minorEastAsia"/>
      <w:color w:val="5A5A5A" w:themeColor="text1" w:themeTint="A5"/>
      <w:spacing w:val="15"/>
    </w:rPr>
  </w:style>
  <w:style w:type="paragraph" w:customStyle="1" w:styleId="CAPTES">
    <w:name w:val="CAP TES"/>
    <w:basedOn w:val="Subttulo"/>
    <w:link w:val="CAPTESCar"/>
    <w:autoRedefine/>
    <w:qFormat/>
    <w:rsid w:val="002A0A87"/>
    <w:pPr>
      <w:spacing w:before="1800" w:after="660" w:line="240" w:lineRule="auto"/>
    </w:pPr>
    <w:rPr>
      <w:rFonts w:ascii="Times New Roman" w:hAnsi="Times New Roman"/>
      <w:b/>
      <w:color w:val="auto"/>
      <w:sz w:val="40"/>
    </w:rPr>
  </w:style>
  <w:style w:type="character" w:customStyle="1" w:styleId="Ttulo1Car">
    <w:name w:val="Título 1 Car"/>
    <w:basedOn w:val="Fuentedeprrafopredeter"/>
    <w:link w:val="Ttulo1"/>
    <w:uiPriority w:val="9"/>
    <w:rsid w:val="000442FE"/>
    <w:rPr>
      <w:rFonts w:ascii="Times New Roman" w:eastAsiaTheme="majorEastAsia" w:hAnsi="Times New Roman" w:cstheme="majorBidi"/>
      <w:b/>
      <w:sz w:val="48"/>
      <w:szCs w:val="32"/>
    </w:rPr>
  </w:style>
  <w:style w:type="character" w:customStyle="1" w:styleId="CAPTESCar">
    <w:name w:val="CAP TES Car"/>
    <w:basedOn w:val="SubttuloCar"/>
    <w:link w:val="CAPTES"/>
    <w:rsid w:val="002A0A87"/>
    <w:rPr>
      <w:rFonts w:ascii="Times New Roman" w:eastAsiaTheme="minorEastAsia" w:hAnsi="Times New Roman"/>
      <w:b/>
      <w:color w:val="5A5A5A" w:themeColor="text1" w:themeTint="A5"/>
      <w:spacing w:val="15"/>
      <w:sz w:val="40"/>
    </w:rPr>
  </w:style>
  <w:style w:type="character" w:customStyle="1" w:styleId="Ttulo2Car">
    <w:name w:val="Título 2 Car"/>
    <w:basedOn w:val="Fuentedeprrafopredeter"/>
    <w:link w:val="Ttulo2"/>
    <w:uiPriority w:val="9"/>
    <w:rsid w:val="00207982"/>
    <w:rPr>
      <w:rFonts w:ascii="Times New Roman" w:eastAsiaTheme="majorEastAsia" w:hAnsi="Times New Roman" w:cstheme="majorBidi"/>
      <w:b/>
      <w:sz w:val="28"/>
      <w:szCs w:val="26"/>
    </w:rPr>
  </w:style>
  <w:style w:type="character" w:customStyle="1" w:styleId="Ttulo3Car">
    <w:name w:val="Título 3 Car"/>
    <w:basedOn w:val="Fuentedeprrafopredeter"/>
    <w:link w:val="Ttulo3"/>
    <w:uiPriority w:val="9"/>
    <w:rsid w:val="00DB1A4B"/>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semiHidden/>
    <w:rsid w:val="000442F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442F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442FE"/>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0442FE"/>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0442F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442FE"/>
    <w:rPr>
      <w:rFonts w:asciiTheme="majorHAnsi" w:eastAsiaTheme="majorEastAsia" w:hAnsiTheme="majorHAnsi" w:cstheme="majorBidi"/>
      <w:i/>
      <w:iCs/>
      <w:color w:val="272727" w:themeColor="text1" w:themeTint="D8"/>
      <w:sz w:val="21"/>
      <w:szCs w:val="21"/>
    </w:rPr>
  </w:style>
  <w:style w:type="paragraph" w:customStyle="1" w:styleId="Portada">
    <w:name w:val="Portada"/>
    <w:basedOn w:val="Normal"/>
    <w:link w:val="PortadaCar"/>
    <w:qFormat/>
    <w:rsid w:val="004174C8"/>
    <w:rPr>
      <w:rFonts w:ascii="NimbusRomNo9L-Regu" w:hAnsi="NimbusRomNo9L-Regu" w:cs="NimbusRomNo9L-Regu"/>
      <w:sz w:val="34"/>
      <w:szCs w:val="34"/>
    </w:rPr>
  </w:style>
  <w:style w:type="character" w:customStyle="1" w:styleId="PortadaCar">
    <w:name w:val="Portada Car"/>
    <w:basedOn w:val="Fuentedeprrafopredeter"/>
    <w:link w:val="Portada"/>
    <w:rsid w:val="004174C8"/>
    <w:rPr>
      <w:rFonts w:ascii="NimbusRomNo9L-Regu" w:hAnsi="NimbusRomNo9L-Regu" w:cs="NimbusRomNo9L-Regu"/>
      <w:sz w:val="34"/>
      <w:szCs w:val="34"/>
    </w:rPr>
  </w:style>
  <w:style w:type="paragraph" w:customStyle="1" w:styleId="Prrafotesis">
    <w:name w:val="Párrafo tesis"/>
    <w:basedOn w:val="Normal"/>
    <w:link w:val="PrrafotesisCar"/>
    <w:qFormat/>
    <w:rsid w:val="004174C8"/>
    <w:pPr>
      <w:spacing w:after="240" w:line="240" w:lineRule="exact"/>
      <w:jc w:val="both"/>
    </w:pPr>
    <w:rPr>
      <w:rFonts w:ascii="Times New Roman" w:hAnsi="Times New Roman" w:cs="Times New Roman"/>
      <w:sz w:val="20"/>
      <w:szCs w:val="20"/>
    </w:rPr>
  </w:style>
  <w:style w:type="character" w:customStyle="1" w:styleId="PrrafotesisCar">
    <w:name w:val="Párrafo tesis Car"/>
    <w:basedOn w:val="Fuentedeprrafopredeter"/>
    <w:link w:val="Prrafotesis"/>
    <w:rsid w:val="004174C8"/>
    <w:rPr>
      <w:rFonts w:ascii="Times New Roman" w:hAnsi="Times New Roman" w:cs="Times New Roman"/>
      <w:sz w:val="20"/>
      <w:szCs w:val="20"/>
    </w:rPr>
  </w:style>
  <w:style w:type="paragraph" w:styleId="Descripcin">
    <w:name w:val="caption"/>
    <w:basedOn w:val="Normal"/>
    <w:next w:val="Normal"/>
    <w:uiPriority w:val="35"/>
    <w:unhideWhenUsed/>
    <w:qFormat/>
    <w:rsid w:val="00651E96"/>
    <w:pPr>
      <w:spacing w:after="200" w:line="240" w:lineRule="auto"/>
    </w:pPr>
    <w:rPr>
      <w:i/>
      <w:iCs/>
      <w:color w:val="44546A" w:themeColor="text2"/>
      <w:sz w:val="18"/>
      <w:szCs w:val="18"/>
    </w:rPr>
  </w:style>
  <w:style w:type="paragraph" w:customStyle="1" w:styleId="TextoTesis">
    <w:name w:val="Texto Tesis"/>
    <w:basedOn w:val="Sinespaciado"/>
    <w:link w:val="TextoTesisCar"/>
    <w:qFormat/>
    <w:rsid w:val="00A93414"/>
    <w:pPr>
      <w:ind w:firstLine="708"/>
      <w:jc w:val="both"/>
    </w:pPr>
    <w:rPr>
      <w:rFonts w:ascii="Arial" w:hAnsi="Arial" w:cs="Arial"/>
      <w:sz w:val="24"/>
      <w:szCs w:val="24"/>
    </w:rPr>
  </w:style>
  <w:style w:type="character" w:customStyle="1" w:styleId="TextoTesisCar">
    <w:name w:val="Texto Tesis Car"/>
    <w:basedOn w:val="Fuentedeprrafopredeter"/>
    <w:link w:val="TextoTesis"/>
    <w:rsid w:val="00A93414"/>
    <w:rPr>
      <w:rFonts w:ascii="Arial" w:hAnsi="Arial" w:cs="Arial"/>
      <w:sz w:val="24"/>
      <w:szCs w:val="24"/>
    </w:rPr>
  </w:style>
  <w:style w:type="character" w:customStyle="1" w:styleId="apple-converted-space">
    <w:name w:val="apple-converted-space"/>
    <w:basedOn w:val="Fuentedeprrafopredeter"/>
    <w:rsid w:val="00A93414"/>
  </w:style>
  <w:style w:type="paragraph" w:styleId="Sinespaciado">
    <w:name w:val="No Spacing"/>
    <w:link w:val="SinespaciadoCar"/>
    <w:uiPriority w:val="1"/>
    <w:qFormat/>
    <w:rsid w:val="00A93414"/>
    <w:pPr>
      <w:spacing w:after="0" w:line="240" w:lineRule="auto"/>
    </w:pPr>
  </w:style>
  <w:style w:type="character" w:customStyle="1" w:styleId="A5">
    <w:name w:val="A5"/>
    <w:uiPriority w:val="99"/>
    <w:rsid w:val="00A93414"/>
    <w:rPr>
      <w:rFonts w:cs="Cg Souvenir Gth Light"/>
      <w:color w:val="221E1F"/>
      <w:sz w:val="18"/>
      <w:szCs w:val="18"/>
    </w:rPr>
  </w:style>
  <w:style w:type="character" w:customStyle="1" w:styleId="SinespaciadoCar">
    <w:name w:val="Sin espaciado Car"/>
    <w:basedOn w:val="Fuentedeprrafopredeter"/>
    <w:link w:val="Sinespaciado"/>
    <w:uiPriority w:val="1"/>
    <w:rsid w:val="00AB0C97"/>
  </w:style>
  <w:style w:type="paragraph" w:styleId="Prrafodelista">
    <w:name w:val="List Paragraph"/>
    <w:basedOn w:val="Normal"/>
    <w:uiPriority w:val="34"/>
    <w:qFormat/>
    <w:rsid w:val="00AB0C97"/>
    <w:pPr>
      <w:ind w:left="720"/>
      <w:contextualSpacing/>
    </w:pPr>
  </w:style>
  <w:style w:type="paragraph" w:customStyle="1" w:styleId="Default">
    <w:name w:val="Default"/>
    <w:rsid w:val="001C70EA"/>
    <w:pPr>
      <w:autoSpaceDE w:val="0"/>
      <w:autoSpaceDN w:val="0"/>
      <w:adjustRightInd w:val="0"/>
      <w:spacing w:after="0" w:line="240" w:lineRule="auto"/>
    </w:pPr>
    <w:rPr>
      <w:rFonts w:ascii="Cg Souvenir Gth Light" w:hAnsi="Cg Souvenir Gth Light" w:cs="Cg Souvenir Gth Light"/>
      <w:color w:val="000000"/>
      <w:sz w:val="24"/>
      <w:szCs w:val="24"/>
    </w:rPr>
  </w:style>
  <w:style w:type="table" w:styleId="Tablaconcuadrcula">
    <w:name w:val="Table Grid"/>
    <w:basedOn w:val="Tablanormal"/>
    <w:uiPriority w:val="59"/>
    <w:rsid w:val="001C7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ar"/>
    <w:rsid w:val="00BF6B40"/>
    <w:pPr>
      <w:tabs>
        <w:tab w:val="center" w:pos="4420"/>
        <w:tab w:val="right" w:pos="8840"/>
      </w:tabs>
      <w:spacing w:after="200" w:line="276" w:lineRule="auto"/>
      <w:ind w:firstLine="708"/>
      <w:jc w:val="both"/>
    </w:pPr>
    <w:rPr>
      <w:rFonts w:ascii="Arial" w:eastAsiaTheme="minorEastAsia" w:hAnsi="Arial" w:cs="Arial"/>
      <w:sz w:val="24"/>
      <w:szCs w:val="24"/>
    </w:rPr>
  </w:style>
  <w:style w:type="character" w:customStyle="1" w:styleId="MTDisplayEquationCar">
    <w:name w:val="MTDisplayEquation Car"/>
    <w:basedOn w:val="Fuentedeprrafopredeter"/>
    <w:link w:val="MTDisplayEquation"/>
    <w:rsid w:val="00BF6B40"/>
    <w:rPr>
      <w:rFonts w:ascii="Arial" w:eastAsiaTheme="minorEastAsia" w:hAnsi="Arial" w:cs="Arial"/>
      <w:sz w:val="24"/>
      <w:szCs w:val="24"/>
    </w:rPr>
  </w:style>
  <w:style w:type="paragraph" w:styleId="Tabladeilustraciones">
    <w:name w:val="table of figures"/>
    <w:basedOn w:val="Normal"/>
    <w:next w:val="Normal"/>
    <w:uiPriority w:val="99"/>
    <w:unhideWhenUsed/>
    <w:rsid w:val="00EA5912"/>
    <w:pPr>
      <w:spacing w:after="0"/>
    </w:pPr>
    <w:rPr>
      <w:rFonts w:ascii="Times New Roman" w:hAnsi="Times New Roman"/>
      <w:iCs/>
      <w:sz w:val="20"/>
      <w:szCs w:val="20"/>
    </w:rPr>
  </w:style>
  <w:style w:type="character" w:styleId="Hipervnculo">
    <w:name w:val="Hyperlink"/>
    <w:basedOn w:val="Fuentedeprrafopredeter"/>
    <w:uiPriority w:val="99"/>
    <w:unhideWhenUsed/>
    <w:rsid w:val="00ED652D"/>
    <w:rPr>
      <w:color w:val="0563C1" w:themeColor="hyperlink"/>
      <w:u w:val="single"/>
    </w:rPr>
  </w:style>
  <w:style w:type="table" w:customStyle="1" w:styleId="Tablaconcuadrcula1">
    <w:name w:val="Tabla con cuadrícula1"/>
    <w:basedOn w:val="Tablanormal"/>
    <w:next w:val="Tablaconcuadrcula"/>
    <w:uiPriority w:val="59"/>
    <w:rsid w:val="00266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struccionPseCar">
    <w:name w:val="Instruccion Pse Car"/>
    <w:basedOn w:val="Fuentedeprrafopredeter"/>
    <w:link w:val="InstruccionPse"/>
    <w:locked/>
    <w:rsid w:val="00DD3152"/>
    <w:rPr>
      <w:rFonts w:ascii="Arial Narrow" w:hAnsi="Arial Narrow"/>
      <w:color w:val="2E74B5" w:themeColor="accent1" w:themeShade="BF"/>
    </w:rPr>
  </w:style>
  <w:style w:type="paragraph" w:customStyle="1" w:styleId="InstruccionPse">
    <w:name w:val="Instruccion Pse"/>
    <w:basedOn w:val="Sinespaciado"/>
    <w:link w:val="InstruccionPseCar"/>
    <w:qFormat/>
    <w:rsid w:val="00DD3152"/>
    <w:pPr>
      <w:jc w:val="both"/>
    </w:pPr>
    <w:rPr>
      <w:rFonts w:ascii="Arial Narrow" w:hAnsi="Arial Narrow"/>
      <w:color w:val="2E74B5" w:themeColor="accent1" w:themeShade="BF"/>
    </w:rPr>
  </w:style>
  <w:style w:type="character" w:customStyle="1" w:styleId="ComentarioCar">
    <w:name w:val="Comentario Car"/>
    <w:basedOn w:val="Fuentedeprrafopredeter"/>
    <w:link w:val="Comentario"/>
    <w:locked/>
    <w:rsid w:val="00DD3152"/>
    <w:rPr>
      <w:rFonts w:ascii="Arial Narrow" w:hAnsi="Arial Narrow"/>
      <w:i/>
      <w:color w:val="538135" w:themeColor="accent6" w:themeShade="BF"/>
    </w:rPr>
  </w:style>
  <w:style w:type="paragraph" w:customStyle="1" w:styleId="Comentario">
    <w:name w:val="Comentario"/>
    <w:basedOn w:val="Sinespaciado"/>
    <w:link w:val="ComentarioCar"/>
    <w:qFormat/>
    <w:rsid w:val="00DD3152"/>
    <w:pPr>
      <w:jc w:val="both"/>
    </w:pPr>
    <w:rPr>
      <w:rFonts w:ascii="Arial Narrow" w:hAnsi="Arial Narrow"/>
      <w:i/>
      <w:color w:val="538135" w:themeColor="accent6" w:themeShade="BF"/>
    </w:rPr>
  </w:style>
  <w:style w:type="paragraph" w:styleId="Encabezado">
    <w:name w:val="header"/>
    <w:basedOn w:val="Normal"/>
    <w:link w:val="EncabezadoCar"/>
    <w:uiPriority w:val="99"/>
    <w:unhideWhenUsed/>
    <w:rsid w:val="003221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2188"/>
  </w:style>
  <w:style w:type="paragraph" w:styleId="Piedepgina">
    <w:name w:val="footer"/>
    <w:basedOn w:val="Normal"/>
    <w:link w:val="PiedepginaCar"/>
    <w:uiPriority w:val="99"/>
    <w:unhideWhenUsed/>
    <w:rsid w:val="003221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2188"/>
  </w:style>
  <w:style w:type="paragraph" w:styleId="TtulodeTDC">
    <w:name w:val="TOC Heading"/>
    <w:basedOn w:val="Ttulo1"/>
    <w:next w:val="Normal"/>
    <w:uiPriority w:val="39"/>
    <w:unhideWhenUsed/>
    <w:qFormat/>
    <w:rsid w:val="001F67B9"/>
    <w:pPr>
      <w:numPr>
        <w:numId w:val="0"/>
      </w:numPr>
      <w:spacing w:before="240" w:after="0" w:line="259" w:lineRule="auto"/>
      <w:outlineLvl w:val="9"/>
    </w:pPr>
    <w:rPr>
      <w:rFonts w:asciiTheme="majorHAnsi" w:hAnsiTheme="majorHAnsi"/>
      <w:b w:val="0"/>
      <w:color w:val="2E74B5" w:themeColor="accent1" w:themeShade="BF"/>
      <w:sz w:val="32"/>
      <w:lang w:eastAsia="es-CL"/>
    </w:rPr>
  </w:style>
  <w:style w:type="paragraph" w:styleId="TDC1">
    <w:name w:val="toc 1"/>
    <w:basedOn w:val="Normal"/>
    <w:next w:val="Normal"/>
    <w:autoRedefine/>
    <w:uiPriority w:val="39"/>
    <w:unhideWhenUsed/>
    <w:rsid w:val="0022656E"/>
    <w:pPr>
      <w:tabs>
        <w:tab w:val="left" w:pos="440"/>
        <w:tab w:val="right" w:leader="dot" w:pos="8828"/>
      </w:tabs>
      <w:spacing w:after="100"/>
    </w:pPr>
    <w:rPr>
      <w:rFonts w:ascii="Times New Roman" w:hAnsi="Times New Roman" w:cs="Times New Roman"/>
      <w:noProof/>
      <w:sz w:val="20"/>
      <w:szCs w:val="20"/>
    </w:rPr>
  </w:style>
  <w:style w:type="paragraph" w:styleId="TDC2">
    <w:name w:val="toc 2"/>
    <w:basedOn w:val="Normal"/>
    <w:next w:val="Normal"/>
    <w:autoRedefine/>
    <w:uiPriority w:val="39"/>
    <w:unhideWhenUsed/>
    <w:rsid w:val="001F67B9"/>
    <w:pPr>
      <w:spacing w:after="100"/>
      <w:ind w:left="220"/>
    </w:pPr>
  </w:style>
  <w:style w:type="paragraph" w:styleId="TDC3">
    <w:name w:val="toc 3"/>
    <w:basedOn w:val="Normal"/>
    <w:next w:val="Normal"/>
    <w:autoRedefine/>
    <w:uiPriority w:val="39"/>
    <w:unhideWhenUsed/>
    <w:rsid w:val="001F67B9"/>
    <w:pPr>
      <w:spacing w:after="100"/>
      <w:ind w:left="440"/>
    </w:pPr>
  </w:style>
  <w:style w:type="character" w:styleId="Textodelmarcadordeposicin">
    <w:name w:val="Placeholder Text"/>
    <w:basedOn w:val="Fuentedeprrafopredeter"/>
    <w:uiPriority w:val="99"/>
    <w:semiHidden/>
    <w:rsid w:val="004F4985"/>
    <w:rPr>
      <w:color w:val="808080"/>
    </w:rPr>
  </w:style>
  <w:style w:type="paragraph" w:styleId="Textonotapie">
    <w:name w:val="footnote text"/>
    <w:basedOn w:val="Normal"/>
    <w:link w:val="TextonotapieCar"/>
    <w:uiPriority w:val="99"/>
    <w:semiHidden/>
    <w:unhideWhenUsed/>
    <w:rsid w:val="00193FA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93FA1"/>
    <w:rPr>
      <w:sz w:val="20"/>
      <w:szCs w:val="20"/>
    </w:rPr>
  </w:style>
  <w:style w:type="character" w:styleId="Refdenotaalpie">
    <w:name w:val="footnote reference"/>
    <w:basedOn w:val="Fuentedeprrafopredeter"/>
    <w:uiPriority w:val="99"/>
    <w:semiHidden/>
    <w:unhideWhenUsed/>
    <w:rsid w:val="00193FA1"/>
    <w:rPr>
      <w:vertAlign w:val="superscript"/>
    </w:rPr>
  </w:style>
  <w:style w:type="paragraph" w:customStyle="1" w:styleId="T1Apendice">
    <w:name w:val="T1 Apendice"/>
    <w:basedOn w:val="Ttulo1"/>
    <w:link w:val="T1ApendiceCar"/>
    <w:qFormat/>
    <w:rsid w:val="002D6BE4"/>
    <w:pPr>
      <w:numPr>
        <w:numId w:val="18"/>
      </w:numPr>
      <w:ind w:left="357" w:hanging="357"/>
    </w:pPr>
  </w:style>
  <w:style w:type="paragraph" w:customStyle="1" w:styleId="T2Apendice">
    <w:name w:val="T2 Apendice"/>
    <w:basedOn w:val="Ttulo2"/>
    <w:link w:val="T2ApendiceCar"/>
    <w:qFormat/>
    <w:rsid w:val="00D842CB"/>
    <w:pPr>
      <w:numPr>
        <w:ilvl w:val="0"/>
        <w:numId w:val="19"/>
      </w:numPr>
    </w:pPr>
  </w:style>
  <w:style w:type="character" w:customStyle="1" w:styleId="T1ApendiceCar">
    <w:name w:val="T1 Apendice Car"/>
    <w:basedOn w:val="Ttulo1Car"/>
    <w:link w:val="T1Apendice"/>
    <w:rsid w:val="002D6BE4"/>
    <w:rPr>
      <w:rFonts w:ascii="Times New Roman" w:eastAsiaTheme="majorEastAsia" w:hAnsi="Times New Roman" w:cstheme="majorBidi"/>
      <w:b/>
      <w:sz w:val="48"/>
      <w:szCs w:val="32"/>
    </w:rPr>
  </w:style>
  <w:style w:type="paragraph" w:customStyle="1" w:styleId="T3Apendice">
    <w:name w:val="T3 Apendice"/>
    <w:basedOn w:val="Ttulo3"/>
    <w:link w:val="T3ApendiceCar"/>
    <w:qFormat/>
    <w:rsid w:val="00686F26"/>
  </w:style>
  <w:style w:type="character" w:customStyle="1" w:styleId="T2ApendiceCar">
    <w:name w:val="T2 Apendice Car"/>
    <w:basedOn w:val="T1ApendiceCar"/>
    <w:link w:val="T2Apendice"/>
    <w:rsid w:val="00D842CB"/>
    <w:rPr>
      <w:rFonts w:ascii="Times New Roman" w:eastAsiaTheme="majorEastAsia" w:hAnsi="Times New Roman" w:cstheme="majorBidi"/>
      <w:b/>
      <w:sz w:val="28"/>
      <w:szCs w:val="26"/>
    </w:rPr>
  </w:style>
  <w:style w:type="paragraph" w:styleId="Textodeglobo">
    <w:name w:val="Balloon Text"/>
    <w:basedOn w:val="Normal"/>
    <w:link w:val="TextodegloboCar"/>
    <w:uiPriority w:val="99"/>
    <w:semiHidden/>
    <w:unhideWhenUsed/>
    <w:rsid w:val="00C361E9"/>
    <w:pPr>
      <w:spacing w:after="0" w:line="240" w:lineRule="auto"/>
    </w:pPr>
    <w:rPr>
      <w:rFonts w:ascii="Tahoma" w:hAnsi="Tahoma" w:cs="Tahoma"/>
      <w:sz w:val="16"/>
      <w:szCs w:val="16"/>
    </w:rPr>
  </w:style>
  <w:style w:type="character" w:customStyle="1" w:styleId="T3ApendiceCar">
    <w:name w:val="T3 Apendice Car"/>
    <w:basedOn w:val="PrrafotesisCar"/>
    <w:link w:val="T3Apendice"/>
    <w:rsid w:val="00686F26"/>
    <w:rPr>
      <w:rFonts w:ascii="Times New Roman" w:eastAsiaTheme="majorEastAsia" w:hAnsi="Times New Roman" w:cstheme="majorBidi"/>
      <w:b/>
      <w:sz w:val="28"/>
      <w:szCs w:val="24"/>
    </w:rPr>
  </w:style>
  <w:style w:type="character" w:customStyle="1" w:styleId="TextodegloboCar">
    <w:name w:val="Texto de globo Car"/>
    <w:basedOn w:val="Fuentedeprrafopredeter"/>
    <w:link w:val="Textodeglobo"/>
    <w:uiPriority w:val="99"/>
    <w:semiHidden/>
    <w:rsid w:val="00C361E9"/>
    <w:rPr>
      <w:rFonts w:ascii="Tahoma" w:hAnsi="Tahoma" w:cs="Tahoma"/>
      <w:sz w:val="16"/>
      <w:szCs w:val="16"/>
    </w:rPr>
  </w:style>
  <w:style w:type="character" w:customStyle="1" w:styleId="cursos">
    <w:name w:val="cursos"/>
    <w:basedOn w:val="Fuentedeprrafopredeter"/>
    <w:rsid w:val="00650A16"/>
  </w:style>
  <w:style w:type="character" w:styleId="nfasis">
    <w:name w:val="Emphasis"/>
    <w:basedOn w:val="Fuentedeprrafopredeter"/>
    <w:uiPriority w:val="20"/>
    <w:qFormat/>
    <w:rsid w:val="00650A16"/>
    <w:rPr>
      <w:i/>
      <w:iCs/>
    </w:rPr>
  </w:style>
  <w:style w:type="character" w:styleId="Nmerodelnea">
    <w:name w:val="line number"/>
    <w:basedOn w:val="Fuentedeprrafopredeter"/>
    <w:uiPriority w:val="99"/>
    <w:semiHidden/>
    <w:unhideWhenUsed/>
    <w:rsid w:val="00E25661"/>
  </w:style>
  <w:style w:type="paragraph" w:customStyle="1" w:styleId="T4NNUM">
    <w:name w:val="T4 NNUM"/>
    <w:basedOn w:val="Prrafotesis"/>
    <w:link w:val="T4NNUMCar"/>
    <w:qFormat/>
    <w:rsid w:val="00DB1A4B"/>
    <w:pPr>
      <w:spacing w:before="320" w:line="360" w:lineRule="exact"/>
    </w:pPr>
    <w:rPr>
      <w:b/>
    </w:rPr>
  </w:style>
  <w:style w:type="character" w:styleId="Textoennegrita">
    <w:name w:val="Strong"/>
    <w:basedOn w:val="Fuentedeprrafopredeter"/>
    <w:uiPriority w:val="22"/>
    <w:qFormat/>
    <w:rsid w:val="00891D9E"/>
    <w:rPr>
      <w:b/>
      <w:bCs/>
    </w:rPr>
  </w:style>
  <w:style w:type="character" w:customStyle="1" w:styleId="T4NNUMCar">
    <w:name w:val="T4 NNUM Car"/>
    <w:basedOn w:val="PrrafotesisCar"/>
    <w:link w:val="T4NNUM"/>
    <w:rsid w:val="00DB1A4B"/>
    <w:rPr>
      <w:rFonts w:ascii="Times New Roman" w:hAnsi="Times New Roman" w:cs="Times New Roman"/>
      <w:b/>
      <w:sz w:val="20"/>
      <w:szCs w:val="20"/>
    </w:rPr>
  </w:style>
  <w:style w:type="paragraph" w:customStyle="1" w:styleId="tytytyt">
    <w:name w:val="tytytyt"/>
    <w:link w:val="tytytytCar"/>
    <w:qFormat/>
    <w:rsid w:val="00391371"/>
    <w:rPr>
      <w:rFonts w:ascii="Times New Roman" w:hAnsi="Times New Roman"/>
      <w:b/>
      <w:sz w:val="48"/>
    </w:rPr>
  </w:style>
  <w:style w:type="character" w:customStyle="1" w:styleId="tytytytCar">
    <w:name w:val="tytytyt Car"/>
    <w:basedOn w:val="Fuentedeprrafopredeter"/>
    <w:link w:val="tytytyt"/>
    <w:rsid w:val="00391371"/>
    <w:rPr>
      <w:rFonts w:ascii="Times New Roman" w:hAnsi="Times New Roman"/>
      <w:b/>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441682">
      <w:bodyDiv w:val="1"/>
      <w:marLeft w:val="0"/>
      <w:marRight w:val="0"/>
      <w:marTop w:val="0"/>
      <w:marBottom w:val="0"/>
      <w:divBdr>
        <w:top w:val="none" w:sz="0" w:space="0" w:color="auto"/>
        <w:left w:val="none" w:sz="0" w:space="0" w:color="auto"/>
        <w:bottom w:val="none" w:sz="0" w:space="0" w:color="auto"/>
        <w:right w:val="none" w:sz="0" w:space="0" w:color="auto"/>
      </w:divBdr>
    </w:div>
    <w:div w:id="122351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ristianN\Desktop\tesis%20edicion\T-FINAL-V6.docx" TargetMode="External"/><Relationship Id="rId18" Type="http://schemas.openxmlformats.org/officeDocument/2006/relationships/header" Target="header4.xml"/><Relationship Id="rId26" Type="http://schemas.microsoft.com/office/2007/relationships/hdphoto" Target="media/hdphoto1.wdp"/><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header" Target="header11.xml"/><Relationship Id="rId47" Type="http://schemas.openxmlformats.org/officeDocument/2006/relationships/header" Target="header16.xml"/><Relationship Id="rId50" Type="http://schemas.openxmlformats.org/officeDocument/2006/relationships/header" Target="header18.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CristianN\Desktop\tesis%20edicion\T-FINAL-V6.docx" TargetMode="Externa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image" Target="media/image14.png"/><Relationship Id="rId46"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yperlink" Target="file:///C:\Users\CristianN\Desktop\tesis%20edicion\T-FINAL-V6.docx" TargetMode="External"/><Relationship Id="rId20" Type="http://schemas.openxmlformats.org/officeDocument/2006/relationships/image" Target="media/image1.png"/><Relationship Id="rId29" Type="http://schemas.openxmlformats.org/officeDocument/2006/relationships/image" Target="media/image6.png"/><Relationship Id="rId41" Type="http://schemas.openxmlformats.org/officeDocument/2006/relationships/header" Target="header10.xml"/><Relationship Id="rId54"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ristianN\Desktop\tesis%20edicion\T-FINAL-V6.docx" TargetMode="Externa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4.xml"/><Relationship Id="rId53"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hyperlink" Target="file:///C:\Users\CristianN\Desktop\tesis%20edicion\T-FINAL-V6.docx" TargetMode="Externa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eader" Target="header17.xm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header" Target="header13.xm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ristianN\Desktop\tesis%20edicion\T-FINAL-V6.docx" TargetMode="Externa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eader" Target="header19.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Cg Souvenir Gth Light">
    <w:altName w:val="Cg Souvenir Gth Ligh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arajita">
    <w:panose1 w:val="020B0604020202020204"/>
    <w:charset w:val="00"/>
    <w:family w:val="swiss"/>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031"/>
    <w:rsid w:val="006A70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A70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27473-A20C-4306-BA1C-292556161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18529</Words>
  <Characters>101912</Characters>
  <Application>Microsoft Office Word</Application>
  <DocSecurity>0</DocSecurity>
  <Lines>849</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Ignacio Araujo Araujo</dc:creator>
  <cp:keywords/>
  <dc:description/>
  <cp:lastModifiedBy>Cristian Ignacio Araujo Araujo</cp:lastModifiedBy>
  <cp:revision>2</cp:revision>
  <cp:lastPrinted>2015-10-28T04:32:00Z</cp:lastPrinted>
  <dcterms:created xsi:type="dcterms:W3CDTF">2015-12-02T19:09:00Z</dcterms:created>
  <dcterms:modified xsi:type="dcterms:W3CDTF">2015-12-02T19:09:00Z</dcterms:modified>
</cp:coreProperties>
</file>