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9C20" w14:textId="77777777" w:rsidR="00603E46" w:rsidRPr="00A22782" w:rsidRDefault="00603E46">
      <w:pPr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396D670B" w14:textId="77777777" w:rsidR="00603E46" w:rsidRPr="00A22782" w:rsidRDefault="00BF37E2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Calibri" w:hAnsi="Calibri" w:cs="Calibri"/>
          <w:b/>
          <w:sz w:val="22"/>
          <w:szCs w:val="22"/>
        </w:rPr>
      </w:pPr>
      <w:r w:rsidRPr="00A22782">
        <w:rPr>
          <w:rFonts w:ascii="Calibri" w:hAnsi="Calibri" w:cs="Calibri"/>
          <w:b/>
          <w:sz w:val="22"/>
          <w:szCs w:val="22"/>
        </w:rPr>
        <w:t>I</w:t>
      </w:r>
      <w:r w:rsidR="00F778E7" w:rsidRPr="00A22782">
        <w:rPr>
          <w:rFonts w:ascii="Calibri" w:hAnsi="Calibri" w:cs="Calibri"/>
          <w:b/>
          <w:sz w:val="22"/>
          <w:szCs w:val="22"/>
        </w:rPr>
        <w:t xml:space="preserve"> EXAMEN</w:t>
      </w:r>
    </w:p>
    <w:p w14:paraId="3516EEA8" w14:textId="77777777" w:rsidR="00603E46" w:rsidRPr="00A22782" w:rsidRDefault="00603E46" w:rsidP="00603E46">
      <w:pPr>
        <w:pBdr>
          <w:top w:val="single" w:sz="12" w:space="1" w:color="auto"/>
          <w:bottom w:val="single" w:sz="12" w:space="1" w:color="auto"/>
        </w:pBdr>
        <w:jc w:val="right"/>
        <w:rPr>
          <w:rFonts w:ascii="Calibri" w:hAnsi="Calibri" w:cs="Calibri"/>
          <w:b/>
          <w:sz w:val="22"/>
          <w:szCs w:val="22"/>
        </w:rPr>
      </w:pPr>
      <w:r w:rsidRPr="00A22782">
        <w:rPr>
          <w:rFonts w:ascii="Calibri" w:hAnsi="Calibri" w:cs="Calibri"/>
          <w:b/>
          <w:sz w:val="22"/>
          <w:szCs w:val="22"/>
        </w:rPr>
        <w:t>E</w:t>
      </w:r>
      <w:r w:rsidR="00F92B8C" w:rsidRPr="00A22782">
        <w:rPr>
          <w:rFonts w:ascii="Calibri" w:hAnsi="Calibri" w:cs="Calibri"/>
          <w:b/>
          <w:sz w:val="22"/>
          <w:szCs w:val="22"/>
        </w:rPr>
        <w:t xml:space="preserve">STADÍSTICA PARA ECONOMISTAS </w:t>
      </w:r>
      <w:r w:rsidRPr="00A22782">
        <w:rPr>
          <w:rFonts w:ascii="Calibri" w:hAnsi="Calibri" w:cs="Calibri"/>
          <w:b/>
          <w:sz w:val="22"/>
          <w:szCs w:val="22"/>
        </w:rPr>
        <w:t>I</w:t>
      </w:r>
      <w:r w:rsidR="0005164C" w:rsidRPr="00A22782">
        <w:rPr>
          <w:rFonts w:ascii="Calibri" w:hAnsi="Calibri" w:cs="Calibri"/>
          <w:b/>
          <w:sz w:val="22"/>
          <w:szCs w:val="22"/>
        </w:rPr>
        <w:t>I</w:t>
      </w:r>
    </w:p>
    <w:p w14:paraId="4BCE7ED1" w14:textId="77777777" w:rsidR="00603E46" w:rsidRPr="00A22782" w:rsidRDefault="00603E46" w:rsidP="00BF37E2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4BE40552" w14:textId="77777777" w:rsidR="00F778E7" w:rsidRPr="00A22782" w:rsidRDefault="00F778E7" w:rsidP="00BF37E2">
      <w:pPr>
        <w:numPr>
          <w:ilvl w:val="0"/>
          <w:numId w:val="1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 xml:space="preserve">Considérese </w:t>
      </w:r>
      <w:r w:rsidR="00B66DB8" w:rsidRPr="00A22782">
        <w:rPr>
          <w:rFonts w:ascii="Arial Narrow" w:hAnsi="Arial Narrow" w:cs="Calibri"/>
          <w:sz w:val="22"/>
          <w:szCs w:val="22"/>
        </w:rPr>
        <w:t xml:space="preserve">los datos contenidos en el archivo: </w:t>
      </w:r>
      <w:r w:rsidRPr="00A22782">
        <w:rPr>
          <w:rFonts w:ascii="Arial Narrow" w:hAnsi="Arial Narrow" w:cs="Calibri"/>
          <w:sz w:val="22"/>
          <w:szCs w:val="22"/>
        </w:rPr>
        <w:t>Dat</w:t>
      </w:r>
      <w:r w:rsidR="0090432E" w:rsidRPr="00A22782">
        <w:rPr>
          <w:rFonts w:ascii="Arial Narrow" w:hAnsi="Arial Narrow" w:cs="Calibri"/>
          <w:sz w:val="22"/>
          <w:szCs w:val="22"/>
        </w:rPr>
        <w:t>a</w:t>
      </w:r>
      <w:r w:rsidR="007936E8" w:rsidRPr="00A22782">
        <w:rPr>
          <w:rFonts w:ascii="Arial Narrow" w:hAnsi="Arial Narrow" w:cs="Calibri"/>
          <w:sz w:val="22"/>
          <w:szCs w:val="22"/>
        </w:rPr>
        <w:t>1</w:t>
      </w:r>
      <w:r w:rsidR="0090432E" w:rsidRPr="00A22782">
        <w:rPr>
          <w:rFonts w:ascii="Arial Narrow" w:hAnsi="Arial Narrow" w:cs="Calibri"/>
          <w:sz w:val="22"/>
          <w:szCs w:val="22"/>
        </w:rPr>
        <w:t>_Examen</w:t>
      </w:r>
      <w:r w:rsidR="006E47FA" w:rsidRPr="00A22782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="006E47FA" w:rsidRPr="00A22782">
        <w:rPr>
          <w:rFonts w:ascii="Arial Narrow" w:hAnsi="Arial Narrow" w:cs="Calibri"/>
          <w:sz w:val="22"/>
          <w:szCs w:val="22"/>
        </w:rPr>
        <w:t>parcial_estadistica</w:t>
      </w:r>
      <w:proofErr w:type="spellEnd"/>
      <w:r w:rsidRPr="00A22782">
        <w:rPr>
          <w:rFonts w:ascii="Arial Narrow" w:hAnsi="Arial Narrow" w:cs="Calibri"/>
          <w:sz w:val="22"/>
          <w:szCs w:val="22"/>
        </w:rPr>
        <w:t xml:space="preserve">. Supóngase </w:t>
      </w:r>
      <w:r w:rsidR="005730CE" w:rsidRPr="00A22782">
        <w:rPr>
          <w:rFonts w:ascii="Arial Narrow" w:hAnsi="Arial Narrow" w:cs="Calibri"/>
          <w:sz w:val="22"/>
          <w:szCs w:val="22"/>
        </w:rPr>
        <w:t xml:space="preserve">además </w:t>
      </w:r>
      <w:r w:rsidRPr="00A22782">
        <w:rPr>
          <w:rFonts w:ascii="Arial Narrow" w:hAnsi="Arial Narrow" w:cs="Calibri"/>
          <w:sz w:val="22"/>
          <w:szCs w:val="22"/>
        </w:rPr>
        <w:t xml:space="preserve">que </w:t>
      </w:r>
      <w:r w:rsidR="005730CE" w:rsidRPr="00A22782">
        <w:rPr>
          <w:rFonts w:ascii="Arial Narrow" w:hAnsi="Arial Narrow" w:cs="Calibri"/>
          <w:sz w:val="22"/>
          <w:szCs w:val="22"/>
        </w:rPr>
        <w:t xml:space="preserve">se </w:t>
      </w:r>
      <w:r w:rsidRPr="00A22782">
        <w:rPr>
          <w:rFonts w:ascii="Arial Narrow" w:hAnsi="Arial Narrow" w:cs="Calibri"/>
          <w:sz w:val="22"/>
          <w:szCs w:val="22"/>
        </w:rPr>
        <w:t>desea ajustar el modelo:</w:t>
      </w:r>
    </w:p>
    <w:p w14:paraId="05ACFC20" w14:textId="77777777" w:rsidR="00F778E7" w:rsidRPr="00A22782" w:rsidRDefault="00F778E7" w:rsidP="00BF37E2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5851093A" w14:textId="77777777" w:rsidR="00F778E7" w:rsidRPr="00A22782" w:rsidRDefault="00FD3644" w:rsidP="004E3CFC">
      <w:pPr>
        <w:ind w:left="360"/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6039" w:dyaOrig="360" w14:anchorId="2A1AE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18pt" o:ole="" fillcolor="window">
            <v:imagedata r:id="rId7" o:title=""/>
          </v:shape>
          <o:OLEObject Type="Embed" ProgID="Equation.3" ShapeID="_x0000_i1025" DrawAspect="Content" ObjectID="_1642699239" r:id="rId8"/>
        </w:object>
      </w:r>
    </w:p>
    <w:p w14:paraId="37DBD95A" w14:textId="77777777" w:rsidR="0090432E" w:rsidRPr="00A22782" w:rsidRDefault="0090432E" w:rsidP="00FD3644">
      <w:pPr>
        <w:jc w:val="both"/>
        <w:rPr>
          <w:rFonts w:ascii="Arial Narrow" w:hAnsi="Arial Narrow" w:cs="Calibri"/>
          <w:sz w:val="22"/>
          <w:szCs w:val="22"/>
        </w:rPr>
      </w:pPr>
    </w:p>
    <w:p w14:paraId="082E1F06" w14:textId="77777777" w:rsidR="005730CE" w:rsidRPr="00A22782" w:rsidRDefault="005730CE" w:rsidP="004E3CFC">
      <w:pPr>
        <w:numPr>
          <w:ilvl w:val="0"/>
          <w:numId w:val="4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>Pruebe las siguientes hipótesis:</w:t>
      </w:r>
    </w:p>
    <w:p w14:paraId="6C68EE09" w14:textId="77777777" w:rsidR="007F6C79" w:rsidRPr="00A22782" w:rsidRDefault="007F6C79" w:rsidP="004E3CFC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1080CCB4" w14:textId="77777777" w:rsidR="0090432E" w:rsidRPr="00A22782" w:rsidRDefault="004D3E76" w:rsidP="00956203">
      <w:pPr>
        <w:numPr>
          <w:ilvl w:val="0"/>
          <w:numId w:val="16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1520" w:dyaOrig="360" w14:anchorId="6570498C">
          <v:shape id="_x0000_i1026" type="#_x0000_t75" style="width:75.75pt;height:18pt" o:ole="">
            <v:imagedata r:id="rId9" o:title=""/>
          </v:shape>
          <o:OLEObject Type="Embed" ProgID="Equation.3" ShapeID="_x0000_i1026" DrawAspect="Content" ObjectID="_1642699240" r:id="rId10"/>
        </w:object>
      </w:r>
    </w:p>
    <w:p w14:paraId="3839CB91" w14:textId="77777777" w:rsidR="005730CE" w:rsidRPr="00A22782" w:rsidRDefault="004D3E76" w:rsidP="00B93062">
      <w:pPr>
        <w:numPr>
          <w:ilvl w:val="0"/>
          <w:numId w:val="16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1740" w:dyaOrig="360" w14:anchorId="1FC276C6">
          <v:shape id="_x0000_i1027" type="#_x0000_t75" style="width:87pt;height:18pt" o:ole="">
            <v:imagedata r:id="rId11" o:title=""/>
          </v:shape>
          <o:OLEObject Type="Embed" ProgID="Equation.3" ShapeID="_x0000_i1027" DrawAspect="Content" ObjectID="_1642699241" r:id="rId12"/>
        </w:object>
      </w:r>
    </w:p>
    <w:p w14:paraId="1C4339AB" w14:textId="77777777" w:rsidR="00670869" w:rsidRPr="00A22782" w:rsidRDefault="00FD3644" w:rsidP="00670869">
      <w:pPr>
        <w:numPr>
          <w:ilvl w:val="0"/>
          <w:numId w:val="16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1260" w:dyaOrig="360" w14:anchorId="02534786">
          <v:shape id="_x0000_i1028" type="#_x0000_t75" style="width:63pt;height:18pt" o:ole="">
            <v:imagedata r:id="rId13" o:title=""/>
          </v:shape>
          <o:OLEObject Type="Embed" ProgID="Equation.3" ShapeID="_x0000_i1028" DrawAspect="Content" ObjectID="_1642699242" r:id="rId14"/>
        </w:object>
      </w:r>
    </w:p>
    <w:p w14:paraId="5A080D3E" w14:textId="77777777" w:rsidR="00256573" w:rsidRPr="00A22782" w:rsidRDefault="00FD3644" w:rsidP="00256573">
      <w:pPr>
        <w:numPr>
          <w:ilvl w:val="0"/>
          <w:numId w:val="16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1160" w:dyaOrig="360" w14:anchorId="4FEB9EFE">
          <v:shape id="_x0000_i1029" type="#_x0000_t75" style="width:57.75pt;height:18pt" o:ole="">
            <v:imagedata r:id="rId15" o:title=""/>
          </v:shape>
          <o:OLEObject Type="Embed" ProgID="Equation.3" ShapeID="_x0000_i1029" DrawAspect="Content" ObjectID="_1642699243" r:id="rId16"/>
        </w:object>
      </w:r>
    </w:p>
    <w:p w14:paraId="01F0DF3D" w14:textId="77777777" w:rsidR="000565E0" w:rsidRPr="00A22782" w:rsidRDefault="000565E0" w:rsidP="004E3CFC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10B0E73A" w14:textId="77777777" w:rsidR="00B66DB8" w:rsidRPr="00A22782" w:rsidRDefault="00A54011" w:rsidP="004E3CFC">
      <w:pPr>
        <w:numPr>
          <w:ilvl w:val="0"/>
          <w:numId w:val="4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 xml:space="preserve">Con </w:t>
      </w:r>
      <w:r w:rsidR="005730CE" w:rsidRPr="00A22782">
        <w:rPr>
          <w:rFonts w:ascii="Arial Narrow" w:hAnsi="Arial Narrow" w:cs="Calibri"/>
          <w:sz w:val="22"/>
          <w:szCs w:val="22"/>
        </w:rPr>
        <w:t xml:space="preserve">base a sus resultados anteriores vuelva a estimar el modelo propuesto utilizando en método de mínimos cuadrados restringidos. </w:t>
      </w:r>
    </w:p>
    <w:p w14:paraId="6DA35B29" w14:textId="77777777" w:rsidR="00BB4CAD" w:rsidRPr="00A22782" w:rsidRDefault="00BB4CAD" w:rsidP="00BB4CAD">
      <w:pPr>
        <w:ind w:left="720"/>
        <w:jc w:val="both"/>
        <w:rPr>
          <w:rFonts w:ascii="Arial Narrow" w:hAnsi="Arial Narrow" w:cs="Calibri"/>
          <w:sz w:val="22"/>
          <w:szCs w:val="22"/>
        </w:rPr>
      </w:pPr>
    </w:p>
    <w:p w14:paraId="2EED227D" w14:textId="77777777" w:rsidR="009831A2" w:rsidRPr="00A22782" w:rsidRDefault="009831A2" w:rsidP="00BF37E2">
      <w:pPr>
        <w:numPr>
          <w:ilvl w:val="0"/>
          <w:numId w:val="1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>Considérese los datos contenidos en el archivo: Data2_Examen</w:t>
      </w:r>
      <w:r w:rsidR="00D951DC" w:rsidRPr="00A22782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="00D951DC" w:rsidRPr="00A22782">
        <w:rPr>
          <w:rFonts w:ascii="Arial Narrow" w:hAnsi="Arial Narrow" w:cs="Calibri"/>
          <w:sz w:val="22"/>
          <w:szCs w:val="22"/>
        </w:rPr>
        <w:t>Parcial_Estadística</w:t>
      </w:r>
      <w:proofErr w:type="spellEnd"/>
      <w:r w:rsidRPr="00A22782">
        <w:rPr>
          <w:rFonts w:ascii="Arial Narrow" w:hAnsi="Arial Narrow" w:cs="Calibri"/>
          <w:sz w:val="22"/>
          <w:szCs w:val="22"/>
        </w:rPr>
        <w:t>.</w:t>
      </w:r>
    </w:p>
    <w:p w14:paraId="5A50F325" w14:textId="77777777" w:rsidR="009831A2" w:rsidRPr="00A22782" w:rsidRDefault="009831A2" w:rsidP="009831A2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6E8CB532" w14:textId="77777777" w:rsidR="009831A2" w:rsidRPr="00A22782" w:rsidRDefault="00BD1191" w:rsidP="009831A2">
      <w:pPr>
        <w:numPr>
          <w:ilvl w:val="0"/>
          <w:numId w:val="14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 xml:space="preserve">Estime </w:t>
      </w:r>
      <w:r w:rsidR="009831A2" w:rsidRPr="00A22782">
        <w:rPr>
          <w:rFonts w:ascii="Arial Narrow" w:hAnsi="Arial Narrow" w:cs="Calibri"/>
          <w:sz w:val="22"/>
          <w:szCs w:val="22"/>
        </w:rPr>
        <w:t>la regresión de la</w:t>
      </w:r>
      <w:r w:rsidRPr="00A22782">
        <w:rPr>
          <w:rFonts w:ascii="Arial Narrow" w:hAnsi="Arial Narrow" w:cs="Calibri"/>
          <w:sz w:val="22"/>
          <w:szCs w:val="22"/>
        </w:rPr>
        <w:t xml:space="preserve"> demanda de dinero </w:t>
      </w:r>
      <w:r w:rsidR="009831A2" w:rsidRPr="00A22782">
        <w:rPr>
          <w:rFonts w:ascii="Arial Narrow" w:hAnsi="Arial Narrow" w:cs="Calibri"/>
          <w:sz w:val="22"/>
          <w:szCs w:val="22"/>
        </w:rPr>
        <w:t xml:space="preserve">sobre las </w:t>
      </w:r>
      <w:r w:rsidRPr="00A22782">
        <w:rPr>
          <w:rFonts w:ascii="Arial Narrow" w:hAnsi="Arial Narrow" w:cs="Calibri"/>
          <w:sz w:val="22"/>
          <w:szCs w:val="22"/>
        </w:rPr>
        <w:t xml:space="preserve">demás </w:t>
      </w:r>
      <w:r w:rsidR="009831A2" w:rsidRPr="00A22782">
        <w:rPr>
          <w:rFonts w:ascii="Arial Narrow" w:hAnsi="Arial Narrow" w:cs="Calibri"/>
          <w:sz w:val="22"/>
          <w:szCs w:val="22"/>
        </w:rPr>
        <w:t>variables suministradas e interprete sus resultados.</w:t>
      </w:r>
    </w:p>
    <w:p w14:paraId="27102871" w14:textId="77777777" w:rsidR="009831A2" w:rsidRPr="00A22782" w:rsidRDefault="009831A2" w:rsidP="009831A2">
      <w:pPr>
        <w:numPr>
          <w:ilvl w:val="0"/>
          <w:numId w:val="14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>¿</w:t>
      </w:r>
      <w:r w:rsidR="00BD1191" w:rsidRPr="00A22782">
        <w:rPr>
          <w:rFonts w:ascii="Arial Narrow" w:hAnsi="Arial Narrow" w:cs="Calibri"/>
          <w:sz w:val="22"/>
          <w:szCs w:val="22"/>
        </w:rPr>
        <w:t xml:space="preserve">Qué tipo de </w:t>
      </w:r>
      <w:r w:rsidRPr="00A22782">
        <w:rPr>
          <w:rFonts w:ascii="Arial Narrow" w:hAnsi="Arial Narrow" w:cs="Calibri"/>
          <w:sz w:val="22"/>
          <w:szCs w:val="22"/>
        </w:rPr>
        <w:t xml:space="preserve">multicolinealidad </w:t>
      </w:r>
      <w:r w:rsidR="00BD1191" w:rsidRPr="00A22782">
        <w:rPr>
          <w:rFonts w:ascii="Arial Narrow" w:hAnsi="Arial Narrow" w:cs="Calibri"/>
          <w:sz w:val="22"/>
          <w:szCs w:val="22"/>
        </w:rPr>
        <w:t xml:space="preserve">existe en </w:t>
      </w:r>
      <w:r w:rsidRPr="00A22782">
        <w:rPr>
          <w:rFonts w:ascii="Arial Narrow" w:hAnsi="Arial Narrow" w:cs="Calibri"/>
          <w:sz w:val="22"/>
          <w:szCs w:val="22"/>
        </w:rPr>
        <w:t>los datos</w:t>
      </w:r>
      <w:r w:rsidR="00BD1191" w:rsidRPr="00A22782">
        <w:rPr>
          <w:rFonts w:ascii="Arial Narrow" w:hAnsi="Arial Narrow" w:cs="Calibri"/>
          <w:sz w:val="22"/>
          <w:szCs w:val="22"/>
        </w:rPr>
        <w:t xml:space="preserve"> si los hubiera</w:t>
      </w:r>
      <w:r w:rsidRPr="00A22782">
        <w:rPr>
          <w:rFonts w:ascii="Arial Narrow" w:hAnsi="Arial Narrow" w:cs="Calibri"/>
          <w:sz w:val="22"/>
          <w:szCs w:val="22"/>
        </w:rPr>
        <w:t>? ¿Cómo sabe?</w:t>
      </w:r>
    </w:p>
    <w:p w14:paraId="31EC3278" w14:textId="77777777" w:rsidR="00B66DB8" w:rsidRPr="00A22782" w:rsidRDefault="009831A2" w:rsidP="009831A2">
      <w:pPr>
        <w:numPr>
          <w:ilvl w:val="0"/>
          <w:numId w:val="14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 xml:space="preserve">Si existe </w:t>
      </w:r>
      <w:r w:rsidR="00BD1191" w:rsidRPr="00A22782">
        <w:rPr>
          <w:rFonts w:ascii="Arial Narrow" w:hAnsi="Arial Narrow" w:cs="Calibri"/>
          <w:sz w:val="22"/>
          <w:szCs w:val="22"/>
        </w:rPr>
        <w:t xml:space="preserve">algún indicio de </w:t>
      </w:r>
      <w:r w:rsidRPr="00A22782">
        <w:rPr>
          <w:rFonts w:ascii="Arial Narrow" w:hAnsi="Arial Narrow" w:cs="Calibri"/>
          <w:sz w:val="22"/>
          <w:szCs w:val="22"/>
        </w:rPr>
        <w:t>un problema de multicolinealidad adopte alguna acción correctiva y muestre sus resultados definitivos</w:t>
      </w:r>
      <w:r w:rsidR="00E64668" w:rsidRPr="00A22782">
        <w:rPr>
          <w:rFonts w:ascii="Arial Narrow" w:hAnsi="Arial Narrow" w:cs="Calibri"/>
          <w:sz w:val="22"/>
          <w:szCs w:val="22"/>
        </w:rPr>
        <w:t>.</w:t>
      </w:r>
    </w:p>
    <w:p w14:paraId="4D590101" w14:textId="77777777" w:rsidR="00E64668" w:rsidRPr="00A22782" w:rsidRDefault="00E64668" w:rsidP="00E64668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6A887447" w14:textId="77777777" w:rsidR="00E64668" w:rsidRPr="00A22782" w:rsidRDefault="00E64668" w:rsidP="00E64668">
      <w:pPr>
        <w:numPr>
          <w:ilvl w:val="0"/>
          <w:numId w:val="1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>Considérese los datos contenidos en el archivo: Data</w:t>
      </w:r>
      <w:r w:rsidR="00271B07" w:rsidRPr="00A22782">
        <w:rPr>
          <w:rFonts w:ascii="Arial Narrow" w:hAnsi="Arial Narrow" w:cs="Calibri"/>
          <w:sz w:val="22"/>
          <w:szCs w:val="22"/>
        </w:rPr>
        <w:t>3</w:t>
      </w:r>
      <w:r w:rsidRPr="00A22782">
        <w:rPr>
          <w:rFonts w:ascii="Arial Narrow" w:hAnsi="Arial Narrow" w:cs="Calibri"/>
          <w:sz w:val="22"/>
          <w:szCs w:val="22"/>
        </w:rPr>
        <w:t>_Examen</w:t>
      </w:r>
      <w:r w:rsidR="00B31F9E" w:rsidRPr="00A22782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="00B31F9E" w:rsidRPr="00A22782">
        <w:rPr>
          <w:rFonts w:ascii="Arial Narrow" w:hAnsi="Arial Narrow" w:cs="Calibri"/>
          <w:sz w:val="22"/>
          <w:szCs w:val="22"/>
        </w:rPr>
        <w:t>parcial_estadística</w:t>
      </w:r>
      <w:proofErr w:type="spellEnd"/>
      <w:r w:rsidRPr="00A22782">
        <w:rPr>
          <w:rFonts w:ascii="Arial Narrow" w:hAnsi="Arial Narrow" w:cs="Calibri"/>
          <w:sz w:val="22"/>
          <w:szCs w:val="22"/>
        </w:rPr>
        <w:t>.</w:t>
      </w:r>
      <w:r w:rsidR="00271B07" w:rsidRPr="00A22782">
        <w:rPr>
          <w:rFonts w:ascii="Arial Narrow" w:hAnsi="Arial Narrow" w:cs="Calibri"/>
          <w:sz w:val="22"/>
          <w:szCs w:val="22"/>
        </w:rPr>
        <w:t xml:space="preserve"> Supóngase además que se desea ajustar el modelo:</w:t>
      </w:r>
    </w:p>
    <w:p w14:paraId="0FE1BDBC" w14:textId="77777777" w:rsidR="00271B07" w:rsidRPr="00A22782" w:rsidRDefault="00271B07" w:rsidP="00271B07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62388506" w14:textId="77777777" w:rsidR="00982DD9" w:rsidRPr="00A22782" w:rsidRDefault="00982DD9" w:rsidP="00982DD9">
      <w:pPr>
        <w:ind w:left="360"/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2000" w:dyaOrig="360" w14:anchorId="1D3F62C6">
          <v:shape id="_x0000_i1030" type="#_x0000_t75" style="width:99.75pt;height:18pt" o:ole="">
            <v:imagedata r:id="rId17" o:title=""/>
          </v:shape>
          <o:OLEObject Type="Embed" ProgID="Equation.3" ShapeID="_x0000_i1030" DrawAspect="Content" ObjectID="_1642699244" r:id="rId18"/>
        </w:object>
      </w:r>
    </w:p>
    <w:p w14:paraId="2D542C12" w14:textId="77777777" w:rsidR="00271B07" w:rsidRPr="00A22782" w:rsidRDefault="00A773D2" w:rsidP="00A773D2">
      <w:pPr>
        <w:tabs>
          <w:tab w:val="left" w:pos="944"/>
        </w:tabs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ab/>
      </w:r>
    </w:p>
    <w:p w14:paraId="112B6FCE" w14:textId="77777777" w:rsidR="00982DD9" w:rsidRPr="00A22782" w:rsidRDefault="00982DD9" w:rsidP="00271B07">
      <w:pPr>
        <w:numPr>
          <w:ilvl w:val="0"/>
          <w:numId w:val="15"/>
        </w:numPr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sz w:val="22"/>
          <w:szCs w:val="22"/>
        </w:rPr>
        <w:t xml:space="preserve">Si ahora se decide estimar la siguiente regresión: </w:t>
      </w:r>
    </w:p>
    <w:p w14:paraId="4A6CED54" w14:textId="77777777" w:rsidR="00982DD9" w:rsidRPr="00A22782" w:rsidRDefault="00982DD9" w:rsidP="00982DD9">
      <w:pPr>
        <w:ind w:left="720"/>
        <w:jc w:val="both"/>
        <w:rPr>
          <w:rFonts w:ascii="Arial Narrow" w:hAnsi="Arial Narrow" w:cs="Calibri"/>
          <w:sz w:val="22"/>
          <w:szCs w:val="22"/>
        </w:rPr>
      </w:pPr>
    </w:p>
    <w:p w14:paraId="4FD991E5" w14:textId="77777777" w:rsidR="00271B07" w:rsidRPr="00A22782" w:rsidRDefault="006E47FA" w:rsidP="00982DD9">
      <w:pPr>
        <w:ind w:left="720"/>
        <w:jc w:val="both"/>
        <w:rPr>
          <w:rFonts w:ascii="Arial Narrow" w:hAnsi="Arial Narrow" w:cs="Calibri"/>
          <w:sz w:val="22"/>
          <w:szCs w:val="22"/>
        </w:rPr>
      </w:pPr>
      <w:r w:rsidRPr="00A22782">
        <w:rPr>
          <w:rFonts w:ascii="Arial Narrow" w:hAnsi="Arial Narrow" w:cs="Calibri"/>
          <w:position w:val="-12"/>
          <w:sz w:val="22"/>
          <w:szCs w:val="22"/>
        </w:rPr>
        <w:object w:dxaOrig="3620" w:dyaOrig="360" w14:anchorId="23BD1103">
          <v:shape id="_x0000_i1031" type="#_x0000_t75" style="width:180.75pt;height:18pt" o:ole="">
            <v:imagedata r:id="rId19" o:title=""/>
          </v:shape>
          <o:OLEObject Type="Embed" ProgID="Equation.3" ShapeID="_x0000_i1031" DrawAspect="Content" ObjectID="_1642699245" r:id="rId20"/>
        </w:object>
      </w:r>
      <w:r w:rsidR="00982DD9" w:rsidRPr="00A22782">
        <w:rPr>
          <w:rFonts w:ascii="Arial Narrow" w:hAnsi="Arial Narrow" w:cs="Calibri"/>
          <w:sz w:val="22"/>
          <w:szCs w:val="22"/>
        </w:rPr>
        <w:t xml:space="preserve">¿Cuál es la contribución marginal conjunta de </w:t>
      </w:r>
      <w:r w:rsidR="00982DD9" w:rsidRPr="00A22782">
        <w:rPr>
          <w:rFonts w:ascii="Arial Narrow" w:hAnsi="Arial Narrow" w:cs="Calibri"/>
          <w:position w:val="-12"/>
          <w:sz w:val="22"/>
          <w:szCs w:val="22"/>
        </w:rPr>
        <w:object w:dxaOrig="400" w:dyaOrig="360" w14:anchorId="274253B8">
          <v:shape id="_x0000_i1032" type="#_x0000_t75" style="width:20.25pt;height:18pt" o:ole="">
            <v:imagedata r:id="rId21" o:title=""/>
          </v:shape>
          <o:OLEObject Type="Embed" ProgID="Equation.3" ShapeID="_x0000_i1032" DrawAspect="Content" ObjectID="_1642699246" r:id="rId22"/>
        </w:object>
      </w:r>
      <w:r w:rsidR="00982DD9" w:rsidRPr="00A22782">
        <w:rPr>
          <w:rFonts w:ascii="Arial Narrow" w:hAnsi="Arial Narrow" w:cs="Calibri"/>
          <w:sz w:val="22"/>
          <w:szCs w:val="22"/>
        </w:rPr>
        <w:t xml:space="preserve"> y </w:t>
      </w:r>
      <w:r w:rsidR="00982DD9" w:rsidRPr="00A22782">
        <w:rPr>
          <w:rFonts w:ascii="Arial Narrow" w:hAnsi="Arial Narrow" w:cs="Calibri"/>
          <w:position w:val="-12"/>
          <w:sz w:val="22"/>
          <w:szCs w:val="22"/>
        </w:rPr>
        <w:object w:dxaOrig="400" w:dyaOrig="360" w14:anchorId="36927317">
          <v:shape id="_x0000_i1033" type="#_x0000_t75" style="width:20.25pt;height:18pt" o:ole="">
            <v:imagedata r:id="rId23" o:title=""/>
          </v:shape>
          <o:OLEObject Type="Embed" ProgID="Equation.3" ShapeID="_x0000_i1033" DrawAspect="Content" ObjectID="_1642699247" r:id="rId24"/>
        </w:object>
      </w:r>
      <w:r w:rsidR="00982DD9" w:rsidRPr="00A22782">
        <w:rPr>
          <w:rFonts w:ascii="Arial Narrow" w:hAnsi="Arial Narrow" w:cs="Calibri"/>
          <w:sz w:val="22"/>
          <w:szCs w:val="22"/>
        </w:rPr>
        <w:t>? ¿Es esta contribución estadísticamente significativa?</w:t>
      </w:r>
    </w:p>
    <w:p w14:paraId="68BEEAFC" w14:textId="77777777" w:rsidR="00982DD9" w:rsidRPr="00FD3644" w:rsidRDefault="00982DD9" w:rsidP="00982DD9">
      <w:pPr>
        <w:tabs>
          <w:tab w:val="left" w:pos="944"/>
        </w:tabs>
        <w:jc w:val="both"/>
        <w:rPr>
          <w:rFonts w:ascii="Arial Narrow" w:hAnsi="Arial Narrow" w:cs="Calibri"/>
          <w:sz w:val="22"/>
          <w:szCs w:val="22"/>
        </w:rPr>
      </w:pPr>
    </w:p>
    <w:p w14:paraId="7F49BBDB" w14:textId="77777777" w:rsidR="00982DD9" w:rsidRPr="00FD3644" w:rsidRDefault="00001F75" w:rsidP="00982DD9">
      <w:pPr>
        <w:numPr>
          <w:ilvl w:val="0"/>
          <w:numId w:val="15"/>
        </w:numPr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sz w:val="22"/>
          <w:szCs w:val="22"/>
        </w:rPr>
        <w:t>Si consideramos la estimación del modelo inicial ¿</w:t>
      </w:r>
      <w:r w:rsidR="00982DD9" w:rsidRPr="00FD3644">
        <w:rPr>
          <w:rFonts w:ascii="Arial Narrow" w:hAnsi="Arial Narrow" w:cs="Calibri"/>
          <w:sz w:val="22"/>
          <w:szCs w:val="22"/>
        </w:rPr>
        <w:t xml:space="preserve">Según la prueba de </w:t>
      </w:r>
      <w:proofErr w:type="spellStart"/>
      <w:r w:rsidR="00982DD9" w:rsidRPr="00FD3644">
        <w:rPr>
          <w:rFonts w:ascii="Arial Narrow" w:hAnsi="Arial Narrow" w:cs="Calibri"/>
          <w:sz w:val="22"/>
          <w:szCs w:val="22"/>
        </w:rPr>
        <w:t>Chow</w:t>
      </w:r>
      <w:proofErr w:type="spellEnd"/>
      <w:r w:rsidRPr="00FD3644">
        <w:rPr>
          <w:rFonts w:ascii="Arial Narrow" w:hAnsi="Arial Narrow" w:cs="Calibri"/>
          <w:sz w:val="22"/>
          <w:szCs w:val="22"/>
        </w:rPr>
        <w:t xml:space="preserve"> existe cambio estructural en el primer trimestre de 1973? ¿Por qué?</w:t>
      </w:r>
      <w:r w:rsidR="00982DD9" w:rsidRPr="00FD3644">
        <w:rPr>
          <w:rFonts w:ascii="Arial Narrow" w:hAnsi="Arial Narrow" w:cs="Calibri"/>
          <w:sz w:val="22"/>
          <w:szCs w:val="22"/>
        </w:rPr>
        <w:t xml:space="preserve"> </w:t>
      </w:r>
    </w:p>
    <w:p w14:paraId="4AB8B97E" w14:textId="77777777" w:rsidR="00982DD9" w:rsidRPr="00FD3644" w:rsidRDefault="00982DD9" w:rsidP="00982DD9">
      <w:pPr>
        <w:jc w:val="both"/>
        <w:rPr>
          <w:rFonts w:ascii="Arial Narrow" w:hAnsi="Arial Narrow" w:cs="Arial"/>
          <w:sz w:val="22"/>
          <w:szCs w:val="22"/>
        </w:rPr>
      </w:pPr>
    </w:p>
    <w:p w14:paraId="2BB0F735" w14:textId="77777777" w:rsidR="00001F75" w:rsidRPr="00FD3644" w:rsidRDefault="00001F75" w:rsidP="00001F75">
      <w:pPr>
        <w:numPr>
          <w:ilvl w:val="0"/>
          <w:numId w:val="1"/>
        </w:numPr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sz w:val="22"/>
          <w:szCs w:val="22"/>
        </w:rPr>
        <w:t xml:space="preserve">Considérese los datos contenidos en el archivo: </w:t>
      </w:r>
      <w:proofErr w:type="spellStart"/>
      <w:r w:rsidRPr="00FD3644">
        <w:rPr>
          <w:rFonts w:ascii="Arial Narrow" w:hAnsi="Arial Narrow" w:cs="Calibri"/>
          <w:sz w:val="22"/>
          <w:szCs w:val="22"/>
        </w:rPr>
        <w:t>Data_Examen</w:t>
      </w:r>
      <w:proofErr w:type="spellEnd"/>
      <w:r w:rsidRPr="00FD3644">
        <w:rPr>
          <w:rFonts w:ascii="Arial Narrow" w:hAnsi="Arial Narrow" w:cs="Calibri"/>
          <w:sz w:val="22"/>
          <w:szCs w:val="22"/>
        </w:rPr>
        <w:t xml:space="preserve"> </w:t>
      </w:r>
      <w:proofErr w:type="spellStart"/>
      <w:r w:rsidRPr="00FD3644">
        <w:rPr>
          <w:rFonts w:ascii="Arial Narrow" w:hAnsi="Arial Narrow" w:cs="Calibri"/>
          <w:sz w:val="22"/>
          <w:szCs w:val="22"/>
        </w:rPr>
        <w:t>parcial_estadística</w:t>
      </w:r>
      <w:proofErr w:type="spellEnd"/>
      <w:r w:rsidRPr="00FD3644">
        <w:rPr>
          <w:rFonts w:ascii="Arial Narrow" w:hAnsi="Arial Narrow" w:cs="Calibri"/>
          <w:sz w:val="22"/>
          <w:szCs w:val="22"/>
        </w:rPr>
        <w:t>. Supóngase además que se desea ajustar los siguientes modelos:</w:t>
      </w:r>
    </w:p>
    <w:p w14:paraId="3F087D54" w14:textId="77777777" w:rsidR="00001F75" w:rsidRPr="00FD3644" w:rsidRDefault="00001F75" w:rsidP="00001F75">
      <w:pPr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43BCC786" w14:textId="77777777" w:rsidR="00001F75" w:rsidRPr="00FD3644" w:rsidRDefault="00001F75" w:rsidP="00001F75">
      <w:pPr>
        <w:ind w:left="360"/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position w:val="-12"/>
          <w:sz w:val="22"/>
          <w:szCs w:val="22"/>
        </w:rPr>
        <w:object w:dxaOrig="2760" w:dyaOrig="360" w14:anchorId="2B560A81">
          <v:shape id="_x0000_i1034" type="#_x0000_t75" style="width:138pt;height:18pt" o:ole="">
            <v:imagedata r:id="rId25" o:title=""/>
          </v:shape>
          <o:OLEObject Type="Embed" ProgID="Equation.3" ShapeID="_x0000_i1034" DrawAspect="Content" ObjectID="_1642699248" r:id="rId26"/>
        </w:object>
      </w:r>
    </w:p>
    <w:p w14:paraId="3C3F2883" w14:textId="77777777" w:rsidR="00001F75" w:rsidRPr="00FD3644" w:rsidRDefault="006E47FA" w:rsidP="00001F75">
      <w:pPr>
        <w:tabs>
          <w:tab w:val="left" w:pos="944"/>
        </w:tabs>
        <w:ind w:left="360"/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position w:val="-12"/>
          <w:sz w:val="22"/>
          <w:szCs w:val="22"/>
        </w:rPr>
        <w:object w:dxaOrig="1719" w:dyaOrig="380" w14:anchorId="1EDDC5D7">
          <v:shape id="_x0000_i1035" type="#_x0000_t75" style="width:86.25pt;height:18.75pt" o:ole="">
            <v:imagedata r:id="rId27" o:title=""/>
          </v:shape>
          <o:OLEObject Type="Embed" ProgID="Equation.3" ShapeID="_x0000_i1035" DrawAspect="Content" ObjectID="_1642699249" r:id="rId28"/>
        </w:object>
      </w:r>
    </w:p>
    <w:p w14:paraId="5E01F258" w14:textId="77777777" w:rsidR="00001F75" w:rsidRDefault="00001F75" w:rsidP="00001F75">
      <w:pPr>
        <w:tabs>
          <w:tab w:val="left" w:pos="944"/>
        </w:tabs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0BBB021F" w14:textId="77777777" w:rsidR="008D2040" w:rsidRDefault="008D2040" w:rsidP="00001F75">
      <w:pPr>
        <w:tabs>
          <w:tab w:val="left" w:pos="944"/>
        </w:tabs>
        <w:ind w:left="360"/>
        <w:jc w:val="both"/>
        <w:rPr>
          <w:rFonts w:ascii="Arial Narrow" w:hAnsi="Arial Narrow" w:cs="Calibri"/>
          <w:sz w:val="22"/>
          <w:szCs w:val="22"/>
        </w:rPr>
      </w:pPr>
      <w:r>
        <w:rPr>
          <w:rFonts w:ascii="Arial Narrow" w:hAnsi="Arial Narrow" w:cs="Calibri"/>
          <w:sz w:val="22"/>
          <w:szCs w:val="22"/>
        </w:rPr>
        <w:t>Donde:</w:t>
      </w:r>
    </w:p>
    <w:p w14:paraId="204D252C" w14:textId="77777777" w:rsidR="008D2040" w:rsidRDefault="008D2040" w:rsidP="00001F75">
      <w:pPr>
        <w:tabs>
          <w:tab w:val="left" w:pos="944"/>
        </w:tabs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4A97CE84" w14:textId="77777777" w:rsidR="008D2040" w:rsidRPr="00FD3644" w:rsidRDefault="000D506F" w:rsidP="008D2040">
      <w:pPr>
        <w:ind w:left="360"/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position w:val="-12"/>
          <w:sz w:val="22"/>
          <w:szCs w:val="22"/>
        </w:rPr>
        <w:object w:dxaOrig="460" w:dyaOrig="360" w14:anchorId="3CFB8DD1">
          <v:shape id="_x0000_i1036" type="#_x0000_t75" style="width:23.25pt;height:18pt" o:ole="">
            <v:imagedata r:id="rId29" o:title=""/>
          </v:shape>
          <o:OLEObject Type="Embed" ProgID="Equation.3" ShapeID="_x0000_i1036" DrawAspect="Content" ObjectID="_1642699250" r:id="rId30"/>
        </w:object>
      </w:r>
      <w:r w:rsidR="008D2040">
        <w:rPr>
          <w:rFonts w:ascii="Arial Narrow" w:hAnsi="Arial Narrow" w:cs="Calibri"/>
          <w:sz w:val="22"/>
          <w:szCs w:val="22"/>
        </w:rPr>
        <w:t>Output</w:t>
      </w:r>
    </w:p>
    <w:p w14:paraId="3CDA8D5F" w14:textId="77777777" w:rsidR="008D2040" w:rsidRPr="00FD3644" w:rsidRDefault="000D506F" w:rsidP="008D2040">
      <w:pPr>
        <w:ind w:left="360"/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position w:val="-12"/>
          <w:sz w:val="22"/>
          <w:szCs w:val="22"/>
        </w:rPr>
        <w:object w:dxaOrig="620" w:dyaOrig="360" w14:anchorId="197C540F">
          <v:shape id="_x0000_i1037" type="#_x0000_t75" style="width:30.75pt;height:18pt" o:ole="">
            <v:imagedata r:id="rId31" o:title=""/>
          </v:shape>
          <o:OLEObject Type="Embed" ProgID="Equation.3" ShapeID="_x0000_i1037" DrawAspect="Content" ObjectID="_1642699251" r:id="rId32"/>
        </w:object>
      </w:r>
      <w:r w:rsidR="008D2040">
        <w:rPr>
          <w:rFonts w:ascii="Arial Narrow" w:hAnsi="Arial Narrow" w:cs="Calibri"/>
          <w:sz w:val="22"/>
          <w:szCs w:val="22"/>
        </w:rPr>
        <w:t>Labor</w:t>
      </w:r>
    </w:p>
    <w:p w14:paraId="276E532D" w14:textId="77777777" w:rsidR="008D2040" w:rsidRPr="00FD3644" w:rsidRDefault="000D506F" w:rsidP="008D2040">
      <w:pPr>
        <w:ind w:left="360"/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position w:val="-12"/>
          <w:sz w:val="22"/>
          <w:szCs w:val="22"/>
        </w:rPr>
        <w:object w:dxaOrig="560" w:dyaOrig="360" w14:anchorId="51B181B7">
          <v:shape id="_x0000_i1038" type="#_x0000_t75" style="width:27.75pt;height:18pt" o:ole="">
            <v:imagedata r:id="rId33" o:title=""/>
          </v:shape>
          <o:OLEObject Type="Embed" ProgID="Equation.3" ShapeID="_x0000_i1038" DrawAspect="Content" ObjectID="_1642699252" r:id="rId34"/>
        </w:object>
      </w:r>
      <w:r w:rsidR="008D2040">
        <w:rPr>
          <w:rFonts w:ascii="Arial Narrow" w:hAnsi="Arial Narrow" w:cs="Calibri"/>
          <w:sz w:val="22"/>
          <w:szCs w:val="22"/>
        </w:rPr>
        <w:t>Capital</w:t>
      </w:r>
    </w:p>
    <w:p w14:paraId="4E799AC5" w14:textId="77777777" w:rsidR="008D2040" w:rsidRPr="00FD3644" w:rsidRDefault="008D2040" w:rsidP="00001F75">
      <w:pPr>
        <w:tabs>
          <w:tab w:val="left" w:pos="944"/>
        </w:tabs>
        <w:ind w:left="360"/>
        <w:jc w:val="both"/>
        <w:rPr>
          <w:rFonts w:ascii="Arial Narrow" w:hAnsi="Arial Narrow" w:cs="Calibri"/>
          <w:sz w:val="22"/>
          <w:szCs w:val="22"/>
        </w:rPr>
      </w:pPr>
    </w:p>
    <w:p w14:paraId="2A3364F7" w14:textId="77777777" w:rsidR="006E47FA" w:rsidRPr="00FD3644" w:rsidRDefault="006E47FA" w:rsidP="006E47FA">
      <w:pPr>
        <w:numPr>
          <w:ilvl w:val="0"/>
          <w:numId w:val="17"/>
        </w:numPr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sz w:val="22"/>
          <w:szCs w:val="22"/>
        </w:rPr>
        <w:t>¿Qué modelo deberíamos elegir? ¿Por qué?</w:t>
      </w:r>
    </w:p>
    <w:p w14:paraId="10B512B4" w14:textId="77777777" w:rsidR="006E47FA" w:rsidRPr="00FD3644" w:rsidRDefault="006E47FA" w:rsidP="006E47FA">
      <w:pPr>
        <w:numPr>
          <w:ilvl w:val="0"/>
          <w:numId w:val="17"/>
        </w:numPr>
        <w:jc w:val="both"/>
        <w:rPr>
          <w:rFonts w:ascii="Arial Narrow" w:hAnsi="Arial Narrow" w:cs="Calibri"/>
          <w:sz w:val="22"/>
          <w:szCs w:val="22"/>
        </w:rPr>
      </w:pPr>
      <w:r w:rsidRPr="00FD3644">
        <w:rPr>
          <w:rFonts w:ascii="Arial Narrow" w:hAnsi="Arial Narrow" w:cs="Calibri"/>
          <w:sz w:val="22"/>
          <w:szCs w:val="22"/>
        </w:rPr>
        <w:t>¿Qué modelo elegiríamos con base a coeficientes de determinación comparables?</w:t>
      </w:r>
    </w:p>
    <w:p w14:paraId="0D9B34FF" w14:textId="77777777" w:rsidR="00001F75" w:rsidRPr="00FD3644" w:rsidRDefault="00001F75" w:rsidP="00982DD9">
      <w:pPr>
        <w:jc w:val="both"/>
        <w:rPr>
          <w:rFonts w:ascii="Arial Narrow" w:hAnsi="Arial Narrow" w:cs="Arial"/>
          <w:sz w:val="22"/>
          <w:szCs w:val="22"/>
        </w:rPr>
      </w:pPr>
    </w:p>
    <w:p w14:paraId="164CD78E" w14:textId="77777777" w:rsidR="00982DD9" w:rsidRPr="00FD3644" w:rsidRDefault="00982DD9" w:rsidP="00982DD9">
      <w:pPr>
        <w:jc w:val="both"/>
        <w:rPr>
          <w:rFonts w:ascii="Arial Narrow" w:hAnsi="Arial Narrow" w:cs="Arial"/>
          <w:sz w:val="22"/>
          <w:szCs w:val="22"/>
        </w:rPr>
      </w:pPr>
    </w:p>
    <w:sectPr w:rsidR="00982DD9" w:rsidRPr="00FD3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F0011" w14:textId="77777777" w:rsidR="00E203EF" w:rsidRDefault="00E203EF" w:rsidP="00CA03FF">
      <w:r>
        <w:separator/>
      </w:r>
    </w:p>
  </w:endnote>
  <w:endnote w:type="continuationSeparator" w:id="0">
    <w:p w14:paraId="070F251A" w14:textId="77777777" w:rsidR="00E203EF" w:rsidRDefault="00E203EF" w:rsidP="00CA0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62FEA" w14:textId="77777777" w:rsidR="00E203EF" w:rsidRDefault="00E203EF" w:rsidP="00CA03FF">
      <w:r>
        <w:separator/>
      </w:r>
    </w:p>
  </w:footnote>
  <w:footnote w:type="continuationSeparator" w:id="0">
    <w:p w14:paraId="242A63B8" w14:textId="77777777" w:rsidR="00E203EF" w:rsidRDefault="00E203EF" w:rsidP="00CA0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386"/>
    <w:multiLevelType w:val="hybridMultilevel"/>
    <w:tmpl w:val="27B0E2CC"/>
    <w:lvl w:ilvl="0" w:tplc="0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B50864"/>
    <w:multiLevelType w:val="hybridMultilevel"/>
    <w:tmpl w:val="D3F4B62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5AB6"/>
    <w:multiLevelType w:val="hybridMultilevel"/>
    <w:tmpl w:val="67C450E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36CA8"/>
    <w:multiLevelType w:val="hybridMultilevel"/>
    <w:tmpl w:val="1758064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E35"/>
    <w:multiLevelType w:val="hybridMultilevel"/>
    <w:tmpl w:val="1806064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C251B"/>
    <w:multiLevelType w:val="hybridMultilevel"/>
    <w:tmpl w:val="67D27D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5A582E"/>
    <w:multiLevelType w:val="hybridMultilevel"/>
    <w:tmpl w:val="5718C7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4D67EB"/>
    <w:multiLevelType w:val="hybridMultilevel"/>
    <w:tmpl w:val="ECF638EE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FC14E00"/>
    <w:multiLevelType w:val="hybridMultilevel"/>
    <w:tmpl w:val="3084C80C"/>
    <w:lvl w:ilvl="0" w:tplc="7A3CBE96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8D3C75"/>
    <w:multiLevelType w:val="hybridMultilevel"/>
    <w:tmpl w:val="5DF4C33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043B"/>
    <w:multiLevelType w:val="hybridMultilevel"/>
    <w:tmpl w:val="68D66C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53D85"/>
    <w:multiLevelType w:val="hybridMultilevel"/>
    <w:tmpl w:val="366656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87A03BD"/>
    <w:multiLevelType w:val="hybridMultilevel"/>
    <w:tmpl w:val="5D1A3C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004C0"/>
    <w:multiLevelType w:val="hybridMultilevel"/>
    <w:tmpl w:val="FC6AFAEA"/>
    <w:lvl w:ilvl="0" w:tplc="32903C3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66DB34E8"/>
    <w:multiLevelType w:val="hybridMultilevel"/>
    <w:tmpl w:val="57D2844A"/>
    <w:lvl w:ilvl="0" w:tplc="5A807B5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F5734E5"/>
    <w:multiLevelType w:val="hybridMultilevel"/>
    <w:tmpl w:val="48F201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B6BF2"/>
    <w:multiLevelType w:val="hybridMultilevel"/>
    <w:tmpl w:val="037E7C1C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3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5"/>
  </w:num>
  <w:num w:numId="9">
    <w:abstractNumId w:val="15"/>
  </w:num>
  <w:num w:numId="10">
    <w:abstractNumId w:val="4"/>
  </w:num>
  <w:num w:numId="11">
    <w:abstractNumId w:val="7"/>
  </w:num>
  <w:num w:numId="12">
    <w:abstractNumId w:val="0"/>
  </w:num>
  <w:num w:numId="13">
    <w:abstractNumId w:val="8"/>
  </w:num>
  <w:num w:numId="14">
    <w:abstractNumId w:val="9"/>
  </w:num>
  <w:num w:numId="15">
    <w:abstractNumId w:val="3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46"/>
    <w:rsid w:val="00001F75"/>
    <w:rsid w:val="00043A21"/>
    <w:rsid w:val="0005164C"/>
    <w:rsid w:val="000565E0"/>
    <w:rsid w:val="00062BE6"/>
    <w:rsid w:val="00070196"/>
    <w:rsid w:val="00085EF0"/>
    <w:rsid w:val="000A41CD"/>
    <w:rsid w:val="000D506F"/>
    <w:rsid w:val="001B0ABF"/>
    <w:rsid w:val="001B1450"/>
    <w:rsid w:val="001B604B"/>
    <w:rsid w:val="001F500E"/>
    <w:rsid w:val="00256573"/>
    <w:rsid w:val="00257932"/>
    <w:rsid w:val="0026749A"/>
    <w:rsid w:val="00271B07"/>
    <w:rsid w:val="002C3657"/>
    <w:rsid w:val="002E5E95"/>
    <w:rsid w:val="00322A17"/>
    <w:rsid w:val="00360C95"/>
    <w:rsid w:val="003C19E3"/>
    <w:rsid w:val="003F1A99"/>
    <w:rsid w:val="003F436A"/>
    <w:rsid w:val="00414406"/>
    <w:rsid w:val="004257B3"/>
    <w:rsid w:val="004319B6"/>
    <w:rsid w:val="00433EEE"/>
    <w:rsid w:val="004A76B0"/>
    <w:rsid w:val="004D3E76"/>
    <w:rsid w:val="004D4C57"/>
    <w:rsid w:val="004E3CFC"/>
    <w:rsid w:val="00504287"/>
    <w:rsid w:val="005730CE"/>
    <w:rsid w:val="005A6B4E"/>
    <w:rsid w:val="00603E46"/>
    <w:rsid w:val="006213F9"/>
    <w:rsid w:val="00670869"/>
    <w:rsid w:val="006764F6"/>
    <w:rsid w:val="006A49F9"/>
    <w:rsid w:val="006E47FA"/>
    <w:rsid w:val="0076616E"/>
    <w:rsid w:val="007936E8"/>
    <w:rsid w:val="007A0B5B"/>
    <w:rsid w:val="007C2311"/>
    <w:rsid w:val="007F6C79"/>
    <w:rsid w:val="00852495"/>
    <w:rsid w:val="0085309E"/>
    <w:rsid w:val="008805C5"/>
    <w:rsid w:val="008D2040"/>
    <w:rsid w:val="008E403A"/>
    <w:rsid w:val="008E47BC"/>
    <w:rsid w:val="008F19CD"/>
    <w:rsid w:val="0090432E"/>
    <w:rsid w:val="00932A5C"/>
    <w:rsid w:val="00956203"/>
    <w:rsid w:val="00982DD9"/>
    <w:rsid w:val="009831A2"/>
    <w:rsid w:val="009C1684"/>
    <w:rsid w:val="00A0466A"/>
    <w:rsid w:val="00A12BA3"/>
    <w:rsid w:val="00A14388"/>
    <w:rsid w:val="00A22782"/>
    <w:rsid w:val="00A54011"/>
    <w:rsid w:val="00A6132F"/>
    <w:rsid w:val="00A64576"/>
    <w:rsid w:val="00A773D2"/>
    <w:rsid w:val="00A91FBC"/>
    <w:rsid w:val="00AB05C7"/>
    <w:rsid w:val="00AD456F"/>
    <w:rsid w:val="00AE2B98"/>
    <w:rsid w:val="00AE73A5"/>
    <w:rsid w:val="00B0163F"/>
    <w:rsid w:val="00B31F9E"/>
    <w:rsid w:val="00B44CCA"/>
    <w:rsid w:val="00B66DB8"/>
    <w:rsid w:val="00B76600"/>
    <w:rsid w:val="00B93062"/>
    <w:rsid w:val="00BB4BBC"/>
    <w:rsid w:val="00BB4CAD"/>
    <w:rsid w:val="00BD1191"/>
    <w:rsid w:val="00BF37E2"/>
    <w:rsid w:val="00C80C6E"/>
    <w:rsid w:val="00CA03FF"/>
    <w:rsid w:val="00CA64C2"/>
    <w:rsid w:val="00CD6FB9"/>
    <w:rsid w:val="00D951DC"/>
    <w:rsid w:val="00DA1B32"/>
    <w:rsid w:val="00DC1BAC"/>
    <w:rsid w:val="00E16E17"/>
    <w:rsid w:val="00E203EF"/>
    <w:rsid w:val="00E535EC"/>
    <w:rsid w:val="00E64668"/>
    <w:rsid w:val="00E65717"/>
    <w:rsid w:val="00EA53D1"/>
    <w:rsid w:val="00EB1330"/>
    <w:rsid w:val="00F07A01"/>
    <w:rsid w:val="00F20A75"/>
    <w:rsid w:val="00F3417E"/>
    <w:rsid w:val="00F40CD7"/>
    <w:rsid w:val="00F57132"/>
    <w:rsid w:val="00F778E7"/>
    <w:rsid w:val="00F92B8C"/>
    <w:rsid w:val="00F96A18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0B2BCB17"/>
  <w15:chartTrackingRefBased/>
  <w15:docId w15:val="{BCBD70CA-A0E8-4DB3-B541-B7677FD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F20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E403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Encabezado">
    <w:name w:val="header"/>
    <w:basedOn w:val="Normal"/>
    <w:link w:val="EncabezadoCar"/>
    <w:rsid w:val="00CA03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A03FF"/>
    <w:rPr>
      <w:sz w:val="24"/>
      <w:szCs w:val="24"/>
    </w:rPr>
  </w:style>
  <w:style w:type="paragraph" w:styleId="Piedepgina">
    <w:name w:val="footer"/>
    <w:basedOn w:val="Normal"/>
    <w:link w:val="PiedepginaCar"/>
    <w:rsid w:val="00CA03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A03F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DE APLAZADOS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DE APLAZADOS</dc:title>
  <dc:subject/>
  <dc:creator>Juan</dc:creator>
  <cp:keywords/>
  <dc:description/>
  <cp:lastModifiedBy>Edison Achalma</cp:lastModifiedBy>
  <cp:revision>2</cp:revision>
  <dcterms:created xsi:type="dcterms:W3CDTF">2020-02-09T01:34:00Z</dcterms:created>
  <dcterms:modified xsi:type="dcterms:W3CDTF">2020-02-09T01:34:00Z</dcterms:modified>
</cp:coreProperties>
</file>