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2025-12-19T00:52:50Z</dcterms:created>
  <dcterms:modified xsi:type="dcterms:W3CDTF">2025-12-19T00:52:50Z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2021-07-19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2025-12-18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EDITAR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109</vt:lpwstr>
  </property>
  <property fmtid="{D5CDD505-2E9C-101B-9397-08002B2CF9AE}" pid="95" name="zerocitations">
    <vt:lpwstr>True</vt:lpwstr>
  </property>
</Properties>
</file>