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Las tres fuentes del marxismo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Las tres fuentes del marxismo</w:t>
      </w:r>
    </w:p>
    <w:bookmarkEnd w:id="28"/>
    <w:bookmarkStart w:id="31"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9"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9"/>
    <w:bookmarkStart w:id="30"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30"/>
    <w:bookmarkEnd w:id="31"/>
    <w:bookmarkStart w:id="5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2"/>
      <w:r>
        <w:t xml:space="preserve"> </w:t>
      </w:r>
      <w:hyperlink r:id="rId33">
        <w:r>
          <w:rPr>
            <w:rStyle w:val="Hyperlink"/>
          </w:rPr>
          <w:t xml:space="preserve">El Aborto</w:t>
        </w:r>
      </w:hyperlink>
    </w:p>
    <w:p>
      <w:pPr>
        <w:pStyle w:val="Compact"/>
        <w:numPr>
          <w:ilvl w:val="0"/>
          <w:numId w:val="1001"/>
        </w:numPr>
      </w:pPr>
      <w:hyperlink r:id="rId34"/>
      <w:r>
        <w:t xml:space="preserve"> </w:t>
      </w:r>
      <w:hyperlink r:id="rId35">
        <w:r>
          <w:rPr>
            <w:rStyle w:val="Hyperlink"/>
          </w:rPr>
          <w:t xml:space="preserve">El Mercantilismo</w:t>
        </w:r>
      </w:hyperlink>
    </w:p>
    <w:p>
      <w:pPr>
        <w:pStyle w:val="Compact"/>
        <w:numPr>
          <w:ilvl w:val="0"/>
          <w:numId w:val="1001"/>
        </w:numPr>
      </w:pPr>
      <w:hyperlink r:id="rId36"/>
      <w:r>
        <w:t xml:space="preserve"> </w:t>
      </w:r>
      <w:hyperlink r:id="rId37">
        <w:r>
          <w:rPr>
            <w:rStyle w:val="Hyperlink"/>
          </w:rPr>
          <w:t xml:space="preserve">Aparicion Pensamiento Socialista</w:t>
        </w:r>
      </w:hyperlink>
    </w:p>
    <w:p>
      <w:pPr>
        <w:pStyle w:val="Compact"/>
        <w:numPr>
          <w:ilvl w:val="0"/>
          <w:numId w:val="1001"/>
        </w:numPr>
      </w:pPr>
      <w:hyperlink r:id="rId38"/>
      <w:r>
        <w:t xml:space="preserve"> </w:t>
      </w:r>
      <w:hyperlink r:id="rId39">
        <w:r>
          <w:rPr>
            <w:rStyle w:val="Hyperlink"/>
          </w:rPr>
          <w:t xml:space="preserve">El Capitalismo</w:t>
        </w:r>
      </w:hyperlink>
    </w:p>
    <w:p>
      <w:pPr>
        <w:pStyle w:val="Compact"/>
        <w:numPr>
          <w:ilvl w:val="0"/>
          <w:numId w:val="1001"/>
        </w:numPr>
      </w:pPr>
      <w:hyperlink r:id="rId40"/>
      <w:r>
        <w:t xml:space="preserve"> </w:t>
      </w:r>
      <w:hyperlink r:id="rId41">
        <w:r>
          <w:rPr>
            <w:rStyle w:val="Hyperlink"/>
          </w:rPr>
          <w:t xml:space="preserve">Primero De Mayo</w:t>
        </w:r>
      </w:hyperlink>
    </w:p>
    <w:p>
      <w:pPr>
        <w:pStyle w:val="Compact"/>
        <w:numPr>
          <w:ilvl w:val="0"/>
          <w:numId w:val="1001"/>
        </w:numPr>
      </w:pPr>
      <w:hyperlink r:id="rId42"/>
      <w:r>
        <w:t xml:space="preserve"> </w:t>
      </w:r>
      <w:hyperlink r:id="rId43">
        <w:r>
          <w:rPr>
            <w:rStyle w:val="Hyperlink"/>
          </w:rPr>
          <w:t xml:space="preserve">Seminario De Filosofia Marxista</w:t>
        </w:r>
      </w:hyperlink>
    </w:p>
    <w:p>
      <w:pPr>
        <w:pStyle w:val="Compact"/>
        <w:numPr>
          <w:ilvl w:val="0"/>
          <w:numId w:val="1001"/>
        </w:numPr>
      </w:pPr>
      <w:hyperlink r:id="rId44"/>
      <w:r>
        <w:t xml:space="preserve"> </w:t>
      </w:r>
      <w:hyperlink r:id="rId45">
        <w:r>
          <w:rPr>
            <w:rStyle w:val="Hyperlink"/>
          </w:rPr>
          <w:t xml:space="preserve">Entendiendo A Mariategui</w:t>
        </w:r>
      </w:hyperlink>
    </w:p>
    <w:p>
      <w:pPr>
        <w:pStyle w:val="Compact"/>
        <w:numPr>
          <w:ilvl w:val="0"/>
          <w:numId w:val="1001"/>
        </w:numPr>
      </w:pPr>
      <w:hyperlink r:id="rId46"/>
      <w:r>
        <w:t xml:space="preserve"> </w:t>
      </w:r>
      <w:hyperlink r:id="rId47">
        <w:r>
          <w:rPr>
            <w:rStyle w:val="Hyperlink"/>
          </w:rPr>
          <w:t xml:space="preserve">Naturaleza Humana</w:t>
        </w:r>
      </w:hyperlink>
    </w:p>
    <w:p>
      <w:pPr>
        <w:pStyle w:val="Compact"/>
        <w:numPr>
          <w:ilvl w:val="0"/>
          <w:numId w:val="1001"/>
        </w:numPr>
      </w:pPr>
      <w:hyperlink r:id="rId48"/>
      <w:r>
        <w:t xml:space="preserve"> </w:t>
      </w:r>
      <w:hyperlink r:id="rId4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LAS TRES FUENTES DEL MARXISMO</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title">
    <vt:lpwstr>LAS TRES FUENTES DEL MARXISMO</vt:lpwstr>
  </property>
  <property fmtid="{D5CDD505-2E9C-101B-9397-08002B2CF9AE}" pid="9" name="apatitledisplay">
    <vt:lpwstr>Las tres fuentes del marxismo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5035</vt:lpwstr>
  </property>
  <property fmtid="{D5CDD505-2E9C-101B-9397-08002B2CF9AE}" pid="101" name="zerocitations">
    <vt:lpwstr>True</vt:lpwstr>
  </property>
</Properties>
</file>