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Modelos probit y logit de elección discreta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Modelos probit y logit de elección discreta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Modelos De Eleccion Discreta Probit Y Logit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Modelos Fraccionados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Modelos Multinomiales Y Ordenados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Modelos Con Variables Censuradas Y Truncadas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Sesgo De Seleccion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Modelos De Ecuaciones Simultaneas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Panel Data Estatico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Panel Data Dinamico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3-microeconometria/2021-10-18-01-modelos-de-eleccion-discreta-probit-y-logit" TargetMode="External" /><Relationship Type="http://schemas.openxmlformats.org/officeDocument/2006/relationships/hyperlink" Id="rId29" Target="https://epsilon-y-beta.netlify.app/03-microeconometria/2021-10-18-01-modelos-de-eleccion-discreta-probit-y-logit/index.pdf" TargetMode="External" /><Relationship Type="http://schemas.openxmlformats.org/officeDocument/2006/relationships/hyperlink" Id="rId32" Target="https://epsilon-y-beta.netlify.app/03-microeconometria/2021-10-25-02-modelos-fraccionados" TargetMode="External" /><Relationship Type="http://schemas.openxmlformats.org/officeDocument/2006/relationships/hyperlink" Id="rId31" Target="https://epsilon-y-beta.netlify.app/03-microeconometria/2021-10-25-02-modelos-fraccionados/index.pdf" TargetMode="External" /><Relationship Type="http://schemas.openxmlformats.org/officeDocument/2006/relationships/hyperlink" Id="rId34" Target="https://epsilon-y-beta.netlify.app/03-microeconometria/2021-11-01-03-modelos-multinomiales-y-ordenados" TargetMode="External" /><Relationship Type="http://schemas.openxmlformats.org/officeDocument/2006/relationships/hyperlink" Id="rId33" Target="https://epsilon-y-beta.netlify.app/03-microeconometria/2021-11-01-03-modelos-multinomiales-y-ordenados/index.pdf" TargetMode="External" /><Relationship Type="http://schemas.openxmlformats.org/officeDocument/2006/relationships/hyperlink" Id="rId36" Target="https://epsilon-y-beta.netlify.app/03-microeconometria/2021-11-08-04-modelos-con-variables-censuradas-y-truncadas" TargetMode="External" /><Relationship Type="http://schemas.openxmlformats.org/officeDocument/2006/relationships/hyperlink" Id="rId35" Target="https://epsilon-y-beta.netlify.app/03-microeconometria/2021-11-08-04-modelos-con-variables-censuradas-y-truncadas/index.pdf" TargetMode="External" /><Relationship Type="http://schemas.openxmlformats.org/officeDocument/2006/relationships/hyperlink" Id="rId38" Target="https://epsilon-y-beta.netlify.app/03-microeconometria/2021-11-15-05-sesgo-de-seleccion" TargetMode="External" /><Relationship Type="http://schemas.openxmlformats.org/officeDocument/2006/relationships/hyperlink" Id="rId37" Target="https://epsilon-y-beta.netlify.app/03-microeconometria/2021-11-15-05-sesgo-de-seleccion/index.pdf" TargetMode="External" /><Relationship Type="http://schemas.openxmlformats.org/officeDocument/2006/relationships/hyperlink" Id="rId40" Target="https://epsilon-y-beta.netlify.app/03-microeconometria/2021-11-22-06-modelos-de-ecuaciones-simultaneas" TargetMode="External" /><Relationship Type="http://schemas.openxmlformats.org/officeDocument/2006/relationships/hyperlink" Id="rId39" Target="https://epsilon-y-beta.netlify.app/03-microeconometria/2021-11-22-06-modelos-de-ecuaciones-simultaneas/index.pdf" TargetMode="External" /><Relationship Type="http://schemas.openxmlformats.org/officeDocument/2006/relationships/hyperlink" Id="rId42" Target="https://epsilon-y-beta.netlify.app/03-microeconometria/2021-11-29-07-panel-data-estatico" TargetMode="External" /><Relationship Type="http://schemas.openxmlformats.org/officeDocument/2006/relationships/hyperlink" Id="rId41" Target="https://epsilon-y-beta.netlify.app/03-microeconometria/2021-11-29-07-panel-data-estatico/index.pdf" TargetMode="External" /><Relationship Type="http://schemas.openxmlformats.org/officeDocument/2006/relationships/hyperlink" Id="rId44" Target="https://epsilon-y-beta.netlify.app/03-microeconometria/2021-12-06-08-panel-data-dinamico" TargetMode="External" /><Relationship Type="http://schemas.openxmlformats.org/officeDocument/2006/relationships/hyperlink" Id="rId43" Target="https://epsilon-y-beta.netlify.app/03-microeconometria/2021-12-06-08-panel-data-dinamic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3-microeconometria/2021-10-18-01-modelos-de-eleccion-discreta-probit-y-logit" TargetMode="External" /><Relationship Type="http://schemas.openxmlformats.org/officeDocument/2006/relationships/hyperlink" Id="rId29" Target="https://epsilon-y-beta.netlify.app/03-microeconometria/2021-10-18-01-modelos-de-eleccion-discreta-probit-y-logit/index.pdf" TargetMode="External" /><Relationship Type="http://schemas.openxmlformats.org/officeDocument/2006/relationships/hyperlink" Id="rId32" Target="https://epsilon-y-beta.netlify.app/03-microeconometria/2021-10-25-02-modelos-fraccionados" TargetMode="External" /><Relationship Type="http://schemas.openxmlformats.org/officeDocument/2006/relationships/hyperlink" Id="rId31" Target="https://epsilon-y-beta.netlify.app/03-microeconometria/2021-10-25-02-modelos-fraccionados/index.pdf" TargetMode="External" /><Relationship Type="http://schemas.openxmlformats.org/officeDocument/2006/relationships/hyperlink" Id="rId34" Target="https://epsilon-y-beta.netlify.app/03-microeconometria/2021-11-01-03-modelos-multinomiales-y-ordenados" TargetMode="External" /><Relationship Type="http://schemas.openxmlformats.org/officeDocument/2006/relationships/hyperlink" Id="rId33" Target="https://epsilon-y-beta.netlify.app/03-microeconometria/2021-11-01-03-modelos-multinomiales-y-ordenados/index.pdf" TargetMode="External" /><Relationship Type="http://schemas.openxmlformats.org/officeDocument/2006/relationships/hyperlink" Id="rId36" Target="https://epsilon-y-beta.netlify.app/03-microeconometria/2021-11-08-04-modelos-con-variables-censuradas-y-truncadas" TargetMode="External" /><Relationship Type="http://schemas.openxmlformats.org/officeDocument/2006/relationships/hyperlink" Id="rId35" Target="https://epsilon-y-beta.netlify.app/03-microeconometria/2021-11-08-04-modelos-con-variables-censuradas-y-truncadas/index.pdf" TargetMode="External" /><Relationship Type="http://schemas.openxmlformats.org/officeDocument/2006/relationships/hyperlink" Id="rId38" Target="https://epsilon-y-beta.netlify.app/03-microeconometria/2021-11-15-05-sesgo-de-seleccion" TargetMode="External" /><Relationship Type="http://schemas.openxmlformats.org/officeDocument/2006/relationships/hyperlink" Id="rId37" Target="https://epsilon-y-beta.netlify.app/03-microeconometria/2021-11-15-05-sesgo-de-seleccion/index.pdf" TargetMode="External" /><Relationship Type="http://schemas.openxmlformats.org/officeDocument/2006/relationships/hyperlink" Id="rId40" Target="https://epsilon-y-beta.netlify.app/03-microeconometria/2021-11-22-06-modelos-de-ecuaciones-simultaneas" TargetMode="External" /><Relationship Type="http://schemas.openxmlformats.org/officeDocument/2006/relationships/hyperlink" Id="rId39" Target="https://epsilon-y-beta.netlify.app/03-microeconometria/2021-11-22-06-modelos-de-ecuaciones-simultaneas/index.pdf" TargetMode="External" /><Relationship Type="http://schemas.openxmlformats.org/officeDocument/2006/relationships/hyperlink" Id="rId42" Target="https://epsilon-y-beta.netlify.app/03-microeconometria/2021-11-29-07-panel-data-estatico" TargetMode="External" /><Relationship Type="http://schemas.openxmlformats.org/officeDocument/2006/relationships/hyperlink" Id="rId41" Target="https://epsilon-y-beta.netlify.app/03-microeconometria/2021-11-29-07-panel-data-estatico/index.pdf" TargetMode="External" /><Relationship Type="http://schemas.openxmlformats.org/officeDocument/2006/relationships/hyperlink" Id="rId44" Target="https://epsilon-y-beta.netlify.app/03-microeconometria/2021-12-06-08-panel-data-dinamico" TargetMode="External" /><Relationship Type="http://schemas.openxmlformats.org/officeDocument/2006/relationships/hyperlink" Id="rId43" Target="https://epsilon-y-beta.netlify.app/03-microeconometria/2021-12-06-08-panel-data-dinamic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ELECCIÓN DISCRETA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2021-10-18</vt:lpwstr>
  </property>
  <property fmtid="{D5CDD505-2E9C-101B-9397-08002B2CF9AE}" pid="8" name="apatitle">
    <vt:lpwstr>Modelos probit y logit de elección discreta</vt:lpwstr>
  </property>
  <property fmtid="{D5CDD505-2E9C-101B-9397-08002B2CF9AE}" pid="9" name="apatitledisplay">
    <vt:lpwstr>Modelos probit y logit de elección discreta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microeconometria_aplicada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ELECCIÓN DISCRETA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98</vt:lpwstr>
  </property>
  <property fmtid="{D5CDD505-2E9C-101B-9397-08002B2CF9AE}" pid="102" name="zerocitations">
    <vt:lpwstr>True</vt:lpwstr>
  </property>
</Properties>
</file>