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59.png" ContentType="image/png"/>
  <Override PartName="/word/media/rId63.png" ContentType="image/png"/>
  <Override PartName="/word/media/rId67.png" ContentType="image/png"/>
  <Override PartName="/word/media/rId27.png" ContentType="image/png"/>
  <Override PartName="/word/media/rId30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Visualización de Datos con Python: Técnicas y Ejemplos de Gráficos para Análisis de Datos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Elmer Achalma</w:t>
      </w:r>
    </w:p>
    <w:p>
      <w:pPr>
        <w:pStyle w:val="Author"/>
      </w:pPr>
      <w:r>
        <w:t xml:space="preserve">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Elmer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Los autores no tienen conflictos de intereses que revelar. Agradezco a mis maestros por su orientación en el aprendizaje de la programación y visualización de datos, a mis padres por su apoyo constante durante mi formación, y a Dios por la salud y fortaleza para perseguir mis metas. Me comprometo a seguir mejorando mis habilidades en la universidad y en todos los ámbitos, siempre con respeto.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Elmer Achalma</w:t>
      </w:r>
      <w:r>
        <w:rPr>
          <w:b/>
          <w:bCs/>
        </w:rPr>
        <w:t xml:space="preserve">: </w:t>
      </w:r>
      <w:r>
        <w:t xml:space="preserve">Investigación, Programación, y Redacción</w:t>
      </w:r>
    </w:p>
    <w:p>
      <w:pPr>
        <w:pStyle w:val="BodyText"/>
      </w:pPr>
      <w:r>
        <w:t xml:space="preserve">La correspondencia relativa a este artículo debe dirigirse a Elmer Achalma, Economía, Universidad Nacional de San Cristóbal de Huamanga,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AbstractFirstParagraph"/>
      </w:pPr>
      <w:r>
        <w:t xml:space="preserve">Este documento presenta una colección de ejemplos prácticos de visualización de datos utilizando Python y la biblioteca Matplotlib. Se incluyen gráficos de líneas, barras, histogramas, circulares, de caja y combinados, cada uno acompañado de código comentado y optimizado. El objetivo es proporcionar una guía educativa para estudiantes y profesionales interesados en representar datos de manera clara y efectiva, con énfasis en buenas prácticas de diseño y presentación.</w:t>
      </w:r>
    </w:p>
    <w:p>
      <w:pPr>
        <w:pStyle w:val="BodyText"/>
      </w:pPr>
      <w:r>
        <w:rPr>
          <w:i/>
          <w:iCs/>
        </w:rPr>
        <w:t xml:space="preserve">Palabras clave</w:t>
      </w:r>
      <w:r>
        <w:t xml:space="preserve">: Visualización de datos, Python, Matplotlib, Gráficos estadísticos, Análisis de datos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Visualización de Datos con Python: Técnicas y Ejemplos de Gráficos para Análisis de Datos</w:t>
      </w:r>
    </w:p>
    <w:bookmarkEnd w:id="26"/>
    <w:bookmarkStart w:id="37" w:name="grafico-de-lineas"/>
    <w:p>
      <w:pPr>
        <w:pStyle w:val="Heading1"/>
      </w:pPr>
      <w:r>
        <w:t xml:space="preserve">1. Grafico de lineas</w:t>
      </w:r>
    </w:p>
    <w:p>
      <w:pPr>
        <w:pStyle w:val="FirstParagraph"/>
      </w:pPr>
      <w:r>
        <w:drawing>
          <wp:inline>
            <wp:extent cx="5848350" cy="584835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267325" cy="497205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ndex_files/figure-docx/cell-3-output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fig-polar"/>
    <w:p>
      <w:pPr>
        <w:pStyle w:val="FigureTitle"/>
      </w:pPr>
      <w:r>
        <w:t xml:space="preserve">Figura 1</w:t>
      </w:r>
    </w:p>
    <w:p>
      <w:pPr>
        <w:pStyle w:val="Caption"/>
      </w:pPr>
      <w:r>
        <w:t xml:space="preserve">A line plot on a polar axis</w:t>
      </w:r>
    </w:p>
    <w:p>
      <w:pPr>
        <w:pStyle w:val="FigureWithoutNote"/>
      </w:pPr>
      <w:r>
        <w:drawing>
          <wp:inline>
            <wp:extent cx="5334000" cy="523875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dex_files/figure-docx/fig-polar-output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46" w:name="gráfico-de-barras"/>
    <w:p>
      <w:pPr>
        <w:pStyle w:val="Heading1"/>
      </w:pPr>
      <w:r>
        <w:t xml:space="preserve">2. Gráfico de barras</w:t>
      </w:r>
    </w:p>
    <w:bookmarkStart w:id="41" w:name="horizontal"/>
    <w:p>
      <w:pPr>
        <w:pStyle w:val="Heading2"/>
      </w:pPr>
      <w:r>
        <w:t xml:space="preserve">2.1 horizontal</w:t>
      </w:r>
    </w:p>
    <w:p>
      <w:pPr>
        <w:pStyle w:val="FirstParagraph"/>
      </w:pPr>
      <w:r>
        <w:drawing>
          <wp:inline>
            <wp:extent cx="5848350" cy="584835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dex_files/figure-docx/cell-5-output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vertical"/>
    <w:p>
      <w:pPr>
        <w:pStyle w:val="Heading2"/>
      </w:pPr>
      <w:r>
        <w:t xml:space="preserve">2.2 vertical</w:t>
      </w:r>
    </w:p>
    <w:p>
      <w:pPr>
        <w:pStyle w:val="FirstParagraph"/>
      </w:pPr>
      <w:r>
        <w:drawing>
          <wp:inline>
            <wp:extent cx="5667375" cy="5334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ndex_files/figure-docx/cell-6-output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Start w:id="50" w:name="histograma"/>
    <w:p>
      <w:pPr>
        <w:pStyle w:val="Heading1"/>
      </w:pPr>
      <w:r>
        <w:t xml:space="preserve">3. Histograma</w:t>
      </w:r>
    </w:p>
    <w:p>
      <w:pPr>
        <w:pStyle w:val="FirstParagraph"/>
      </w:pPr>
      <w:r>
        <w:drawing>
          <wp:inline>
            <wp:extent cx="5848350" cy="584835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ndex_files/figure-docx/cell-7-output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grafico-circular"/>
    <w:p>
      <w:pPr>
        <w:pStyle w:val="Heading1"/>
      </w:pPr>
      <w:r>
        <w:t xml:space="preserve">4. Grafico circular</w:t>
      </w:r>
    </w:p>
    <w:p>
      <w:pPr>
        <w:pStyle w:val="FirstParagraph"/>
      </w:pPr>
      <w:r>
        <w:drawing>
          <wp:inline>
            <wp:extent cx="5629275" cy="584835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ndex_files/figure-docx/cell-8-output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grafico-de-donut"/>
    <w:p>
      <w:pPr>
        <w:pStyle w:val="Heading1"/>
      </w:pPr>
      <w:r>
        <w:t xml:space="preserve">5. Grafico de Donut</w:t>
      </w:r>
    </w:p>
    <w:p>
      <w:pPr>
        <w:pStyle w:val="FirstParagraph"/>
      </w:pPr>
      <w:r>
        <w:drawing>
          <wp:inline>
            <wp:extent cx="5629275" cy="584835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ndex_files/figure-docx/cell-9-output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grafico-de-cajas"/>
    <w:p>
      <w:pPr>
        <w:pStyle w:val="Heading1"/>
      </w:pPr>
      <w:r>
        <w:t xml:space="preserve">6. Grafico de cajas</w:t>
      </w:r>
    </w:p>
    <w:p>
      <w:pPr>
        <w:pStyle w:val="FirstParagraph"/>
      </w:pPr>
      <w:r>
        <w:drawing>
          <wp:inline>
            <wp:extent cx="5848350" cy="584835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6" w:name="grafico-de-barras-combinadas"/>
    <w:p>
      <w:pPr>
        <w:pStyle w:val="Heading1"/>
      </w:pPr>
      <w:r>
        <w:t xml:space="preserve">7. Grafico de barras combinadas</w:t>
      </w:r>
    </w:p>
    <w:p>
      <w:pPr>
        <w:pStyle w:val="FirstParagraph"/>
      </w:pPr>
      <w:r>
        <w:drawing>
          <wp:inline>
            <wp:extent cx="5848350" cy="584835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ndex_files/figure-docx/cell-11-output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0" w:name="graficos-combinados"/>
    <w:p>
      <w:pPr>
        <w:pStyle w:val="Heading1"/>
      </w:pPr>
      <w:r>
        <w:t xml:space="preserve">8. Graficos combinados</w:t>
      </w:r>
    </w:p>
    <w:p>
      <w:pPr>
        <w:pStyle w:val="FirstParagraph"/>
      </w:pPr>
      <w:r>
        <w:drawing>
          <wp:inline>
            <wp:extent cx="5848350" cy="584835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ndex_files/figure-docx/cell-12-output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33" Target="media/rId33.png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VISUALIZACIÓN CON PYTHON</dc:description>
  <dc:language>es</dc:language>
  <cp:keywords>Visualización de datos, Python, Matplotlib, Gráficos estadísticos, Análisis de datos</cp:keywords>
  <dcterms:created xsi:type="dcterms:W3CDTF">2025-07-30T02:52:44Z</dcterms:created>
  <dcterms:modified xsi:type="dcterms:W3CDTF">2025-07-30T02:52:44Z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documento presenta una colección de ejemplos prácticos de visualización de datos utilizando Python y la biblioteca Matplotlib. Se incluyen gráficos de líneas, barras, histogramas, circulares, de caja y combinados, cada uno acompañado de código comentado y optimizado. El objetivo es proporcionar una guía educativa para estudiantes y profesionales interesados en representar datos de manera clara y efectiva, con énfasis en buenas prácticas de diseño y presentación.</vt:lpwstr>
  </property>
  <property fmtid="{D5CDD505-2E9C-101B-9397-08002B2CF9AE}" pid="6" name="apaauthor">
    <vt:lpwstr/>
  </property>
  <property fmtid="{D5CDD505-2E9C-101B-9397-08002B2CF9AE}" pid="7" name="apadate">
    <vt:lpwstr>2025-05-10</vt:lpwstr>
  </property>
  <property fmtid="{D5CDD505-2E9C-101B-9397-08002B2CF9AE}" pid="8" name="apasubtitle">
    <vt:lpwstr>Técnicas y Ejemplos de Gráficos para Análisis de Datos</vt:lpwstr>
  </property>
  <property fmtid="{D5CDD505-2E9C-101B-9397-08002B2CF9AE}" pid="9" name="apatitle">
    <vt:lpwstr>Visualización de Datos con Python</vt:lpwstr>
  </property>
  <property fmtid="{D5CDD505-2E9C-101B-9397-08002B2CF9AE}" pid="10" name="apatitledisplay">
    <vt:lpwstr>Visualización de Datos con Python: Técnicas y Ejemplos de Gráficos para Análisis de Datos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Todos los derechos reservados</vt:lpwstr>
  </property>
  <property fmtid="{D5CDD505-2E9C-101B-9397-08002B2CF9AE}" pid="26" name="copyrightnotice">
    <vt:lpwstr>2025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False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VISUALIZACIÓN CON PYTHON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30</vt:lpwstr>
  </property>
  <property fmtid="{D5CDD505-2E9C-101B-9397-08002B2CF9AE}" pid="93" name="zerocitations">
    <vt:lpwstr>True</vt:lpwstr>
  </property>
</Properties>
</file>