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Modelado de datos con Power Pivot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Modelado de datos con Power Pivot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3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Introduccion Al Mundo De Bi Y La Suite Power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Power Query Proceso Etl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Proceso Etl 2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Power Pivot Modelo De Datos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Inteligencia De Tiempo Dimension De Tiempo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Lenguaje De Analisis De Datos Dax Columnas Campos Calculados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08 Vizualizacion De Datos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3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numerus-scriptum.netlify.app/power-bi/2022-09-12-01-introduccion-al-mundo-de-bi-y-la-suite-power" TargetMode="External" /><Relationship Type="http://schemas.openxmlformats.org/officeDocument/2006/relationships/hyperlink" Id="rId29" Target="https://numerus-scriptum.netlify.app/power-bi/2022-09-12-01-introduccion-al-mundo-de-bi-y-la-suite-power/index.pdf" TargetMode="External" /><Relationship Type="http://schemas.openxmlformats.org/officeDocument/2006/relationships/hyperlink" Id="rId32" Target="https://numerus-scriptum.netlify.app/power-bi/2022-09-19-02-power-query-proceso-etl" TargetMode="External" /><Relationship Type="http://schemas.openxmlformats.org/officeDocument/2006/relationships/hyperlink" Id="rId31" Target="https://numerus-scriptum.netlify.app/power-bi/2022-09-19-02-power-query-proceso-etl/index.pdf" TargetMode="External" /><Relationship Type="http://schemas.openxmlformats.org/officeDocument/2006/relationships/hyperlink" Id="rId34" Target="https://numerus-scriptum.netlify.app/power-bi/2022-09-26-03-proceso-etl-2" TargetMode="External" /><Relationship Type="http://schemas.openxmlformats.org/officeDocument/2006/relationships/hyperlink" Id="rId33" Target="https://numerus-scriptum.netlify.app/power-bi/2022-09-26-03-proceso-etl-2/index.pdf" TargetMode="External" /><Relationship Type="http://schemas.openxmlformats.org/officeDocument/2006/relationships/hyperlink" Id="rId36" Target="https://numerus-scriptum.netlify.app/power-bi/2022-10-03-04-power-pivot-modelo-de-datos" TargetMode="External" /><Relationship Type="http://schemas.openxmlformats.org/officeDocument/2006/relationships/hyperlink" Id="rId35" Target="https://numerus-scriptum.netlify.app/power-bi/2022-10-03-04-power-pivot-modelo-de-datos/index.pdf" TargetMode="External" /><Relationship Type="http://schemas.openxmlformats.org/officeDocument/2006/relationships/hyperlink" Id="rId38" Target="https://numerus-scriptum.netlify.app/power-bi/2022-10-10-05-inteligencia-de-tiempo-dimension-de-tiempo" TargetMode="External" /><Relationship Type="http://schemas.openxmlformats.org/officeDocument/2006/relationships/hyperlink" Id="rId37" Target="https://numerus-scriptum.netlify.app/power-bi/2022-10-10-05-inteligencia-de-tiempo-dimension-de-tiempo/index.pdf" TargetMode="External" /><Relationship Type="http://schemas.openxmlformats.org/officeDocument/2006/relationships/hyperlink" Id="rId40" Target="https://numerus-scriptum.netlify.app/power-bi/2022-10-17-06-lenguaje-de-analisis-de-datos-dax-columnas-campos-calculados" TargetMode="External" /><Relationship Type="http://schemas.openxmlformats.org/officeDocument/2006/relationships/hyperlink" Id="rId39" Target="https://numerus-scriptum.netlify.app/power-bi/2022-10-17-06-lenguaje-de-analisis-de-datos-dax-columnas-campos-calculados/index.pdf" TargetMode="External" /><Relationship Type="http://schemas.openxmlformats.org/officeDocument/2006/relationships/hyperlink" Id="rId42" Target="https://numerus-scriptum.netlify.app/power-bi/2022-10-24-08-vizualizacion-de-datos" TargetMode="External" /><Relationship Type="http://schemas.openxmlformats.org/officeDocument/2006/relationships/hyperlink" Id="rId41" Target="https://numerus-scriptum.netlify.app/power-bi/2022-10-24-08-vizualizacion-de-dato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numerus-scriptum.netlify.app/power-bi/2022-09-12-01-introduccion-al-mundo-de-bi-y-la-suite-power" TargetMode="External" /><Relationship Type="http://schemas.openxmlformats.org/officeDocument/2006/relationships/hyperlink" Id="rId29" Target="https://numerus-scriptum.netlify.app/power-bi/2022-09-12-01-introduccion-al-mundo-de-bi-y-la-suite-power/index.pdf" TargetMode="External" /><Relationship Type="http://schemas.openxmlformats.org/officeDocument/2006/relationships/hyperlink" Id="rId32" Target="https://numerus-scriptum.netlify.app/power-bi/2022-09-19-02-power-query-proceso-etl" TargetMode="External" /><Relationship Type="http://schemas.openxmlformats.org/officeDocument/2006/relationships/hyperlink" Id="rId31" Target="https://numerus-scriptum.netlify.app/power-bi/2022-09-19-02-power-query-proceso-etl/index.pdf" TargetMode="External" /><Relationship Type="http://schemas.openxmlformats.org/officeDocument/2006/relationships/hyperlink" Id="rId34" Target="https://numerus-scriptum.netlify.app/power-bi/2022-09-26-03-proceso-etl-2" TargetMode="External" /><Relationship Type="http://schemas.openxmlformats.org/officeDocument/2006/relationships/hyperlink" Id="rId33" Target="https://numerus-scriptum.netlify.app/power-bi/2022-09-26-03-proceso-etl-2/index.pdf" TargetMode="External" /><Relationship Type="http://schemas.openxmlformats.org/officeDocument/2006/relationships/hyperlink" Id="rId36" Target="https://numerus-scriptum.netlify.app/power-bi/2022-10-03-04-power-pivot-modelo-de-datos" TargetMode="External" /><Relationship Type="http://schemas.openxmlformats.org/officeDocument/2006/relationships/hyperlink" Id="rId35" Target="https://numerus-scriptum.netlify.app/power-bi/2022-10-03-04-power-pivot-modelo-de-datos/index.pdf" TargetMode="External" /><Relationship Type="http://schemas.openxmlformats.org/officeDocument/2006/relationships/hyperlink" Id="rId38" Target="https://numerus-scriptum.netlify.app/power-bi/2022-10-10-05-inteligencia-de-tiempo-dimension-de-tiempo" TargetMode="External" /><Relationship Type="http://schemas.openxmlformats.org/officeDocument/2006/relationships/hyperlink" Id="rId37" Target="https://numerus-scriptum.netlify.app/power-bi/2022-10-10-05-inteligencia-de-tiempo-dimension-de-tiempo/index.pdf" TargetMode="External" /><Relationship Type="http://schemas.openxmlformats.org/officeDocument/2006/relationships/hyperlink" Id="rId40" Target="https://numerus-scriptum.netlify.app/power-bi/2022-10-17-06-lenguaje-de-analisis-de-datos-dax-columnas-campos-calculados" TargetMode="External" /><Relationship Type="http://schemas.openxmlformats.org/officeDocument/2006/relationships/hyperlink" Id="rId39" Target="https://numerus-scriptum.netlify.app/power-bi/2022-10-17-06-lenguaje-de-analisis-de-datos-dax-columnas-campos-calculados/index.pdf" TargetMode="External" /><Relationship Type="http://schemas.openxmlformats.org/officeDocument/2006/relationships/hyperlink" Id="rId42" Target="https://numerus-scriptum.netlify.app/power-bi/2022-10-24-08-vizualizacion-de-datos" TargetMode="External" /><Relationship Type="http://schemas.openxmlformats.org/officeDocument/2006/relationships/hyperlink" Id="rId41" Target="https://numerus-scriptum.netlify.app/power-bi/2022-10-24-08-vizualizacion-de-dato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MODELADO DE DATOS CON POWER PIVOT</dc:description>
  <dc:language>es</dc:language>
  <cp:keywords/>
  <dcterms:created xsi:type="dcterms:W3CDTF">2026-10-08T06:56:38Z</dcterms:created>
  <dcterms:modified xsi:type="dcterms:W3CDTF">2026-10-08T06:56:38Z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2022-10-03</vt:lpwstr>
  </property>
  <property fmtid="{D5CDD505-2E9C-101B-9397-08002B2CF9AE}" pid="8" name="apatitle">
    <vt:lpwstr>MODELADO DE DATOS CON POWER PIVOT</vt:lpwstr>
  </property>
  <property fmtid="{D5CDD505-2E9C-101B-9397-08002B2CF9AE}" pid="9" name="apatitledisplay">
    <vt:lpwstr>Modelado de datos con Power Pivot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ofimatica_curso_base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uppress-abstract">
    <vt:lpwstr>False</vt:lpwstr>
  </property>
  <property fmtid="{D5CDD505-2E9C-101B-9397-08002B2CF9AE}" pid="65" name="suppress-affiliation">
    <vt:lpwstr>False</vt:lpwstr>
  </property>
  <property fmtid="{D5CDD505-2E9C-101B-9397-08002B2CF9AE}" pid="66" name="suppress-author">
    <vt:lpwstr>False</vt:lpwstr>
  </property>
  <property fmtid="{D5CDD505-2E9C-101B-9397-08002B2CF9AE}" pid="67" name="suppress-author-note">
    <vt:lpwstr>False</vt:lpwstr>
  </property>
  <property fmtid="{D5CDD505-2E9C-101B-9397-08002B2CF9AE}" pid="68" name="suppress-corresponding-address">
    <vt:lpwstr>False</vt:lpwstr>
  </property>
  <property fmtid="{D5CDD505-2E9C-101B-9397-08002B2CF9AE}" pid="69" name="suppress-corresponding-affiliation-name">
    <vt:lpwstr>False</vt:lpwstr>
  </property>
  <property fmtid="{D5CDD505-2E9C-101B-9397-08002B2CF9AE}" pid="70" name="suppress-corresponding-city">
    <vt:lpwstr>False</vt:lpwstr>
  </property>
  <property fmtid="{D5CDD505-2E9C-101B-9397-08002B2CF9AE}" pid="71" name="suppress-corresponding-department">
    <vt:lpwstr>False</vt:lpwstr>
  </property>
  <property fmtid="{D5CDD505-2E9C-101B-9397-08002B2CF9AE}" pid="72" name="suppress-corresponding-email">
    <vt:lpwstr>False</vt:lpwstr>
  </property>
  <property fmtid="{D5CDD505-2E9C-101B-9397-08002B2CF9AE}" pid="73" name="suppress-corresponding-group">
    <vt:lpwstr>False</vt:lpwstr>
  </property>
  <property fmtid="{D5CDD505-2E9C-101B-9397-08002B2CF9AE}" pid="74" name="suppress-corresponding-paragraph">
    <vt:lpwstr>False</vt:lpwstr>
  </property>
  <property fmtid="{D5CDD505-2E9C-101B-9397-08002B2CF9AE}" pid="75" name="suppress-corresponding-postal-code">
    <vt:lpwstr>False</vt:lpwstr>
  </property>
  <property fmtid="{D5CDD505-2E9C-101B-9397-08002B2CF9AE}" pid="76" name="suppress-corresponding-region">
    <vt:lpwstr>False</vt:lpwstr>
  </property>
  <property fmtid="{D5CDD505-2E9C-101B-9397-08002B2CF9AE}" pid="77" name="suppress-credit-statement">
    <vt:lpwstr>False</vt:lpwstr>
  </property>
  <property fmtid="{D5CDD505-2E9C-101B-9397-08002B2CF9AE}" pid="78" name="suppress-disclosures-paragraph">
    <vt:lpwstr>False</vt:lpwstr>
  </property>
  <property fmtid="{D5CDD505-2E9C-101B-9397-08002B2CF9AE}" pid="79" name="suppress-impact-statement">
    <vt:lpwstr>False</vt:lpwstr>
  </property>
  <property fmtid="{D5CDD505-2E9C-101B-9397-08002B2CF9AE}" pid="80" name="suppress-keywords">
    <vt:lpwstr>False</vt:lpwstr>
  </property>
  <property fmtid="{D5CDD505-2E9C-101B-9397-08002B2CF9AE}" pid="81" name="suppress-orcid">
    <vt:lpwstr>False</vt:lpwstr>
  </property>
  <property fmtid="{D5CDD505-2E9C-101B-9397-08002B2CF9AE}" pid="82" name="suppress-short-title">
    <vt:lpwstr>False</vt:lpwstr>
  </property>
  <property fmtid="{D5CDD505-2E9C-101B-9397-08002B2CF9AE}" pid="83" name="suppress-status-change-paragraph">
    <vt:lpwstr>False</vt:lpwstr>
  </property>
  <property fmtid="{D5CDD505-2E9C-101B-9397-08002B2CF9AE}" pid="84" name="suppress-title">
    <vt:lpwstr>False</vt:lpwstr>
  </property>
  <property fmtid="{D5CDD505-2E9C-101B-9397-08002B2CF9AE}" pid="85" name="suppress-title-introduction">
    <vt:lpwstr>False</vt:lpwstr>
  </property>
  <property fmtid="{D5CDD505-2E9C-101B-9397-08002B2CF9AE}" pid="86" name="suppress-title-page">
    <vt:lpwstr>False</vt:lpwstr>
  </property>
  <property fmtid="{D5CDD505-2E9C-101B-9397-08002B2CF9AE}" pid="87" name="suppress-title-page-number">
    <vt:lpwstr>False</vt:lpwstr>
  </property>
  <property fmtid="{D5CDD505-2E9C-101B-9397-08002B2CF9AE}" pid="88" name="tags">
    <vt:lpwstr/>
  </property>
  <property fmtid="{D5CDD505-2E9C-101B-9397-08002B2CF9AE}" pid="89" name="tbl-cap-location">
    <vt:lpwstr>top</vt:lpwstr>
  </property>
  <property fmtid="{D5CDD505-2E9C-101B-9397-08002B2CF9AE}" pid="90" name="tipo">
    <vt:lpwstr>fragmento</vt:lpwstr>
  </property>
  <property fmtid="{D5CDD505-2E9C-101B-9397-08002B2CF9AE}" pid="91" name="title-block-author-note">
    <vt:lpwstr>Nota de Autores</vt:lpwstr>
  </property>
  <property fmtid="{D5CDD505-2E9C-101B-9397-08002B2CF9AE}" pid="92" name="title-block-banner">
    <vt:lpwstr>True</vt:lpwstr>
  </property>
  <property fmtid="{D5CDD505-2E9C-101B-9397-08002B2CF9AE}" pid="93" name="title-block-correspondence-note">
    <vt:lpwstr>La correspondencia relativa a este artículo debe dirigirse a</vt:lpwstr>
  </property>
  <property fmtid="{D5CDD505-2E9C-101B-9397-08002B2CF9AE}" pid="94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5" name="titulo">
    <vt:lpwstr>texto de cierre del bloque «Publicaciones similares» (incluido en cada post)</vt:lpwstr>
  </property>
  <property fmtid="{D5CDD505-2E9C-101B-9397-08002B2CF9AE}" pid="96" name="toc-expand">
    <vt:lpwstr>2</vt:lpwstr>
  </property>
  <property fmtid="{D5CDD505-2E9C-101B-9397-08002B2CF9AE}" pid="97" name="toc-float">
    <vt:lpwstr>True</vt:lpwstr>
  </property>
  <property fmtid="{D5CDD505-2E9C-101B-9397-08002B2CF9AE}" pid="98" name="toc-location">
    <vt:lpwstr>right</vt:lpwstr>
  </property>
  <property fmtid="{D5CDD505-2E9C-101B-9397-08002B2CF9AE}" pid="99" name="toc-title">
    <vt:lpwstr/>
  </property>
  <property fmtid="{D5CDD505-2E9C-101B-9397-08002B2CF9AE}" pid="100" name="wordn">
    <vt:lpwstr>104</vt:lpwstr>
  </property>
  <property fmtid="{D5CDD505-2E9C-101B-9397-08002B2CF9AE}" pid="101" name="zerocitations">
    <vt:lpwstr>True</vt:lpwstr>
  </property>
</Properties>
</file>