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Instrumentos de renta fija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Instrumentos de renta fija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1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Conceptos Basicos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Finanzas Corporativas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Renta Variable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Renta Fija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Derivados Financieros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Teoria De Portafolio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1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achalmaedison.netlify.app/pub_pecunia-fluxus/posts/2022-08-01-01-conceptos-basicos" TargetMode="External" /><Relationship Type="http://schemas.openxmlformats.org/officeDocument/2006/relationships/hyperlink" Id="rId29" Target="https://achalmaedison.netlify.app/pub_pecunia-fluxus/posts/2022-08-01-01-conceptos-basicos/index.pdf" TargetMode="External" /><Relationship Type="http://schemas.openxmlformats.org/officeDocument/2006/relationships/hyperlink" Id="rId32" Target="https://achalmaedison.netlify.app/pub_pecunia-fluxus/posts/2022-08-08-02-finanzas-corporativas" TargetMode="External" /><Relationship Type="http://schemas.openxmlformats.org/officeDocument/2006/relationships/hyperlink" Id="rId31" Target="https://achalmaedison.netlify.app/pub_pecunia-fluxus/posts/2022-08-08-02-finanzas-corporativas/index.pdf" TargetMode="External" /><Relationship Type="http://schemas.openxmlformats.org/officeDocument/2006/relationships/hyperlink" Id="rId34" Target="https://achalmaedison.netlify.app/pub_pecunia-fluxus/posts/2022-08-15-03-renta-variable" TargetMode="External" /><Relationship Type="http://schemas.openxmlformats.org/officeDocument/2006/relationships/hyperlink" Id="rId33" Target="https://achalmaedison.netlify.app/pub_pecunia-fluxus/posts/2022-08-15-03-renta-variable/index.pdf" TargetMode="External" /><Relationship Type="http://schemas.openxmlformats.org/officeDocument/2006/relationships/hyperlink" Id="rId36" Target="https://achalmaedison.netlify.app/pub_pecunia-fluxus/posts/2022-08-22-04-renta-fija" TargetMode="External" /><Relationship Type="http://schemas.openxmlformats.org/officeDocument/2006/relationships/hyperlink" Id="rId35" Target="https://achalmaedison.netlify.app/pub_pecunia-fluxus/posts/2022-08-22-04-renta-fija/index.pdf" TargetMode="External" /><Relationship Type="http://schemas.openxmlformats.org/officeDocument/2006/relationships/hyperlink" Id="rId38" Target="https://achalmaedison.netlify.app/pub_pecunia-fluxus/posts/2022-08-29-05-derivados-financieros" TargetMode="External" /><Relationship Type="http://schemas.openxmlformats.org/officeDocument/2006/relationships/hyperlink" Id="rId37" Target="https://achalmaedison.netlify.app/pub_pecunia-fluxus/posts/2022-08-29-05-derivados-financieros/index.pdf" TargetMode="External" /><Relationship Type="http://schemas.openxmlformats.org/officeDocument/2006/relationships/hyperlink" Id="rId40" Target="https://achalmaedison.netlify.app/pub_pecunia-fluxus/posts/2022-09-05-06-teoria-de-portafolio" TargetMode="External" /><Relationship Type="http://schemas.openxmlformats.org/officeDocument/2006/relationships/hyperlink" Id="rId39" Target="https://achalmaedison.netlify.app/pub_pecunia-fluxus/posts/2022-09-05-06-teoria-de-portafoli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achalmaedison.netlify.app/pub_pecunia-fluxus/posts/2022-08-01-01-conceptos-basicos" TargetMode="External" /><Relationship Type="http://schemas.openxmlformats.org/officeDocument/2006/relationships/hyperlink" Id="rId29" Target="https://achalmaedison.netlify.app/pub_pecunia-fluxus/posts/2022-08-01-01-conceptos-basicos/index.pdf" TargetMode="External" /><Relationship Type="http://schemas.openxmlformats.org/officeDocument/2006/relationships/hyperlink" Id="rId32" Target="https://achalmaedison.netlify.app/pub_pecunia-fluxus/posts/2022-08-08-02-finanzas-corporativas" TargetMode="External" /><Relationship Type="http://schemas.openxmlformats.org/officeDocument/2006/relationships/hyperlink" Id="rId31" Target="https://achalmaedison.netlify.app/pub_pecunia-fluxus/posts/2022-08-08-02-finanzas-corporativas/index.pdf" TargetMode="External" /><Relationship Type="http://schemas.openxmlformats.org/officeDocument/2006/relationships/hyperlink" Id="rId34" Target="https://achalmaedison.netlify.app/pub_pecunia-fluxus/posts/2022-08-15-03-renta-variable" TargetMode="External" /><Relationship Type="http://schemas.openxmlformats.org/officeDocument/2006/relationships/hyperlink" Id="rId33" Target="https://achalmaedison.netlify.app/pub_pecunia-fluxus/posts/2022-08-15-03-renta-variable/index.pdf" TargetMode="External" /><Relationship Type="http://schemas.openxmlformats.org/officeDocument/2006/relationships/hyperlink" Id="rId36" Target="https://achalmaedison.netlify.app/pub_pecunia-fluxus/posts/2022-08-22-04-renta-fija" TargetMode="External" /><Relationship Type="http://schemas.openxmlformats.org/officeDocument/2006/relationships/hyperlink" Id="rId35" Target="https://achalmaedison.netlify.app/pub_pecunia-fluxus/posts/2022-08-22-04-renta-fija/index.pdf" TargetMode="External" /><Relationship Type="http://schemas.openxmlformats.org/officeDocument/2006/relationships/hyperlink" Id="rId38" Target="https://achalmaedison.netlify.app/pub_pecunia-fluxus/posts/2022-08-29-05-derivados-financieros" TargetMode="External" /><Relationship Type="http://schemas.openxmlformats.org/officeDocument/2006/relationships/hyperlink" Id="rId37" Target="https://achalmaedison.netlify.app/pub_pecunia-fluxus/posts/2022-08-29-05-derivados-financieros/index.pdf" TargetMode="External" /><Relationship Type="http://schemas.openxmlformats.org/officeDocument/2006/relationships/hyperlink" Id="rId40" Target="https://achalmaedison.netlify.app/pub_pecunia-fluxus/posts/2022-09-05-06-teoria-de-portafolio" TargetMode="External" /><Relationship Type="http://schemas.openxmlformats.org/officeDocument/2006/relationships/hyperlink" Id="rId39" Target="https://achalmaedison.netlify.app/pub_pecunia-fluxus/posts/2022-09-05-06-teoria-de-portafoli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RENTA FIJA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2022-08-22</vt:lpwstr>
  </property>
  <property fmtid="{D5CDD505-2E9C-101B-9397-08002B2CF9AE}" pid="8" name="apatitle">
    <vt:lpwstr>Instrumentos de renta fija</vt:lpwstr>
  </property>
  <property fmtid="{D5CDD505-2E9C-101B-9397-08002B2CF9AE}" pid="9" name="apatitledisplay">
    <vt:lpwstr>Instrumentos de renta fija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finanzas_i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RENTA FIJA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77</vt:lpwstr>
  </property>
  <property fmtid="{D5CDD505-2E9C-101B-9397-08002B2CF9AE}" pid="102" name="zerocitations">
    <vt:lpwstr>True</vt:lpwstr>
  </property>
</Properties>
</file>