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Teoría moderna de portafolio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Teoría moderna de portafolio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39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Conceptos Basicos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Finanzas Corporativas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Renta Variable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Renta Fija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Derivados Financieros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Teoria De Portafolio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39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8" Target="https://pecunia-fluxus.netlify.app/posts/2022-08-01-01-conceptos-basicos" TargetMode="External" /><Relationship Type="http://schemas.openxmlformats.org/officeDocument/2006/relationships/hyperlink" Id="rId27" Target="https://pecunia-fluxus.netlify.app/posts/2022-08-01-01-conceptos-basicos/index.pdf" TargetMode="External" /><Relationship Type="http://schemas.openxmlformats.org/officeDocument/2006/relationships/hyperlink" Id="rId30" Target="https://pecunia-fluxus.netlify.app/posts/2022-08-08-02-finanzas-corporativas" TargetMode="External" /><Relationship Type="http://schemas.openxmlformats.org/officeDocument/2006/relationships/hyperlink" Id="rId29" Target="https://pecunia-fluxus.netlify.app/posts/2022-08-08-02-finanzas-corporativas/index.pdf" TargetMode="External" /><Relationship Type="http://schemas.openxmlformats.org/officeDocument/2006/relationships/hyperlink" Id="rId32" Target="https://pecunia-fluxus.netlify.app/posts/2022-08-15-03-renta-variable" TargetMode="External" /><Relationship Type="http://schemas.openxmlformats.org/officeDocument/2006/relationships/hyperlink" Id="rId31" Target="https://pecunia-fluxus.netlify.app/posts/2022-08-15-03-renta-variable/index.pdf" TargetMode="External" /><Relationship Type="http://schemas.openxmlformats.org/officeDocument/2006/relationships/hyperlink" Id="rId34" Target="https://pecunia-fluxus.netlify.app/posts/2022-08-22-04-renta-fija" TargetMode="External" /><Relationship Type="http://schemas.openxmlformats.org/officeDocument/2006/relationships/hyperlink" Id="rId33" Target="https://pecunia-fluxus.netlify.app/posts/2022-08-22-04-renta-fija/index.pdf" TargetMode="External" /><Relationship Type="http://schemas.openxmlformats.org/officeDocument/2006/relationships/hyperlink" Id="rId36" Target="https://pecunia-fluxus.netlify.app/posts/2022-08-29-05-derivados-financieros" TargetMode="External" /><Relationship Type="http://schemas.openxmlformats.org/officeDocument/2006/relationships/hyperlink" Id="rId35" Target="https://pecunia-fluxus.netlify.app/posts/2022-08-29-05-derivados-financieros/index.pdf" TargetMode="External" /><Relationship Type="http://schemas.openxmlformats.org/officeDocument/2006/relationships/hyperlink" Id="rId38" Target="https://pecunia-fluxus.netlify.app/posts/2022-09-05-06-teoria-de-portafolio" TargetMode="External" /><Relationship Type="http://schemas.openxmlformats.org/officeDocument/2006/relationships/hyperlink" Id="rId37" Target="https://pecunia-fluxus.netlify.app/posts/2022-09-05-06-teoria-de-portafolio/index.pdf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8" Target="https://pecunia-fluxus.netlify.app/posts/2022-08-01-01-conceptos-basicos" TargetMode="External" /><Relationship Type="http://schemas.openxmlformats.org/officeDocument/2006/relationships/hyperlink" Id="rId27" Target="https://pecunia-fluxus.netlify.app/posts/2022-08-01-01-conceptos-basicos/index.pdf" TargetMode="External" /><Relationship Type="http://schemas.openxmlformats.org/officeDocument/2006/relationships/hyperlink" Id="rId30" Target="https://pecunia-fluxus.netlify.app/posts/2022-08-08-02-finanzas-corporativas" TargetMode="External" /><Relationship Type="http://schemas.openxmlformats.org/officeDocument/2006/relationships/hyperlink" Id="rId29" Target="https://pecunia-fluxus.netlify.app/posts/2022-08-08-02-finanzas-corporativas/index.pdf" TargetMode="External" /><Relationship Type="http://schemas.openxmlformats.org/officeDocument/2006/relationships/hyperlink" Id="rId32" Target="https://pecunia-fluxus.netlify.app/posts/2022-08-15-03-renta-variable" TargetMode="External" /><Relationship Type="http://schemas.openxmlformats.org/officeDocument/2006/relationships/hyperlink" Id="rId31" Target="https://pecunia-fluxus.netlify.app/posts/2022-08-15-03-renta-variable/index.pdf" TargetMode="External" /><Relationship Type="http://schemas.openxmlformats.org/officeDocument/2006/relationships/hyperlink" Id="rId34" Target="https://pecunia-fluxus.netlify.app/posts/2022-08-22-04-renta-fija" TargetMode="External" /><Relationship Type="http://schemas.openxmlformats.org/officeDocument/2006/relationships/hyperlink" Id="rId33" Target="https://pecunia-fluxus.netlify.app/posts/2022-08-22-04-renta-fija/index.pdf" TargetMode="External" /><Relationship Type="http://schemas.openxmlformats.org/officeDocument/2006/relationships/hyperlink" Id="rId36" Target="https://pecunia-fluxus.netlify.app/posts/2022-08-29-05-derivados-financieros" TargetMode="External" /><Relationship Type="http://schemas.openxmlformats.org/officeDocument/2006/relationships/hyperlink" Id="rId35" Target="https://pecunia-fluxus.netlify.app/posts/2022-08-29-05-derivados-financieros/index.pdf" TargetMode="External" /><Relationship Type="http://schemas.openxmlformats.org/officeDocument/2006/relationships/hyperlink" Id="rId38" Target="https://pecunia-fluxus.netlify.app/posts/2022-09-05-06-teoria-de-portafolio" TargetMode="External" /><Relationship Type="http://schemas.openxmlformats.org/officeDocument/2006/relationships/hyperlink" Id="rId37" Target="https://pecunia-fluxus.netlify.app/posts/2022-09-05-06-teoria-de-portafolio/index.pdf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PORTAFOLIO</dc:description>
  <dc:language>es</dc:language>
  <cp:keywords>keyword1, keyword2</cp:keywords>
  <dcterms:created xsi:type="dcterms:W3CDTF">2025-12-22T13:26:25Z</dcterms:created>
  <dcterms:modified xsi:type="dcterms:W3CDTF">2025-12-22T13:26:25Z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2022-09-05</vt:lpwstr>
  </property>
  <property fmtid="{D5CDD505-2E9C-101B-9397-08002B2CF9AE}" pid="8" name="apatitle">
    <vt:lpwstr>Teoría moderna de portafolio</vt:lpwstr>
  </property>
  <property fmtid="{D5CDD505-2E9C-101B-9397-08002B2CF9AE}" pid="9" name="apatitledisplay">
    <vt:lpwstr>Teoría moderna de portafolio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2022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2025-12-22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PORTAFOLIO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location">
    <vt:lpwstr>left</vt:lpwstr>
  </property>
  <property fmtid="{D5CDD505-2E9C-101B-9397-08002B2CF9AE}" pid="93" name="toc-title">
    <vt:lpwstr/>
  </property>
  <property fmtid="{D5CDD505-2E9C-101B-9397-08002B2CF9AE}" pid="94" name="wordn">
    <vt:lpwstr>77</vt:lpwstr>
  </property>
  <property fmtid="{D5CDD505-2E9C-101B-9397-08002B2CF9AE}" pid="95" name="zerocitations">
    <vt:lpwstr>True</vt:lpwstr>
  </property>
</Properties>
</file>