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Priorización Bayesiana: Tipos de Distribuciones Prior y su Impacto en la Inferencia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Priorización Bayesiana: Tipos de Distribuciones Prior y su Impacto en la Inferencia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Econometria Bayesiana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 De Regresion Lineal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Familia De Distribuciones Prior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Simulacion Y Estimacion Bayesiana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Aplicaciones Econometricas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5-econometria-bayesiana/2022-03-07-01-introduccion-a-la-econometria-bayesiana" TargetMode="External" /><Relationship Type="http://schemas.openxmlformats.org/officeDocument/2006/relationships/hyperlink" Id="rId27" Target="https://achalmaedison.netlify.app/econometria/05-econometria-bayesiana/2022-03-07-01-introduccion-a-la-econometria-bayesiana/index.pdf" TargetMode="External" /><Relationship Type="http://schemas.openxmlformats.org/officeDocument/2006/relationships/hyperlink" Id="rId30" Target="https://achalmaedison.netlify.app/econometria/05-econometria-bayesiana/2022-03-14-02-modelo-de-regresion-lineal" TargetMode="External" /><Relationship Type="http://schemas.openxmlformats.org/officeDocument/2006/relationships/hyperlink" Id="rId29" Target="https://achalmaedison.netlify.app/econometria/05-econometria-bayesiana/2022-03-14-02-modelo-de-regresion-lineal/index.pdf" TargetMode="External" /><Relationship Type="http://schemas.openxmlformats.org/officeDocument/2006/relationships/hyperlink" Id="rId32" Target="https://achalmaedison.netlify.app/econometria/05-econometria-bayesiana/2022-03-18-03-familia-de-distribuciones-prior" TargetMode="External" /><Relationship Type="http://schemas.openxmlformats.org/officeDocument/2006/relationships/hyperlink" Id="rId31" Target="https://achalmaedison.netlify.app/econometria/05-econometria-bayesiana/2022-03-18-03-familia-de-distribuciones-prior/index.pdf" TargetMode="External" /><Relationship Type="http://schemas.openxmlformats.org/officeDocument/2006/relationships/hyperlink" Id="rId34" Target="https://achalmaedison.netlify.app/econometria/05-econometria-bayesiana/2022-03-21-04-simulacion-y-estimacion-bayesiana" TargetMode="External" /><Relationship Type="http://schemas.openxmlformats.org/officeDocument/2006/relationships/hyperlink" Id="rId33" Target="https://achalmaedison.netlify.app/econometria/05-econometria-bayesiana/2022-03-21-04-simulacion-y-estimacion-bayesiana/index.pdf" TargetMode="External" /><Relationship Type="http://schemas.openxmlformats.org/officeDocument/2006/relationships/hyperlink" Id="rId36" Target="https://achalmaedison.netlify.app/econometria/05-econometria-bayesiana/2022-03-28-05-aplicaciones-econometricas" TargetMode="External" /><Relationship Type="http://schemas.openxmlformats.org/officeDocument/2006/relationships/hyperlink" Id="rId35" Target="https://achalmaedison.netlify.app/econometria/05-econometria-bayesiana/2022-03-28-05-aplicaciones-economet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PRIORIZACIÓN BAYESIANA</dc:description>
  <dc:language>es</dc:language>
  <cp:keywords>keyword1, keyword2</cp:keywords>
  <dcterms:created xsi:type="dcterms:W3CDTF">2025-04-04T19:47:42Z</dcterms:created>
  <dcterms:modified xsi:type="dcterms:W3CDTF">2025-04-04T19:47:42Z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2022-03-18</vt:lpwstr>
  </property>
  <property fmtid="{D5CDD505-2E9C-101B-9397-08002B2CF9AE}" pid="8" name="apasubtitle">
    <vt:lpwstr>Tipos de Distribuciones Prior y su Impacto en la Inferencia</vt:lpwstr>
  </property>
  <property fmtid="{D5CDD505-2E9C-101B-9397-08002B2CF9AE}" pid="9" name="apatitle">
    <vt:lpwstr>Priorización Bayesiana</vt:lpwstr>
  </property>
  <property fmtid="{D5CDD505-2E9C-101B-9397-08002B2CF9AE}" pid="10" name="apatitledisplay">
    <vt:lpwstr>Priorización Bayesiana: Tipos de Distribuciones Prior y su Impacto en la Inferencia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PRIORIZACIÓN BAYESIANA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