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Subrutinas en Eviews: Aplicaciones y Generalización de Modelos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Subrutinas en Eviews: Aplicaciones y Generalización de Modelos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1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 La Programacion Con Eviews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Empleo De Bucles Y Variables Temporales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Metodos De Estimacion Objeto Equatio Objeto Table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05 Objetos Avanzados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06 Empleo De Subrutinas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07 Modelacion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eviews/2021-08-30-01-introduccion-a-la-programacion-con-eviews" TargetMode="External" /><Relationship Type="http://schemas.openxmlformats.org/officeDocument/2006/relationships/hyperlink" Id="rId27" Target="https://achalmaedison.netlify.app/programacion-software/eviews/2021-08-30-01-introduccion-a-la-programacion-con-eviews/index.pdf" TargetMode="External" /><Relationship Type="http://schemas.openxmlformats.org/officeDocument/2006/relationships/hyperlink" Id="rId30" Target="https://achalmaedison.netlify.app/programacion-software/eviews/2021-09-06-02-empleo-de-bucles-y-variables-temporales" TargetMode="External" /><Relationship Type="http://schemas.openxmlformats.org/officeDocument/2006/relationships/hyperlink" Id="rId29" Target="https://achalmaedison.netlify.app/programacion-software/eviews/2021-09-06-02-empleo-de-bucles-y-variables-temporales/index.pdf" TargetMode="External" /><Relationship Type="http://schemas.openxmlformats.org/officeDocument/2006/relationships/hyperlink" Id="rId32" Target="https://achalmaedison.netlify.app/programacion-software/eviews/2021-09-13-03-metodos-de-estimacion-objeto-equatio-objeto-table" TargetMode="External" /><Relationship Type="http://schemas.openxmlformats.org/officeDocument/2006/relationships/hyperlink" Id="rId31" Target="https://achalmaedison.netlify.app/programacion-software/eviews/2021-09-13-03-metodos-de-estimacion-objeto-equatio-objeto-table/index.pdf" TargetMode="External" /><Relationship Type="http://schemas.openxmlformats.org/officeDocument/2006/relationships/hyperlink" Id="rId34" Target="https://achalmaedison.netlify.app/programacion-software/eviews/2022-02-07-05-objetos-avanzados" TargetMode="External" /><Relationship Type="http://schemas.openxmlformats.org/officeDocument/2006/relationships/hyperlink" Id="rId33" Target="https://achalmaedison.netlify.app/programacion-software/eviews/2022-02-07-05-objetos-avanzados/index.pdf" TargetMode="External" /><Relationship Type="http://schemas.openxmlformats.org/officeDocument/2006/relationships/hyperlink" Id="rId36" Target="https://achalmaedison.netlify.app/programacion-software/eviews/2022-02-14-06-empleo-de-subrutinas" TargetMode="External" /><Relationship Type="http://schemas.openxmlformats.org/officeDocument/2006/relationships/hyperlink" Id="rId35" Target="https://achalmaedison.netlify.app/programacion-software/eviews/2022-02-14-06-empleo-de-subrutinas/index.pdf" TargetMode="External" /><Relationship Type="http://schemas.openxmlformats.org/officeDocument/2006/relationships/hyperlink" Id="rId38" Target="https://achalmaedison.netlify.app/programacion-software/eviews/2022-02-21-07-modelacion" TargetMode="External" /><Relationship Type="http://schemas.openxmlformats.org/officeDocument/2006/relationships/hyperlink" Id="rId37" Target="https://achalmaedison.netlify.app/programacion-software/eviews/2022-02-21-07-modelacion/index.pdf" TargetMode="External" /><Relationship Type="http://schemas.openxmlformats.org/officeDocument/2006/relationships/hyperlink" Id="rId40" Target="https://achalmaedison.netlify.app/programacion-software/eviews/2024-03-31-por-editar" TargetMode="External" /><Relationship Type="http://schemas.openxmlformats.org/officeDocument/2006/relationships/hyperlink" Id="rId39" Target="https://achalmaedison.netlify.app/programacion-software/eview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eviews/2021-08-30-01-introduccion-a-la-programacion-con-eviews" TargetMode="External" /><Relationship Type="http://schemas.openxmlformats.org/officeDocument/2006/relationships/hyperlink" Id="rId27" Target="https://achalmaedison.netlify.app/programacion-software/eviews/2021-08-30-01-introduccion-a-la-programacion-con-eviews/index.pdf" TargetMode="External" /><Relationship Type="http://schemas.openxmlformats.org/officeDocument/2006/relationships/hyperlink" Id="rId30" Target="https://achalmaedison.netlify.app/programacion-software/eviews/2021-09-06-02-empleo-de-bucles-y-variables-temporales" TargetMode="External" /><Relationship Type="http://schemas.openxmlformats.org/officeDocument/2006/relationships/hyperlink" Id="rId29" Target="https://achalmaedison.netlify.app/programacion-software/eviews/2021-09-06-02-empleo-de-bucles-y-variables-temporales/index.pdf" TargetMode="External" /><Relationship Type="http://schemas.openxmlformats.org/officeDocument/2006/relationships/hyperlink" Id="rId32" Target="https://achalmaedison.netlify.app/programacion-software/eviews/2021-09-13-03-metodos-de-estimacion-objeto-equatio-objeto-table" TargetMode="External" /><Relationship Type="http://schemas.openxmlformats.org/officeDocument/2006/relationships/hyperlink" Id="rId31" Target="https://achalmaedison.netlify.app/programacion-software/eviews/2021-09-13-03-metodos-de-estimacion-objeto-equatio-objeto-table/index.pdf" TargetMode="External" /><Relationship Type="http://schemas.openxmlformats.org/officeDocument/2006/relationships/hyperlink" Id="rId34" Target="https://achalmaedison.netlify.app/programacion-software/eviews/2022-02-07-05-objetos-avanzados" TargetMode="External" /><Relationship Type="http://schemas.openxmlformats.org/officeDocument/2006/relationships/hyperlink" Id="rId33" Target="https://achalmaedison.netlify.app/programacion-software/eviews/2022-02-07-05-objetos-avanzados/index.pdf" TargetMode="External" /><Relationship Type="http://schemas.openxmlformats.org/officeDocument/2006/relationships/hyperlink" Id="rId36" Target="https://achalmaedison.netlify.app/programacion-software/eviews/2022-02-14-06-empleo-de-subrutinas" TargetMode="External" /><Relationship Type="http://schemas.openxmlformats.org/officeDocument/2006/relationships/hyperlink" Id="rId35" Target="https://achalmaedison.netlify.app/programacion-software/eviews/2022-02-14-06-empleo-de-subrutinas/index.pdf" TargetMode="External" /><Relationship Type="http://schemas.openxmlformats.org/officeDocument/2006/relationships/hyperlink" Id="rId38" Target="https://achalmaedison.netlify.app/programacion-software/eviews/2022-02-21-07-modelacion" TargetMode="External" /><Relationship Type="http://schemas.openxmlformats.org/officeDocument/2006/relationships/hyperlink" Id="rId37" Target="https://achalmaedison.netlify.app/programacion-software/eviews/2022-02-21-07-modelacion/index.pdf" TargetMode="External" /><Relationship Type="http://schemas.openxmlformats.org/officeDocument/2006/relationships/hyperlink" Id="rId40" Target="https://achalmaedison.netlify.app/programacion-software/eviews/2024-03-31-por-editar" TargetMode="External" /><Relationship Type="http://schemas.openxmlformats.org/officeDocument/2006/relationships/hyperlink" Id="rId39" Target="https://achalmaedison.netlify.app/programacion-software/eview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SUBRUTINAS EVIEWS</dc:description>
  <dc:language>es</dc:language>
  <cp:keywords>keyword1, keyword2</cp:keywords>
  <dcterms:created xsi:type="dcterms:W3CDTF">2025-04-04T19:31:09Z</dcterms:created>
  <dcterms:modified xsi:type="dcterms:W3CDTF">2025-04-04T19:31:09Z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2022-02-14</vt:lpwstr>
  </property>
  <property fmtid="{D5CDD505-2E9C-101B-9397-08002B2CF9AE}" pid="8" name="apasubtitle">
    <vt:lpwstr>Aplicaciones y Generalización de Modelos</vt:lpwstr>
  </property>
  <property fmtid="{D5CDD505-2E9C-101B-9397-08002B2CF9AE}" pid="9" name="apatitle">
    <vt:lpwstr>Subrutinas en Eviews</vt:lpwstr>
  </property>
  <property fmtid="{D5CDD505-2E9C-101B-9397-08002B2CF9AE}" pid="10" name="apatitledisplay">
    <vt:lpwstr>Subrutinas en Eviews: Aplicaciones y Generalización de Modelos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SUBRUTINAS EVIEWS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