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8F8" w:rsidRDefault="003568F8" w:rsidP="003568F8">
      <w:pPr>
        <w:autoSpaceDE w:val="0"/>
        <w:autoSpaceDN w:val="0"/>
        <w:adjustRightInd w:val="0"/>
        <w:jc w:val="right"/>
        <w:rPr>
          <w:bdr w:val="none" w:sz="0" w:space="0" w:color="auto" w:frame="1"/>
          <w:shd w:val="clear" w:color="auto" w:fill="FFFFFF"/>
        </w:rPr>
      </w:pPr>
      <w:r>
        <w:rPr>
          <w:bdr w:val="none" w:sz="0" w:space="0" w:color="auto" w:frame="1"/>
          <w:shd w:val="clear" w:color="auto" w:fill="FFFFFF"/>
        </w:rPr>
        <w:t>Achal Neupane</w:t>
      </w:r>
    </w:p>
    <w:p w:rsidR="003568F8" w:rsidRDefault="003568F8" w:rsidP="003568F8">
      <w:pPr>
        <w:autoSpaceDE w:val="0"/>
        <w:autoSpaceDN w:val="0"/>
        <w:adjustRightInd w:val="0"/>
        <w:jc w:val="right"/>
        <w:rPr>
          <w:bdr w:val="none" w:sz="0" w:space="0" w:color="auto" w:frame="1"/>
          <w:shd w:val="clear" w:color="auto" w:fill="FFFFFF"/>
        </w:rPr>
      </w:pPr>
      <w:r>
        <w:rPr>
          <w:bdr w:val="none" w:sz="0" w:space="0" w:color="auto" w:frame="1"/>
          <w:shd w:val="clear" w:color="auto" w:fill="FFFFFF"/>
        </w:rPr>
        <w:t>Date: September 30, 2019</w:t>
      </w:r>
    </w:p>
    <w:p w:rsidR="003568F8" w:rsidRDefault="003568F8" w:rsidP="003568F8">
      <w:pPr>
        <w:autoSpaceDE w:val="0"/>
        <w:autoSpaceDN w:val="0"/>
        <w:adjustRightInd w:val="0"/>
        <w:jc w:val="right"/>
        <w:rPr>
          <w:bdr w:val="none" w:sz="0" w:space="0" w:color="auto" w:frame="1"/>
          <w:shd w:val="clear" w:color="auto" w:fill="FFFFFF"/>
        </w:rPr>
      </w:pPr>
    </w:p>
    <w:p w:rsidR="003568F8" w:rsidRDefault="003568F8" w:rsidP="003568F8">
      <w:pPr>
        <w:autoSpaceDE w:val="0"/>
        <w:autoSpaceDN w:val="0"/>
        <w:adjustRightInd w:val="0"/>
        <w:jc w:val="right"/>
        <w:rPr>
          <w:bdr w:val="none" w:sz="0" w:space="0" w:color="auto" w:frame="1"/>
          <w:shd w:val="clear" w:color="auto" w:fill="FFFFFF"/>
        </w:rPr>
      </w:pPr>
    </w:p>
    <w:p w:rsidR="003568F8" w:rsidRDefault="003568F8" w:rsidP="003568F8">
      <w:pPr>
        <w:autoSpaceDE w:val="0"/>
        <w:autoSpaceDN w:val="0"/>
        <w:adjustRightInd w:val="0"/>
        <w:rPr>
          <w:bdr w:val="none" w:sz="0" w:space="0" w:color="auto" w:frame="1"/>
          <w:shd w:val="clear" w:color="auto" w:fill="FFFFFF"/>
        </w:rPr>
      </w:pPr>
    </w:p>
    <w:p w:rsidR="003568F8" w:rsidRDefault="003568F8" w:rsidP="003568F8">
      <w:pPr>
        <w:autoSpaceDE w:val="0"/>
        <w:autoSpaceDN w:val="0"/>
        <w:adjustRightInd w:val="0"/>
        <w:rPr>
          <w:bdr w:val="none" w:sz="0" w:space="0" w:color="auto" w:frame="1"/>
          <w:shd w:val="clear" w:color="auto" w:fill="FFFFFF"/>
        </w:rPr>
      </w:pPr>
      <w:r>
        <w:rPr>
          <w:bdr w:val="none" w:sz="0" w:space="0" w:color="auto" w:frame="1"/>
          <w:shd w:val="clear" w:color="auto" w:fill="FFFFFF"/>
        </w:rPr>
        <w:t>Dear Search Com</w:t>
      </w:r>
      <w:bookmarkStart w:id="0" w:name="_GoBack"/>
      <w:bookmarkEnd w:id="0"/>
      <w:r>
        <w:rPr>
          <w:bdr w:val="none" w:sz="0" w:space="0" w:color="auto" w:frame="1"/>
          <w:shd w:val="clear" w:color="auto" w:fill="FFFFFF"/>
        </w:rPr>
        <w:t xml:space="preserve">mittee: </w:t>
      </w:r>
    </w:p>
    <w:p w:rsidR="003568F8" w:rsidRDefault="003568F8" w:rsidP="003568F8">
      <w:pPr>
        <w:autoSpaceDE w:val="0"/>
        <w:autoSpaceDN w:val="0"/>
        <w:adjustRightInd w:val="0"/>
        <w:rPr>
          <w:bdr w:val="none" w:sz="0" w:space="0" w:color="auto" w:frame="1"/>
          <w:shd w:val="clear" w:color="auto" w:fill="FFFFFF"/>
        </w:rPr>
      </w:pPr>
    </w:p>
    <w:p w:rsidR="003568F8" w:rsidRDefault="003568F8" w:rsidP="003568F8">
      <w:pPr>
        <w:autoSpaceDE w:val="0"/>
        <w:autoSpaceDN w:val="0"/>
        <w:adjustRightInd w:val="0"/>
        <w:ind w:firstLine="720"/>
        <w:rPr>
          <w:rFonts w:eastAsia="Calibri"/>
        </w:rPr>
      </w:pPr>
      <w:r w:rsidRPr="00C43474">
        <w:rPr>
          <w:bdr w:val="none" w:sz="0" w:space="0" w:color="auto" w:frame="1"/>
          <w:shd w:val="clear" w:color="auto" w:fill="FFFFFF"/>
        </w:rPr>
        <w:t xml:space="preserve">I am writing </w:t>
      </w:r>
      <w:r>
        <w:rPr>
          <w:bdr w:val="none" w:sz="0" w:space="0" w:color="auto" w:frame="1"/>
          <w:shd w:val="clear" w:color="auto" w:fill="FFFFFF"/>
        </w:rPr>
        <w:t>to express my interest in</w:t>
      </w:r>
      <w:r w:rsidRPr="00C43474">
        <w:rPr>
          <w:bdr w:val="none" w:sz="0" w:space="0" w:color="auto" w:frame="1"/>
          <w:shd w:val="clear" w:color="auto" w:fill="FFFFFF"/>
        </w:rPr>
        <w:t xml:space="preserve"> the</w:t>
      </w:r>
      <w:r>
        <w:rPr>
          <w:bdr w:val="none" w:sz="0" w:space="0" w:color="auto" w:frame="1"/>
          <w:shd w:val="clear" w:color="auto" w:fill="FFFFFF"/>
        </w:rPr>
        <w:t xml:space="preserve"> advertised</w:t>
      </w:r>
      <w:r w:rsidRPr="00C43474">
        <w:rPr>
          <w:bdr w:val="none" w:sz="0" w:space="0" w:color="auto" w:frame="1"/>
          <w:shd w:val="clear" w:color="auto" w:fill="FFFFFF"/>
        </w:rPr>
        <w:t xml:space="preserve"> </w:t>
      </w:r>
      <w:r w:rsidRPr="00A17F30">
        <w:rPr>
          <w:u w:val="single"/>
          <w:bdr w:val="none" w:sz="0" w:space="0" w:color="auto" w:frame="1"/>
          <w:shd w:val="clear" w:color="auto" w:fill="FFFFFF"/>
        </w:rPr>
        <w:t>Postdoctoral Associate</w:t>
      </w:r>
      <w:r>
        <w:rPr>
          <w:bdr w:val="none" w:sz="0" w:space="0" w:color="auto" w:frame="1"/>
          <w:shd w:val="clear" w:color="auto" w:fill="FFFFFF"/>
        </w:rPr>
        <w:t xml:space="preserve"> position at </w:t>
      </w:r>
      <w:r w:rsidRPr="001543E9">
        <w:rPr>
          <w:u w:val="single"/>
          <w:bdr w:val="none" w:sz="0" w:space="0" w:color="auto" w:frame="1"/>
          <w:shd w:val="clear" w:color="auto" w:fill="FFFFFF"/>
        </w:rPr>
        <w:t>University of XX</w:t>
      </w:r>
      <w:r w:rsidRPr="00C43474">
        <w:rPr>
          <w:bdr w:val="none" w:sz="0" w:space="0" w:color="auto" w:frame="1"/>
          <w:shd w:val="clear" w:color="auto" w:fill="FFFFFF"/>
        </w:rPr>
        <w:t xml:space="preserve">. </w:t>
      </w:r>
      <w:r>
        <w:rPr>
          <w:bdr w:val="none" w:sz="0" w:space="0" w:color="auto" w:frame="1"/>
          <w:shd w:val="clear" w:color="auto" w:fill="FFFFFF"/>
        </w:rPr>
        <w:t xml:space="preserve">I am a PhD candidate at South Dakota State University (Brookings, SD, USA) and will be graduating with a specialization in bioinformatics in May, 2020. I have previously worked on a variety of bioinformatics projects at both US and Australian universities and have developed a </w:t>
      </w:r>
      <w:r w:rsidRPr="007309B9">
        <w:rPr>
          <w:rFonts w:eastAsia="Calibri"/>
        </w:rPr>
        <w:t>strong interdisciplinary academic backgroun</w:t>
      </w:r>
      <w:r>
        <w:rPr>
          <w:rFonts w:eastAsia="Calibri"/>
        </w:rPr>
        <w:t xml:space="preserve">d. I believe these </w:t>
      </w:r>
      <w:r w:rsidRPr="007309B9">
        <w:rPr>
          <w:rFonts w:eastAsia="Calibri"/>
        </w:rPr>
        <w:t xml:space="preserve">experiences </w:t>
      </w:r>
      <w:r>
        <w:rPr>
          <w:rFonts w:eastAsia="Calibri"/>
        </w:rPr>
        <w:t>have allowed me to acquire a</w:t>
      </w:r>
      <w:r w:rsidRPr="007309B9">
        <w:rPr>
          <w:rFonts w:eastAsia="Calibri"/>
        </w:rPr>
        <w:t xml:space="preserve"> </w:t>
      </w:r>
      <w:r>
        <w:rPr>
          <w:rFonts w:eastAsia="Calibri"/>
        </w:rPr>
        <w:t>diverse s</w:t>
      </w:r>
      <w:r w:rsidRPr="007309B9">
        <w:rPr>
          <w:rFonts w:eastAsia="Calibri"/>
        </w:rPr>
        <w:t xml:space="preserve">et of knowledge and skills </w:t>
      </w:r>
      <w:r>
        <w:rPr>
          <w:rFonts w:eastAsia="Calibri"/>
        </w:rPr>
        <w:t>that make me a</w:t>
      </w:r>
      <w:r w:rsidRPr="007309B9">
        <w:rPr>
          <w:rFonts w:eastAsia="Calibri"/>
        </w:rPr>
        <w:t xml:space="preserve"> suitable candidate for </w:t>
      </w:r>
      <w:r>
        <w:rPr>
          <w:rFonts w:eastAsia="Calibri"/>
        </w:rPr>
        <w:t>a bioinformatics research</w:t>
      </w:r>
      <w:r w:rsidRPr="007309B9">
        <w:rPr>
          <w:rFonts w:eastAsia="Calibri"/>
        </w:rPr>
        <w:t xml:space="preserve"> position.</w:t>
      </w:r>
    </w:p>
    <w:p w:rsidR="003568F8" w:rsidRDefault="003568F8" w:rsidP="003568F8">
      <w:pPr>
        <w:autoSpaceDE w:val="0"/>
        <w:autoSpaceDN w:val="0"/>
        <w:adjustRightInd w:val="0"/>
        <w:ind w:firstLine="720"/>
        <w:rPr>
          <w:bdr w:val="none" w:sz="0" w:space="0" w:color="auto" w:frame="1"/>
          <w:shd w:val="clear" w:color="auto" w:fill="FFFFFF"/>
        </w:rPr>
      </w:pPr>
      <w:r w:rsidRPr="007309B9">
        <w:rPr>
          <w:bdr w:val="none" w:sz="0" w:space="0" w:color="auto" w:frame="1"/>
          <w:shd w:val="clear" w:color="auto" w:fill="FFFFFF"/>
        </w:rPr>
        <w:t xml:space="preserve">I </w:t>
      </w:r>
      <w:r>
        <w:rPr>
          <w:bdr w:val="none" w:sz="0" w:space="0" w:color="auto" w:frame="1"/>
          <w:shd w:val="clear" w:color="auto" w:fill="FFFFFF"/>
        </w:rPr>
        <w:t>am currently</w:t>
      </w:r>
      <w:r w:rsidRPr="007309B9">
        <w:rPr>
          <w:bdr w:val="none" w:sz="0" w:space="0" w:color="auto" w:frame="1"/>
          <w:shd w:val="clear" w:color="auto" w:fill="FFFFFF"/>
        </w:rPr>
        <w:t xml:space="preserve"> working on my PhD dissertation</w:t>
      </w:r>
      <w:r>
        <w:rPr>
          <w:bdr w:val="none" w:sz="0" w:space="0" w:color="auto" w:frame="1"/>
          <w:shd w:val="clear" w:color="auto" w:fill="FFFFFF"/>
        </w:rPr>
        <w:t xml:space="preserve">, entitled </w:t>
      </w:r>
      <w:r w:rsidRPr="004451D6">
        <w:rPr>
          <w:iCs/>
          <w:u w:val="single"/>
          <w:bdr w:val="none" w:sz="0" w:space="0" w:color="auto" w:frame="1"/>
          <w:shd w:val="clear" w:color="auto" w:fill="FFFFFF"/>
        </w:rPr>
        <w:t>Dissecting RNA Silencing Pathways in the White Mold Fungus</w:t>
      </w:r>
      <w:r w:rsidRPr="004451D6">
        <w:rPr>
          <w:i/>
          <w:u w:val="single"/>
          <w:bdr w:val="none" w:sz="0" w:space="0" w:color="auto" w:frame="1"/>
          <w:shd w:val="clear" w:color="auto" w:fill="FFFFFF"/>
        </w:rPr>
        <w:t xml:space="preserve">, </w:t>
      </w:r>
      <w:r w:rsidRPr="004451D6">
        <w:rPr>
          <w:i/>
          <w:iCs/>
          <w:u w:val="single"/>
          <w:bdr w:val="none" w:sz="0" w:space="0" w:color="auto" w:frame="1"/>
          <w:shd w:val="clear" w:color="auto" w:fill="FFFFFF"/>
        </w:rPr>
        <w:t>Sclerotinia sclerotiorum</w:t>
      </w:r>
      <w:r>
        <w:rPr>
          <w:bdr w:val="none" w:sz="0" w:space="0" w:color="auto" w:frame="1"/>
          <w:shd w:val="clear" w:color="auto" w:fill="FFFFFF"/>
        </w:rPr>
        <w:t xml:space="preserve"> with Dr. Shinyi Marzano at South Dakota State University. Specifically, I have been using gene disruption mutants to identify</w:t>
      </w:r>
      <w:r w:rsidRPr="007309B9">
        <w:rPr>
          <w:bdr w:val="none" w:sz="0" w:space="0" w:color="auto" w:frame="1"/>
          <w:shd w:val="clear" w:color="auto" w:fill="FFFFFF"/>
        </w:rPr>
        <w:t xml:space="preserve"> the roles of dicers (dcl-1 and dcl-2) </w:t>
      </w:r>
      <w:r>
        <w:rPr>
          <w:bdr w:val="none" w:sz="0" w:space="0" w:color="auto" w:frame="1"/>
          <w:shd w:val="clear" w:color="auto" w:fill="FFFFFF"/>
        </w:rPr>
        <w:t>and</w:t>
      </w:r>
      <w:r w:rsidRPr="007309B9">
        <w:rPr>
          <w:bdr w:val="none" w:sz="0" w:space="0" w:color="auto" w:frame="1"/>
          <w:shd w:val="clear" w:color="auto" w:fill="FFFFFF"/>
        </w:rPr>
        <w:t xml:space="preserve"> argonaute enzymes (agl-2 and agl-4) in </w:t>
      </w:r>
      <w:r>
        <w:rPr>
          <w:bdr w:val="none" w:sz="0" w:space="0" w:color="auto" w:frame="1"/>
          <w:shd w:val="clear" w:color="auto" w:fill="FFFFFF"/>
        </w:rPr>
        <w:t xml:space="preserve">the </w:t>
      </w:r>
      <w:r w:rsidRPr="007309B9">
        <w:rPr>
          <w:bdr w:val="none" w:sz="0" w:space="0" w:color="auto" w:frame="1"/>
          <w:shd w:val="clear" w:color="auto" w:fill="FFFFFF"/>
        </w:rPr>
        <w:t>small RNA</w:t>
      </w:r>
      <w:r>
        <w:rPr>
          <w:bdr w:val="none" w:sz="0" w:space="0" w:color="auto" w:frame="1"/>
          <w:shd w:val="clear" w:color="auto" w:fill="FFFFFF"/>
        </w:rPr>
        <w:t xml:space="preserve"> </w:t>
      </w:r>
      <w:r w:rsidRPr="007309B9">
        <w:rPr>
          <w:bdr w:val="none" w:sz="0" w:space="0" w:color="auto" w:frame="1"/>
          <w:shd w:val="clear" w:color="auto" w:fill="FFFFFF"/>
        </w:rPr>
        <w:t xml:space="preserve">(sRNA) metabolism </w:t>
      </w:r>
      <w:r>
        <w:rPr>
          <w:bdr w:val="none" w:sz="0" w:space="0" w:color="auto" w:frame="1"/>
          <w:shd w:val="clear" w:color="auto" w:fill="FFFFFF"/>
        </w:rPr>
        <w:t>of</w:t>
      </w:r>
      <w:r w:rsidRPr="007309B9">
        <w:rPr>
          <w:bdr w:val="none" w:sz="0" w:space="0" w:color="auto" w:frame="1"/>
          <w:shd w:val="clear" w:color="auto" w:fill="FFFFFF"/>
        </w:rPr>
        <w:t xml:space="preserve"> </w:t>
      </w:r>
      <w:r>
        <w:rPr>
          <w:bdr w:val="none" w:sz="0" w:space="0" w:color="auto" w:frame="1"/>
          <w:shd w:val="clear" w:color="auto" w:fill="FFFFFF"/>
        </w:rPr>
        <w:t>the</w:t>
      </w:r>
      <w:r w:rsidRPr="007309B9">
        <w:rPr>
          <w:bdr w:val="none" w:sz="0" w:space="0" w:color="auto" w:frame="1"/>
          <w:shd w:val="clear" w:color="auto" w:fill="FFFFFF"/>
        </w:rPr>
        <w:t xml:space="preserve"> plant pathogenic fungus</w:t>
      </w:r>
      <w:r>
        <w:rPr>
          <w:bdr w:val="none" w:sz="0" w:space="0" w:color="auto" w:frame="1"/>
          <w:shd w:val="clear" w:color="auto" w:fill="FFFFFF"/>
        </w:rPr>
        <w:t>,</w:t>
      </w:r>
      <w:r w:rsidRPr="007309B9">
        <w:rPr>
          <w:bdr w:val="none" w:sz="0" w:space="0" w:color="auto" w:frame="1"/>
          <w:shd w:val="clear" w:color="auto" w:fill="FFFFFF"/>
        </w:rPr>
        <w:t xml:space="preserve"> </w:t>
      </w:r>
      <w:r w:rsidRPr="007309B9">
        <w:rPr>
          <w:i/>
          <w:iCs/>
          <w:bdr w:val="none" w:sz="0" w:space="0" w:color="auto" w:frame="1"/>
          <w:shd w:val="clear" w:color="auto" w:fill="FFFFFF"/>
        </w:rPr>
        <w:t>Sclerotinia sclerotiorum</w:t>
      </w:r>
      <w:r w:rsidRPr="007309B9">
        <w:rPr>
          <w:bdr w:val="none" w:sz="0" w:space="0" w:color="auto" w:frame="1"/>
          <w:shd w:val="clear" w:color="auto" w:fill="FFFFFF"/>
        </w:rPr>
        <w:t xml:space="preserve">. I </w:t>
      </w:r>
      <w:r>
        <w:rPr>
          <w:bdr w:val="none" w:sz="0" w:space="0" w:color="auto" w:frame="1"/>
          <w:shd w:val="clear" w:color="auto" w:fill="FFFFFF"/>
        </w:rPr>
        <w:t xml:space="preserve">have </w:t>
      </w:r>
      <w:r w:rsidRPr="007309B9">
        <w:rPr>
          <w:bdr w:val="none" w:sz="0" w:space="0" w:color="auto" w:frame="1"/>
          <w:shd w:val="clear" w:color="auto" w:fill="FFFFFF"/>
        </w:rPr>
        <w:t xml:space="preserve">also confirmed the effectiveness of ds-RNA based pesticides </w:t>
      </w:r>
      <w:r>
        <w:rPr>
          <w:bdr w:val="none" w:sz="0" w:space="0" w:color="auto" w:frame="1"/>
          <w:shd w:val="clear" w:color="auto" w:fill="FFFFFF"/>
        </w:rPr>
        <w:t xml:space="preserve">that </w:t>
      </w:r>
      <w:r w:rsidRPr="007309B9">
        <w:rPr>
          <w:bdr w:val="none" w:sz="0" w:space="0" w:color="auto" w:frame="1"/>
          <w:shd w:val="clear" w:color="auto" w:fill="FFFFFF"/>
        </w:rPr>
        <w:t>targe</w:t>
      </w:r>
      <w:r>
        <w:rPr>
          <w:bdr w:val="none" w:sz="0" w:space="0" w:color="auto" w:frame="1"/>
          <w:shd w:val="clear" w:color="auto" w:fill="FFFFFF"/>
        </w:rPr>
        <w:t>t the</w:t>
      </w:r>
      <w:r w:rsidRPr="007309B9">
        <w:rPr>
          <w:bdr w:val="none" w:sz="0" w:space="0" w:color="auto" w:frame="1"/>
          <w:shd w:val="clear" w:color="auto" w:fill="FFFFFF"/>
        </w:rPr>
        <w:t xml:space="preserve"> </w:t>
      </w:r>
      <w:r w:rsidRPr="007309B9">
        <w:rPr>
          <w:i/>
          <w:iCs/>
          <w:bdr w:val="none" w:sz="0" w:space="0" w:color="auto" w:frame="1"/>
          <w:shd w:val="clear" w:color="auto" w:fill="FFFFFF"/>
        </w:rPr>
        <w:t>S</w:t>
      </w:r>
      <w:r w:rsidRPr="007309B9">
        <w:rPr>
          <w:bdr w:val="none" w:sz="0" w:space="0" w:color="auto" w:frame="1"/>
          <w:shd w:val="clear" w:color="auto" w:fill="FFFFFF"/>
        </w:rPr>
        <w:t xml:space="preserve">. </w:t>
      </w:r>
      <w:r w:rsidRPr="007309B9">
        <w:rPr>
          <w:i/>
          <w:iCs/>
          <w:bdr w:val="none" w:sz="0" w:space="0" w:color="auto" w:frame="1"/>
          <w:shd w:val="clear" w:color="auto" w:fill="FFFFFF"/>
        </w:rPr>
        <w:t>sclerotiorum</w:t>
      </w:r>
      <w:r w:rsidRPr="007309B9">
        <w:rPr>
          <w:bdr w:val="none" w:sz="0" w:space="0" w:color="auto" w:frame="1"/>
          <w:shd w:val="clear" w:color="auto" w:fill="FFFFFF"/>
        </w:rPr>
        <w:t xml:space="preserve"> RNA silencing pathway </w:t>
      </w:r>
      <w:r>
        <w:rPr>
          <w:bdr w:val="none" w:sz="0" w:space="0" w:color="auto" w:frame="1"/>
          <w:shd w:val="clear" w:color="auto" w:fill="FFFFFF"/>
        </w:rPr>
        <w:t>and have analyzed</w:t>
      </w:r>
      <w:r w:rsidRPr="007309B9">
        <w:rPr>
          <w:bdr w:val="none" w:sz="0" w:space="0" w:color="auto" w:frame="1"/>
          <w:shd w:val="clear" w:color="auto" w:fill="FFFFFF"/>
        </w:rPr>
        <w:t xml:space="preserve"> the diversity and evolution of mycoviruses identified from </w:t>
      </w:r>
      <w:r>
        <w:rPr>
          <w:bdr w:val="none" w:sz="0" w:space="0" w:color="auto" w:frame="1"/>
          <w:shd w:val="clear" w:color="auto" w:fill="FFFFFF"/>
        </w:rPr>
        <w:t xml:space="preserve">the </w:t>
      </w:r>
      <w:r w:rsidRPr="007309B9">
        <w:rPr>
          <w:bdr w:val="none" w:sz="0" w:space="0" w:color="auto" w:frame="1"/>
          <w:shd w:val="clear" w:color="auto" w:fill="FFFFFF"/>
        </w:rPr>
        <w:t>whole</w:t>
      </w:r>
      <w:r>
        <w:rPr>
          <w:bdr w:val="none" w:sz="0" w:space="0" w:color="auto" w:frame="1"/>
          <w:shd w:val="clear" w:color="auto" w:fill="FFFFFF"/>
        </w:rPr>
        <w:t xml:space="preserve"> </w:t>
      </w:r>
      <w:r w:rsidRPr="007309B9">
        <w:rPr>
          <w:bdr w:val="none" w:sz="0" w:space="0" w:color="auto" w:frame="1"/>
          <w:shd w:val="clear" w:color="auto" w:fill="FFFFFF"/>
        </w:rPr>
        <w:t>root metatranscriptome</w:t>
      </w:r>
      <w:r>
        <w:rPr>
          <w:bdr w:val="none" w:sz="0" w:space="0" w:color="auto" w:frame="1"/>
          <w:shd w:val="clear" w:color="auto" w:fill="FFFFFF"/>
        </w:rPr>
        <w:t>s</w:t>
      </w:r>
      <w:r w:rsidRPr="007309B9">
        <w:rPr>
          <w:bdr w:val="none" w:sz="0" w:space="0" w:color="auto" w:frame="1"/>
          <w:shd w:val="clear" w:color="auto" w:fill="FFFFFF"/>
        </w:rPr>
        <w:t xml:space="preserve"> </w:t>
      </w:r>
      <w:r>
        <w:rPr>
          <w:bdr w:val="none" w:sz="0" w:space="0" w:color="auto" w:frame="1"/>
          <w:shd w:val="clear" w:color="auto" w:fill="FFFFFF"/>
        </w:rPr>
        <w:t>of</w:t>
      </w:r>
      <w:r w:rsidRPr="007309B9">
        <w:rPr>
          <w:bdr w:val="none" w:sz="0" w:space="0" w:color="auto" w:frame="1"/>
          <w:shd w:val="clear" w:color="auto" w:fill="FFFFFF"/>
        </w:rPr>
        <w:t xml:space="preserve"> </w:t>
      </w:r>
      <w:r>
        <w:rPr>
          <w:bdr w:val="none" w:sz="0" w:space="0" w:color="auto" w:frame="1"/>
          <w:shd w:val="clear" w:color="auto" w:fill="FFFFFF"/>
        </w:rPr>
        <w:t>various</w:t>
      </w:r>
      <w:r w:rsidRPr="007309B9">
        <w:rPr>
          <w:bdr w:val="none" w:sz="0" w:space="0" w:color="auto" w:frame="1"/>
          <w:shd w:val="clear" w:color="auto" w:fill="FFFFFF"/>
        </w:rPr>
        <w:t xml:space="preserve"> plant host</w:t>
      </w:r>
      <w:r>
        <w:rPr>
          <w:bdr w:val="none" w:sz="0" w:space="0" w:color="auto" w:frame="1"/>
          <w:shd w:val="clear" w:color="auto" w:fill="FFFFFF"/>
        </w:rPr>
        <w:t xml:space="preserve"> species</w:t>
      </w:r>
      <w:r w:rsidRPr="007309B9">
        <w:rPr>
          <w:bdr w:val="none" w:sz="0" w:space="0" w:color="auto" w:frame="1"/>
          <w:shd w:val="clear" w:color="auto" w:fill="FFFFFF"/>
        </w:rPr>
        <w:t xml:space="preserve"> infected by arbuscular mycorrhizal fungi. </w:t>
      </w:r>
      <w:r>
        <w:rPr>
          <w:bdr w:val="none" w:sz="0" w:space="0" w:color="auto" w:frame="1"/>
          <w:shd w:val="clear" w:color="auto" w:fill="FFFFFF"/>
        </w:rPr>
        <w:t xml:space="preserve">Several articles on this research </w:t>
      </w:r>
      <w:r w:rsidRPr="007309B9">
        <w:rPr>
          <w:bdr w:val="none" w:sz="0" w:space="0" w:color="auto" w:frame="1"/>
          <w:shd w:val="clear" w:color="auto" w:fill="FFFFFF"/>
        </w:rPr>
        <w:t>have already been published in peer-reviewed journal</w:t>
      </w:r>
      <w:r>
        <w:rPr>
          <w:bdr w:val="none" w:sz="0" w:space="0" w:color="auto" w:frame="1"/>
          <w:shd w:val="clear" w:color="auto" w:fill="FFFFFF"/>
        </w:rPr>
        <w:t>s.</w:t>
      </w:r>
    </w:p>
    <w:p w:rsidR="003568F8" w:rsidRDefault="003568F8" w:rsidP="003568F8">
      <w:pPr>
        <w:autoSpaceDE w:val="0"/>
        <w:autoSpaceDN w:val="0"/>
        <w:adjustRightInd w:val="0"/>
        <w:ind w:firstLine="720"/>
      </w:pPr>
      <w:r w:rsidRPr="00A07C51">
        <w:t xml:space="preserve">Prior to </w:t>
      </w:r>
      <w:r>
        <w:t xml:space="preserve">my </w:t>
      </w:r>
      <w:r w:rsidRPr="00A07C51">
        <w:t xml:space="preserve">PhD, I earned </w:t>
      </w:r>
      <w:r>
        <w:t xml:space="preserve">a BS in Biological Science from University of DC (Washington DC, USA) in 2009 and an MS degree </w:t>
      </w:r>
      <w:r w:rsidRPr="00A07C51">
        <w:t xml:space="preserve">in </w:t>
      </w:r>
      <w:r>
        <w:t>Biology (Bioinformatics)</w:t>
      </w:r>
      <w:r w:rsidRPr="00A07C51">
        <w:t xml:space="preserve"> from</w:t>
      </w:r>
      <w:r>
        <w:t xml:space="preserve"> South Dakota State University in 2013. Following the completion of my master's degree, </w:t>
      </w:r>
      <w:r w:rsidRPr="007309B9">
        <w:t xml:space="preserve">I </w:t>
      </w:r>
      <w:r>
        <w:t>worked</w:t>
      </w:r>
      <w:r w:rsidRPr="007309B9">
        <w:t xml:space="preserve"> on several </w:t>
      </w:r>
      <w:r>
        <w:t xml:space="preserve">projects focused on </w:t>
      </w:r>
      <w:r w:rsidRPr="007309B9">
        <w:t>bioinformatics and statistical genetics.</w:t>
      </w:r>
      <w:r>
        <w:t xml:space="preserve"> In 2015,</w:t>
      </w:r>
      <w:r>
        <w:t xml:space="preserve"> </w:t>
      </w:r>
      <w:r w:rsidRPr="004C1D26">
        <w:t xml:space="preserve">I </w:t>
      </w:r>
      <w:r>
        <w:t>accepted</w:t>
      </w:r>
      <w:r w:rsidRPr="004C1D26">
        <w:t xml:space="preserve"> an opportunity to </w:t>
      </w:r>
      <w:r>
        <w:t>work</w:t>
      </w:r>
      <w:r w:rsidRPr="004C1D26">
        <w:t xml:space="preserve"> in Australia at the University of Queensland-Translational Research Institute (TRI)</w:t>
      </w:r>
      <w:r>
        <w:t xml:space="preserve">, where I worked as a </w:t>
      </w:r>
      <w:r w:rsidRPr="007309B9">
        <w:t xml:space="preserve">bioinformatics researcher </w:t>
      </w:r>
      <w:r>
        <w:t xml:space="preserve">in Dr. Matthew Brown’s group. The goals of this group were </w:t>
      </w:r>
      <w:r w:rsidRPr="007309B9">
        <w:t xml:space="preserve">to characterize the genetic origins of disease and translate </w:t>
      </w:r>
      <w:r>
        <w:t xml:space="preserve">these </w:t>
      </w:r>
      <w:r w:rsidRPr="007309B9">
        <w:t>findings into clinical practice</w:t>
      </w:r>
      <w:r>
        <w:t xml:space="preserve">. </w:t>
      </w:r>
      <w:r w:rsidRPr="007309B9">
        <w:t xml:space="preserve">I was primarily involved </w:t>
      </w:r>
      <w:r>
        <w:t>in the</w:t>
      </w:r>
      <w:r w:rsidRPr="004C1D26">
        <w:t xml:space="preserve"> characterization of the genetic landscape of Acute Myeloid Leukemia (AML)</w:t>
      </w:r>
      <w:r>
        <w:t xml:space="preserve">, and, to that end, I </w:t>
      </w:r>
      <w:r w:rsidRPr="004C1D26">
        <w:t>analyz</w:t>
      </w:r>
      <w:r>
        <w:t>ed</w:t>
      </w:r>
      <w:r w:rsidRPr="004C1D26">
        <w:t xml:space="preserve"> sequence genotyped SNP </w:t>
      </w:r>
      <w:r>
        <w:t xml:space="preserve">data from </w:t>
      </w:r>
      <w:r w:rsidRPr="007309B9">
        <w:t>a cohort of 150 clinically characterized AML samples sequenced with whole exome and whole genome sequencing. I also analyzed a cohort of 900 control exomes and 600 whole genomes to validate and compare genotyping algorithms and sequencing technologie</w:t>
      </w:r>
      <w:r>
        <w:t>s</w:t>
      </w:r>
      <w:r w:rsidRPr="007309B9">
        <w:t xml:space="preserve"> and to perform gene discovery for both somatic and germline risk variants. For this</w:t>
      </w:r>
      <w:r>
        <w:t xml:space="preserve"> latter work</w:t>
      </w:r>
      <w:r w:rsidRPr="007309B9">
        <w:t>, I used statistical genetics algorithms that identif</w:t>
      </w:r>
      <w:r>
        <w:t>ied</w:t>
      </w:r>
      <w:r w:rsidRPr="007309B9">
        <w:t xml:space="preserve"> both protective and deleterious variants. I </w:t>
      </w:r>
      <w:r>
        <w:t>then</w:t>
      </w:r>
      <w:r w:rsidRPr="007309B9">
        <w:t xml:space="preserve"> compared pathology, cytogenetic</w:t>
      </w:r>
      <w:r>
        <w:t>,</w:t>
      </w:r>
      <w:r w:rsidRPr="007309B9">
        <w:t xml:space="preserve"> and Sequenom genotyping data to refine and calibrate these algorithms.</w:t>
      </w:r>
      <w:r>
        <w:t xml:space="preserve"> </w:t>
      </w:r>
      <w:r w:rsidRPr="007309B9">
        <w:t>I also used several variant calling methods to characterize germline, copy number</w:t>
      </w:r>
      <w:r>
        <w:t>,</w:t>
      </w:r>
      <w:r w:rsidRPr="007309B9">
        <w:t xml:space="preserve"> and structural variants in AML. </w:t>
      </w:r>
    </w:p>
    <w:p w:rsidR="003568F8" w:rsidRPr="00EB6DE1" w:rsidRDefault="003568F8" w:rsidP="003568F8">
      <w:pPr>
        <w:ind w:firstLine="720"/>
      </w:pPr>
      <w:r>
        <w:t xml:space="preserve">While working at TRI, </w:t>
      </w:r>
      <w:r w:rsidRPr="004C1D26">
        <w:t xml:space="preserve">I </w:t>
      </w:r>
      <w:r>
        <w:t xml:space="preserve">also developed an algorithm </w:t>
      </w:r>
      <w:r w:rsidRPr="004C1D26">
        <w:t xml:space="preserve">to </w:t>
      </w:r>
      <w:r>
        <w:t>q</w:t>
      </w:r>
      <w:r w:rsidRPr="004C1D26">
        <w:t xml:space="preserve">uality </w:t>
      </w:r>
      <w:r>
        <w:t>c</w:t>
      </w:r>
      <w:r w:rsidRPr="004C1D26">
        <w:t xml:space="preserve">ontrol Next Generation Sequencing (NGS) </w:t>
      </w:r>
      <w:r>
        <w:t>data</w:t>
      </w:r>
      <w:r w:rsidRPr="004C1D26">
        <w:t xml:space="preserve"> </w:t>
      </w:r>
      <w:r>
        <w:t>in order to estimate</w:t>
      </w:r>
      <w:r w:rsidRPr="004C1D26">
        <w:t xml:space="preserve"> pair-wise identity by descent (IBD) probabilit</w:t>
      </w:r>
      <w:r>
        <w:t>ies</w:t>
      </w:r>
      <w:r w:rsidRPr="004C1D26">
        <w:t xml:space="preserve"> from high-density </w:t>
      </w:r>
      <w:r>
        <w:t>single nucleotide polymorphism (</w:t>
      </w:r>
      <w:r w:rsidRPr="004C1D26">
        <w:t>SNP</w:t>
      </w:r>
      <w:r>
        <w:t>)</w:t>
      </w:r>
      <w:r w:rsidRPr="004C1D26">
        <w:t xml:space="preserve"> data</w:t>
      </w:r>
      <w:r>
        <w:t xml:space="preserve">. I demonstrated that the estimated </w:t>
      </w:r>
      <w:r w:rsidRPr="004C1D26">
        <w:t>IBD probabilit</w:t>
      </w:r>
      <w:r>
        <w:t>ies</w:t>
      </w:r>
      <w:r w:rsidRPr="004C1D26">
        <w:t xml:space="preserve"> </w:t>
      </w:r>
      <w:r>
        <w:t xml:space="preserve">effectively identified </w:t>
      </w:r>
      <w:r w:rsidRPr="004C1D26">
        <w:t>contaminated, related</w:t>
      </w:r>
      <w:r>
        <w:t>,</w:t>
      </w:r>
      <w:r w:rsidRPr="004C1D26">
        <w:t xml:space="preserve"> and distantly</w:t>
      </w:r>
      <w:r>
        <w:t>-</w:t>
      </w:r>
      <w:r w:rsidRPr="004C1D26">
        <w:t xml:space="preserve">related samples. </w:t>
      </w:r>
      <w:r>
        <w:t>T</w:t>
      </w:r>
      <w:r w:rsidRPr="004C1D26">
        <w:t xml:space="preserve">his method </w:t>
      </w:r>
      <w:r>
        <w:t>could be used to</w:t>
      </w:r>
      <w:r w:rsidRPr="004C1D26">
        <w:t xml:space="preserve"> quality control NGS genotype data, including </w:t>
      </w:r>
      <w:r>
        <w:t>sequences produced</w:t>
      </w:r>
      <w:r w:rsidRPr="004C1D26">
        <w:t xml:space="preserve"> by </w:t>
      </w:r>
      <w:r w:rsidRPr="004C1D26">
        <w:lastRenderedPageBreak/>
        <w:t>targeted sequencing panels.</w:t>
      </w:r>
      <w:r>
        <w:t xml:space="preserve"> </w:t>
      </w:r>
      <w:r w:rsidRPr="007309B9">
        <w:t xml:space="preserve">I have developed several algorithms for these </w:t>
      </w:r>
      <w:r>
        <w:t>purposes,</w:t>
      </w:r>
      <w:r w:rsidRPr="007309B9">
        <w:t xml:space="preserve"> </w:t>
      </w:r>
      <w:r>
        <w:t>and the R codes are available for free on my Github account</w:t>
      </w:r>
      <w:r w:rsidRPr="007309B9">
        <w:t>.</w:t>
      </w:r>
    </w:p>
    <w:p w:rsidR="003568F8" w:rsidRPr="007309B9" w:rsidRDefault="003568F8" w:rsidP="003568F8">
      <w:pPr>
        <w:ind w:firstLine="720"/>
      </w:pPr>
      <w:r w:rsidRPr="007309B9">
        <w:t xml:space="preserve">I </w:t>
      </w:r>
      <w:r>
        <w:t>spent the initial years of my career studying</w:t>
      </w:r>
      <w:r w:rsidRPr="007309B9">
        <w:t xml:space="preserve"> human cancer cells, </w:t>
      </w:r>
      <w:r>
        <w:t>as well as</w:t>
      </w:r>
      <w:r w:rsidRPr="007309B9">
        <w:t xml:space="preserve"> diseases affecting plants, insects</w:t>
      </w:r>
      <w:r>
        <w:t>,</w:t>
      </w:r>
      <w:r w:rsidRPr="007309B9">
        <w:t xml:space="preserve"> and fungi</w:t>
      </w:r>
      <w:r>
        <w:t xml:space="preserve">, by </w:t>
      </w:r>
      <w:r w:rsidRPr="007309B9">
        <w:t xml:space="preserve">analyzing NGS data (whole genome, whole exome, RNA-seq, SNPs, microbiome, etc.). </w:t>
      </w:r>
      <w:r>
        <w:t>Since the beginning</w:t>
      </w:r>
      <w:r w:rsidRPr="007309B9">
        <w:t xml:space="preserve"> my PhD program, I have taken several “data-heavy” graduate level courses from Statistics and Computer </w:t>
      </w:r>
      <w:r>
        <w:t>S</w:t>
      </w:r>
      <w:r w:rsidRPr="007309B9">
        <w:t xml:space="preserve">cience </w:t>
      </w:r>
      <w:r>
        <w:t>d</w:t>
      </w:r>
      <w:r w:rsidRPr="007309B9">
        <w:t>epartment</w:t>
      </w:r>
      <w:r>
        <w:t>s</w:t>
      </w:r>
      <w:r w:rsidRPr="007309B9">
        <w:t xml:space="preserve"> </w:t>
      </w:r>
      <w:r>
        <w:t xml:space="preserve">in order </w:t>
      </w:r>
      <w:r w:rsidRPr="007309B9">
        <w:t xml:space="preserve">to develop my skills for big-data analysis, algorithm development, </w:t>
      </w:r>
      <w:r>
        <w:t xml:space="preserve">and </w:t>
      </w:r>
      <w:r w:rsidRPr="007309B9">
        <w:t>scientific computing, including analysis of biological data.</w:t>
      </w:r>
      <w:r>
        <w:t xml:space="preserve"> Additionally, I have been writing computer programs in R, python, Perl, JavaScript, and also have been working on Linux/Unix system with extensive use of shell (bash) and PBS scripts for over 10 years of my research career. Therefore, f</w:t>
      </w:r>
      <w:r w:rsidRPr="007309B9">
        <w:t xml:space="preserve">or my post-doctoral research, I would be interested in </w:t>
      </w:r>
      <w:r>
        <w:t>joining a research lab where I could use various statistical analyses, including machine learning, and artificial neural networks to study the genomics of various diseases.</w:t>
      </w:r>
    </w:p>
    <w:p w:rsidR="003568F8" w:rsidRPr="007309B9" w:rsidRDefault="003568F8" w:rsidP="003568F8">
      <w:pPr>
        <w:ind w:firstLine="720"/>
      </w:pPr>
    </w:p>
    <w:p w:rsidR="003568F8" w:rsidRDefault="003568F8" w:rsidP="003568F8">
      <w:pPr>
        <w:ind w:firstLine="720"/>
        <w:rPr>
          <w:bdr w:val="none" w:sz="0" w:space="0" w:color="auto" w:frame="1"/>
          <w:shd w:val="clear" w:color="auto" w:fill="FFFFFF"/>
        </w:rPr>
      </w:pPr>
      <w:r w:rsidRPr="007309B9">
        <w:t xml:space="preserve">This cover letter provides </w:t>
      </w:r>
      <w:r>
        <w:t xml:space="preserve">only </w:t>
      </w:r>
      <w:r w:rsidRPr="007309B9">
        <w:t>a brief synopsis of my background and experiences.</w:t>
      </w:r>
      <w:r w:rsidRPr="007309B9">
        <w:rPr>
          <w:bdr w:val="none" w:sz="0" w:space="0" w:color="auto" w:frame="1"/>
          <w:shd w:val="clear" w:color="auto" w:fill="FFFFFF"/>
        </w:rPr>
        <w:t xml:space="preserve"> I would be </w:t>
      </w:r>
      <w:r>
        <w:rPr>
          <w:bdr w:val="none" w:sz="0" w:space="0" w:color="auto" w:frame="1"/>
          <w:shd w:val="clear" w:color="auto" w:fill="FFFFFF"/>
        </w:rPr>
        <w:t>glad</w:t>
      </w:r>
      <w:r w:rsidRPr="007309B9">
        <w:rPr>
          <w:bdr w:val="none" w:sz="0" w:space="0" w:color="auto" w:frame="1"/>
          <w:shd w:val="clear" w:color="auto" w:fill="FFFFFF"/>
        </w:rPr>
        <w:t xml:space="preserve"> to meet and </w:t>
      </w:r>
      <w:r>
        <w:rPr>
          <w:bdr w:val="none" w:sz="0" w:space="0" w:color="auto" w:frame="1"/>
          <w:shd w:val="clear" w:color="auto" w:fill="FFFFFF"/>
        </w:rPr>
        <w:t xml:space="preserve">further </w:t>
      </w:r>
      <w:r w:rsidRPr="007309B9">
        <w:rPr>
          <w:bdr w:val="none" w:sz="0" w:space="0" w:color="auto" w:frame="1"/>
          <w:shd w:val="clear" w:color="auto" w:fill="FFFFFF"/>
        </w:rPr>
        <w:t>discuss my qualifications. I have enclosed my CV along with this letter</w:t>
      </w:r>
      <w:r>
        <w:rPr>
          <w:bdr w:val="none" w:sz="0" w:space="0" w:color="auto" w:frame="1"/>
          <w:shd w:val="clear" w:color="auto" w:fill="FFFFFF"/>
        </w:rPr>
        <w:t>.</w:t>
      </w:r>
    </w:p>
    <w:p w:rsidR="003568F8" w:rsidRPr="007309B9" w:rsidRDefault="003568F8" w:rsidP="003568F8">
      <w:pPr>
        <w:ind w:firstLine="720"/>
      </w:pPr>
    </w:p>
    <w:p w:rsidR="003568F8" w:rsidRDefault="003568F8" w:rsidP="003568F8">
      <w:r>
        <w:rPr>
          <w:bdr w:val="none" w:sz="0" w:space="0" w:color="auto" w:frame="1"/>
          <w:shd w:val="clear" w:color="auto" w:fill="FFFFFF"/>
        </w:rPr>
        <w:tab/>
      </w:r>
      <w:r w:rsidRPr="00772B2C">
        <w:rPr>
          <w:bdr w:val="none" w:sz="0" w:space="0" w:color="auto" w:frame="1"/>
          <w:shd w:val="clear" w:color="auto" w:fill="FFFFFF"/>
        </w:rPr>
        <w:t>Thank you very much for your time and consideration</w:t>
      </w:r>
      <w:r>
        <w:t>, and I look forward to hearing from you.</w:t>
      </w:r>
    </w:p>
    <w:p w:rsidR="003568F8" w:rsidRPr="007309B9" w:rsidRDefault="003568F8" w:rsidP="003568F8"/>
    <w:p w:rsidR="003568F8" w:rsidRPr="007309B9" w:rsidRDefault="003568F8" w:rsidP="003568F8">
      <w:r w:rsidRPr="007309B9">
        <w:t>Sincerely,</w:t>
      </w:r>
    </w:p>
    <w:p w:rsidR="003568F8" w:rsidRPr="007309B9" w:rsidRDefault="003568F8" w:rsidP="003568F8"/>
    <w:p w:rsidR="003568F8" w:rsidRDefault="003568F8" w:rsidP="003568F8">
      <w:r w:rsidRPr="007309B9">
        <w:t>Achal Neupane</w:t>
      </w:r>
    </w:p>
    <w:p w:rsidR="003568F8" w:rsidRDefault="003568F8" w:rsidP="003568F8">
      <w:r w:rsidRPr="00772B2C">
        <w:t>PhD. Candidate</w:t>
      </w:r>
    </w:p>
    <w:p w:rsidR="003568F8" w:rsidRDefault="003568F8" w:rsidP="003568F8">
      <w:r w:rsidRPr="00772B2C">
        <w:t>Department of Biology and Microbiology</w:t>
      </w:r>
    </w:p>
    <w:p w:rsidR="003568F8" w:rsidRDefault="003568F8" w:rsidP="003568F8">
      <w:r w:rsidRPr="00772B2C">
        <w:t>South Dakota State University</w:t>
      </w:r>
    </w:p>
    <w:p w:rsidR="003568F8" w:rsidRPr="007309B9" w:rsidRDefault="003568F8" w:rsidP="003568F8">
      <w:r w:rsidRPr="007309B9">
        <w:t xml:space="preserve">Email: </w:t>
      </w:r>
      <w:hyperlink r:id="rId5" w:history="1">
        <w:r w:rsidRPr="007309B9">
          <w:rPr>
            <w:rStyle w:val="Hyperlink"/>
          </w:rPr>
          <w:t>achalneupane@gmail.com</w:t>
        </w:r>
      </w:hyperlink>
    </w:p>
    <w:p w:rsidR="003568F8" w:rsidRPr="007309B9" w:rsidRDefault="003568F8" w:rsidP="003568F8">
      <w:r w:rsidRPr="007309B9">
        <w:t>Phone: 2026298640</w:t>
      </w:r>
    </w:p>
    <w:p w:rsidR="003568F8" w:rsidRPr="007309B9" w:rsidRDefault="003568F8" w:rsidP="003568F8">
      <w:r w:rsidRPr="007309B9">
        <w:t xml:space="preserve">Website: </w:t>
      </w:r>
      <w:hyperlink r:id="rId6" w:history="1">
        <w:r w:rsidRPr="007309B9">
          <w:rPr>
            <w:rStyle w:val="Hyperlink"/>
          </w:rPr>
          <w:t>achalneupane.github.io</w:t>
        </w:r>
      </w:hyperlink>
    </w:p>
    <w:p w:rsidR="003568F8" w:rsidRPr="008A27E3" w:rsidRDefault="003568F8" w:rsidP="003568F8"/>
    <w:p w:rsidR="00DE4D25" w:rsidRDefault="00DE4D25" w:rsidP="00DE4D25"/>
    <w:p w:rsidR="003568F8" w:rsidRDefault="003568F8" w:rsidP="00DE4D25"/>
    <w:p w:rsidR="003568F8" w:rsidRDefault="003568F8" w:rsidP="00DE4D25"/>
    <w:p w:rsidR="003568F8" w:rsidRDefault="003568F8" w:rsidP="00DE4D25"/>
    <w:p w:rsidR="003568F8" w:rsidRDefault="003568F8" w:rsidP="00DE4D25"/>
    <w:p w:rsidR="003568F8" w:rsidRDefault="003568F8" w:rsidP="00DE4D25"/>
    <w:p w:rsidR="003568F8" w:rsidRDefault="003568F8" w:rsidP="00DE4D25"/>
    <w:p w:rsidR="003568F8" w:rsidRDefault="003568F8" w:rsidP="00DE4D25"/>
    <w:p w:rsidR="003568F8" w:rsidRPr="008A27E3" w:rsidRDefault="003568F8" w:rsidP="00DE4D25"/>
    <w:p w:rsidR="008103EF" w:rsidRPr="008A27E3" w:rsidRDefault="008103EF" w:rsidP="008103EF"/>
    <w:p w:rsidR="00C40579" w:rsidRPr="008A27E3" w:rsidRDefault="00C40579" w:rsidP="00C40579"/>
    <w:p w:rsidR="00C40579" w:rsidRDefault="00C40579">
      <w:pPr>
        <w:pStyle w:val="Title"/>
        <w:spacing w:after="0"/>
        <w:jc w:val="center"/>
        <w:rPr>
          <w:rFonts w:ascii="Times New Roman" w:hAnsi="Times New Roman"/>
          <w:b/>
          <w:sz w:val="24"/>
          <w:szCs w:val="24"/>
        </w:rPr>
      </w:pPr>
    </w:p>
    <w:p w:rsidR="00C40579" w:rsidRDefault="00C40579">
      <w:pPr>
        <w:pStyle w:val="Title"/>
        <w:spacing w:after="0"/>
        <w:jc w:val="center"/>
        <w:rPr>
          <w:rFonts w:ascii="Times New Roman" w:hAnsi="Times New Roman"/>
          <w:b/>
          <w:sz w:val="24"/>
          <w:szCs w:val="24"/>
        </w:rPr>
      </w:pPr>
    </w:p>
    <w:p w:rsidR="00C40579" w:rsidRDefault="00C40579">
      <w:pPr>
        <w:pStyle w:val="Title"/>
        <w:spacing w:after="0"/>
        <w:jc w:val="center"/>
        <w:rPr>
          <w:rFonts w:ascii="Times New Roman" w:hAnsi="Times New Roman"/>
          <w:b/>
          <w:sz w:val="24"/>
          <w:szCs w:val="24"/>
        </w:rPr>
      </w:pPr>
    </w:p>
    <w:p w:rsidR="00C40579" w:rsidRDefault="00C40579" w:rsidP="008103EF">
      <w:pPr>
        <w:pStyle w:val="Title"/>
        <w:spacing w:after="0"/>
        <w:rPr>
          <w:rFonts w:ascii="Times New Roman" w:hAnsi="Times New Roman"/>
          <w:b/>
          <w:sz w:val="24"/>
          <w:szCs w:val="24"/>
        </w:rPr>
      </w:pPr>
    </w:p>
    <w:p w:rsidR="00C66298" w:rsidRPr="007309B9" w:rsidRDefault="008978C0">
      <w:pPr>
        <w:pStyle w:val="Title"/>
        <w:spacing w:after="0"/>
        <w:jc w:val="center"/>
        <w:rPr>
          <w:rFonts w:ascii="Times New Roman" w:hAnsi="Times New Roman"/>
          <w:b/>
          <w:sz w:val="24"/>
          <w:szCs w:val="24"/>
        </w:rPr>
      </w:pPr>
      <w:r w:rsidRPr="007309B9">
        <w:rPr>
          <w:rFonts w:ascii="Times New Roman" w:hAnsi="Times New Roman"/>
          <w:b/>
          <w:sz w:val="24"/>
          <w:szCs w:val="24"/>
        </w:rPr>
        <w:lastRenderedPageBreak/>
        <w:t>Curriculum Vitae</w:t>
      </w:r>
    </w:p>
    <w:p w:rsidR="00C66298" w:rsidRPr="007309B9" w:rsidRDefault="008978C0">
      <w:pPr>
        <w:contextualSpacing/>
        <w:outlineLvl w:val="0"/>
        <w:rPr>
          <w:b/>
          <w:bCs/>
        </w:rPr>
      </w:pPr>
      <w:r w:rsidRPr="007309B9">
        <w:rPr>
          <w:b/>
          <w:bCs/>
        </w:rPr>
        <w:t>Achal Neupane</w:t>
      </w:r>
    </w:p>
    <w:p w:rsidR="00C66298" w:rsidRPr="007309B9" w:rsidRDefault="00215CF5">
      <w:pPr>
        <w:contextualSpacing/>
      </w:pPr>
      <w:r w:rsidRPr="007309B9">
        <w:t xml:space="preserve">Brookings, </w:t>
      </w:r>
      <w:r w:rsidR="009A5B3D" w:rsidRPr="007309B9">
        <w:t>South Dakota</w:t>
      </w:r>
      <w:r w:rsidR="008978C0" w:rsidRPr="007309B9">
        <w:t xml:space="preserve">, </w:t>
      </w:r>
      <w:r w:rsidR="009A5B3D" w:rsidRPr="007309B9">
        <w:t>USA</w:t>
      </w:r>
    </w:p>
    <w:p w:rsidR="00215CF5" w:rsidRPr="007309B9" w:rsidRDefault="00215CF5">
      <w:pPr>
        <w:contextualSpacing/>
      </w:pPr>
      <w:r w:rsidRPr="007309B9">
        <w:t>Phone: 2026298640</w:t>
      </w:r>
    </w:p>
    <w:p w:rsidR="00C66298" w:rsidRPr="007309B9" w:rsidRDefault="008978C0">
      <w:pPr>
        <w:contextualSpacing/>
      </w:pPr>
      <w:r w:rsidRPr="007309B9">
        <w:t xml:space="preserve">Email: </w:t>
      </w:r>
      <w:hyperlink r:id="rId7" w:history="1">
        <w:r w:rsidR="00205EBF" w:rsidRPr="007309B9">
          <w:rPr>
            <w:rStyle w:val="Hyperlink"/>
          </w:rPr>
          <w:t>achalneupane@gmail.com</w:t>
        </w:r>
      </w:hyperlink>
    </w:p>
    <w:p w:rsidR="00205EBF" w:rsidRPr="007309B9" w:rsidRDefault="00205EBF">
      <w:pPr>
        <w:contextualSpacing/>
      </w:pPr>
      <w:r w:rsidRPr="007309B9">
        <w:t xml:space="preserve">Website: </w:t>
      </w:r>
      <w:hyperlink r:id="rId8" w:history="1">
        <w:r w:rsidR="0053493D" w:rsidRPr="007309B9">
          <w:rPr>
            <w:rStyle w:val="Hyperlink"/>
          </w:rPr>
          <w:t>https://achalneupane.github.io</w:t>
        </w:r>
      </w:hyperlink>
    </w:p>
    <w:p w:rsidR="00C66298" w:rsidRPr="007309B9" w:rsidRDefault="008978C0">
      <w:pPr>
        <w:pStyle w:val="Title"/>
        <w:spacing w:after="0"/>
        <w:rPr>
          <w:rFonts w:ascii="Times New Roman" w:hAnsi="Times New Roman"/>
          <w:b/>
          <w:sz w:val="24"/>
          <w:szCs w:val="24"/>
        </w:rPr>
      </w:pPr>
      <w:r w:rsidRPr="007309B9">
        <w:rPr>
          <w:rFonts w:ascii="Times New Roman" w:hAnsi="Times New Roman"/>
          <w:b/>
          <w:sz w:val="24"/>
          <w:szCs w:val="24"/>
        </w:rPr>
        <w:t>Education</w:t>
      </w:r>
    </w:p>
    <w:p w:rsidR="00DD5842" w:rsidRPr="007309B9" w:rsidRDefault="003E28D3" w:rsidP="003E28D3">
      <w:pPr>
        <w:pStyle w:val="ListParagraph"/>
        <w:numPr>
          <w:ilvl w:val="0"/>
          <w:numId w:val="6"/>
        </w:numPr>
      </w:pPr>
      <w:r w:rsidRPr="007309B9">
        <w:t>PhD (Bioinformatics)</w:t>
      </w:r>
      <w:r w:rsidR="00163E06" w:rsidRPr="007309B9">
        <w:t xml:space="preserve">, </w:t>
      </w:r>
      <w:r w:rsidR="00E67F98" w:rsidRPr="007309B9">
        <w:t>August 2017-</w:t>
      </w:r>
      <w:r w:rsidR="00163E06" w:rsidRPr="007309B9">
        <w:t>May 2020</w:t>
      </w:r>
    </w:p>
    <w:p w:rsidR="000C50BE" w:rsidRPr="007309B9" w:rsidRDefault="003E28D3" w:rsidP="00720CBA">
      <w:pPr>
        <w:ind w:firstLine="720"/>
        <w:rPr>
          <w:i/>
          <w:iCs/>
        </w:rPr>
      </w:pPr>
      <w:r w:rsidRPr="007309B9">
        <w:rPr>
          <w:i/>
          <w:iCs/>
        </w:rPr>
        <w:t>South Dakota State University, Brookings, South Dakota, USA</w:t>
      </w:r>
      <w:r w:rsidR="000C50BE" w:rsidRPr="007309B9">
        <w:rPr>
          <w:i/>
          <w:iCs/>
        </w:rPr>
        <w:t xml:space="preserve">, </w:t>
      </w:r>
    </w:p>
    <w:p w:rsidR="002E45AD" w:rsidRPr="007309B9" w:rsidRDefault="002E45AD" w:rsidP="002E45AD">
      <w:pPr>
        <w:pStyle w:val="ListParagraph"/>
      </w:pPr>
    </w:p>
    <w:p w:rsidR="00DD5842" w:rsidRPr="007309B9" w:rsidRDefault="008978C0" w:rsidP="007047C4">
      <w:pPr>
        <w:pStyle w:val="ListParagraph"/>
        <w:numPr>
          <w:ilvl w:val="0"/>
          <w:numId w:val="6"/>
        </w:numPr>
      </w:pPr>
      <w:r w:rsidRPr="007309B9">
        <w:t>Master of Science (</w:t>
      </w:r>
      <w:r w:rsidR="00922D85" w:rsidRPr="007309B9">
        <w:t>Bioinformatics</w:t>
      </w:r>
      <w:r w:rsidRPr="007309B9">
        <w:t xml:space="preserve">), </w:t>
      </w:r>
      <w:r w:rsidR="00E67F98" w:rsidRPr="007309B9">
        <w:t>August</w:t>
      </w:r>
      <w:r w:rsidR="008B0AF5" w:rsidRPr="007309B9">
        <w:t xml:space="preserve"> </w:t>
      </w:r>
      <w:r w:rsidR="00E67F98" w:rsidRPr="007309B9">
        <w:t>2011-</w:t>
      </w:r>
      <w:r w:rsidRPr="007309B9">
        <w:t>May 2013</w:t>
      </w:r>
    </w:p>
    <w:p w:rsidR="004233B9" w:rsidRPr="007309B9" w:rsidRDefault="008978C0" w:rsidP="00720CBA">
      <w:pPr>
        <w:ind w:firstLine="720"/>
      </w:pPr>
      <w:r w:rsidRPr="007309B9">
        <w:rPr>
          <w:i/>
          <w:iCs/>
        </w:rPr>
        <w:t>South Dakota State University, Brookings, South Dakota, USA</w:t>
      </w:r>
      <w:r w:rsidRPr="007309B9">
        <w:t xml:space="preserve">. </w:t>
      </w:r>
    </w:p>
    <w:p w:rsidR="002E45AD" w:rsidRPr="007309B9" w:rsidRDefault="002E45AD" w:rsidP="00A65F5E">
      <w:pPr>
        <w:rPr>
          <w:b/>
          <w:bCs/>
        </w:rPr>
      </w:pPr>
    </w:p>
    <w:p w:rsidR="00DD5842" w:rsidRPr="007309B9" w:rsidRDefault="008978C0">
      <w:pPr>
        <w:pStyle w:val="ListParagraph"/>
        <w:numPr>
          <w:ilvl w:val="0"/>
          <w:numId w:val="6"/>
        </w:numPr>
        <w:rPr>
          <w:b/>
          <w:bCs/>
        </w:rPr>
      </w:pPr>
      <w:r w:rsidRPr="007309B9">
        <w:t>Bachelor of Science (</w:t>
      </w:r>
      <w:r w:rsidR="005E1526" w:rsidRPr="007309B9">
        <w:t>Biological Science</w:t>
      </w:r>
      <w:r w:rsidRPr="007309B9">
        <w:t xml:space="preserve">), </w:t>
      </w:r>
      <w:r w:rsidR="00B75EC2" w:rsidRPr="007309B9">
        <w:t>August 2005-</w:t>
      </w:r>
      <w:r w:rsidRPr="007309B9">
        <w:t>December 2009</w:t>
      </w:r>
    </w:p>
    <w:p w:rsidR="004233B9" w:rsidRPr="007309B9" w:rsidRDefault="008978C0" w:rsidP="00720CBA">
      <w:pPr>
        <w:ind w:firstLine="720"/>
        <w:rPr>
          <w:b/>
          <w:bCs/>
          <w:i/>
          <w:iCs/>
        </w:rPr>
      </w:pPr>
      <w:r w:rsidRPr="007309B9">
        <w:rPr>
          <w:i/>
          <w:iCs/>
        </w:rPr>
        <w:t>University of the District of Columbia (UDC), Washington, DC, USA.</w:t>
      </w:r>
      <w:r w:rsidR="00D27723" w:rsidRPr="007309B9">
        <w:rPr>
          <w:i/>
          <w:iCs/>
        </w:rPr>
        <w:t xml:space="preserve"> </w:t>
      </w:r>
    </w:p>
    <w:p w:rsidR="00C66298" w:rsidRPr="007309B9" w:rsidRDefault="00507E8C">
      <w:pPr>
        <w:pStyle w:val="Title"/>
        <w:spacing w:after="0"/>
        <w:rPr>
          <w:rFonts w:ascii="Times New Roman" w:hAnsi="Times New Roman"/>
          <w:b/>
          <w:sz w:val="24"/>
          <w:szCs w:val="24"/>
        </w:rPr>
      </w:pPr>
      <w:r w:rsidRPr="007309B9">
        <w:rPr>
          <w:rFonts w:ascii="Times New Roman" w:hAnsi="Times New Roman"/>
          <w:b/>
          <w:sz w:val="24"/>
          <w:szCs w:val="24"/>
        </w:rPr>
        <w:t xml:space="preserve">Research </w:t>
      </w:r>
      <w:r w:rsidR="008978C0" w:rsidRPr="007309B9">
        <w:rPr>
          <w:rFonts w:ascii="Times New Roman" w:hAnsi="Times New Roman"/>
          <w:b/>
          <w:sz w:val="24"/>
          <w:szCs w:val="24"/>
        </w:rPr>
        <w:t>Experience</w:t>
      </w:r>
    </w:p>
    <w:p w:rsidR="004A2DDA" w:rsidRPr="007309B9" w:rsidRDefault="004A2DDA" w:rsidP="004A2DDA">
      <w:pPr>
        <w:pStyle w:val="ListParagraph"/>
        <w:numPr>
          <w:ilvl w:val="0"/>
          <w:numId w:val="3"/>
        </w:numPr>
        <w:spacing w:before="240"/>
        <w:rPr>
          <w:b/>
        </w:rPr>
      </w:pPr>
      <w:r w:rsidRPr="007309B9">
        <w:rPr>
          <w:b/>
        </w:rPr>
        <w:t xml:space="preserve">Research Assistant (PhD </w:t>
      </w:r>
      <w:r w:rsidR="008A641C" w:rsidRPr="007309B9">
        <w:rPr>
          <w:b/>
        </w:rPr>
        <w:t>candidate</w:t>
      </w:r>
      <w:r w:rsidRPr="007309B9">
        <w:rPr>
          <w:b/>
        </w:rPr>
        <w:t>)</w:t>
      </w:r>
    </w:p>
    <w:p w:rsidR="004A2DDA" w:rsidRPr="007309B9" w:rsidRDefault="004A2DDA" w:rsidP="004A2DDA">
      <w:pPr>
        <w:pStyle w:val="ListParagraph"/>
      </w:pPr>
      <w:r w:rsidRPr="007309B9">
        <w:t>Department of Biology and Microbiology, South Dakota State University, USA (Aug 2017- present)</w:t>
      </w:r>
    </w:p>
    <w:p w:rsidR="009D4418" w:rsidRPr="007309B9" w:rsidRDefault="00BA6F59" w:rsidP="009D4418">
      <w:pPr>
        <w:pStyle w:val="ListParagraph"/>
        <w:numPr>
          <w:ilvl w:val="1"/>
          <w:numId w:val="3"/>
        </w:numPr>
        <w:rPr>
          <w:bCs/>
        </w:rPr>
      </w:pPr>
      <w:r w:rsidRPr="007309B9">
        <w:rPr>
          <w:bCs/>
        </w:rPr>
        <w:t xml:space="preserve">Studying the effects of </w:t>
      </w:r>
      <w:r w:rsidR="009D4418" w:rsidRPr="007309B9">
        <w:rPr>
          <w:bCs/>
        </w:rPr>
        <w:t>hypovirulence-associated DNA virus 1(</w:t>
      </w:r>
      <w:r w:rsidR="0019365E" w:rsidRPr="007309B9">
        <w:rPr>
          <w:bCs/>
        </w:rPr>
        <w:t>SsHADV-1</w:t>
      </w:r>
      <w:r w:rsidR="009D4418" w:rsidRPr="007309B9">
        <w:rPr>
          <w:bCs/>
        </w:rPr>
        <w:t>) and Sclerotinia sclerotiorum hypovirus 2 Lactuca (SsHV2L)</w:t>
      </w:r>
      <w:r w:rsidR="006115B0" w:rsidRPr="007309B9">
        <w:rPr>
          <w:bCs/>
        </w:rPr>
        <w:t xml:space="preserve"> on white mold fung</w:t>
      </w:r>
      <w:r w:rsidR="00063306" w:rsidRPr="007309B9">
        <w:rPr>
          <w:bCs/>
        </w:rPr>
        <w:t>u</w:t>
      </w:r>
      <w:r w:rsidR="00A568AC" w:rsidRPr="007309B9">
        <w:rPr>
          <w:bCs/>
        </w:rPr>
        <w:t>s</w:t>
      </w:r>
      <w:r w:rsidR="006115B0" w:rsidRPr="007309B9">
        <w:rPr>
          <w:bCs/>
        </w:rPr>
        <w:t xml:space="preserve"> pathogen </w:t>
      </w:r>
      <w:r w:rsidR="00652962" w:rsidRPr="007309B9">
        <w:rPr>
          <w:bCs/>
          <w:i/>
        </w:rPr>
        <w:t>Sclerotinia sclerotiorum</w:t>
      </w:r>
      <w:r w:rsidR="008F30FC" w:rsidRPr="007309B9">
        <w:rPr>
          <w:bCs/>
          <w:i/>
        </w:rPr>
        <w:t xml:space="preserve"> </w:t>
      </w:r>
      <w:r w:rsidR="008F30FC" w:rsidRPr="007309B9">
        <w:rPr>
          <w:bCs/>
        </w:rPr>
        <w:t>using small</w:t>
      </w:r>
      <w:r w:rsidR="00696E6D" w:rsidRPr="007309B9">
        <w:rPr>
          <w:bCs/>
        </w:rPr>
        <w:t xml:space="preserve"> </w:t>
      </w:r>
      <w:r w:rsidR="008F30FC" w:rsidRPr="007309B9">
        <w:rPr>
          <w:bCs/>
        </w:rPr>
        <w:t>RNAseq and RNAseq data</w:t>
      </w:r>
    </w:p>
    <w:p w:rsidR="00280558" w:rsidRPr="007309B9" w:rsidRDefault="0063307E" w:rsidP="009D4418">
      <w:pPr>
        <w:pStyle w:val="ListParagraph"/>
        <w:numPr>
          <w:ilvl w:val="1"/>
          <w:numId w:val="3"/>
        </w:numPr>
        <w:rPr>
          <w:bCs/>
        </w:rPr>
      </w:pPr>
      <w:r w:rsidRPr="007309B9">
        <w:rPr>
          <w:bCs/>
        </w:rPr>
        <w:t xml:space="preserve">Studying the evidence/effect of RNAi by induction of virus in </w:t>
      </w:r>
      <w:r w:rsidRPr="007309B9">
        <w:rPr>
          <w:bCs/>
          <w:i/>
        </w:rPr>
        <w:t>Sclerotinia sclerotiorum</w:t>
      </w:r>
      <w:r w:rsidRPr="007309B9">
        <w:rPr>
          <w:bCs/>
        </w:rPr>
        <w:t xml:space="preserve"> using bioinformatics approaches.</w:t>
      </w:r>
    </w:p>
    <w:p w:rsidR="00C963DD" w:rsidRPr="007309B9" w:rsidRDefault="008F30FC" w:rsidP="00FF56AA">
      <w:pPr>
        <w:pStyle w:val="ListParagraph"/>
        <w:numPr>
          <w:ilvl w:val="1"/>
          <w:numId w:val="3"/>
        </w:numPr>
        <w:rPr>
          <w:bCs/>
        </w:rPr>
      </w:pPr>
      <w:r w:rsidRPr="007309B9">
        <w:rPr>
          <w:bCs/>
        </w:rPr>
        <w:t xml:space="preserve">Studying </w:t>
      </w:r>
      <w:r w:rsidR="004A62E1" w:rsidRPr="007309B9">
        <w:rPr>
          <w:bCs/>
        </w:rPr>
        <w:t xml:space="preserve">the </w:t>
      </w:r>
      <w:r w:rsidRPr="007309B9">
        <w:rPr>
          <w:bCs/>
        </w:rPr>
        <w:t xml:space="preserve">roles of dicers and argonautes on </w:t>
      </w:r>
      <w:r w:rsidRPr="007309B9">
        <w:rPr>
          <w:bCs/>
          <w:i/>
        </w:rPr>
        <w:t>Sclerotinia sclerotiorum</w:t>
      </w:r>
      <w:r w:rsidRPr="007309B9">
        <w:rPr>
          <w:bCs/>
        </w:rPr>
        <w:t xml:space="preserve"> </w:t>
      </w:r>
      <w:r w:rsidR="00066021" w:rsidRPr="007309B9">
        <w:rPr>
          <w:bCs/>
        </w:rPr>
        <w:t>a</w:t>
      </w:r>
      <w:r w:rsidRPr="007309B9">
        <w:rPr>
          <w:bCs/>
        </w:rPr>
        <w:t>ntiviral Small RNA Processing</w:t>
      </w:r>
    </w:p>
    <w:p w:rsidR="004A62E1" w:rsidRPr="007309B9" w:rsidRDefault="00C359C1" w:rsidP="009D4418">
      <w:pPr>
        <w:pStyle w:val="ListParagraph"/>
        <w:numPr>
          <w:ilvl w:val="1"/>
          <w:numId w:val="3"/>
        </w:numPr>
        <w:rPr>
          <w:bCs/>
        </w:rPr>
      </w:pPr>
      <w:r w:rsidRPr="007309B9">
        <w:rPr>
          <w:bCs/>
        </w:rPr>
        <w:t>Analyzing</w:t>
      </w:r>
      <w:r w:rsidR="004A62E1" w:rsidRPr="007309B9">
        <w:rPr>
          <w:bCs/>
        </w:rPr>
        <w:t xml:space="preserve"> </w:t>
      </w:r>
      <w:r w:rsidRPr="007309B9">
        <w:rPr>
          <w:bCs/>
        </w:rPr>
        <w:t>m</w:t>
      </w:r>
      <w:r w:rsidR="004A62E1" w:rsidRPr="007309B9">
        <w:rPr>
          <w:bCs/>
        </w:rPr>
        <w:t>etatran</w:t>
      </w:r>
      <w:r w:rsidR="00634F45" w:rsidRPr="007309B9">
        <w:rPr>
          <w:bCs/>
        </w:rPr>
        <w:t>s</w:t>
      </w:r>
      <w:r w:rsidR="004A62E1" w:rsidRPr="007309B9">
        <w:rPr>
          <w:bCs/>
        </w:rPr>
        <w:t>criptomic data</w:t>
      </w:r>
      <w:r w:rsidR="00764904" w:rsidRPr="007309B9">
        <w:rPr>
          <w:bCs/>
        </w:rPr>
        <w:t xml:space="preserve"> to </w:t>
      </w:r>
      <w:r w:rsidR="00EC1423" w:rsidRPr="007309B9">
        <w:rPr>
          <w:bCs/>
        </w:rPr>
        <w:t>study</w:t>
      </w:r>
      <w:r w:rsidR="00764904" w:rsidRPr="007309B9">
        <w:rPr>
          <w:bCs/>
        </w:rPr>
        <w:t xml:space="preserve"> novel mycoviruses infecting arbuscular mycorrhizal fungus </w:t>
      </w:r>
      <w:r w:rsidR="00764904" w:rsidRPr="007309B9">
        <w:rPr>
          <w:bCs/>
          <w:i/>
        </w:rPr>
        <w:t>Rhizophagus</w:t>
      </w:r>
      <w:r w:rsidR="00764904" w:rsidRPr="007309B9">
        <w:rPr>
          <w:bCs/>
        </w:rPr>
        <w:t xml:space="preserve"> spp</w:t>
      </w:r>
      <w:r w:rsidR="00C963DD" w:rsidRPr="007309B9">
        <w:rPr>
          <w:bCs/>
        </w:rPr>
        <w:t xml:space="preserve"> and </w:t>
      </w:r>
      <w:r w:rsidR="00DC0117" w:rsidRPr="007309B9">
        <w:rPr>
          <w:bCs/>
        </w:rPr>
        <w:t xml:space="preserve">other </w:t>
      </w:r>
      <w:r w:rsidR="00C963DD" w:rsidRPr="007309B9">
        <w:rPr>
          <w:bCs/>
        </w:rPr>
        <w:t>pathogenic fungi</w:t>
      </w:r>
      <w:r w:rsidR="00764904" w:rsidRPr="007309B9">
        <w:rPr>
          <w:bCs/>
        </w:rPr>
        <w:t>.</w:t>
      </w:r>
    </w:p>
    <w:p w:rsidR="006E2558" w:rsidRPr="007309B9" w:rsidRDefault="006E2558" w:rsidP="006E2558">
      <w:pPr>
        <w:pStyle w:val="ListParagraph"/>
        <w:numPr>
          <w:ilvl w:val="1"/>
          <w:numId w:val="3"/>
        </w:numPr>
        <w:rPr>
          <w:bCs/>
        </w:rPr>
      </w:pPr>
      <w:r w:rsidRPr="007309B9">
        <w:rPr>
          <w:bCs/>
        </w:rPr>
        <w:t>Studying the effect of crop rotation in soil microbiome diversity affecting the overall yield from Illinois-Urbana sites.</w:t>
      </w:r>
    </w:p>
    <w:p w:rsidR="00087C85" w:rsidRPr="007309B9" w:rsidRDefault="006E2558" w:rsidP="006E2558">
      <w:pPr>
        <w:pStyle w:val="ListParagraph"/>
        <w:numPr>
          <w:ilvl w:val="1"/>
          <w:numId w:val="3"/>
        </w:numPr>
        <w:rPr>
          <w:bCs/>
        </w:rPr>
      </w:pPr>
      <w:r w:rsidRPr="007309B9">
        <w:rPr>
          <w:bCs/>
        </w:rPr>
        <w:t>Studying the effects of soil salinity in microbiome diversity by analyzing 16S and ITS data from South Dakota.</w:t>
      </w:r>
    </w:p>
    <w:p w:rsidR="006E2558" w:rsidRPr="007309B9" w:rsidRDefault="006E2558" w:rsidP="006E2558">
      <w:pPr>
        <w:pStyle w:val="ListParagraph"/>
        <w:ind w:left="1440"/>
        <w:rPr>
          <w:bCs/>
        </w:rPr>
      </w:pPr>
    </w:p>
    <w:p w:rsidR="00AB4280" w:rsidRPr="007309B9" w:rsidRDefault="00AB4280" w:rsidP="00503863">
      <w:pPr>
        <w:pStyle w:val="ListParagraph"/>
        <w:numPr>
          <w:ilvl w:val="0"/>
          <w:numId w:val="3"/>
        </w:numPr>
        <w:spacing w:before="240"/>
        <w:rPr>
          <w:b/>
        </w:rPr>
      </w:pPr>
      <w:r w:rsidRPr="007309B9">
        <w:rPr>
          <w:b/>
        </w:rPr>
        <w:t xml:space="preserve">Research </w:t>
      </w:r>
      <w:r w:rsidR="00BC0845" w:rsidRPr="007309B9">
        <w:rPr>
          <w:b/>
        </w:rPr>
        <w:t>S</w:t>
      </w:r>
      <w:r w:rsidR="001B7588" w:rsidRPr="007309B9">
        <w:rPr>
          <w:b/>
        </w:rPr>
        <w:t>cholar</w:t>
      </w:r>
    </w:p>
    <w:p w:rsidR="003155FA" w:rsidRDefault="003155FA" w:rsidP="0055175C">
      <w:pPr>
        <w:pStyle w:val="ListParagraph"/>
      </w:pPr>
      <w:r>
        <w:t>University of Queensland, Translational Research Institute, Brisbane, Australia (Jan 2015- Jun 2016)</w:t>
      </w:r>
    </w:p>
    <w:p w:rsidR="00C07590" w:rsidRPr="007309B9" w:rsidRDefault="00193D8E" w:rsidP="006B49A3">
      <w:pPr>
        <w:pStyle w:val="ListParagraph"/>
        <w:numPr>
          <w:ilvl w:val="1"/>
          <w:numId w:val="3"/>
        </w:numPr>
        <w:rPr>
          <w:bCs/>
        </w:rPr>
      </w:pPr>
      <w:r>
        <w:rPr>
          <w:bCs/>
        </w:rPr>
        <w:t>Studied and characterized</w:t>
      </w:r>
      <w:r w:rsidRPr="00193D8E">
        <w:rPr>
          <w:bCs/>
        </w:rPr>
        <w:t xml:space="preserve"> the genetic landscape of Acute Myeloid Leukemia (AML) </w:t>
      </w:r>
      <w:r w:rsidR="001031B6">
        <w:rPr>
          <w:bCs/>
        </w:rPr>
        <w:t xml:space="preserve">by </w:t>
      </w:r>
      <w:r w:rsidRPr="00193D8E">
        <w:rPr>
          <w:bCs/>
        </w:rPr>
        <w:t>analyzing sequence genotyped SNP data from 480 exomes and 150 whole genomes from AML samples</w:t>
      </w:r>
      <w:r w:rsidR="00C07590" w:rsidRPr="007309B9">
        <w:rPr>
          <w:bCs/>
        </w:rPr>
        <w:t>.</w:t>
      </w:r>
    </w:p>
    <w:p w:rsidR="00C07590" w:rsidRPr="007309B9" w:rsidRDefault="008C31F5" w:rsidP="006B49A3">
      <w:pPr>
        <w:pStyle w:val="ListParagraph"/>
        <w:numPr>
          <w:ilvl w:val="1"/>
          <w:numId w:val="3"/>
        </w:numPr>
        <w:rPr>
          <w:bCs/>
        </w:rPr>
      </w:pPr>
      <w:r w:rsidRPr="007309B9">
        <w:rPr>
          <w:bCs/>
        </w:rPr>
        <w:t>A</w:t>
      </w:r>
      <w:r w:rsidR="00C07590" w:rsidRPr="007309B9">
        <w:rPr>
          <w:bCs/>
        </w:rPr>
        <w:t>nalyzed a cohort of 900 control exomes and 600 whole genomes to perform gene discovery for both somatic and germline risk variants using sophisticated statistical genetics algorithms that identify both protective and deleterious variants.</w:t>
      </w:r>
    </w:p>
    <w:p w:rsidR="007A172F" w:rsidRPr="007309B9" w:rsidRDefault="001A42C8" w:rsidP="006B49A3">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007A172F" w:rsidRPr="007309B9">
        <w:rPr>
          <w:bCs/>
        </w:rPr>
        <w:t xml:space="preserve"> </w:t>
      </w:r>
      <w:r w:rsidR="0086683E" w:rsidRPr="007309B9">
        <w:rPr>
          <w:bCs/>
        </w:rPr>
        <w:t>p</w:t>
      </w:r>
      <w:r w:rsidR="007A172F" w:rsidRPr="007309B9">
        <w:rPr>
          <w:bCs/>
        </w:rPr>
        <w:t>athology, cytogenetic and Sequ</w:t>
      </w:r>
      <w:r w:rsidR="00624D86" w:rsidRPr="007309B9">
        <w:rPr>
          <w:bCs/>
        </w:rPr>
        <w:t>e</w:t>
      </w:r>
      <w:r w:rsidR="007A172F" w:rsidRPr="007309B9">
        <w:rPr>
          <w:bCs/>
        </w:rPr>
        <w:t>nom genotyping</w:t>
      </w:r>
      <w:r w:rsidR="00624D86" w:rsidRPr="007309B9">
        <w:rPr>
          <w:bCs/>
        </w:rPr>
        <w:t xml:space="preserve"> data</w:t>
      </w:r>
      <w:r w:rsidR="007A172F" w:rsidRPr="007309B9">
        <w:rPr>
          <w:bCs/>
        </w:rPr>
        <w:t xml:space="preserve"> to refine and calibrate these algorithms.</w:t>
      </w:r>
    </w:p>
    <w:p w:rsidR="007A53D9" w:rsidRPr="00B06FD6" w:rsidRDefault="00D41792" w:rsidP="00B06FD6">
      <w:pPr>
        <w:pStyle w:val="ListParagraph"/>
        <w:numPr>
          <w:ilvl w:val="1"/>
          <w:numId w:val="3"/>
        </w:numPr>
      </w:pPr>
      <w:r w:rsidRPr="007309B9">
        <w:rPr>
          <w:bCs/>
        </w:rPr>
        <w:t>Discovered AML related genes</w:t>
      </w:r>
      <w:r w:rsidR="00DC531E" w:rsidRPr="007309B9">
        <w:rPr>
          <w:bCs/>
        </w:rPr>
        <w:t xml:space="preserve"> using SKAT</w:t>
      </w:r>
      <w:r w:rsidR="007A172F" w:rsidRPr="007309B9">
        <w:rPr>
          <w:bCs/>
        </w:rPr>
        <w:t xml:space="preserve"> and burden like </w:t>
      </w:r>
      <w:r w:rsidR="008004FC" w:rsidRPr="007309B9">
        <w:rPr>
          <w:bCs/>
        </w:rPr>
        <w:t>statistical genetics tools.</w:t>
      </w:r>
      <w:r w:rsidR="00193D8E">
        <w:rPr>
          <w:bCs/>
        </w:rPr>
        <w:t xml:space="preserve"> </w:t>
      </w:r>
      <w:r w:rsidR="00B06FD6" w:rsidRPr="007309B9">
        <w:rPr>
          <w:bCs/>
        </w:rPr>
        <w:t>Used several variant calling methods to characterize germline, copy number and structural variants in AML and</w:t>
      </w:r>
      <w:r w:rsidR="00B06FD6" w:rsidRPr="007309B9">
        <w:t xml:space="preserve"> control samples in whole exome sequenced samples.</w:t>
      </w:r>
      <w:r w:rsidR="00B06FD6">
        <w:t xml:space="preserve"> </w:t>
      </w:r>
    </w:p>
    <w:p w:rsidR="007A53D9" w:rsidRPr="007309B9" w:rsidRDefault="00042412" w:rsidP="00A53B31">
      <w:pPr>
        <w:pStyle w:val="ListParagraph"/>
        <w:numPr>
          <w:ilvl w:val="1"/>
          <w:numId w:val="3"/>
        </w:numPr>
        <w:rPr>
          <w:bCs/>
        </w:rPr>
      </w:pPr>
      <w:r w:rsidRPr="007309B9">
        <w:rPr>
          <w:bCs/>
        </w:rPr>
        <w:t xml:space="preserve">Developed algorithms </w:t>
      </w:r>
      <w:r w:rsidR="006A4C6A" w:rsidRPr="007309B9">
        <w:rPr>
          <w:bCs/>
        </w:rPr>
        <w:t>to identify sample c</w:t>
      </w:r>
      <w:r w:rsidR="007A53D9" w:rsidRPr="007309B9">
        <w:rPr>
          <w:bCs/>
        </w:rPr>
        <w:t xml:space="preserve">ontamination, </w:t>
      </w:r>
      <w:r w:rsidR="006A4C6A" w:rsidRPr="007309B9">
        <w:rPr>
          <w:bCs/>
        </w:rPr>
        <w:t>identity and e</w:t>
      </w:r>
      <w:r w:rsidR="007A53D9" w:rsidRPr="007309B9">
        <w:rPr>
          <w:bCs/>
        </w:rPr>
        <w:t>thnicity</w:t>
      </w:r>
      <w:r w:rsidRPr="007309B9">
        <w:rPr>
          <w:bCs/>
        </w:rPr>
        <w:t xml:space="preserve"> for quality control of </w:t>
      </w:r>
      <w:r w:rsidR="00454CE3" w:rsidRPr="007309B9">
        <w:rPr>
          <w:bCs/>
        </w:rPr>
        <w:t>Next Generation Sequencing (NGS)</w:t>
      </w:r>
      <w:r w:rsidRPr="007309B9">
        <w:rPr>
          <w:bCs/>
        </w:rPr>
        <w:t xml:space="preserve"> data</w:t>
      </w:r>
      <w:r w:rsidR="00D5751D" w:rsidRPr="007309B9">
        <w:rPr>
          <w:bCs/>
        </w:rPr>
        <w:t>.</w:t>
      </w:r>
    </w:p>
    <w:p w:rsidR="007A172F" w:rsidRPr="007309B9" w:rsidRDefault="007A172F" w:rsidP="00A53B31">
      <w:pPr>
        <w:pStyle w:val="ListParagraph"/>
        <w:ind w:left="1440"/>
        <w:rPr>
          <w:b/>
        </w:rPr>
      </w:pPr>
    </w:p>
    <w:p w:rsidR="00A07281" w:rsidRPr="007309B9" w:rsidRDefault="00A07281" w:rsidP="00A07281">
      <w:pPr>
        <w:pStyle w:val="ListParagraph"/>
        <w:numPr>
          <w:ilvl w:val="0"/>
          <w:numId w:val="3"/>
        </w:numPr>
        <w:spacing w:before="240"/>
        <w:rPr>
          <w:b/>
        </w:rPr>
      </w:pPr>
      <w:r w:rsidRPr="007309B9">
        <w:rPr>
          <w:b/>
        </w:rPr>
        <w:t>Research Assistant</w:t>
      </w:r>
    </w:p>
    <w:p w:rsidR="00B9179C" w:rsidRPr="007309B9" w:rsidRDefault="00404A50" w:rsidP="004A09C6">
      <w:pPr>
        <w:pStyle w:val="ListParagraph"/>
      </w:pPr>
      <w:r w:rsidRPr="007309B9">
        <w:t>School of Biological Sciences</w:t>
      </w:r>
      <w:r w:rsidR="00B9179C" w:rsidRPr="007309B9">
        <w:t xml:space="preserve">, </w:t>
      </w:r>
      <w:r w:rsidR="00043FB9" w:rsidRPr="007309B9">
        <w:t>University of Nebraska-Lincoln, Nebraska, USA</w:t>
      </w:r>
      <w:r w:rsidR="00CE59B3" w:rsidRPr="007309B9">
        <w:t xml:space="preserve"> (Aug 2013- May</w:t>
      </w:r>
      <w:r w:rsidR="00B9179C" w:rsidRPr="007309B9">
        <w:t xml:space="preserve"> 201</w:t>
      </w:r>
      <w:r w:rsidR="00CE59B3" w:rsidRPr="007309B9">
        <w:t>4</w:t>
      </w:r>
      <w:r w:rsidR="00B9179C" w:rsidRPr="007309B9">
        <w:t>)</w:t>
      </w:r>
    </w:p>
    <w:p w:rsidR="00F664DC" w:rsidRPr="00F664DC" w:rsidRDefault="00F664DC" w:rsidP="00F664DC">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306580" w:rsidRPr="00F664DC" w:rsidRDefault="00F664DC" w:rsidP="00F664DC">
      <w:pPr>
        <w:pStyle w:val="ListParagraph"/>
        <w:numPr>
          <w:ilvl w:val="1"/>
          <w:numId w:val="3"/>
        </w:numPr>
        <w:rPr>
          <w:bCs/>
        </w:rPr>
      </w:pPr>
      <w:r>
        <w:t>Identified several gamma-aminobutyric acid type A (GABAA) receptor and gustatory receptors from the WCR transcriptome.</w:t>
      </w:r>
    </w:p>
    <w:p w:rsidR="006421B9" w:rsidRPr="007309B9" w:rsidRDefault="00382FE6" w:rsidP="00306580">
      <w:pPr>
        <w:pStyle w:val="ListParagraph"/>
        <w:numPr>
          <w:ilvl w:val="1"/>
          <w:numId w:val="3"/>
        </w:numPr>
        <w:rPr>
          <w:bCs/>
        </w:rPr>
      </w:pPr>
      <w:r w:rsidRPr="007309B9">
        <w:rPr>
          <w:bCs/>
        </w:rPr>
        <w:t>Performed bioinformatics analysis t</w:t>
      </w:r>
      <w:r w:rsidR="006421B9" w:rsidRPr="007309B9">
        <w:rPr>
          <w:bCs/>
        </w:rPr>
        <w:t>o study the conservation of gene structure and function of chemorec</w:t>
      </w:r>
      <w:r w:rsidR="00095D0A" w:rsidRPr="007309B9">
        <w:rPr>
          <w:bCs/>
        </w:rPr>
        <w:t>e</w:t>
      </w:r>
      <w:r w:rsidR="006421B9" w:rsidRPr="007309B9">
        <w:rPr>
          <w:bCs/>
        </w:rPr>
        <w:t>ptor protein family across insect genome</w:t>
      </w:r>
      <w:r w:rsidR="00095D0A" w:rsidRPr="007309B9">
        <w:rPr>
          <w:bCs/>
        </w:rPr>
        <w:t>.</w:t>
      </w:r>
    </w:p>
    <w:p w:rsidR="00C66298" w:rsidRPr="007309B9" w:rsidRDefault="008978C0">
      <w:pPr>
        <w:pStyle w:val="ListParagraph"/>
        <w:numPr>
          <w:ilvl w:val="0"/>
          <w:numId w:val="3"/>
        </w:numPr>
        <w:rPr>
          <w:b/>
        </w:rPr>
      </w:pPr>
      <w:r w:rsidRPr="007309B9">
        <w:rPr>
          <w:b/>
        </w:rPr>
        <w:t>Teaching Assistant</w:t>
      </w:r>
    </w:p>
    <w:p w:rsidR="00C66298" w:rsidRPr="007309B9" w:rsidRDefault="008978C0">
      <w:pPr>
        <w:pStyle w:val="ListParagraph"/>
      </w:pPr>
      <w:r w:rsidRPr="007309B9">
        <w:t>Department of Biology and Microbiology, South Dakota State University</w:t>
      </w:r>
      <w:r w:rsidR="006A3D04" w:rsidRPr="007309B9">
        <w:t>, USA</w:t>
      </w:r>
      <w:r w:rsidRPr="007309B9">
        <w:t xml:space="preserve"> (Aug 2011- May 2013)</w:t>
      </w:r>
    </w:p>
    <w:p w:rsidR="00C66298" w:rsidRPr="007309B9" w:rsidRDefault="008978C0">
      <w:pPr>
        <w:pStyle w:val="ListParagraph"/>
        <w:numPr>
          <w:ilvl w:val="0"/>
          <w:numId w:val="9"/>
        </w:numPr>
      </w:pPr>
      <w:r w:rsidRPr="007309B9">
        <w:t>Taught undergraduate level biology/genetics laboratory courses</w:t>
      </w:r>
    </w:p>
    <w:p w:rsidR="00C66298" w:rsidRPr="007309B9" w:rsidRDefault="008978C0">
      <w:pPr>
        <w:pStyle w:val="ListParagraph"/>
        <w:numPr>
          <w:ilvl w:val="0"/>
          <w:numId w:val="9"/>
        </w:numPr>
      </w:pPr>
      <w:r w:rsidRPr="007309B9">
        <w:t>Graded weekly assignments, quizzes and exams.</w:t>
      </w:r>
    </w:p>
    <w:p w:rsidR="00C66298" w:rsidRPr="007309B9" w:rsidRDefault="008978C0">
      <w:pPr>
        <w:pStyle w:val="ListParagraph"/>
        <w:ind w:left="1440" w:firstLine="720"/>
        <w:rPr>
          <w:u w:val="single"/>
        </w:rPr>
      </w:pPr>
      <w:r w:rsidRPr="007309B9">
        <w:rPr>
          <w:u w:val="single"/>
        </w:rPr>
        <w:t>Courses taught:</w:t>
      </w:r>
    </w:p>
    <w:p w:rsidR="00C66298" w:rsidRPr="007309B9" w:rsidRDefault="008978C0">
      <w:pPr>
        <w:pStyle w:val="ListParagraph"/>
        <w:numPr>
          <w:ilvl w:val="1"/>
          <w:numId w:val="8"/>
        </w:numPr>
        <w:spacing w:before="240"/>
        <w:ind w:left="2160"/>
      </w:pPr>
      <w:r w:rsidRPr="007309B9">
        <w:t>General Biology I (BIOL 151) lab, Fall 2011</w:t>
      </w:r>
    </w:p>
    <w:p w:rsidR="00C66298" w:rsidRPr="007309B9" w:rsidRDefault="008978C0">
      <w:pPr>
        <w:pStyle w:val="ListParagraph"/>
        <w:numPr>
          <w:ilvl w:val="1"/>
          <w:numId w:val="8"/>
        </w:numPr>
        <w:ind w:left="2160"/>
      </w:pPr>
      <w:r w:rsidRPr="007309B9">
        <w:t>General Biology II (BIOL153) lab, Spring 2012</w:t>
      </w:r>
    </w:p>
    <w:p w:rsidR="00C66298" w:rsidRPr="007309B9" w:rsidRDefault="008978C0">
      <w:pPr>
        <w:pStyle w:val="ListParagraph"/>
        <w:numPr>
          <w:ilvl w:val="1"/>
          <w:numId w:val="8"/>
        </w:numPr>
        <w:spacing w:before="240"/>
        <w:ind w:left="2160"/>
      </w:pPr>
      <w:r w:rsidRPr="007309B9">
        <w:t>General Biology I (BIOL 151) lab, Fall 2012</w:t>
      </w:r>
    </w:p>
    <w:p w:rsidR="00C66298" w:rsidRPr="007309B9" w:rsidRDefault="008978C0">
      <w:pPr>
        <w:pStyle w:val="ListParagraph"/>
        <w:numPr>
          <w:ilvl w:val="1"/>
          <w:numId w:val="8"/>
        </w:numPr>
        <w:spacing w:before="240"/>
        <w:ind w:left="2160"/>
      </w:pPr>
      <w:r w:rsidRPr="007309B9">
        <w:t>General Biology I (BIOL 153) lab, Spring 2013</w:t>
      </w:r>
    </w:p>
    <w:p w:rsidR="00C66298" w:rsidRPr="007309B9" w:rsidRDefault="008978C0">
      <w:pPr>
        <w:pStyle w:val="ListParagraph"/>
        <w:numPr>
          <w:ilvl w:val="0"/>
          <w:numId w:val="3"/>
        </w:numPr>
        <w:spacing w:before="240"/>
        <w:rPr>
          <w:b/>
        </w:rPr>
      </w:pPr>
      <w:r w:rsidRPr="007309B9">
        <w:rPr>
          <w:b/>
        </w:rPr>
        <w:t>Research Assistant</w:t>
      </w:r>
    </w:p>
    <w:p w:rsidR="00C66298" w:rsidRPr="007309B9" w:rsidRDefault="008978C0">
      <w:pPr>
        <w:pStyle w:val="ListParagraph"/>
      </w:pPr>
      <w:r w:rsidRPr="007309B9">
        <w:t>Department of Biology and Microbiology, South Dakota State University</w:t>
      </w:r>
      <w:r w:rsidR="00E52DCF" w:rsidRPr="007309B9">
        <w:t>, USA</w:t>
      </w:r>
      <w:r w:rsidRPr="007309B9">
        <w:t xml:space="preserve"> (Aug 2011- Jul 2013)</w:t>
      </w:r>
    </w:p>
    <w:p w:rsidR="00C66298" w:rsidRPr="007309B9" w:rsidRDefault="008978C0">
      <w:pPr>
        <w:pStyle w:val="ListParagraph"/>
        <w:numPr>
          <w:ilvl w:val="1"/>
          <w:numId w:val="3"/>
        </w:numPr>
        <w:spacing w:before="240"/>
      </w:pPr>
      <w:r w:rsidRPr="007309B9">
        <w:t xml:space="preserve">Identified all three families of mitogen-activated protein kinases (MAPKs), and characterized the legume specific MAPK genes involved in </w:t>
      </w:r>
      <w:r w:rsidRPr="007309B9">
        <w:rPr>
          <w:i/>
        </w:rPr>
        <w:t>Rhizobium</w:t>
      </w:r>
      <w:r w:rsidRPr="007309B9">
        <w:t xml:space="preserve">-legume interaction. </w:t>
      </w:r>
    </w:p>
    <w:p w:rsidR="00C66298" w:rsidRPr="007309B9" w:rsidRDefault="008978C0">
      <w:pPr>
        <w:pStyle w:val="ListParagraph"/>
        <w:numPr>
          <w:ilvl w:val="1"/>
          <w:numId w:val="3"/>
        </w:numPr>
        <w:spacing w:before="240"/>
      </w:pPr>
      <w:r w:rsidRPr="007309B9">
        <w:t xml:space="preserve">Identified MAPK and MAPKK gene members in soybean, </w:t>
      </w:r>
      <w:r w:rsidRPr="007309B9">
        <w:rPr>
          <w:i/>
        </w:rPr>
        <w:t>Lotus</w:t>
      </w:r>
      <w:r w:rsidRPr="007309B9">
        <w:t xml:space="preserve">, </w:t>
      </w:r>
      <w:r w:rsidRPr="007309B9">
        <w:rPr>
          <w:i/>
        </w:rPr>
        <w:t>Medicago</w:t>
      </w:r>
      <w:r w:rsidRPr="007309B9">
        <w:t xml:space="preserve"> and </w:t>
      </w:r>
      <w:r w:rsidRPr="007309B9">
        <w:rPr>
          <w:i/>
        </w:rPr>
        <w:t xml:space="preserve">Phaseolous </w:t>
      </w:r>
      <w:r w:rsidRPr="007309B9">
        <w:t>and studied their evolutionary relationships with respect to their counterparts in different non-legume species.</w:t>
      </w:r>
    </w:p>
    <w:p w:rsidR="00C66298" w:rsidRPr="007309B9" w:rsidRDefault="008978C0">
      <w:pPr>
        <w:pStyle w:val="ListParagraph"/>
        <w:numPr>
          <w:ilvl w:val="1"/>
          <w:numId w:val="3"/>
        </w:numPr>
        <w:spacing w:before="240"/>
        <w:rPr>
          <w:bCs/>
        </w:rPr>
      </w:pPr>
      <w:r w:rsidRPr="007309B9">
        <w:rPr>
          <w:bCs/>
        </w:rPr>
        <w:t xml:space="preserve">Used approaches in bioinformatics and comparative genomics to study functional and evolutionary divergence of MAPK genes in legumes. </w:t>
      </w:r>
    </w:p>
    <w:p w:rsidR="00C66298" w:rsidRPr="007309B9" w:rsidRDefault="008978C0">
      <w:pPr>
        <w:pStyle w:val="ListParagraph"/>
        <w:numPr>
          <w:ilvl w:val="1"/>
          <w:numId w:val="3"/>
        </w:numPr>
        <w:spacing w:before="240"/>
      </w:pPr>
      <w:r w:rsidRPr="007309B9">
        <w:t>Performed MAPK silencing and hairy root transformation using RNAi constructs in soybean.</w:t>
      </w:r>
    </w:p>
    <w:p w:rsidR="00C66298" w:rsidRPr="007309B9" w:rsidRDefault="008978C0">
      <w:pPr>
        <w:pStyle w:val="ListParagraph"/>
        <w:numPr>
          <w:ilvl w:val="1"/>
          <w:numId w:val="3"/>
        </w:numPr>
        <w:spacing w:before="240"/>
      </w:pPr>
      <w:r w:rsidRPr="007309B9">
        <w:rPr>
          <w:bCs/>
        </w:rPr>
        <w:t>Performed t</w:t>
      </w:r>
      <w:r w:rsidRPr="007309B9">
        <w:t xml:space="preserve">ime-course expression analysis of MAPKs in root nodulation of mock and </w:t>
      </w:r>
      <w:r w:rsidRPr="007309B9">
        <w:rPr>
          <w:i/>
        </w:rPr>
        <w:t>Rhizobium</w:t>
      </w:r>
      <w:r w:rsidRPr="007309B9">
        <w:t xml:space="preserve"> inoculated soybean seedlings using RT-PCR and Microarray analysis.</w:t>
      </w:r>
    </w:p>
    <w:p w:rsidR="00C66298" w:rsidRPr="007309B9" w:rsidRDefault="008978C0">
      <w:pPr>
        <w:pStyle w:val="ListParagraph"/>
        <w:numPr>
          <w:ilvl w:val="1"/>
          <w:numId w:val="3"/>
        </w:numPr>
        <w:spacing w:before="240"/>
        <w:rPr>
          <w:color w:val="000000"/>
          <w:shd w:val="clear" w:color="auto" w:fill="FFFFFF"/>
        </w:rPr>
      </w:pPr>
      <w:r w:rsidRPr="007309B9">
        <w:rPr>
          <w:color w:val="000000"/>
          <w:shd w:val="clear" w:color="auto" w:fill="FFFFFF"/>
        </w:rPr>
        <w:lastRenderedPageBreak/>
        <w:t>Mentored undergraduate researchers.</w:t>
      </w:r>
    </w:p>
    <w:p w:rsidR="00C66298" w:rsidRPr="007309B9" w:rsidRDefault="008978C0">
      <w:pPr>
        <w:pStyle w:val="ListParagraph"/>
        <w:numPr>
          <w:ilvl w:val="0"/>
          <w:numId w:val="3"/>
        </w:numPr>
        <w:spacing w:before="240"/>
        <w:rPr>
          <w:b/>
        </w:rPr>
      </w:pPr>
      <w:r w:rsidRPr="007309B9">
        <w:rPr>
          <w:b/>
        </w:rPr>
        <w:t xml:space="preserve">Research Fellow </w:t>
      </w:r>
    </w:p>
    <w:p w:rsidR="00C66298" w:rsidRPr="007309B9" w:rsidRDefault="008978C0">
      <w:pPr>
        <w:pStyle w:val="ListParagraph"/>
      </w:pPr>
      <w:r w:rsidRPr="007309B9">
        <w:t>MERCK Pharmaceuticals-University of the District of Columbia Cancer Research</w:t>
      </w:r>
      <w:r w:rsidR="00C71F4E" w:rsidRPr="007309B9">
        <w:t>, DC, USA</w:t>
      </w:r>
      <w:r w:rsidRPr="007309B9">
        <w:t xml:space="preserve"> Project (Apr 2009-Dec 2009)</w:t>
      </w:r>
    </w:p>
    <w:p w:rsidR="00C66298" w:rsidRPr="007309B9" w:rsidRDefault="008978C0">
      <w:pPr>
        <w:pStyle w:val="ListParagraph"/>
        <w:numPr>
          <w:ilvl w:val="1"/>
          <w:numId w:val="3"/>
        </w:numPr>
        <w:spacing w:before="240"/>
      </w:pPr>
      <w:r w:rsidRPr="007309B9">
        <w:t>Studied molecular mechanisms involved in apoptosis (programmed cell death) induced by organotin drugs in various cancer cell lines.</w:t>
      </w:r>
    </w:p>
    <w:p w:rsidR="00C66298" w:rsidRPr="007309B9" w:rsidRDefault="008978C0">
      <w:pPr>
        <w:pStyle w:val="ListParagraph"/>
        <w:numPr>
          <w:ilvl w:val="1"/>
          <w:numId w:val="3"/>
        </w:numPr>
        <w:spacing w:before="240"/>
      </w:pPr>
      <w:r w:rsidRPr="007309B9">
        <w:t>Provided research support in chemical and cellular studies designed to determine the carcinogenic effects on humans.</w:t>
      </w:r>
    </w:p>
    <w:p w:rsidR="00C66298" w:rsidRPr="007309B9" w:rsidRDefault="008978C0">
      <w:pPr>
        <w:pStyle w:val="ListParagraph"/>
        <w:numPr>
          <w:ilvl w:val="1"/>
          <w:numId w:val="3"/>
        </w:numPr>
        <w:spacing w:before="240"/>
      </w:pPr>
      <w:r w:rsidRPr="007309B9">
        <w:t>Performed various biological techniques: cell culture, gel electrophoresis/SDS-PAGE, immunofluorescence, western blot and various biological assays.</w:t>
      </w:r>
    </w:p>
    <w:p w:rsidR="00C66298" w:rsidRPr="007309B9" w:rsidRDefault="008978C0">
      <w:pPr>
        <w:pStyle w:val="ListParagraph"/>
        <w:numPr>
          <w:ilvl w:val="0"/>
          <w:numId w:val="3"/>
        </w:numPr>
        <w:spacing w:before="240"/>
        <w:rPr>
          <w:b/>
        </w:rPr>
      </w:pPr>
      <w:r w:rsidRPr="007309B9">
        <w:rPr>
          <w:b/>
        </w:rPr>
        <w:t xml:space="preserve">Undergraduate Teaching Assistant </w:t>
      </w:r>
    </w:p>
    <w:p w:rsidR="00C66298" w:rsidRPr="007309B9" w:rsidRDefault="008978C0">
      <w:pPr>
        <w:pStyle w:val="ListParagraph"/>
      </w:pPr>
      <w:r w:rsidRPr="007309B9">
        <w:t>Department of Biology, University of the District of Columbia</w:t>
      </w:r>
      <w:r w:rsidR="00C71F4E" w:rsidRPr="007309B9">
        <w:t>, DC, USA</w:t>
      </w:r>
      <w:r w:rsidRPr="007309B9">
        <w:t xml:space="preserve"> (Aug 2007 – Apr 2009)</w:t>
      </w:r>
    </w:p>
    <w:p w:rsidR="00C66298" w:rsidRPr="007309B9" w:rsidRDefault="008978C0">
      <w:pPr>
        <w:pStyle w:val="ListParagraph"/>
        <w:numPr>
          <w:ilvl w:val="1"/>
          <w:numId w:val="3"/>
        </w:numPr>
        <w:spacing w:before="240"/>
      </w:pPr>
      <w:r w:rsidRPr="007309B9">
        <w:t>Assisted professors and students in performing experiments, prepared biological samples and chemical reagents for general biology classes.</w:t>
      </w:r>
    </w:p>
    <w:p w:rsidR="00C66298" w:rsidRPr="007309B9" w:rsidRDefault="008978C0">
      <w:pPr>
        <w:pStyle w:val="ListParagraph"/>
        <w:numPr>
          <w:ilvl w:val="1"/>
          <w:numId w:val="3"/>
        </w:numPr>
        <w:spacing w:before="240"/>
      </w:pPr>
      <w:r w:rsidRPr="007309B9">
        <w:t>Performed laboratory inventory, ordered and maintained laboratory chemicals and supplies.</w:t>
      </w:r>
    </w:p>
    <w:p w:rsidR="00C66298" w:rsidRPr="007309B9" w:rsidRDefault="008978C0">
      <w:pPr>
        <w:pStyle w:val="ListParagraph"/>
        <w:numPr>
          <w:ilvl w:val="1"/>
          <w:numId w:val="3"/>
        </w:numPr>
        <w:spacing w:before="240"/>
      </w:pPr>
      <w:r w:rsidRPr="007309B9">
        <w:t xml:space="preserve">Handled biological specimens and worked under GLP guidelines. </w:t>
      </w:r>
    </w:p>
    <w:p w:rsidR="00C66298" w:rsidRPr="007309B9" w:rsidRDefault="008978C0">
      <w:pPr>
        <w:pStyle w:val="Title"/>
        <w:spacing w:after="0"/>
        <w:rPr>
          <w:rFonts w:ascii="Times New Roman" w:hAnsi="Times New Roman"/>
          <w:b/>
          <w:sz w:val="24"/>
          <w:szCs w:val="24"/>
        </w:rPr>
      </w:pPr>
      <w:r w:rsidRPr="007309B9">
        <w:rPr>
          <w:rFonts w:ascii="Times New Roman" w:hAnsi="Times New Roman"/>
          <w:b/>
          <w:sz w:val="24"/>
          <w:szCs w:val="24"/>
        </w:rPr>
        <w:t>Publications</w:t>
      </w:r>
    </w:p>
    <w:p w:rsidR="00C66298" w:rsidRPr="007309B9" w:rsidRDefault="008978C0">
      <w:pPr>
        <w:spacing w:after="120"/>
        <w:ind w:firstLine="720"/>
        <w:contextualSpacing/>
        <w:rPr>
          <w:b/>
          <w:u w:val="single"/>
        </w:rPr>
      </w:pPr>
      <w:r w:rsidRPr="007309B9">
        <w:rPr>
          <w:b/>
          <w:u w:val="single"/>
        </w:rPr>
        <w:t>Peer- reviewed journal articles</w:t>
      </w:r>
    </w:p>
    <w:p w:rsidR="005F7E73" w:rsidRPr="007309B9" w:rsidRDefault="005F7E73" w:rsidP="002D0353">
      <w:pPr>
        <w:pStyle w:val="ListParagraph"/>
        <w:numPr>
          <w:ilvl w:val="0"/>
          <w:numId w:val="4"/>
        </w:numPr>
      </w:pPr>
      <w:r w:rsidRPr="007309B9">
        <w:rPr>
          <w:b/>
        </w:rPr>
        <w:t>Neupane</w:t>
      </w:r>
      <w:r w:rsidR="00456388" w:rsidRPr="007309B9">
        <w:rPr>
          <w:bCs/>
        </w:rPr>
        <w:t>,</w:t>
      </w:r>
      <w:r w:rsidRPr="007309B9">
        <w:rPr>
          <w:b/>
        </w:rPr>
        <w:t xml:space="preserve"> A</w:t>
      </w:r>
      <w:r w:rsidR="00EC3F1D" w:rsidRPr="007309B9">
        <w:rPr>
          <w:bCs/>
        </w:rPr>
        <w:t>.</w:t>
      </w:r>
      <w:r w:rsidRPr="007309B9">
        <w:t>, Feng</w:t>
      </w:r>
      <w:r w:rsidR="008613CD" w:rsidRPr="007309B9">
        <w:t>,</w:t>
      </w:r>
      <w:r w:rsidRPr="007309B9">
        <w:t xml:space="preserve"> C</w:t>
      </w:r>
      <w:r w:rsidR="008613CD" w:rsidRPr="007309B9">
        <w:t>.</w:t>
      </w:r>
      <w:r w:rsidRPr="007309B9">
        <w:t>, Mochama</w:t>
      </w:r>
      <w:r w:rsidR="008613CD" w:rsidRPr="007309B9">
        <w:t>,</w:t>
      </w:r>
      <w:r w:rsidRPr="007309B9">
        <w:t xml:space="preserve"> PK</w:t>
      </w:r>
      <w:r w:rsidR="008613CD" w:rsidRPr="007309B9">
        <w:t>.</w:t>
      </w:r>
      <w:r w:rsidRPr="007309B9">
        <w:t>, Saleem H</w:t>
      </w:r>
      <w:r w:rsidR="008613CD" w:rsidRPr="007309B9">
        <w:t>.,</w:t>
      </w:r>
      <w:r w:rsidRPr="007309B9">
        <w:t xml:space="preserve"> and Lee Marzano SY</w:t>
      </w:r>
      <w:r w:rsidR="00514DA7" w:rsidRPr="007309B9">
        <w:t>.</w:t>
      </w:r>
      <w:r w:rsidRPr="007309B9">
        <w:t xml:space="preserve"> (2019)</w:t>
      </w:r>
      <w:r w:rsidR="00514DA7" w:rsidRPr="007309B9">
        <w:t>.</w:t>
      </w:r>
      <w:r w:rsidRPr="007309B9">
        <w:t xml:space="preserve"> Roles of Argonautes and Dicers on Sclerotinia sclerotiorum Antiviral RNA Silencing. </w:t>
      </w:r>
      <w:r w:rsidRPr="007309B9">
        <w:rPr>
          <w:i/>
          <w:iCs/>
        </w:rPr>
        <w:t>Front</w:t>
      </w:r>
      <w:r w:rsidR="008613CD" w:rsidRPr="007309B9">
        <w:rPr>
          <w:i/>
          <w:iCs/>
        </w:rPr>
        <w:t>iers in</w:t>
      </w:r>
      <w:r w:rsidRPr="007309B9">
        <w:rPr>
          <w:i/>
          <w:iCs/>
        </w:rPr>
        <w:t xml:space="preserve"> Plant Sci</w:t>
      </w:r>
      <w:r w:rsidR="008613CD" w:rsidRPr="007309B9">
        <w:rPr>
          <w:i/>
          <w:iCs/>
        </w:rPr>
        <w:t>ence</w:t>
      </w:r>
      <w:r w:rsidR="008613CD" w:rsidRPr="007309B9">
        <w:t>;</w:t>
      </w:r>
      <w:r w:rsidRPr="007309B9">
        <w:t xml:space="preserve"> 10:976. </w:t>
      </w:r>
    </w:p>
    <w:p w:rsidR="00225B8B" w:rsidRPr="007309B9" w:rsidRDefault="00225B8B" w:rsidP="002D0353">
      <w:pPr>
        <w:pStyle w:val="ListParagraph"/>
        <w:numPr>
          <w:ilvl w:val="0"/>
          <w:numId w:val="4"/>
        </w:numPr>
      </w:pPr>
      <w:r w:rsidRPr="007309B9">
        <w:t>S</w:t>
      </w:r>
      <w:r w:rsidR="00EC3F1D" w:rsidRPr="007309B9">
        <w:t>Y.,</w:t>
      </w:r>
      <w:r w:rsidRPr="007309B9">
        <w:t xml:space="preserve"> Marzano,</w:t>
      </w:r>
      <w:r w:rsidR="00294A2C" w:rsidRPr="007309B9">
        <w:t xml:space="preserve"> </w:t>
      </w:r>
      <w:r w:rsidRPr="007309B9">
        <w:rPr>
          <w:b/>
        </w:rPr>
        <w:t>Neupane</w:t>
      </w:r>
      <w:r w:rsidR="00294A2C" w:rsidRPr="007309B9">
        <w:rPr>
          <w:bCs/>
        </w:rPr>
        <w:t>,</w:t>
      </w:r>
      <w:r w:rsidR="00294A2C" w:rsidRPr="007309B9">
        <w:rPr>
          <w:b/>
        </w:rPr>
        <w:t xml:space="preserve"> A</w:t>
      </w:r>
      <w:r w:rsidR="00294A2C" w:rsidRPr="007309B9">
        <w:rPr>
          <w:bCs/>
        </w:rPr>
        <w:t>.</w:t>
      </w:r>
      <w:r w:rsidRPr="007309B9">
        <w:t>, Domier</w:t>
      </w:r>
      <w:r w:rsidR="00EB6D7B" w:rsidRPr="007309B9">
        <w:t>, L</w:t>
      </w:r>
      <w:r w:rsidRPr="007309B9">
        <w:t>. (2018)</w:t>
      </w:r>
      <w:r w:rsidR="00514DA7" w:rsidRPr="007309B9">
        <w:t>.</w:t>
      </w:r>
      <w:r w:rsidRPr="007309B9">
        <w:t xml:space="preserve"> Transcriptional and Small RNA Responses of the White Mold Fungus </w:t>
      </w:r>
      <w:r w:rsidRPr="007309B9">
        <w:rPr>
          <w:i/>
        </w:rPr>
        <w:t>Sclerotinia sclerotiorum</w:t>
      </w:r>
      <w:r w:rsidRPr="007309B9">
        <w:t xml:space="preserve"> to Infection by a Virulence-Attenuating Hypovirus. </w:t>
      </w:r>
      <w:r w:rsidRPr="007309B9">
        <w:rPr>
          <w:i/>
        </w:rPr>
        <w:t>Viruses</w:t>
      </w:r>
      <w:r w:rsidR="008613CD" w:rsidRPr="007309B9">
        <w:rPr>
          <w:iCs/>
        </w:rPr>
        <w:t>;</w:t>
      </w:r>
      <w:r w:rsidRPr="007309B9">
        <w:t xml:space="preserve"> 10 (12), 713</w:t>
      </w:r>
      <w:r w:rsidR="00A85457" w:rsidRPr="007309B9">
        <w:t>.</w:t>
      </w:r>
    </w:p>
    <w:p w:rsidR="00C61042" w:rsidRPr="007309B9" w:rsidRDefault="00C61042">
      <w:pPr>
        <w:pStyle w:val="ListParagraph"/>
        <w:numPr>
          <w:ilvl w:val="0"/>
          <w:numId w:val="4"/>
        </w:numPr>
      </w:pPr>
      <w:r w:rsidRPr="007309B9">
        <w:rPr>
          <w:b/>
        </w:rPr>
        <w:t>Neupane</w:t>
      </w:r>
      <w:r w:rsidR="00EC3F1D" w:rsidRPr="007309B9">
        <w:rPr>
          <w:b/>
        </w:rPr>
        <w:t>, A.</w:t>
      </w:r>
      <w:r w:rsidRPr="007309B9">
        <w:t>, Feng</w:t>
      </w:r>
      <w:r w:rsidR="001F5A08" w:rsidRPr="007309B9">
        <w:t>, C.</w:t>
      </w:r>
      <w:r w:rsidRPr="007309B9">
        <w:t>, Feng,</w:t>
      </w:r>
      <w:r w:rsidR="001F5A08" w:rsidRPr="007309B9">
        <w:t xml:space="preserve"> J., </w:t>
      </w:r>
      <w:r w:rsidRPr="007309B9">
        <w:t>Kafle</w:t>
      </w:r>
      <w:r w:rsidR="001F5A08" w:rsidRPr="007309B9">
        <w:t>, A.</w:t>
      </w:r>
      <w:r w:rsidRPr="007309B9">
        <w:t>, Bücking</w:t>
      </w:r>
      <w:r w:rsidR="001F5A08" w:rsidRPr="007309B9">
        <w:t>, H.</w:t>
      </w:r>
      <w:r w:rsidRPr="007309B9">
        <w:t xml:space="preserve">, </w:t>
      </w:r>
      <w:r w:rsidR="001F5A08" w:rsidRPr="007309B9">
        <w:t xml:space="preserve">and </w:t>
      </w:r>
      <w:r w:rsidRPr="007309B9">
        <w:t>Marzano</w:t>
      </w:r>
      <w:r w:rsidR="001F5A08" w:rsidRPr="007309B9">
        <w:t>, SY</w:t>
      </w:r>
      <w:r w:rsidRPr="007309B9">
        <w:t>. (2018)</w:t>
      </w:r>
      <w:r w:rsidR="00771293" w:rsidRPr="007309B9">
        <w:t xml:space="preserve"> </w:t>
      </w:r>
      <w:r w:rsidRPr="007309B9">
        <w:t xml:space="preserve">Metatranscriptomic Analysis and In Silico Approach Identified Mycoviruses in the Arbuscular Mycorrhizal Fungus </w:t>
      </w:r>
      <w:r w:rsidRPr="007309B9">
        <w:rPr>
          <w:i/>
        </w:rPr>
        <w:t>Rhizophagus</w:t>
      </w:r>
      <w:r w:rsidRPr="007309B9">
        <w:t xml:space="preserve"> spp. </w:t>
      </w:r>
      <w:r w:rsidRPr="007309B9">
        <w:rPr>
          <w:i/>
        </w:rPr>
        <w:t>Viruses</w:t>
      </w:r>
      <w:r w:rsidRPr="007309B9">
        <w:t xml:space="preserve"> 10 (12), 707</w:t>
      </w:r>
      <w:r w:rsidR="00A85457" w:rsidRPr="007309B9">
        <w:t>.</w:t>
      </w:r>
    </w:p>
    <w:p w:rsidR="00456388" w:rsidRPr="007309B9" w:rsidRDefault="00C769FA" w:rsidP="00456388">
      <w:pPr>
        <w:pStyle w:val="ListParagraph"/>
        <w:numPr>
          <w:ilvl w:val="0"/>
          <w:numId w:val="4"/>
        </w:numPr>
      </w:pPr>
      <w:r w:rsidRPr="007309B9">
        <w:t xml:space="preserve">Neupane, S., Schweitzer, SE., </w:t>
      </w:r>
      <w:r w:rsidRPr="007309B9">
        <w:rPr>
          <w:b/>
          <w:bCs/>
        </w:rPr>
        <w:t>Neupane</w:t>
      </w:r>
      <w:r w:rsidRPr="007309B9">
        <w:t xml:space="preserve">, </w:t>
      </w:r>
      <w:r w:rsidRPr="007309B9">
        <w:rPr>
          <w:b/>
          <w:bCs/>
        </w:rPr>
        <w:t>A</w:t>
      </w:r>
      <w:r w:rsidRPr="007309B9">
        <w:t>., Andersen, EJ., Fennell, A., Zhou and Nepal, MP.</w:t>
      </w:r>
      <w:r w:rsidR="00C50592" w:rsidRPr="007309B9">
        <w:t xml:space="preserve"> (2019)</w:t>
      </w:r>
      <w:r w:rsidR="00514DA7" w:rsidRPr="007309B9">
        <w:t>.</w:t>
      </w:r>
      <w:r w:rsidRPr="007309B9">
        <w:t xml:space="preserve"> </w:t>
      </w:r>
      <w:r w:rsidR="00456388" w:rsidRPr="007309B9">
        <w:t>Identification and Characterization of Mitogen-Activated Protein Kinase (MAPK) Genes in Sunflower (</w:t>
      </w:r>
      <w:r w:rsidR="00456388" w:rsidRPr="007309B9">
        <w:rPr>
          <w:i/>
          <w:iCs/>
        </w:rPr>
        <w:t>Helianthus</w:t>
      </w:r>
      <w:r w:rsidR="00456388" w:rsidRPr="007309B9">
        <w:t xml:space="preserve"> </w:t>
      </w:r>
      <w:r w:rsidR="00456388" w:rsidRPr="007309B9">
        <w:rPr>
          <w:i/>
          <w:iCs/>
        </w:rPr>
        <w:t>annuus</w:t>
      </w:r>
      <w:r w:rsidR="00456388" w:rsidRPr="007309B9">
        <w:t xml:space="preserve"> L.)</w:t>
      </w:r>
      <w:r w:rsidR="00C956C2" w:rsidRPr="007309B9">
        <w:t xml:space="preserve">. </w:t>
      </w:r>
      <w:r w:rsidR="00C956C2" w:rsidRPr="007309B9">
        <w:rPr>
          <w:i/>
          <w:iCs/>
        </w:rPr>
        <w:t>Plants (Basel)</w:t>
      </w:r>
      <w:r w:rsidR="00C956C2" w:rsidRPr="007309B9">
        <w:t xml:space="preserve"> 8.</w:t>
      </w:r>
    </w:p>
    <w:p w:rsidR="00C551C1" w:rsidRPr="007309B9" w:rsidRDefault="009C034C" w:rsidP="00456388">
      <w:pPr>
        <w:pStyle w:val="ListParagraph"/>
        <w:numPr>
          <w:ilvl w:val="0"/>
          <w:numId w:val="4"/>
        </w:numPr>
      </w:pPr>
      <w:r w:rsidRPr="007309B9">
        <w:t>Neupane</w:t>
      </w:r>
      <w:r w:rsidR="00CA2C61" w:rsidRPr="007309B9">
        <w:t>, S.</w:t>
      </w:r>
      <w:r w:rsidRPr="007309B9">
        <w:t>, Andersen</w:t>
      </w:r>
      <w:r w:rsidR="00CA2C61" w:rsidRPr="007309B9">
        <w:t>, E.</w:t>
      </w:r>
      <w:r w:rsidRPr="007309B9">
        <w:t xml:space="preserve">, </w:t>
      </w:r>
      <w:r w:rsidRPr="007309B9">
        <w:rPr>
          <w:b/>
        </w:rPr>
        <w:t>Neupane</w:t>
      </w:r>
      <w:r w:rsidR="00CA2C61" w:rsidRPr="007309B9">
        <w:rPr>
          <w:bCs/>
        </w:rPr>
        <w:t>,</w:t>
      </w:r>
      <w:r w:rsidR="00CA2C61" w:rsidRPr="007309B9">
        <w:rPr>
          <w:b/>
        </w:rPr>
        <w:t xml:space="preserve"> A</w:t>
      </w:r>
      <w:r w:rsidR="00CA2C61" w:rsidRPr="007309B9">
        <w:rPr>
          <w:bCs/>
        </w:rPr>
        <w:t>.</w:t>
      </w:r>
      <w:r w:rsidR="003940AA" w:rsidRPr="007309B9">
        <w:t>, and</w:t>
      </w:r>
      <w:r w:rsidRPr="007309B9">
        <w:t xml:space="preserve"> Nepal</w:t>
      </w:r>
      <w:r w:rsidR="00CA2C61" w:rsidRPr="007309B9">
        <w:t>, M</w:t>
      </w:r>
      <w:r w:rsidRPr="007309B9">
        <w:t>. (2018) Genome-Wide Identification of NBS-Encoding Resistance Genes in Sunflower (</w:t>
      </w:r>
      <w:r w:rsidRPr="007309B9">
        <w:rPr>
          <w:i/>
          <w:iCs/>
        </w:rPr>
        <w:t>Helianthus</w:t>
      </w:r>
      <w:r w:rsidRPr="007309B9">
        <w:t xml:space="preserve"> </w:t>
      </w:r>
      <w:r w:rsidRPr="007309B9">
        <w:rPr>
          <w:i/>
          <w:iCs/>
        </w:rPr>
        <w:t>annuus</w:t>
      </w:r>
      <w:r w:rsidRPr="007309B9">
        <w:t xml:space="preserve"> L.)</w:t>
      </w:r>
      <w:r w:rsidR="0065692B" w:rsidRPr="007309B9">
        <w:t>.</w:t>
      </w:r>
      <w:r w:rsidRPr="007309B9">
        <w:t xml:space="preserve"> </w:t>
      </w:r>
      <w:r w:rsidRPr="007309B9">
        <w:rPr>
          <w:i/>
        </w:rPr>
        <w:t>Genes</w:t>
      </w:r>
      <w:r w:rsidRPr="007309B9">
        <w:t xml:space="preserve"> 9 (8), 384</w:t>
      </w:r>
      <w:r w:rsidR="00A85457" w:rsidRPr="007309B9">
        <w:t>.</w:t>
      </w:r>
    </w:p>
    <w:p w:rsidR="0065692B" w:rsidRPr="007309B9" w:rsidRDefault="0065692B">
      <w:pPr>
        <w:pStyle w:val="ListParagraph"/>
        <w:numPr>
          <w:ilvl w:val="0"/>
          <w:numId w:val="4"/>
        </w:numPr>
      </w:pPr>
      <w:r w:rsidRPr="007309B9">
        <w:t>Mochama</w:t>
      </w:r>
      <w:r w:rsidR="00EE3F46" w:rsidRPr="007309B9">
        <w:t>, P.</w:t>
      </w:r>
      <w:r w:rsidRPr="007309B9">
        <w:t xml:space="preserve">, </w:t>
      </w:r>
      <w:r w:rsidR="00EE3F46" w:rsidRPr="007309B9">
        <w:t>J</w:t>
      </w:r>
      <w:r w:rsidRPr="007309B9">
        <w:t>adhav,</w:t>
      </w:r>
      <w:r w:rsidR="00EE3F46" w:rsidRPr="007309B9">
        <w:t xml:space="preserve"> P., </w:t>
      </w:r>
      <w:r w:rsidRPr="007309B9">
        <w:rPr>
          <w:b/>
        </w:rPr>
        <w:t>Neupane</w:t>
      </w:r>
      <w:r w:rsidR="00EE3F46" w:rsidRPr="007309B9">
        <w:rPr>
          <w:bCs/>
        </w:rPr>
        <w:t xml:space="preserve">, </w:t>
      </w:r>
      <w:r w:rsidR="00EE3F46" w:rsidRPr="007309B9">
        <w:rPr>
          <w:b/>
        </w:rPr>
        <w:t>A</w:t>
      </w:r>
      <w:r w:rsidR="00EE3F46" w:rsidRPr="007309B9">
        <w:rPr>
          <w:bCs/>
        </w:rPr>
        <w:t>.</w:t>
      </w:r>
      <w:r w:rsidRPr="007309B9">
        <w:t>, Marzano</w:t>
      </w:r>
      <w:r w:rsidR="00EE3F46" w:rsidRPr="007309B9">
        <w:t>, SY</w:t>
      </w:r>
      <w:r w:rsidRPr="007309B9">
        <w:t xml:space="preserve">. (2018) Mycoviruses as Triggers and Targets of RNA Silencing in White Mold Fungus </w:t>
      </w:r>
      <w:r w:rsidRPr="007309B9">
        <w:rPr>
          <w:i/>
          <w:iCs/>
        </w:rPr>
        <w:t>Sclerotinia sclerotiorum</w:t>
      </w:r>
      <w:r w:rsidRPr="007309B9">
        <w:t xml:space="preserve">. </w:t>
      </w:r>
      <w:r w:rsidRPr="007309B9">
        <w:rPr>
          <w:i/>
          <w:iCs/>
        </w:rPr>
        <w:t>Viruses</w:t>
      </w:r>
      <w:r w:rsidRPr="007309B9">
        <w:t xml:space="preserve"> 10 (4)</w:t>
      </w:r>
      <w:r w:rsidR="00A85457" w:rsidRPr="007309B9">
        <w:t>.</w:t>
      </w:r>
    </w:p>
    <w:p w:rsidR="00C66298" w:rsidRPr="007309B9" w:rsidRDefault="008978C0">
      <w:pPr>
        <w:pStyle w:val="ListParagraph"/>
        <w:numPr>
          <w:ilvl w:val="0"/>
          <w:numId w:val="4"/>
        </w:numPr>
      </w:pPr>
      <w:r w:rsidRPr="007309B9">
        <w:rPr>
          <w:bCs/>
        </w:rPr>
        <w:t>S.</w:t>
      </w:r>
      <w:r w:rsidR="00646341" w:rsidRPr="007309B9">
        <w:rPr>
          <w:bCs/>
        </w:rPr>
        <w:t xml:space="preserve"> Piya</w:t>
      </w:r>
      <w:r w:rsidR="00646341" w:rsidRPr="007309B9">
        <w:t>,</w:t>
      </w:r>
      <w:r w:rsidRPr="007309B9">
        <w:rPr>
          <w:b/>
          <w:bCs/>
        </w:rPr>
        <w:t xml:space="preserve"> Neupane</w:t>
      </w:r>
      <w:r w:rsidR="00FD082B" w:rsidRPr="007309B9">
        <w:t>,</w:t>
      </w:r>
      <w:r w:rsidR="00FD082B" w:rsidRPr="007309B9">
        <w:rPr>
          <w:b/>
          <w:bCs/>
        </w:rPr>
        <w:t xml:space="preserve"> A</w:t>
      </w:r>
      <w:r w:rsidR="00FD082B" w:rsidRPr="007309B9">
        <w:t>.</w:t>
      </w:r>
      <w:r w:rsidRPr="007309B9">
        <w:rPr>
          <w:bCs/>
        </w:rPr>
        <w:t>,</w:t>
      </w:r>
      <w:r w:rsidRPr="007309B9">
        <w:rPr>
          <w:b/>
          <w:bCs/>
        </w:rPr>
        <w:t xml:space="preserve"> </w:t>
      </w:r>
      <w:r w:rsidRPr="007309B9">
        <w:rPr>
          <w:bCs/>
        </w:rPr>
        <w:t>Butler</w:t>
      </w:r>
      <w:r w:rsidR="00FD082B" w:rsidRPr="007309B9">
        <w:rPr>
          <w:bCs/>
        </w:rPr>
        <w:t>, J.</w:t>
      </w:r>
      <w:r w:rsidRPr="007309B9">
        <w:rPr>
          <w:bCs/>
        </w:rPr>
        <w:t>, Larson</w:t>
      </w:r>
      <w:r w:rsidR="00FD082B" w:rsidRPr="007309B9">
        <w:rPr>
          <w:bCs/>
        </w:rPr>
        <w:t>, GE.,</w:t>
      </w:r>
      <w:r w:rsidRPr="007309B9">
        <w:rPr>
          <w:b/>
          <w:bCs/>
        </w:rPr>
        <w:t xml:space="preserve"> </w:t>
      </w:r>
      <w:r w:rsidRPr="007309B9">
        <w:rPr>
          <w:bCs/>
        </w:rPr>
        <w:t>and</w:t>
      </w:r>
      <w:r w:rsidRPr="007309B9">
        <w:rPr>
          <w:b/>
          <w:bCs/>
        </w:rPr>
        <w:t xml:space="preserve"> </w:t>
      </w:r>
      <w:r w:rsidRPr="007309B9">
        <w:rPr>
          <w:bCs/>
        </w:rPr>
        <w:t>Nepal</w:t>
      </w:r>
      <w:r w:rsidR="00FD082B" w:rsidRPr="007309B9">
        <w:rPr>
          <w:bCs/>
        </w:rPr>
        <w:t>, MP</w:t>
      </w:r>
      <w:r w:rsidRPr="007309B9">
        <w:rPr>
          <w:bCs/>
        </w:rPr>
        <w:t>. (2014) Genetic Diversity and Population Structure of Sickleweed (</w:t>
      </w:r>
      <w:r w:rsidRPr="007309B9">
        <w:rPr>
          <w:bCs/>
          <w:i/>
        </w:rPr>
        <w:t xml:space="preserve">Falcaria vulgaris </w:t>
      </w:r>
      <w:r w:rsidRPr="007309B9">
        <w:rPr>
          <w:bCs/>
        </w:rPr>
        <w:t xml:space="preserve">L.) in the Upper Midwest USA </w:t>
      </w:r>
      <w:r w:rsidRPr="007309B9">
        <w:t xml:space="preserve">Midwest USA. </w:t>
      </w:r>
      <w:r w:rsidRPr="007309B9">
        <w:rPr>
          <w:i/>
        </w:rPr>
        <w:t>Biological Invasions</w:t>
      </w:r>
      <w:r w:rsidRPr="007309B9">
        <w:t xml:space="preserve"> 2014:1-11.</w:t>
      </w:r>
    </w:p>
    <w:p w:rsidR="00C66298" w:rsidRPr="007309B9" w:rsidRDefault="008978C0">
      <w:pPr>
        <w:pStyle w:val="ListParagraph"/>
        <w:numPr>
          <w:ilvl w:val="0"/>
          <w:numId w:val="4"/>
        </w:numPr>
        <w:rPr>
          <w:bCs/>
        </w:rPr>
      </w:pPr>
      <w:r w:rsidRPr="007309B9">
        <w:rPr>
          <w:b/>
          <w:bCs/>
        </w:rPr>
        <w:t>Neupane</w:t>
      </w:r>
      <w:r w:rsidRPr="007309B9">
        <w:rPr>
          <w:bCs/>
        </w:rPr>
        <w:t xml:space="preserve">, </w:t>
      </w:r>
      <w:r w:rsidRPr="007309B9">
        <w:rPr>
          <w:b/>
          <w:bCs/>
        </w:rPr>
        <w:t>A</w:t>
      </w:r>
      <w:r w:rsidRPr="007309B9">
        <w:rPr>
          <w:bCs/>
        </w:rPr>
        <w:t>., Nepal</w:t>
      </w:r>
      <w:r w:rsidR="0056790B" w:rsidRPr="007309B9">
        <w:rPr>
          <w:bCs/>
        </w:rPr>
        <w:t>, MP.</w:t>
      </w:r>
      <w:r w:rsidRPr="007309B9">
        <w:rPr>
          <w:bCs/>
        </w:rPr>
        <w:t>, Benson</w:t>
      </w:r>
      <w:r w:rsidR="0056790B" w:rsidRPr="007309B9">
        <w:rPr>
          <w:bCs/>
        </w:rPr>
        <w:t>, BV.</w:t>
      </w:r>
      <w:r w:rsidRPr="007309B9">
        <w:rPr>
          <w:bCs/>
        </w:rPr>
        <w:t>, MacArthur</w:t>
      </w:r>
      <w:r w:rsidR="0056790B" w:rsidRPr="007309B9">
        <w:rPr>
          <w:bCs/>
        </w:rPr>
        <w:t>, KJ.,</w:t>
      </w:r>
      <w:r w:rsidRPr="007309B9">
        <w:rPr>
          <w:bCs/>
        </w:rPr>
        <w:t xml:space="preserve"> and Piya</w:t>
      </w:r>
      <w:r w:rsidR="0056790B" w:rsidRPr="007309B9">
        <w:rPr>
          <w:bCs/>
        </w:rPr>
        <w:t>, S</w:t>
      </w:r>
      <w:r w:rsidRPr="007309B9">
        <w:rPr>
          <w:bCs/>
        </w:rPr>
        <w:t xml:space="preserve">. (2013). </w:t>
      </w:r>
      <w:bookmarkStart w:id="1" w:name="_Toc350871679"/>
      <w:r w:rsidRPr="007309B9">
        <w:t xml:space="preserve">Mitogen-Activated Protein Kinase Genes and their Evolutionary History in </w:t>
      </w:r>
      <w:r w:rsidRPr="007309B9">
        <w:rPr>
          <w:i/>
        </w:rPr>
        <w:t>Lotus</w:t>
      </w:r>
      <w:r w:rsidRPr="007309B9">
        <w:t xml:space="preserve">, </w:t>
      </w:r>
      <w:r w:rsidRPr="007309B9">
        <w:rPr>
          <w:i/>
        </w:rPr>
        <w:t>Medicago</w:t>
      </w:r>
      <w:r w:rsidRPr="007309B9">
        <w:t xml:space="preserve"> and </w:t>
      </w:r>
      <w:r w:rsidRPr="007309B9">
        <w:rPr>
          <w:i/>
        </w:rPr>
        <w:t>Phaseolu</w:t>
      </w:r>
      <w:bookmarkEnd w:id="1"/>
      <w:r w:rsidRPr="007309B9">
        <w:rPr>
          <w:i/>
        </w:rPr>
        <w:t>s</w:t>
      </w:r>
      <w:r w:rsidRPr="007309B9">
        <w:t>.</w:t>
      </w:r>
      <w:r w:rsidRPr="007309B9">
        <w:rPr>
          <w:rStyle w:val="apple-converted-space"/>
          <w:color w:val="3E3E3E"/>
          <w:shd w:val="clear" w:color="auto" w:fill="FFFFFF"/>
        </w:rPr>
        <w:t> </w:t>
      </w:r>
      <w:r w:rsidRPr="007309B9">
        <w:rPr>
          <w:i/>
          <w:shd w:val="clear" w:color="auto" w:fill="FFFFFF"/>
        </w:rPr>
        <w:t>Plant Signaling &amp; Behavior</w:t>
      </w:r>
      <w:r w:rsidRPr="007309B9">
        <w:rPr>
          <w:shd w:val="clear" w:color="auto" w:fill="FFFFFF"/>
        </w:rPr>
        <w:t>; 8:e27189.</w:t>
      </w:r>
      <w:r w:rsidRPr="007309B9">
        <w:rPr>
          <w:bCs/>
        </w:rPr>
        <w:t xml:space="preserve"> </w:t>
      </w:r>
    </w:p>
    <w:p w:rsidR="00C66298" w:rsidRPr="007309B9" w:rsidRDefault="008978C0">
      <w:pPr>
        <w:pStyle w:val="ListParagraph"/>
        <w:numPr>
          <w:ilvl w:val="0"/>
          <w:numId w:val="4"/>
        </w:numPr>
        <w:rPr>
          <w:bCs/>
        </w:rPr>
      </w:pPr>
      <w:r w:rsidRPr="007309B9">
        <w:rPr>
          <w:b/>
          <w:bCs/>
        </w:rPr>
        <w:lastRenderedPageBreak/>
        <w:t>Neupane</w:t>
      </w:r>
      <w:r w:rsidRPr="007309B9">
        <w:rPr>
          <w:bCs/>
        </w:rPr>
        <w:t xml:space="preserve">, </w:t>
      </w:r>
      <w:r w:rsidRPr="007309B9">
        <w:rPr>
          <w:b/>
          <w:bCs/>
        </w:rPr>
        <w:t>A</w:t>
      </w:r>
      <w:r w:rsidRPr="007309B9">
        <w:rPr>
          <w:bCs/>
        </w:rPr>
        <w:t>., Piya</w:t>
      </w:r>
      <w:r w:rsidR="00585A79" w:rsidRPr="007309B9">
        <w:rPr>
          <w:bCs/>
        </w:rPr>
        <w:t>, S.</w:t>
      </w:r>
      <w:r w:rsidRPr="007309B9">
        <w:rPr>
          <w:bCs/>
        </w:rPr>
        <w:t>, Subramanian</w:t>
      </w:r>
      <w:r w:rsidR="00585A79" w:rsidRPr="007309B9">
        <w:rPr>
          <w:bCs/>
        </w:rPr>
        <w:t>, S.</w:t>
      </w:r>
      <w:r w:rsidRPr="007309B9">
        <w:rPr>
          <w:bCs/>
        </w:rPr>
        <w:t>, Rohila</w:t>
      </w:r>
      <w:r w:rsidR="00585A79" w:rsidRPr="007309B9">
        <w:rPr>
          <w:bCs/>
        </w:rPr>
        <w:t>, JS.</w:t>
      </w:r>
      <w:r w:rsidRPr="007309B9">
        <w:rPr>
          <w:bCs/>
        </w:rPr>
        <w:t>, Reese</w:t>
      </w:r>
      <w:r w:rsidR="00585A79" w:rsidRPr="007309B9">
        <w:rPr>
          <w:bCs/>
        </w:rPr>
        <w:t>, N.,</w:t>
      </w:r>
      <w:r w:rsidRPr="007309B9">
        <w:rPr>
          <w:bCs/>
        </w:rPr>
        <w:t xml:space="preserve"> and Nepal</w:t>
      </w:r>
      <w:r w:rsidR="00585A79" w:rsidRPr="007309B9">
        <w:rPr>
          <w:bCs/>
        </w:rPr>
        <w:t>, MP</w:t>
      </w:r>
      <w:r w:rsidRPr="007309B9">
        <w:rPr>
          <w:bCs/>
        </w:rPr>
        <w:t xml:space="preserve">. (2013). </w:t>
      </w:r>
      <w:r w:rsidRPr="007309B9">
        <w:t>Identification, Nomenclature, and Evolutionary Relationships of Mitogen-Activated Protein Kinase (MAPK) Genes in Soybean</w:t>
      </w:r>
      <w:r w:rsidRPr="007309B9">
        <w:rPr>
          <w:bCs/>
        </w:rPr>
        <w:t xml:space="preserve">. </w:t>
      </w:r>
      <w:r w:rsidRPr="007309B9">
        <w:rPr>
          <w:bCs/>
          <w:i/>
        </w:rPr>
        <w:t>Evolutionary Bioinformatics</w:t>
      </w:r>
      <w:r w:rsidRPr="007309B9">
        <w:rPr>
          <w:bCs/>
        </w:rPr>
        <w:t xml:space="preserve">; 9:363-86.  </w:t>
      </w:r>
    </w:p>
    <w:p w:rsidR="00C66298" w:rsidRPr="007309B9" w:rsidRDefault="008978C0">
      <w:pPr>
        <w:pStyle w:val="ListParagraph"/>
        <w:numPr>
          <w:ilvl w:val="0"/>
          <w:numId w:val="4"/>
        </w:numPr>
        <w:rPr>
          <w:bCs/>
        </w:rPr>
      </w:pPr>
      <w:r w:rsidRPr="007309B9">
        <w:rPr>
          <w:bCs/>
        </w:rPr>
        <w:t xml:space="preserve">Piya, S., </w:t>
      </w:r>
      <w:r w:rsidRPr="007309B9">
        <w:rPr>
          <w:b/>
          <w:bCs/>
        </w:rPr>
        <w:t>Neupane</w:t>
      </w:r>
      <w:r w:rsidR="002D7031" w:rsidRPr="007309B9">
        <w:t>,</w:t>
      </w:r>
      <w:r w:rsidR="002D7031" w:rsidRPr="007309B9">
        <w:rPr>
          <w:b/>
          <w:bCs/>
        </w:rPr>
        <w:t xml:space="preserve"> A</w:t>
      </w:r>
      <w:r w:rsidR="002D7031" w:rsidRPr="007309B9">
        <w:t>.</w:t>
      </w:r>
      <w:r w:rsidRPr="007309B9">
        <w:rPr>
          <w:bCs/>
        </w:rPr>
        <w:t>, Butler</w:t>
      </w:r>
      <w:r w:rsidR="009C4745" w:rsidRPr="007309B9">
        <w:rPr>
          <w:bCs/>
        </w:rPr>
        <w:t>, J.</w:t>
      </w:r>
      <w:r w:rsidRPr="007309B9">
        <w:rPr>
          <w:bCs/>
        </w:rPr>
        <w:t>, Larson</w:t>
      </w:r>
      <w:r w:rsidR="009C4745" w:rsidRPr="007309B9">
        <w:rPr>
          <w:bCs/>
        </w:rPr>
        <w:t>, GE.,</w:t>
      </w:r>
      <w:r w:rsidRPr="007309B9">
        <w:rPr>
          <w:bCs/>
        </w:rPr>
        <w:t xml:space="preserve"> and Nepal</w:t>
      </w:r>
      <w:r w:rsidR="009C4745" w:rsidRPr="007309B9">
        <w:rPr>
          <w:bCs/>
        </w:rPr>
        <w:t>, MP</w:t>
      </w:r>
      <w:r w:rsidRPr="007309B9">
        <w:rPr>
          <w:bCs/>
        </w:rPr>
        <w:t>. (2012)</w:t>
      </w:r>
      <w:r w:rsidRPr="007309B9">
        <w:rPr>
          <w:b/>
          <w:bCs/>
        </w:rPr>
        <w:t>.</w:t>
      </w:r>
      <w:r w:rsidRPr="007309B9">
        <w:rPr>
          <w:bCs/>
        </w:rPr>
        <w:t xml:space="preserve"> Inferring the introduction history of sickleweed (</w:t>
      </w:r>
      <w:r w:rsidRPr="007309B9">
        <w:rPr>
          <w:bCs/>
          <w:i/>
        </w:rPr>
        <w:t>Falcaria vulgaris</w:t>
      </w:r>
      <w:r w:rsidRPr="007309B9">
        <w:rPr>
          <w:bCs/>
        </w:rPr>
        <w:t xml:space="preserve"> L.) in the United States. </w:t>
      </w:r>
      <w:r w:rsidRPr="007309B9">
        <w:rPr>
          <w:bCs/>
          <w:i/>
        </w:rPr>
        <w:t>Proceedings of the South Dakota Academy of Science</w:t>
      </w:r>
      <w:r w:rsidRPr="007309B9">
        <w:rPr>
          <w:bCs/>
        </w:rPr>
        <w:t xml:space="preserve">; 91:113-129. </w:t>
      </w:r>
    </w:p>
    <w:p w:rsidR="00D57EC8" w:rsidRPr="007309B9" w:rsidRDefault="00D57EC8" w:rsidP="00D57EC8">
      <w:pPr>
        <w:rPr>
          <w:bCs/>
        </w:rPr>
      </w:pPr>
    </w:p>
    <w:p w:rsidR="00C66298" w:rsidRPr="007309B9" w:rsidRDefault="008978C0">
      <w:pPr>
        <w:pStyle w:val="Title"/>
        <w:spacing w:after="0"/>
        <w:rPr>
          <w:rFonts w:ascii="Times New Roman" w:hAnsi="Times New Roman"/>
          <w:b/>
          <w:sz w:val="24"/>
          <w:szCs w:val="24"/>
        </w:rPr>
      </w:pPr>
      <w:r w:rsidRPr="007309B9">
        <w:rPr>
          <w:rFonts w:ascii="Times New Roman" w:hAnsi="Times New Roman"/>
          <w:b/>
          <w:sz w:val="24"/>
          <w:szCs w:val="24"/>
        </w:rPr>
        <w:t>Presentations</w:t>
      </w:r>
    </w:p>
    <w:p w:rsidR="002C0E7F" w:rsidRPr="007309B9" w:rsidRDefault="002C0E7F" w:rsidP="00CF5D32">
      <w:pPr>
        <w:pStyle w:val="ListParagraph"/>
        <w:numPr>
          <w:ilvl w:val="0"/>
          <w:numId w:val="3"/>
        </w:numPr>
        <w:rPr>
          <w:bCs/>
        </w:rPr>
      </w:pPr>
      <w:r w:rsidRPr="007309B9">
        <w:rPr>
          <w:b/>
        </w:rPr>
        <w:t>Neupane</w:t>
      </w:r>
      <w:r w:rsidRPr="007309B9">
        <w:rPr>
          <w:bCs/>
        </w:rPr>
        <w:t xml:space="preserve">, </w:t>
      </w:r>
      <w:r w:rsidRPr="007309B9">
        <w:rPr>
          <w:b/>
        </w:rPr>
        <w:t>A</w:t>
      </w:r>
      <w:r w:rsidRPr="007309B9">
        <w:rPr>
          <w:bCs/>
        </w:rPr>
        <w:t>.</w:t>
      </w:r>
      <w:r w:rsidR="00491082" w:rsidRPr="007309B9">
        <w:rPr>
          <w:bCs/>
        </w:rPr>
        <w:t>,</w:t>
      </w:r>
      <w:r w:rsidRPr="007309B9">
        <w:rPr>
          <w:bCs/>
        </w:rPr>
        <w:t xml:space="preserve"> and Marzano, S. Profiling the Classes of the RNA Editing in Virus-derived small RNAs in White Mold </w:t>
      </w:r>
      <w:r w:rsidRPr="007309B9">
        <w:rPr>
          <w:bCs/>
          <w:i/>
          <w:iCs/>
        </w:rPr>
        <w:t>Sclerotinia</w:t>
      </w:r>
      <w:r w:rsidRPr="007309B9">
        <w:rPr>
          <w:bCs/>
        </w:rPr>
        <w:t xml:space="preserve"> </w:t>
      </w:r>
      <w:r w:rsidRPr="007309B9">
        <w:rPr>
          <w:bCs/>
          <w:i/>
          <w:iCs/>
        </w:rPr>
        <w:t>sclerotiorum</w:t>
      </w:r>
      <w:r w:rsidRPr="007309B9">
        <w:rPr>
          <w:bCs/>
        </w:rPr>
        <w:t xml:space="preserve">. </w:t>
      </w:r>
      <w:r w:rsidRPr="007309B9">
        <w:rPr>
          <w:bCs/>
          <w:i/>
          <w:iCs/>
        </w:rPr>
        <w:t>American Society for Virology</w:t>
      </w:r>
      <w:r w:rsidRPr="007309B9">
        <w:rPr>
          <w:bCs/>
        </w:rPr>
        <w:t>, 2019, 20-24 July, Minneapolis, USA (</w:t>
      </w:r>
      <w:r w:rsidR="00F366C3" w:rsidRPr="007309B9">
        <w:rPr>
          <w:bCs/>
        </w:rPr>
        <w:t>Oral</w:t>
      </w:r>
      <w:r w:rsidRPr="007309B9">
        <w:rPr>
          <w:bCs/>
        </w:rPr>
        <w:t>).</w:t>
      </w:r>
    </w:p>
    <w:p w:rsidR="001734FC" w:rsidRPr="007309B9" w:rsidRDefault="001734FC" w:rsidP="00CF5D32">
      <w:pPr>
        <w:pStyle w:val="ListParagraph"/>
        <w:numPr>
          <w:ilvl w:val="0"/>
          <w:numId w:val="3"/>
        </w:numPr>
        <w:rPr>
          <w:bCs/>
        </w:rPr>
      </w:pPr>
      <w:r w:rsidRPr="007309B9">
        <w:rPr>
          <w:b/>
        </w:rPr>
        <w:t>Neupane</w:t>
      </w:r>
      <w:r w:rsidRPr="007309B9">
        <w:rPr>
          <w:bCs/>
        </w:rPr>
        <w:t xml:space="preserve">, </w:t>
      </w:r>
      <w:r w:rsidRPr="007309B9">
        <w:rPr>
          <w:b/>
        </w:rPr>
        <w:t>A</w:t>
      </w:r>
      <w:r w:rsidRPr="007309B9">
        <w:rPr>
          <w:bCs/>
        </w:rPr>
        <w:t xml:space="preserve">., Mochama, P., Saleem, H., Marzano, S. Roles of Dicers and Argonautes on </w:t>
      </w:r>
      <w:r w:rsidRPr="007309B9">
        <w:rPr>
          <w:bCs/>
          <w:i/>
          <w:iCs/>
        </w:rPr>
        <w:t>Sclerotinia</w:t>
      </w:r>
      <w:r w:rsidRPr="007309B9">
        <w:rPr>
          <w:bCs/>
        </w:rPr>
        <w:t xml:space="preserve"> </w:t>
      </w:r>
      <w:r w:rsidRPr="007309B9">
        <w:rPr>
          <w:bCs/>
          <w:i/>
          <w:iCs/>
        </w:rPr>
        <w:t>sclerotiorum</w:t>
      </w:r>
      <w:r w:rsidRPr="007309B9">
        <w:rPr>
          <w:bCs/>
        </w:rPr>
        <w:t xml:space="preserve"> Antiviral Small RNA Processing. </w:t>
      </w:r>
      <w:r w:rsidRPr="007309B9">
        <w:rPr>
          <w:bCs/>
          <w:i/>
        </w:rPr>
        <w:t>Plant and Animal Genome Conference XXVII</w:t>
      </w:r>
      <w:r w:rsidRPr="007309B9">
        <w:rPr>
          <w:bCs/>
        </w:rPr>
        <w:t>, 2019, 12-16 January, San Diego, CA, USA (</w:t>
      </w:r>
      <w:r w:rsidR="009D09A3" w:rsidRPr="007309B9">
        <w:rPr>
          <w:bCs/>
        </w:rPr>
        <w:t>Poster</w:t>
      </w:r>
      <w:r w:rsidRPr="007309B9">
        <w:rPr>
          <w:bCs/>
        </w:rPr>
        <w:t>).</w:t>
      </w:r>
    </w:p>
    <w:p w:rsidR="00CF5D32" w:rsidRPr="007309B9" w:rsidRDefault="00CF5D32" w:rsidP="00CF5D32">
      <w:pPr>
        <w:pStyle w:val="ListParagraph"/>
        <w:numPr>
          <w:ilvl w:val="0"/>
          <w:numId w:val="3"/>
        </w:numPr>
        <w:rPr>
          <w:bCs/>
        </w:rPr>
      </w:pPr>
      <w:r w:rsidRPr="007309B9">
        <w:rPr>
          <w:bCs/>
        </w:rPr>
        <w:t>Smith</w:t>
      </w:r>
      <w:r w:rsidR="000C51E2" w:rsidRPr="007309B9">
        <w:rPr>
          <w:bCs/>
        </w:rPr>
        <w:t xml:space="preserve">, A., </w:t>
      </w:r>
      <w:r w:rsidRPr="007309B9">
        <w:rPr>
          <w:b/>
        </w:rPr>
        <w:t>Neupane</w:t>
      </w:r>
      <w:r w:rsidR="000C51E2" w:rsidRPr="007309B9">
        <w:rPr>
          <w:bCs/>
        </w:rPr>
        <w:t xml:space="preserve">, </w:t>
      </w:r>
      <w:r w:rsidR="000C51E2" w:rsidRPr="007309B9">
        <w:rPr>
          <w:b/>
        </w:rPr>
        <w:t>A</w:t>
      </w:r>
      <w:r w:rsidR="000C51E2" w:rsidRPr="007309B9">
        <w:rPr>
          <w:bCs/>
        </w:rPr>
        <w:t>.,</w:t>
      </w:r>
      <w:r w:rsidRPr="007309B9">
        <w:rPr>
          <w:bCs/>
        </w:rPr>
        <w:t xml:space="preserve"> Ellis</w:t>
      </w:r>
      <w:r w:rsidR="008C3FC1" w:rsidRPr="007309B9">
        <w:rPr>
          <w:bCs/>
        </w:rPr>
        <w:t>, J.</w:t>
      </w:r>
      <w:r w:rsidRPr="007309B9">
        <w:rPr>
          <w:bCs/>
        </w:rPr>
        <w:t xml:space="preserve">, </w:t>
      </w:r>
      <w:r w:rsidR="008C3FC1" w:rsidRPr="007309B9">
        <w:rPr>
          <w:bCs/>
        </w:rPr>
        <w:t>Afrin, S.</w:t>
      </w:r>
      <w:r w:rsidR="00582E79" w:rsidRPr="007309B9">
        <w:rPr>
          <w:bCs/>
        </w:rPr>
        <w:t>, Burow</w:t>
      </w:r>
      <w:r w:rsidRPr="007309B9">
        <w:rPr>
          <w:bCs/>
        </w:rPr>
        <w:t>,</w:t>
      </w:r>
      <w:r w:rsidR="00582E79" w:rsidRPr="007309B9">
        <w:rPr>
          <w:bCs/>
        </w:rPr>
        <w:t xml:space="preserve"> R.,</w:t>
      </w:r>
      <w:r w:rsidRPr="007309B9">
        <w:rPr>
          <w:bCs/>
        </w:rPr>
        <w:t xml:space="preserve"> </w:t>
      </w:r>
      <w:r w:rsidR="00582E79" w:rsidRPr="007309B9">
        <w:rPr>
          <w:bCs/>
        </w:rPr>
        <w:t>Stinson, C.</w:t>
      </w:r>
      <w:r w:rsidRPr="007309B9">
        <w:rPr>
          <w:bCs/>
        </w:rPr>
        <w:t xml:space="preserve">, </w:t>
      </w:r>
      <w:r w:rsidR="00582E79" w:rsidRPr="007309B9">
        <w:rPr>
          <w:bCs/>
        </w:rPr>
        <w:t>Leo</w:t>
      </w:r>
      <w:r w:rsidRPr="007309B9">
        <w:rPr>
          <w:bCs/>
        </w:rPr>
        <w:t>,</w:t>
      </w:r>
      <w:r w:rsidR="00582E79" w:rsidRPr="007309B9">
        <w:rPr>
          <w:bCs/>
        </w:rPr>
        <w:t xml:space="preserve"> P., </w:t>
      </w:r>
      <w:r w:rsidRPr="007309B9">
        <w:rPr>
          <w:bCs/>
        </w:rPr>
        <w:t xml:space="preserve">Cristino, </w:t>
      </w:r>
      <w:r w:rsidR="00582E79" w:rsidRPr="007309B9">
        <w:rPr>
          <w:bCs/>
        </w:rPr>
        <w:t xml:space="preserve">A., </w:t>
      </w:r>
      <w:r w:rsidRPr="007309B9">
        <w:rPr>
          <w:bCs/>
        </w:rPr>
        <w:t>Moore</w:t>
      </w:r>
      <w:r w:rsidR="00582E79" w:rsidRPr="007309B9">
        <w:rPr>
          <w:bCs/>
        </w:rPr>
        <w:t>, A</w:t>
      </w:r>
      <w:r w:rsidRPr="007309B9">
        <w:rPr>
          <w:bCs/>
        </w:rPr>
        <w:t xml:space="preserve">. MEK </w:t>
      </w:r>
      <w:r w:rsidR="002050D5" w:rsidRPr="007309B9">
        <w:rPr>
          <w:bCs/>
        </w:rPr>
        <w:t>inhibitor</w:t>
      </w:r>
      <w:r w:rsidRPr="007309B9">
        <w:rPr>
          <w:bCs/>
        </w:rPr>
        <w:t xml:space="preserve"> resistance in acute myeloid leukaemia. </w:t>
      </w:r>
      <w:r w:rsidR="0022278D" w:rsidRPr="007309B9">
        <w:rPr>
          <w:bCs/>
          <w:i/>
          <w:iCs/>
        </w:rPr>
        <w:t>New Direction in Leukaemia Research</w:t>
      </w:r>
      <w:r w:rsidRPr="007309B9">
        <w:rPr>
          <w:bCs/>
        </w:rPr>
        <w:t>, 201</w:t>
      </w:r>
      <w:r w:rsidR="0022278D" w:rsidRPr="007309B9">
        <w:rPr>
          <w:bCs/>
        </w:rPr>
        <w:t>6</w:t>
      </w:r>
      <w:r w:rsidRPr="007309B9">
        <w:rPr>
          <w:bCs/>
        </w:rPr>
        <w:t xml:space="preserve">, </w:t>
      </w:r>
      <w:r w:rsidR="0022278D" w:rsidRPr="007309B9">
        <w:rPr>
          <w:bCs/>
        </w:rPr>
        <w:t>16</w:t>
      </w:r>
      <w:r w:rsidRPr="007309B9">
        <w:rPr>
          <w:bCs/>
        </w:rPr>
        <w:t>-</w:t>
      </w:r>
      <w:r w:rsidR="0022278D" w:rsidRPr="007309B9">
        <w:rPr>
          <w:bCs/>
        </w:rPr>
        <w:t>19</w:t>
      </w:r>
      <w:r w:rsidRPr="007309B9">
        <w:rPr>
          <w:bCs/>
        </w:rPr>
        <w:t xml:space="preserve"> </w:t>
      </w:r>
      <w:r w:rsidR="0022278D" w:rsidRPr="007309B9">
        <w:rPr>
          <w:bCs/>
        </w:rPr>
        <w:t>March</w:t>
      </w:r>
      <w:r w:rsidRPr="007309B9">
        <w:rPr>
          <w:bCs/>
        </w:rPr>
        <w:t xml:space="preserve">, </w:t>
      </w:r>
      <w:r w:rsidR="00E46D13" w:rsidRPr="007309B9">
        <w:rPr>
          <w:bCs/>
        </w:rPr>
        <w:t>Peppers</w:t>
      </w:r>
      <w:r w:rsidR="009A3770" w:rsidRPr="007309B9">
        <w:rPr>
          <w:bCs/>
        </w:rPr>
        <w:t xml:space="preserve"> </w:t>
      </w:r>
      <w:r w:rsidR="00E46D13" w:rsidRPr="007309B9">
        <w:rPr>
          <w:bCs/>
        </w:rPr>
        <w:t>Noosa</w:t>
      </w:r>
      <w:r w:rsidR="004B602A" w:rsidRPr="007309B9">
        <w:rPr>
          <w:bCs/>
        </w:rPr>
        <w:t xml:space="preserve">, </w:t>
      </w:r>
      <w:r w:rsidR="00E46D13" w:rsidRPr="007309B9">
        <w:rPr>
          <w:bCs/>
        </w:rPr>
        <w:t>Australia</w:t>
      </w:r>
      <w:r w:rsidR="00746A0F" w:rsidRPr="007309B9">
        <w:rPr>
          <w:bCs/>
        </w:rPr>
        <w:t xml:space="preserve"> (</w:t>
      </w:r>
      <w:r w:rsidR="0062224C" w:rsidRPr="007309B9">
        <w:rPr>
          <w:bCs/>
        </w:rPr>
        <w:t>Poster</w:t>
      </w:r>
      <w:r w:rsidR="00746A0F" w:rsidRPr="007309B9">
        <w:rPr>
          <w:bCs/>
        </w:rPr>
        <w:t>)</w:t>
      </w:r>
    </w:p>
    <w:p w:rsidR="00EE5719" w:rsidRPr="007309B9" w:rsidRDefault="005409A8" w:rsidP="00633DD9">
      <w:pPr>
        <w:pStyle w:val="ListParagraph"/>
        <w:numPr>
          <w:ilvl w:val="0"/>
          <w:numId w:val="3"/>
        </w:numPr>
        <w:rPr>
          <w:bCs/>
        </w:rPr>
      </w:pPr>
      <w:r w:rsidRPr="007309B9">
        <w:rPr>
          <w:bCs/>
        </w:rPr>
        <w:t xml:space="preserve">Leo, P., </w:t>
      </w:r>
      <w:r w:rsidRPr="007309B9">
        <w:rPr>
          <w:b/>
        </w:rPr>
        <w:t>Neupane</w:t>
      </w:r>
      <w:r w:rsidRPr="007309B9">
        <w:rPr>
          <w:bCs/>
        </w:rPr>
        <w:t xml:space="preserve">, </w:t>
      </w:r>
      <w:r w:rsidRPr="007309B9">
        <w:rPr>
          <w:b/>
        </w:rPr>
        <w:t>A</w:t>
      </w:r>
      <w:r w:rsidRPr="007309B9">
        <w:rPr>
          <w:bCs/>
        </w:rPr>
        <w:t>., Bassal, M., Maung, Z., Newell, F., Ellis, M., Boxall, G., Smith, A., Marlton, P., D'Andrea, R., Gonda</w:t>
      </w:r>
      <w:r w:rsidR="00633DD9" w:rsidRPr="007309B9">
        <w:rPr>
          <w:bCs/>
        </w:rPr>
        <w:t xml:space="preserve">, T., </w:t>
      </w:r>
      <w:r w:rsidRPr="007309B9">
        <w:rPr>
          <w:bCs/>
        </w:rPr>
        <w:t xml:space="preserve">Brown, M., Saal, R., Moore, A. </w:t>
      </w:r>
      <w:r w:rsidR="00633DD9" w:rsidRPr="007309B9">
        <w:rPr>
          <w:bCs/>
        </w:rPr>
        <w:t>Gene Discovery in Acute Myeloid Leukaemia: somatic and germline mutations.</w:t>
      </w:r>
      <w:r w:rsidR="00633DD9" w:rsidRPr="007309B9">
        <w:rPr>
          <w:bCs/>
          <w:i/>
          <w:iCs/>
        </w:rPr>
        <w:t xml:space="preserve"> </w:t>
      </w:r>
      <w:r w:rsidR="00FE141D" w:rsidRPr="007309B9">
        <w:rPr>
          <w:bCs/>
          <w:i/>
          <w:iCs/>
        </w:rPr>
        <w:t>International Congress of Immunology</w:t>
      </w:r>
      <w:r w:rsidR="00633DD9" w:rsidRPr="007309B9">
        <w:rPr>
          <w:bCs/>
        </w:rPr>
        <w:t xml:space="preserve">, 2016, </w:t>
      </w:r>
      <w:r w:rsidR="006159C9" w:rsidRPr="007309B9">
        <w:rPr>
          <w:bCs/>
        </w:rPr>
        <w:t>21</w:t>
      </w:r>
      <w:r w:rsidR="00633DD9" w:rsidRPr="007309B9">
        <w:rPr>
          <w:bCs/>
        </w:rPr>
        <w:t>-</w:t>
      </w:r>
      <w:r w:rsidR="006159C9" w:rsidRPr="007309B9">
        <w:rPr>
          <w:bCs/>
        </w:rPr>
        <w:t>26</w:t>
      </w:r>
      <w:r w:rsidR="00633DD9" w:rsidRPr="007309B9">
        <w:rPr>
          <w:bCs/>
        </w:rPr>
        <w:t xml:space="preserve"> </w:t>
      </w:r>
      <w:r w:rsidR="006159C9" w:rsidRPr="007309B9">
        <w:rPr>
          <w:bCs/>
        </w:rPr>
        <w:t>August</w:t>
      </w:r>
      <w:r w:rsidR="00633DD9" w:rsidRPr="007309B9">
        <w:rPr>
          <w:bCs/>
        </w:rPr>
        <w:t xml:space="preserve">, </w:t>
      </w:r>
      <w:r w:rsidR="00FE141D" w:rsidRPr="007309B9">
        <w:rPr>
          <w:bCs/>
        </w:rPr>
        <w:t>Melbourne</w:t>
      </w:r>
      <w:r w:rsidR="00633DD9" w:rsidRPr="007309B9">
        <w:rPr>
          <w:bCs/>
        </w:rPr>
        <w:t>, Australia (Oral)</w:t>
      </w:r>
      <w:r w:rsidR="008F00D3" w:rsidRPr="007309B9">
        <w:rPr>
          <w:bCs/>
        </w:rPr>
        <w:t>.</w:t>
      </w:r>
    </w:p>
    <w:p w:rsidR="005409A8" w:rsidRPr="007309B9" w:rsidRDefault="00FD55C2" w:rsidP="00AF005E">
      <w:pPr>
        <w:pStyle w:val="ListParagraph"/>
        <w:numPr>
          <w:ilvl w:val="0"/>
          <w:numId w:val="3"/>
        </w:numPr>
        <w:rPr>
          <w:bCs/>
        </w:rPr>
      </w:pPr>
      <w:r w:rsidRPr="007309B9">
        <w:rPr>
          <w:bCs/>
        </w:rPr>
        <w:t xml:space="preserve">Moore, A., Leo, P., </w:t>
      </w:r>
      <w:r w:rsidRPr="007309B9">
        <w:rPr>
          <w:b/>
        </w:rPr>
        <w:t>Neupane</w:t>
      </w:r>
      <w:r w:rsidRPr="007309B9">
        <w:rPr>
          <w:bCs/>
        </w:rPr>
        <w:t xml:space="preserve">, </w:t>
      </w:r>
      <w:r w:rsidRPr="007309B9">
        <w:rPr>
          <w:b/>
        </w:rPr>
        <w:t>A</w:t>
      </w:r>
      <w:r w:rsidRPr="007309B9">
        <w:rPr>
          <w:bCs/>
        </w:rPr>
        <w:t xml:space="preserve">., Bassal, M., Newell, F., Ellis, M., Boxall, G., Smith, A., Marlton, P., D'Andrea, R., Gonda, T., Brown, M., Saal, R, Anderson, L. </w:t>
      </w:r>
      <w:r w:rsidR="00174543" w:rsidRPr="007309B9">
        <w:rPr>
          <w:bCs/>
        </w:rPr>
        <w:t>Sensitivity of Whole Exome Sequencing for the Detection of FLT3-ITD and NPM1 Mutations in Acute Myeloid Leukaemia</w:t>
      </w:r>
      <w:r w:rsidR="00A670A9" w:rsidRPr="007309B9">
        <w:rPr>
          <w:bCs/>
        </w:rPr>
        <w:t xml:space="preserve">. </w:t>
      </w:r>
      <w:r w:rsidR="00A670A9" w:rsidRPr="007309B9">
        <w:rPr>
          <w:bCs/>
          <w:i/>
          <w:iCs/>
        </w:rPr>
        <w:t>European School of Hematology (ESH)</w:t>
      </w:r>
      <w:r w:rsidR="0063443D" w:rsidRPr="007309B9">
        <w:rPr>
          <w:bCs/>
        </w:rPr>
        <w:t>. 2015</w:t>
      </w:r>
      <w:r w:rsidR="00F47771" w:rsidRPr="007309B9">
        <w:rPr>
          <w:bCs/>
        </w:rPr>
        <w:t>,</w:t>
      </w:r>
      <w:r w:rsidR="008F00D3" w:rsidRPr="007309B9">
        <w:rPr>
          <w:bCs/>
        </w:rPr>
        <w:t xml:space="preserve"> 10-12 September, Budapest, Hungary (Oral).</w:t>
      </w:r>
    </w:p>
    <w:p w:rsidR="00C66298" w:rsidRPr="007309B9" w:rsidRDefault="008978C0">
      <w:pPr>
        <w:pStyle w:val="ListParagraph"/>
        <w:numPr>
          <w:ilvl w:val="0"/>
          <w:numId w:val="3"/>
        </w:numPr>
        <w:rPr>
          <w:bCs/>
        </w:rPr>
      </w:pPr>
      <w:r w:rsidRPr="007309B9">
        <w:rPr>
          <w:b/>
          <w:bCs/>
        </w:rPr>
        <w:t>Neupane</w:t>
      </w:r>
      <w:r w:rsidRPr="007309B9">
        <w:rPr>
          <w:bCs/>
        </w:rPr>
        <w:t xml:space="preserve">, </w:t>
      </w:r>
      <w:r w:rsidRPr="007309B9">
        <w:rPr>
          <w:b/>
          <w:bCs/>
        </w:rPr>
        <w:t>A</w:t>
      </w:r>
      <w:r w:rsidRPr="007309B9">
        <w:rPr>
          <w:bCs/>
        </w:rPr>
        <w:t>., Eyun</w:t>
      </w:r>
      <w:r w:rsidR="0077615A" w:rsidRPr="007309B9">
        <w:rPr>
          <w:bCs/>
        </w:rPr>
        <w:t>, S.</w:t>
      </w:r>
      <w:r w:rsidRPr="007309B9">
        <w:rPr>
          <w:bCs/>
        </w:rPr>
        <w:t>, Wang</w:t>
      </w:r>
      <w:r w:rsidR="0077615A" w:rsidRPr="007309B9">
        <w:rPr>
          <w:bCs/>
        </w:rPr>
        <w:t>, H.</w:t>
      </w:r>
      <w:r w:rsidRPr="007309B9">
        <w:rPr>
          <w:bCs/>
        </w:rPr>
        <w:t>, Siegfried</w:t>
      </w:r>
      <w:r w:rsidR="0077615A" w:rsidRPr="007309B9">
        <w:rPr>
          <w:bCs/>
        </w:rPr>
        <w:t>, BD.,</w:t>
      </w:r>
      <w:r w:rsidRPr="007309B9">
        <w:rPr>
          <w:bCs/>
        </w:rPr>
        <w:t xml:space="preserve"> and Moriyama</w:t>
      </w:r>
      <w:r w:rsidR="0077615A" w:rsidRPr="007309B9">
        <w:rPr>
          <w:bCs/>
        </w:rPr>
        <w:t>, EN</w:t>
      </w:r>
      <w:r w:rsidRPr="007309B9">
        <w:rPr>
          <w:bCs/>
        </w:rPr>
        <w:t xml:space="preserve">. Transcriptome analysis of western corn rootworm larvae and eggs. </w:t>
      </w:r>
      <w:r w:rsidRPr="007309B9">
        <w:rPr>
          <w:bCs/>
          <w:i/>
        </w:rPr>
        <w:t xml:space="preserve">IWGO &amp; International Conference of </w:t>
      </w:r>
      <w:r w:rsidRPr="007309B9">
        <w:rPr>
          <w:bCs/>
          <w:i/>
          <w:iCs/>
        </w:rPr>
        <w:t>Diabrotica</w:t>
      </w:r>
      <w:r w:rsidRPr="007309B9">
        <w:rPr>
          <w:bCs/>
          <w:i/>
        </w:rPr>
        <w:t> Genetics</w:t>
      </w:r>
      <w:r w:rsidRPr="007309B9">
        <w:rPr>
          <w:bCs/>
        </w:rPr>
        <w:t>. 2014, 14-17 April. Chicago, IL, USA (Poster).</w:t>
      </w:r>
    </w:p>
    <w:p w:rsidR="00C66298" w:rsidRPr="007309B9" w:rsidRDefault="008978C0">
      <w:pPr>
        <w:pStyle w:val="ListParagraph"/>
        <w:numPr>
          <w:ilvl w:val="0"/>
          <w:numId w:val="3"/>
        </w:numPr>
      </w:pPr>
      <w:r w:rsidRPr="007309B9">
        <w:rPr>
          <w:b/>
        </w:rPr>
        <w:t>Neupane</w:t>
      </w:r>
      <w:r w:rsidRPr="007309B9">
        <w:t>,</w:t>
      </w:r>
      <w:r w:rsidRPr="007309B9">
        <w:rPr>
          <w:b/>
        </w:rPr>
        <w:t xml:space="preserve"> A</w:t>
      </w:r>
      <w:r w:rsidRPr="007309B9">
        <w:t>., Piya</w:t>
      </w:r>
      <w:r w:rsidR="00BA2E6A" w:rsidRPr="007309B9">
        <w:t>, S.</w:t>
      </w:r>
      <w:r w:rsidRPr="007309B9">
        <w:t>, Reese</w:t>
      </w:r>
      <w:r w:rsidR="00BA2E6A" w:rsidRPr="007309B9">
        <w:t>, N.</w:t>
      </w:r>
      <w:r w:rsidRPr="007309B9">
        <w:t>, Rohila</w:t>
      </w:r>
      <w:r w:rsidR="00BA2E6A" w:rsidRPr="007309B9">
        <w:t>, JS.</w:t>
      </w:r>
      <w:r w:rsidRPr="007309B9">
        <w:t>, Subramanian</w:t>
      </w:r>
      <w:r w:rsidR="00BA2E6A" w:rsidRPr="007309B9">
        <w:t>, S.,</w:t>
      </w:r>
      <w:r w:rsidRPr="007309B9">
        <w:t xml:space="preserve"> and Nepal</w:t>
      </w:r>
      <w:r w:rsidR="00C324AD" w:rsidRPr="007309B9">
        <w:t>, MP</w:t>
      </w:r>
      <w:r w:rsidRPr="007309B9">
        <w:t xml:space="preserve">. </w:t>
      </w:r>
      <w:r w:rsidRPr="007309B9">
        <w:rPr>
          <w:color w:val="000000"/>
        </w:rPr>
        <w:t xml:space="preserve">Identification of Mitogen Activated Protein Kinase Family members in Soybean. </w:t>
      </w:r>
      <w:r w:rsidRPr="007309B9">
        <w:rPr>
          <w:i/>
        </w:rPr>
        <w:t>B</w:t>
      </w:r>
      <w:r w:rsidRPr="007309B9">
        <w:rPr>
          <w:bCs/>
          <w:i/>
        </w:rPr>
        <w:t xml:space="preserve">otanical Society of America Conference </w:t>
      </w:r>
      <w:r w:rsidRPr="007309B9">
        <w:rPr>
          <w:bCs/>
        </w:rPr>
        <w:t>2012, 7-11 July. Columbus, OH, USA (</w:t>
      </w:r>
      <w:r w:rsidRPr="007309B9">
        <w:t>Poster).</w:t>
      </w:r>
    </w:p>
    <w:p w:rsidR="00C66298" w:rsidRPr="007309B9" w:rsidRDefault="008978C0">
      <w:pPr>
        <w:pStyle w:val="ListParagraph"/>
        <w:numPr>
          <w:ilvl w:val="0"/>
          <w:numId w:val="3"/>
        </w:numPr>
      </w:pPr>
      <w:r w:rsidRPr="007309B9">
        <w:rPr>
          <w:bCs/>
        </w:rPr>
        <w:t>Piya, S.</w:t>
      </w:r>
      <w:r w:rsidRPr="007309B9">
        <w:t xml:space="preserve">, </w:t>
      </w:r>
      <w:r w:rsidRPr="007309B9">
        <w:rPr>
          <w:b/>
        </w:rPr>
        <w:t>Neupane</w:t>
      </w:r>
      <w:r w:rsidR="000E7BDA" w:rsidRPr="007309B9">
        <w:rPr>
          <w:bCs/>
        </w:rPr>
        <w:t>,</w:t>
      </w:r>
      <w:r w:rsidR="000E7BDA" w:rsidRPr="007309B9">
        <w:rPr>
          <w:b/>
        </w:rPr>
        <w:t xml:space="preserve"> A</w:t>
      </w:r>
      <w:r w:rsidR="000E7BDA" w:rsidRPr="007309B9">
        <w:rPr>
          <w:bCs/>
        </w:rPr>
        <w:t>.</w:t>
      </w:r>
      <w:r w:rsidRPr="007309B9">
        <w:t>, Butler</w:t>
      </w:r>
      <w:r w:rsidR="00D45A0F" w:rsidRPr="007309B9">
        <w:t>, J.</w:t>
      </w:r>
      <w:r w:rsidRPr="007309B9">
        <w:t>, Larson</w:t>
      </w:r>
      <w:r w:rsidR="00D45A0F" w:rsidRPr="007309B9">
        <w:t>, GE.,</w:t>
      </w:r>
      <w:r w:rsidRPr="007309B9">
        <w:t xml:space="preserve"> and Nepal</w:t>
      </w:r>
      <w:r w:rsidR="00D45A0F" w:rsidRPr="007309B9">
        <w:t>, MP</w:t>
      </w:r>
      <w:r w:rsidRPr="007309B9">
        <w:t xml:space="preserve">. Population Genetics of </w:t>
      </w:r>
      <w:r w:rsidRPr="007309B9">
        <w:rPr>
          <w:i/>
        </w:rPr>
        <w:t>Falcaria vulgaris</w:t>
      </w:r>
      <w:r w:rsidRPr="007309B9">
        <w:t xml:space="preserve"> (Sickleweed) in North America. </w:t>
      </w:r>
      <w:r w:rsidRPr="007309B9">
        <w:rPr>
          <w:i/>
        </w:rPr>
        <w:t>B</w:t>
      </w:r>
      <w:r w:rsidRPr="007309B9">
        <w:rPr>
          <w:bCs/>
          <w:i/>
        </w:rPr>
        <w:t xml:space="preserve">otanical Society of America Conference </w:t>
      </w:r>
      <w:r w:rsidRPr="007309B9">
        <w:rPr>
          <w:iCs/>
        </w:rPr>
        <w:t>2012</w:t>
      </w:r>
      <w:r w:rsidRPr="007309B9">
        <w:t xml:space="preserve">, 7 -11 July. Columbus, OH, USA (Poster). </w:t>
      </w:r>
    </w:p>
    <w:p w:rsidR="00C66298" w:rsidRPr="007309B9" w:rsidRDefault="008978C0">
      <w:pPr>
        <w:pStyle w:val="ListParagraph"/>
        <w:numPr>
          <w:ilvl w:val="0"/>
          <w:numId w:val="3"/>
        </w:numPr>
      </w:pPr>
      <w:r w:rsidRPr="007309B9">
        <w:rPr>
          <w:bCs/>
        </w:rPr>
        <w:t>Piya, S.</w:t>
      </w:r>
      <w:r w:rsidRPr="007309B9">
        <w:t xml:space="preserve">, </w:t>
      </w:r>
      <w:r w:rsidRPr="007309B9">
        <w:rPr>
          <w:b/>
        </w:rPr>
        <w:t>Neupane</w:t>
      </w:r>
      <w:r w:rsidR="008611ED" w:rsidRPr="007309B9">
        <w:rPr>
          <w:bCs/>
        </w:rPr>
        <w:t>,</w:t>
      </w:r>
      <w:r w:rsidR="008611ED" w:rsidRPr="007309B9">
        <w:rPr>
          <w:b/>
        </w:rPr>
        <w:t xml:space="preserve"> A</w:t>
      </w:r>
      <w:r w:rsidR="008611ED" w:rsidRPr="007309B9">
        <w:rPr>
          <w:bCs/>
        </w:rPr>
        <w:t>.</w:t>
      </w:r>
      <w:r w:rsidRPr="007309B9">
        <w:t>, Butler</w:t>
      </w:r>
      <w:r w:rsidR="008611ED" w:rsidRPr="007309B9">
        <w:t>, J.</w:t>
      </w:r>
      <w:r w:rsidRPr="007309B9">
        <w:t>, Larson</w:t>
      </w:r>
      <w:r w:rsidR="008611ED" w:rsidRPr="007309B9">
        <w:t>, GE.,</w:t>
      </w:r>
      <w:r w:rsidRPr="007309B9">
        <w:t xml:space="preserve"> and Nepal</w:t>
      </w:r>
      <w:r w:rsidR="008611ED" w:rsidRPr="007309B9">
        <w:t>, MP</w:t>
      </w:r>
      <w:r w:rsidRPr="007309B9">
        <w:t xml:space="preserve">. Introduction history and spread of </w:t>
      </w:r>
      <w:r w:rsidRPr="007309B9">
        <w:rPr>
          <w:i/>
        </w:rPr>
        <w:t xml:space="preserve">Falcaria vulgaris </w:t>
      </w:r>
      <w:r w:rsidRPr="007309B9">
        <w:t xml:space="preserve">Bernh. (Apiaceae) in the United States based on herbarium records. </w:t>
      </w:r>
      <w:r w:rsidRPr="007309B9">
        <w:rPr>
          <w:i/>
        </w:rPr>
        <w:t xml:space="preserve">South Dakota Academy of Science </w:t>
      </w:r>
      <w:r w:rsidRPr="007309B9">
        <w:t>2012, 13-14 April. Vermillion, SD, USA (Oral).</w:t>
      </w:r>
    </w:p>
    <w:p w:rsidR="00C66298" w:rsidRPr="007309B9" w:rsidRDefault="008978C0">
      <w:pPr>
        <w:pStyle w:val="ListParagraph"/>
        <w:numPr>
          <w:ilvl w:val="0"/>
          <w:numId w:val="3"/>
        </w:numPr>
        <w:rPr>
          <w:bCs/>
          <w:iCs/>
          <w:color w:val="000000"/>
        </w:rPr>
      </w:pPr>
      <w:r w:rsidRPr="007309B9">
        <w:rPr>
          <w:b/>
        </w:rPr>
        <w:t>Neupane</w:t>
      </w:r>
      <w:r w:rsidRPr="007309B9">
        <w:t xml:space="preserve">, </w:t>
      </w:r>
      <w:r w:rsidRPr="007309B9">
        <w:rPr>
          <w:b/>
        </w:rPr>
        <w:t>A</w:t>
      </w:r>
      <w:r w:rsidRPr="007309B9">
        <w:t>., Piya</w:t>
      </w:r>
      <w:r w:rsidR="00CA5B27" w:rsidRPr="007309B9">
        <w:t>, S.</w:t>
      </w:r>
      <w:r w:rsidRPr="007309B9">
        <w:t>, Subramanian</w:t>
      </w:r>
      <w:r w:rsidR="00CA5B27" w:rsidRPr="007309B9">
        <w:t>, S.</w:t>
      </w:r>
      <w:r w:rsidRPr="007309B9">
        <w:t>, Rohila</w:t>
      </w:r>
      <w:r w:rsidR="00CA5B27" w:rsidRPr="007309B9">
        <w:t>, JS.</w:t>
      </w:r>
      <w:r w:rsidRPr="007309B9">
        <w:t>, Reese</w:t>
      </w:r>
      <w:r w:rsidR="00CA5B27" w:rsidRPr="007309B9">
        <w:t>, N.,</w:t>
      </w:r>
      <w:r w:rsidRPr="007309B9">
        <w:t xml:space="preserve"> and Nepal</w:t>
      </w:r>
      <w:r w:rsidR="00CA5B27" w:rsidRPr="007309B9">
        <w:t>, MP</w:t>
      </w:r>
      <w:r w:rsidRPr="007309B9">
        <w:t xml:space="preserve">. </w:t>
      </w:r>
      <w:r w:rsidRPr="007309B9">
        <w:rPr>
          <w:bCs/>
          <w:iCs/>
          <w:color w:val="000000"/>
        </w:rPr>
        <w:t>A Nomenclatural Conundrum: Applying Existing Nomenclature to the Identification of Soybean (</w:t>
      </w:r>
      <w:r w:rsidRPr="007309B9">
        <w:rPr>
          <w:bCs/>
          <w:i/>
          <w:iCs/>
          <w:color w:val="000000"/>
        </w:rPr>
        <w:t>Glycine max</w:t>
      </w:r>
      <w:r w:rsidRPr="007309B9">
        <w:rPr>
          <w:bCs/>
          <w:iCs/>
          <w:color w:val="000000"/>
        </w:rPr>
        <w:t xml:space="preserve">) MAP Kinase Genes. </w:t>
      </w:r>
      <w:r w:rsidRPr="007309B9">
        <w:rPr>
          <w:i/>
        </w:rPr>
        <w:t xml:space="preserve">ASPB Midwestern Sectional Society </w:t>
      </w:r>
      <w:r w:rsidRPr="007309B9">
        <w:t>2012</w:t>
      </w:r>
      <w:r w:rsidRPr="007309B9">
        <w:rPr>
          <w:bCs/>
          <w:iCs/>
          <w:color w:val="000000"/>
        </w:rPr>
        <w:t>, 24-25 March. Lincoln, NE, USA (Poster).</w:t>
      </w:r>
    </w:p>
    <w:p w:rsidR="00C66298" w:rsidRPr="007309B9" w:rsidRDefault="008978C0">
      <w:pPr>
        <w:pStyle w:val="ListParagraph"/>
        <w:numPr>
          <w:ilvl w:val="0"/>
          <w:numId w:val="3"/>
        </w:numPr>
        <w:rPr>
          <w:bCs/>
        </w:rPr>
      </w:pPr>
      <w:r w:rsidRPr="007309B9">
        <w:rPr>
          <w:b/>
        </w:rPr>
        <w:t>Neupane</w:t>
      </w:r>
      <w:r w:rsidRPr="007309B9">
        <w:t>,</w:t>
      </w:r>
      <w:r w:rsidRPr="007309B9">
        <w:rPr>
          <w:b/>
        </w:rPr>
        <w:t xml:space="preserve"> A</w:t>
      </w:r>
      <w:r w:rsidRPr="007309B9">
        <w:t>., Anjorin</w:t>
      </w:r>
      <w:r w:rsidR="009D668E" w:rsidRPr="007309B9">
        <w:t>, C.</w:t>
      </w:r>
      <w:r w:rsidRPr="007309B9">
        <w:t>, Song</w:t>
      </w:r>
      <w:r w:rsidR="009D668E" w:rsidRPr="007309B9">
        <w:t>, X.</w:t>
      </w:r>
      <w:r w:rsidRPr="007309B9">
        <w:t>, and</w:t>
      </w:r>
      <w:r w:rsidR="009D668E" w:rsidRPr="007309B9">
        <w:t xml:space="preserve"> </w:t>
      </w:r>
      <w:r w:rsidRPr="007309B9">
        <w:t>Kumar</w:t>
      </w:r>
      <w:r w:rsidR="009D668E" w:rsidRPr="007309B9">
        <w:t>, D</w:t>
      </w:r>
      <w:r w:rsidRPr="007309B9">
        <w:t xml:space="preserve">. </w:t>
      </w:r>
      <w:r w:rsidRPr="007309B9">
        <w:rPr>
          <w:bCs/>
          <w:color w:val="000000"/>
        </w:rPr>
        <w:t xml:space="preserve">Anticancer Activity of Novel Ionic Triorganotin Derivatives against MDA-MB 231 Breast Cancer Cells. </w:t>
      </w:r>
      <w:r w:rsidRPr="007309B9">
        <w:rPr>
          <w:bCs/>
          <w:i/>
        </w:rPr>
        <w:t xml:space="preserve">HBCU-UP </w:t>
      </w:r>
      <w:r w:rsidRPr="007309B9">
        <w:rPr>
          <w:bCs/>
          <w:i/>
        </w:rPr>
        <w:lastRenderedPageBreak/>
        <w:t xml:space="preserve">National Research Conference </w:t>
      </w:r>
      <w:r w:rsidRPr="007309B9">
        <w:rPr>
          <w:bCs/>
        </w:rPr>
        <w:t xml:space="preserve">2009, October 29-November 1. Washington, DC, USA (Poster). </w:t>
      </w:r>
    </w:p>
    <w:p w:rsidR="00C66298" w:rsidRPr="007309B9" w:rsidRDefault="008978C0">
      <w:pPr>
        <w:pStyle w:val="Title"/>
        <w:spacing w:after="0"/>
        <w:rPr>
          <w:rFonts w:ascii="Times New Roman" w:hAnsi="Times New Roman"/>
          <w:b/>
          <w:bCs/>
          <w:sz w:val="24"/>
          <w:szCs w:val="24"/>
        </w:rPr>
      </w:pPr>
      <w:r w:rsidRPr="007309B9">
        <w:rPr>
          <w:rFonts w:ascii="Times New Roman" w:hAnsi="Times New Roman"/>
          <w:b/>
          <w:bCs/>
          <w:sz w:val="24"/>
          <w:szCs w:val="24"/>
        </w:rPr>
        <w:t>Research Grants</w:t>
      </w:r>
    </w:p>
    <w:p w:rsidR="00591117" w:rsidRPr="007309B9" w:rsidRDefault="00491B56">
      <w:pPr>
        <w:pStyle w:val="ListParagraph"/>
        <w:numPr>
          <w:ilvl w:val="0"/>
          <w:numId w:val="7"/>
        </w:numPr>
        <w:rPr>
          <w:bCs/>
        </w:rPr>
      </w:pPr>
      <w:r w:rsidRPr="007309B9">
        <w:rPr>
          <w:bCs/>
        </w:rPr>
        <w:t>University of Nebraska-Lincoln</w:t>
      </w:r>
      <w:r w:rsidR="00F532D6" w:rsidRPr="007309B9">
        <w:rPr>
          <w:bCs/>
        </w:rPr>
        <w:t xml:space="preserve"> t</w:t>
      </w:r>
      <w:r w:rsidR="00A33C29" w:rsidRPr="007309B9">
        <w:rPr>
          <w:bCs/>
        </w:rPr>
        <w:t>ravel grants ($1500</w:t>
      </w:r>
      <w:r w:rsidR="00CD068E" w:rsidRPr="007309B9">
        <w:rPr>
          <w:bCs/>
        </w:rPr>
        <w:t xml:space="preserve">, </w:t>
      </w:r>
      <w:r w:rsidR="002D01CB" w:rsidRPr="007309B9">
        <w:rPr>
          <w:bCs/>
        </w:rPr>
        <w:t xml:space="preserve">FY </w:t>
      </w:r>
      <w:r w:rsidR="00CD068E" w:rsidRPr="007309B9">
        <w:rPr>
          <w:bCs/>
        </w:rPr>
        <w:t>2014</w:t>
      </w:r>
      <w:r w:rsidR="00A33C29" w:rsidRPr="007309B9">
        <w:rPr>
          <w:bCs/>
        </w:rPr>
        <w:t>)</w:t>
      </w:r>
    </w:p>
    <w:p w:rsidR="00C66298" w:rsidRPr="007309B9" w:rsidRDefault="008978C0">
      <w:pPr>
        <w:pStyle w:val="ListParagraph"/>
        <w:numPr>
          <w:ilvl w:val="0"/>
          <w:numId w:val="7"/>
        </w:numPr>
        <w:rPr>
          <w:bCs/>
        </w:rPr>
      </w:pPr>
      <w:r w:rsidRPr="007309B9">
        <w:t>Center for Excellence in Drought Tolerance Research (CEDTR)-</w:t>
      </w:r>
      <w:r w:rsidRPr="007309B9">
        <w:rPr>
          <w:bCs/>
        </w:rPr>
        <w:t xml:space="preserve">USDA/NIFA (#SA1100029): Identification and characterization of mitogen-activated protein kinases (MAPKs) involved in root nodulation in </w:t>
      </w:r>
      <w:r w:rsidRPr="007309B9">
        <w:rPr>
          <w:bCs/>
          <w:i/>
        </w:rPr>
        <w:t>Glycine max</w:t>
      </w:r>
      <w:r w:rsidRPr="007309B9">
        <w:rPr>
          <w:bCs/>
        </w:rPr>
        <w:t>. ($4000, FY 2012/2013).</w:t>
      </w:r>
    </w:p>
    <w:p w:rsidR="00C66298" w:rsidRPr="007309B9" w:rsidRDefault="008978C0">
      <w:pPr>
        <w:pStyle w:val="ListParagraph"/>
        <w:numPr>
          <w:ilvl w:val="0"/>
          <w:numId w:val="7"/>
        </w:numPr>
        <w:rPr>
          <w:bCs/>
        </w:rPr>
      </w:pPr>
      <w:r w:rsidRPr="007309B9">
        <w:rPr>
          <w:bCs/>
        </w:rPr>
        <w:t xml:space="preserve">MERCK/ AAAS: Anticancer activity of novel ionic triorganotin derivatives against MDA-MB 231 breast cancer cells. ($5000, FY2009). </w:t>
      </w:r>
    </w:p>
    <w:p w:rsidR="00C66298" w:rsidRPr="007309B9" w:rsidRDefault="008978C0">
      <w:pPr>
        <w:pStyle w:val="Title"/>
        <w:spacing w:after="0"/>
        <w:rPr>
          <w:rFonts w:ascii="Times New Roman" w:hAnsi="Times New Roman"/>
          <w:b/>
          <w:bCs/>
          <w:sz w:val="24"/>
          <w:szCs w:val="24"/>
        </w:rPr>
      </w:pPr>
      <w:r w:rsidRPr="007309B9">
        <w:rPr>
          <w:rFonts w:ascii="Times New Roman" w:hAnsi="Times New Roman"/>
          <w:b/>
          <w:bCs/>
          <w:sz w:val="24"/>
          <w:szCs w:val="24"/>
        </w:rPr>
        <w:t>Computer Skills</w:t>
      </w:r>
    </w:p>
    <w:p w:rsidR="00C66298" w:rsidRPr="007309B9" w:rsidRDefault="00482D3D">
      <w:pPr>
        <w:pStyle w:val="ListParagraph"/>
        <w:numPr>
          <w:ilvl w:val="0"/>
          <w:numId w:val="5"/>
        </w:numPr>
        <w:rPr>
          <w:bCs/>
        </w:rPr>
      </w:pPr>
      <w:r w:rsidRPr="007309B9">
        <w:rPr>
          <w:bCs/>
        </w:rPr>
        <w:t>Programming languages</w:t>
      </w:r>
      <w:r w:rsidR="00D96F01" w:rsidRPr="007309B9">
        <w:rPr>
          <w:bCs/>
        </w:rPr>
        <w:t>:</w:t>
      </w:r>
      <w:r w:rsidRPr="007309B9">
        <w:rPr>
          <w:bCs/>
        </w:rPr>
        <w:t xml:space="preserve"> </w:t>
      </w:r>
      <w:r w:rsidR="007B4E31" w:rsidRPr="007309B9">
        <w:rPr>
          <w:bCs/>
        </w:rPr>
        <w:t>R</w:t>
      </w:r>
      <w:r w:rsidR="009E757F" w:rsidRPr="007309B9">
        <w:rPr>
          <w:bCs/>
        </w:rPr>
        <w:t xml:space="preserve">, Python, </w:t>
      </w:r>
      <w:r w:rsidR="007B4E31" w:rsidRPr="007309B9">
        <w:rPr>
          <w:bCs/>
        </w:rPr>
        <w:t>J</w:t>
      </w:r>
      <w:r w:rsidR="007C7FE7" w:rsidRPr="007309B9">
        <w:rPr>
          <w:bCs/>
        </w:rPr>
        <w:t>avaScript</w:t>
      </w:r>
      <w:r w:rsidR="007B4E31" w:rsidRPr="007309B9">
        <w:rPr>
          <w:bCs/>
        </w:rPr>
        <w:t xml:space="preserve">, </w:t>
      </w:r>
      <w:r w:rsidR="009A4FC2" w:rsidRPr="007309B9">
        <w:rPr>
          <w:bCs/>
        </w:rPr>
        <w:t xml:space="preserve">Perl, </w:t>
      </w:r>
      <w:r w:rsidR="007B4E31" w:rsidRPr="007309B9">
        <w:rPr>
          <w:bCs/>
        </w:rPr>
        <w:t>PHP, ASP.NET</w:t>
      </w:r>
      <w:r w:rsidR="00D96F01" w:rsidRPr="007309B9">
        <w:rPr>
          <w:bCs/>
        </w:rPr>
        <w:t>, MySQL</w:t>
      </w:r>
      <w:r w:rsidR="008978C0" w:rsidRPr="007309B9">
        <w:rPr>
          <w:bCs/>
        </w:rPr>
        <w:t xml:space="preserve"> </w:t>
      </w:r>
    </w:p>
    <w:p w:rsidR="004F093F" w:rsidRPr="007309B9" w:rsidRDefault="004F093F" w:rsidP="004F093F">
      <w:pPr>
        <w:pStyle w:val="ListParagraph"/>
        <w:numPr>
          <w:ilvl w:val="0"/>
          <w:numId w:val="5"/>
        </w:numPr>
        <w:rPr>
          <w:bCs/>
        </w:rPr>
      </w:pPr>
      <w:r w:rsidRPr="007309B9">
        <w:rPr>
          <w:bCs/>
        </w:rPr>
        <w:t xml:space="preserve">Operating systems: Linux/Unix, </w:t>
      </w:r>
      <w:r w:rsidR="007F1330" w:rsidRPr="007309B9">
        <w:rPr>
          <w:bCs/>
        </w:rPr>
        <w:t xml:space="preserve">Linux based </w:t>
      </w:r>
      <w:r w:rsidR="00D1103A" w:rsidRPr="007309B9">
        <w:rPr>
          <w:bCs/>
        </w:rPr>
        <w:t>high performance computing</w:t>
      </w:r>
      <w:r w:rsidR="00F14B6A" w:rsidRPr="007309B9">
        <w:rPr>
          <w:bCs/>
        </w:rPr>
        <w:t xml:space="preserve"> (HPC)</w:t>
      </w:r>
      <w:r w:rsidRPr="007309B9">
        <w:rPr>
          <w:bCs/>
        </w:rPr>
        <w:t xml:space="preserve"> cluster</w:t>
      </w:r>
    </w:p>
    <w:p w:rsidR="002459F4" w:rsidRPr="007309B9" w:rsidRDefault="009D0B56">
      <w:pPr>
        <w:pStyle w:val="ListParagraph"/>
        <w:numPr>
          <w:ilvl w:val="0"/>
          <w:numId w:val="5"/>
        </w:numPr>
        <w:rPr>
          <w:bCs/>
        </w:rPr>
      </w:pPr>
      <w:r w:rsidRPr="007309B9">
        <w:rPr>
          <w:bCs/>
        </w:rPr>
        <w:t>Genome analysis t</w:t>
      </w:r>
      <w:r w:rsidR="002459F4" w:rsidRPr="007309B9">
        <w:rPr>
          <w:bCs/>
        </w:rPr>
        <w:t>ools: GATK</w:t>
      </w:r>
      <w:r w:rsidR="006E794D" w:rsidRPr="007309B9">
        <w:rPr>
          <w:bCs/>
        </w:rPr>
        <w:t>, Picard</w:t>
      </w:r>
      <w:r w:rsidR="00C47A0F" w:rsidRPr="007309B9">
        <w:rPr>
          <w:bCs/>
        </w:rPr>
        <w:t>, Samtools, bcftools</w:t>
      </w:r>
    </w:p>
    <w:p w:rsidR="00D82618" w:rsidRPr="007309B9" w:rsidRDefault="00D82618">
      <w:pPr>
        <w:pStyle w:val="ListParagraph"/>
        <w:numPr>
          <w:ilvl w:val="0"/>
          <w:numId w:val="5"/>
        </w:numPr>
        <w:rPr>
          <w:bCs/>
        </w:rPr>
      </w:pPr>
      <w:r w:rsidRPr="007309B9">
        <w:rPr>
          <w:bCs/>
        </w:rPr>
        <w:t>Microbiome analysis: Qiime2, Vegan</w:t>
      </w:r>
      <w:r w:rsidR="00D51352" w:rsidRPr="007309B9">
        <w:rPr>
          <w:bCs/>
        </w:rPr>
        <w:t>, Phyloseq</w:t>
      </w:r>
    </w:p>
    <w:p w:rsidR="00C66298" w:rsidRPr="007309B9" w:rsidRDefault="008978C0">
      <w:pPr>
        <w:pStyle w:val="ListParagraph"/>
        <w:numPr>
          <w:ilvl w:val="0"/>
          <w:numId w:val="5"/>
        </w:numPr>
        <w:rPr>
          <w:bCs/>
        </w:rPr>
      </w:pPr>
      <w:r w:rsidRPr="007309B9">
        <w:rPr>
          <w:bCs/>
          <w:i/>
        </w:rPr>
        <w:t>De novo</w:t>
      </w:r>
      <w:r w:rsidRPr="007309B9">
        <w:rPr>
          <w:bCs/>
        </w:rPr>
        <w:t xml:space="preserve"> alignment/assembly tools (Trinity, MIRA2, Velvet,</w:t>
      </w:r>
      <w:r w:rsidR="00407D5F" w:rsidRPr="007309B9">
        <w:rPr>
          <w:bCs/>
        </w:rPr>
        <w:t xml:space="preserve"> </w:t>
      </w:r>
      <w:r w:rsidR="00B951E2" w:rsidRPr="007309B9">
        <w:rPr>
          <w:bCs/>
        </w:rPr>
        <w:t>B</w:t>
      </w:r>
      <w:r w:rsidR="00407D5F" w:rsidRPr="007309B9">
        <w:rPr>
          <w:bCs/>
        </w:rPr>
        <w:t>owtie</w:t>
      </w:r>
      <w:r w:rsidR="00C86395" w:rsidRPr="007309B9">
        <w:rPr>
          <w:bCs/>
        </w:rPr>
        <w:t>,</w:t>
      </w:r>
      <w:r w:rsidRPr="007309B9">
        <w:rPr>
          <w:bCs/>
        </w:rPr>
        <w:t xml:space="preserve"> etc.) </w:t>
      </w:r>
    </w:p>
    <w:p w:rsidR="00C66298" w:rsidRPr="007309B9" w:rsidRDefault="008978C0">
      <w:pPr>
        <w:pStyle w:val="ListParagraph"/>
        <w:numPr>
          <w:ilvl w:val="0"/>
          <w:numId w:val="5"/>
        </w:numPr>
        <w:rPr>
          <w:bCs/>
        </w:rPr>
      </w:pPr>
      <w:r w:rsidRPr="007309B9">
        <w:rPr>
          <w:bCs/>
        </w:rPr>
        <w:t>Sequence search tools (BLAST, HHblits, HMMER and various standalone programs)</w:t>
      </w:r>
    </w:p>
    <w:p w:rsidR="00C66298" w:rsidRPr="007309B9" w:rsidRDefault="008978C0">
      <w:pPr>
        <w:pStyle w:val="ListParagraph"/>
        <w:numPr>
          <w:ilvl w:val="0"/>
          <w:numId w:val="5"/>
        </w:numPr>
        <w:rPr>
          <w:bCs/>
        </w:rPr>
      </w:pPr>
      <w:r w:rsidRPr="007309B9">
        <w:rPr>
          <w:bCs/>
        </w:rPr>
        <w:t>Phylogenetics software (</w:t>
      </w:r>
      <w:r w:rsidR="007D4435" w:rsidRPr="007309B9">
        <w:rPr>
          <w:bCs/>
        </w:rPr>
        <w:t xml:space="preserve">RAxML, Mega, </w:t>
      </w:r>
      <w:r w:rsidRPr="007309B9">
        <w:rPr>
          <w:bCs/>
        </w:rPr>
        <w:t xml:space="preserve">PhyML, Phylip, MrBayes, PAUP and Network) </w:t>
      </w:r>
    </w:p>
    <w:p w:rsidR="00C66298" w:rsidRPr="007309B9" w:rsidRDefault="008978C0">
      <w:pPr>
        <w:pStyle w:val="ListParagraph"/>
        <w:numPr>
          <w:ilvl w:val="0"/>
          <w:numId w:val="5"/>
        </w:numPr>
        <w:rPr>
          <w:bCs/>
        </w:rPr>
      </w:pPr>
      <w:r w:rsidRPr="007309B9">
        <w:rPr>
          <w:bCs/>
        </w:rPr>
        <w:t>DNA assembly and analysis software (Sequencher and Geneious)</w:t>
      </w:r>
    </w:p>
    <w:p w:rsidR="006E43BA" w:rsidRPr="007309B9" w:rsidRDefault="006E43BA">
      <w:pPr>
        <w:pStyle w:val="ListParagraph"/>
        <w:numPr>
          <w:ilvl w:val="0"/>
          <w:numId w:val="5"/>
        </w:numPr>
        <w:rPr>
          <w:bCs/>
        </w:rPr>
      </w:pPr>
      <w:r w:rsidRPr="007309B9">
        <w:rPr>
          <w:bCs/>
        </w:rPr>
        <w:t>GitHub/Bitbucket: achalneupane</w:t>
      </w:r>
    </w:p>
    <w:p w:rsidR="006751BB" w:rsidRPr="007309B9" w:rsidRDefault="006751BB" w:rsidP="006751BB">
      <w:pPr>
        <w:pStyle w:val="Title"/>
        <w:spacing w:after="0"/>
        <w:rPr>
          <w:rFonts w:ascii="Times New Roman" w:hAnsi="Times New Roman"/>
          <w:b/>
          <w:bCs/>
          <w:sz w:val="24"/>
          <w:szCs w:val="24"/>
        </w:rPr>
      </w:pPr>
      <w:r w:rsidRPr="007309B9">
        <w:rPr>
          <w:rFonts w:ascii="Times New Roman" w:hAnsi="Times New Roman"/>
          <w:b/>
          <w:bCs/>
          <w:sz w:val="24"/>
          <w:szCs w:val="24"/>
        </w:rPr>
        <w:t xml:space="preserve">Graduate </w:t>
      </w:r>
      <w:r w:rsidR="00683BF5" w:rsidRPr="007309B9">
        <w:rPr>
          <w:rFonts w:ascii="Times New Roman" w:hAnsi="Times New Roman"/>
          <w:b/>
          <w:bCs/>
          <w:sz w:val="24"/>
          <w:szCs w:val="24"/>
        </w:rPr>
        <w:t xml:space="preserve">level </w:t>
      </w:r>
      <w:r w:rsidRPr="007309B9">
        <w:rPr>
          <w:rFonts w:ascii="Times New Roman" w:hAnsi="Times New Roman"/>
          <w:b/>
          <w:bCs/>
          <w:sz w:val="24"/>
          <w:szCs w:val="24"/>
        </w:rPr>
        <w:t>courses in Computer Science and Statistics</w:t>
      </w:r>
    </w:p>
    <w:p w:rsidR="00AD26DF" w:rsidRPr="007309B9" w:rsidRDefault="00AD26DF" w:rsidP="00D91564">
      <w:pPr>
        <w:pStyle w:val="ListParagraph"/>
        <w:numPr>
          <w:ilvl w:val="0"/>
          <w:numId w:val="5"/>
        </w:numPr>
        <w:rPr>
          <w:bCs/>
        </w:rPr>
      </w:pPr>
      <w:r w:rsidRPr="007309B9">
        <w:rPr>
          <w:bCs/>
        </w:rPr>
        <w:t>Data Structures and Algorithms (Python; 3 credits)</w:t>
      </w:r>
    </w:p>
    <w:p w:rsidR="00AD26DF" w:rsidRPr="007309B9" w:rsidRDefault="00AD26DF" w:rsidP="00D91564">
      <w:pPr>
        <w:pStyle w:val="ListParagraph"/>
        <w:numPr>
          <w:ilvl w:val="0"/>
          <w:numId w:val="5"/>
        </w:numPr>
        <w:rPr>
          <w:bCs/>
        </w:rPr>
      </w:pPr>
      <w:r w:rsidRPr="007309B9">
        <w:rPr>
          <w:bCs/>
        </w:rPr>
        <w:t>Perl Programming for Biological Applications (3 credits)</w:t>
      </w:r>
    </w:p>
    <w:p w:rsidR="00AD26DF" w:rsidRPr="007309B9" w:rsidRDefault="00AD26DF" w:rsidP="00D91564">
      <w:pPr>
        <w:pStyle w:val="ListParagraph"/>
        <w:numPr>
          <w:ilvl w:val="0"/>
          <w:numId w:val="5"/>
        </w:numPr>
        <w:rPr>
          <w:bCs/>
        </w:rPr>
      </w:pPr>
      <w:r w:rsidRPr="007309B9">
        <w:rPr>
          <w:bCs/>
        </w:rPr>
        <w:t>Statistical Methods II</w:t>
      </w:r>
    </w:p>
    <w:p w:rsidR="00AD26DF" w:rsidRPr="007309B9" w:rsidRDefault="00AD26DF" w:rsidP="00D91564">
      <w:pPr>
        <w:pStyle w:val="ListParagraph"/>
        <w:numPr>
          <w:ilvl w:val="0"/>
          <w:numId w:val="5"/>
        </w:numPr>
        <w:rPr>
          <w:bCs/>
        </w:rPr>
      </w:pPr>
      <w:r w:rsidRPr="007309B9">
        <w:rPr>
          <w:bCs/>
        </w:rPr>
        <w:t>Statistical Programming (R and SAS)</w:t>
      </w:r>
    </w:p>
    <w:p w:rsidR="00AD26DF" w:rsidRPr="007309B9" w:rsidRDefault="00AD26DF" w:rsidP="00D91564">
      <w:pPr>
        <w:pStyle w:val="ListParagraph"/>
        <w:numPr>
          <w:ilvl w:val="0"/>
          <w:numId w:val="5"/>
        </w:numPr>
        <w:rPr>
          <w:bCs/>
        </w:rPr>
      </w:pPr>
      <w:r w:rsidRPr="007309B9">
        <w:rPr>
          <w:bCs/>
        </w:rPr>
        <w:t>Modern Applied Statistics I</w:t>
      </w:r>
    </w:p>
    <w:p w:rsidR="00AD26DF" w:rsidRPr="007309B9" w:rsidRDefault="00AD26DF" w:rsidP="00D91564">
      <w:pPr>
        <w:pStyle w:val="ListParagraph"/>
        <w:numPr>
          <w:ilvl w:val="0"/>
          <w:numId w:val="5"/>
        </w:numPr>
        <w:rPr>
          <w:bCs/>
        </w:rPr>
      </w:pPr>
      <w:r w:rsidRPr="007309B9">
        <w:rPr>
          <w:bCs/>
        </w:rPr>
        <w:t>Modern Applied Statistics II</w:t>
      </w:r>
    </w:p>
    <w:p w:rsidR="00C66298" w:rsidRPr="007309B9" w:rsidRDefault="008978C0">
      <w:pPr>
        <w:pStyle w:val="Title"/>
        <w:spacing w:after="0"/>
        <w:rPr>
          <w:rFonts w:ascii="Times New Roman" w:hAnsi="Times New Roman"/>
          <w:b/>
          <w:sz w:val="24"/>
          <w:szCs w:val="24"/>
        </w:rPr>
      </w:pPr>
      <w:r w:rsidRPr="007309B9">
        <w:rPr>
          <w:rFonts w:ascii="Times New Roman" w:hAnsi="Times New Roman"/>
          <w:b/>
          <w:sz w:val="24"/>
          <w:szCs w:val="24"/>
        </w:rPr>
        <w:t>Membership in Professional Organizations</w:t>
      </w:r>
    </w:p>
    <w:p w:rsidR="00C66298" w:rsidRPr="007309B9" w:rsidRDefault="008978C0">
      <w:pPr>
        <w:pStyle w:val="ListParagraph"/>
        <w:numPr>
          <w:ilvl w:val="0"/>
          <w:numId w:val="2"/>
        </w:numPr>
      </w:pPr>
      <w:r w:rsidRPr="007309B9">
        <w:t>Associate member, Sigma XI</w:t>
      </w:r>
    </w:p>
    <w:p w:rsidR="00C66298" w:rsidRPr="007309B9" w:rsidRDefault="008978C0">
      <w:pPr>
        <w:pStyle w:val="ListParagraph"/>
        <w:numPr>
          <w:ilvl w:val="0"/>
          <w:numId w:val="2"/>
        </w:numPr>
      </w:pPr>
      <w:r w:rsidRPr="007309B9">
        <w:t>Member, American Association for the Advancement of Science (AAAS)</w:t>
      </w:r>
    </w:p>
    <w:p w:rsidR="00C66298" w:rsidRPr="007309B9" w:rsidRDefault="008978C0">
      <w:pPr>
        <w:pStyle w:val="Title"/>
        <w:spacing w:after="0"/>
        <w:rPr>
          <w:rFonts w:ascii="Times New Roman" w:hAnsi="Times New Roman"/>
          <w:b/>
          <w:sz w:val="24"/>
          <w:szCs w:val="24"/>
        </w:rPr>
      </w:pPr>
      <w:r w:rsidRPr="007309B9">
        <w:rPr>
          <w:rFonts w:ascii="Times New Roman" w:hAnsi="Times New Roman"/>
          <w:b/>
          <w:sz w:val="24"/>
          <w:szCs w:val="24"/>
        </w:rPr>
        <w:t>Awards and Achievements</w:t>
      </w:r>
    </w:p>
    <w:p w:rsidR="00C66298" w:rsidRPr="007309B9" w:rsidRDefault="008978C0">
      <w:pPr>
        <w:pStyle w:val="ListParagraph"/>
        <w:numPr>
          <w:ilvl w:val="0"/>
          <w:numId w:val="1"/>
        </w:numPr>
      </w:pPr>
      <w:r w:rsidRPr="007309B9">
        <w:t>Sigma Xi Masters Research Paper, South Dakota State University,</w:t>
      </w:r>
      <w:r w:rsidRPr="007309B9">
        <w:tab/>
        <w:t>(2012)</w:t>
      </w:r>
    </w:p>
    <w:p w:rsidR="00C66298" w:rsidRPr="007309B9" w:rsidRDefault="008978C0">
      <w:pPr>
        <w:pStyle w:val="ListParagraph"/>
        <w:numPr>
          <w:ilvl w:val="0"/>
          <w:numId w:val="1"/>
        </w:numPr>
      </w:pPr>
      <w:r w:rsidRPr="007309B9">
        <w:t xml:space="preserve">Dean’s List Honoree, University of the District of Columbia, </w:t>
      </w:r>
      <w:r w:rsidR="001476E1" w:rsidRPr="007309B9">
        <w:t xml:space="preserve">Washington DC </w:t>
      </w:r>
      <w:r w:rsidRPr="007309B9">
        <w:t>(2006-2009)</w:t>
      </w:r>
    </w:p>
    <w:p w:rsidR="00C66298" w:rsidRPr="007309B9" w:rsidRDefault="008978C0">
      <w:pPr>
        <w:pStyle w:val="ListParagraph"/>
        <w:numPr>
          <w:ilvl w:val="0"/>
          <w:numId w:val="1"/>
        </w:numPr>
      </w:pPr>
      <w:r w:rsidRPr="007309B9">
        <w:t>United Nations Mission in Nepal (UNMIN) Scholarship (2002)</w:t>
      </w:r>
    </w:p>
    <w:p w:rsidR="00C66298" w:rsidRPr="007309B9" w:rsidRDefault="008978C0">
      <w:pPr>
        <w:pStyle w:val="Title"/>
        <w:spacing w:after="0"/>
        <w:rPr>
          <w:rFonts w:ascii="Times New Roman" w:hAnsi="Times New Roman"/>
          <w:b/>
          <w:sz w:val="24"/>
          <w:szCs w:val="24"/>
        </w:rPr>
      </w:pPr>
      <w:r w:rsidRPr="007309B9">
        <w:rPr>
          <w:rFonts w:ascii="Times New Roman" w:hAnsi="Times New Roman"/>
          <w:b/>
          <w:sz w:val="24"/>
          <w:szCs w:val="24"/>
        </w:rPr>
        <w:t>References</w:t>
      </w:r>
    </w:p>
    <w:p w:rsidR="00ED7BAA" w:rsidRPr="007309B9" w:rsidRDefault="00ED7BAA" w:rsidP="00ED7BAA">
      <w:pPr>
        <w:pStyle w:val="ListParagraph"/>
        <w:numPr>
          <w:ilvl w:val="0"/>
          <w:numId w:val="12"/>
        </w:numPr>
        <w:rPr>
          <w:bCs/>
        </w:rPr>
      </w:pPr>
      <w:r w:rsidRPr="007309B9">
        <w:rPr>
          <w:bCs/>
        </w:rPr>
        <w:t xml:space="preserve">Dr. </w:t>
      </w:r>
      <w:r w:rsidR="00585A86" w:rsidRPr="007309B9">
        <w:rPr>
          <w:bCs/>
        </w:rPr>
        <w:t>Shinyi Marzano</w:t>
      </w:r>
    </w:p>
    <w:p w:rsidR="00ED7BAA" w:rsidRPr="007309B9" w:rsidRDefault="00ED7BAA" w:rsidP="00ED7BAA">
      <w:pPr>
        <w:pStyle w:val="ListParagraph"/>
        <w:rPr>
          <w:bCs/>
        </w:rPr>
      </w:pPr>
      <w:r w:rsidRPr="007309B9">
        <w:rPr>
          <w:bCs/>
        </w:rPr>
        <w:t>Ass</w:t>
      </w:r>
      <w:r w:rsidR="001E4906" w:rsidRPr="007309B9">
        <w:rPr>
          <w:bCs/>
        </w:rPr>
        <w:t>istant</w:t>
      </w:r>
      <w:r w:rsidRPr="007309B9">
        <w:rPr>
          <w:bCs/>
        </w:rPr>
        <w:t xml:space="preserve"> Professor</w:t>
      </w:r>
    </w:p>
    <w:p w:rsidR="00ED7BAA" w:rsidRPr="007309B9" w:rsidRDefault="00ED7BAA" w:rsidP="00ED7BAA">
      <w:pPr>
        <w:pStyle w:val="ListParagraph"/>
        <w:rPr>
          <w:bCs/>
        </w:rPr>
      </w:pPr>
      <w:r w:rsidRPr="007309B9">
        <w:rPr>
          <w:bCs/>
        </w:rPr>
        <w:t>South Dakota State University, Department of Biology and Microbiology</w:t>
      </w:r>
    </w:p>
    <w:p w:rsidR="00ED7BAA" w:rsidRPr="007309B9" w:rsidRDefault="00ED7BAA" w:rsidP="00ED7BAA">
      <w:pPr>
        <w:pStyle w:val="ListParagraph"/>
        <w:rPr>
          <w:bCs/>
        </w:rPr>
      </w:pPr>
      <w:r w:rsidRPr="007309B9">
        <w:rPr>
          <w:bCs/>
        </w:rPr>
        <w:t>Northern Plains Biostress 24</w:t>
      </w:r>
      <w:r w:rsidR="004155D4" w:rsidRPr="007309B9">
        <w:rPr>
          <w:bCs/>
        </w:rPr>
        <w:t>4B</w:t>
      </w:r>
      <w:r w:rsidRPr="007309B9">
        <w:rPr>
          <w:bCs/>
        </w:rPr>
        <w:t xml:space="preserve">, Brookings, SD 57007 </w:t>
      </w:r>
    </w:p>
    <w:p w:rsidR="00ED7BAA" w:rsidRPr="007309B9" w:rsidRDefault="00ED7BAA" w:rsidP="00ED7BAA">
      <w:pPr>
        <w:pStyle w:val="ListParagraph"/>
        <w:rPr>
          <w:bCs/>
        </w:rPr>
      </w:pPr>
      <w:r w:rsidRPr="007309B9">
        <w:rPr>
          <w:bCs/>
        </w:rPr>
        <w:t xml:space="preserve">Email: </w:t>
      </w:r>
      <w:hyperlink r:id="rId9" w:history="1">
        <w:r w:rsidR="00F71DF3" w:rsidRPr="007309B9">
          <w:rPr>
            <w:rStyle w:val="Hyperlink"/>
          </w:rPr>
          <w:t>Shinyi.Marzano@sdstate.edu</w:t>
        </w:r>
      </w:hyperlink>
    </w:p>
    <w:p w:rsidR="00ED7BAA" w:rsidRPr="007309B9" w:rsidRDefault="00ED7BAA" w:rsidP="00ED7BAA">
      <w:pPr>
        <w:pStyle w:val="ListParagraph"/>
        <w:rPr>
          <w:bCs/>
        </w:rPr>
      </w:pPr>
      <w:r w:rsidRPr="007309B9">
        <w:rPr>
          <w:bCs/>
        </w:rPr>
        <w:t xml:space="preserve">Telephone: </w:t>
      </w:r>
      <w:r w:rsidR="003041F0" w:rsidRPr="007309B9">
        <w:rPr>
          <w:bCs/>
        </w:rPr>
        <w:t>605-688-5469</w:t>
      </w:r>
    </w:p>
    <w:p w:rsidR="00ED7BAA" w:rsidRPr="007309B9" w:rsidRDefault="00ED7BAA" w:rsidP="00ED7BAA">
      <w:pPr>
        <w:pStyle w:val="ListParagraph"/>
        <w:rPr>
          <w:bCs/>
        </w:rPr>
      </w:pPr>
    </w:p>
    <w:p w:rsidR="00ED7BAA" w:rsidRPr="007309B9" w:rsidRDefault="00ED7BAA" w:rsidP="009104AB">
      <w:pPr>
        <w:pStyle w:val="ListParagraph"/>
        <w:numPr>
          <w:ilvl w:val="0"/>
          <w:numId w:val="12"/>
        </w:numPr>
        <w:rPr>
          <w:bCs/>
        </w:rPr>
      </w:pPr>
      <w:r w:rsidRPr="007309B9">
        <w:rPr>
          <w:bCs/>
        </w:rPr>
        <w:t>Dr. Madhav Nepal</w:t>
      </w:r>
    </w:p>
    <w:p w:rsidR="00ED7BAA" w:rsidRPr="007309B9" w:rsidRDefault="00ED7BAA" w:rsidP="00ED7BAA">
      <w:pPr>
        <w:ind w:firstLine="720"/>
        <w:rPr>
          <w:bCs/>
        </w:rPr>
      </w:pPr>
      <w:r w:rsidRPr="007309B9">
        <w:rPr>
          <w:bCs/>
        </w:rPr>
        <w:lastRenderedPageBreak/>
        <w:t>Associate Professor</w:t>
      </w:r>
    </w:p>
    <w:p w:rsidR="00ED7BAA" w:rsidRPr="007309B9" w:rsidRDefault="00ED7BAA" w:rsidP="00ED7BAA">
      <w:pPr>
        <w:ind w:firstLine="720"/>
        <w:rPr>
          <w:bCs/>
        </w:rPr>
      </w:pPr>
      <w:r w:rsidRPr="007309B9">
        <w:rPr>
          <w:bCs/>
        </w:rPr>
        <w:t>South Dakota State University, Department of Biology and Microbiology</w:t>
      </w:r>
    </w:p>
    <w:p w:rsidR="00ED7BAA" w:rsidRPr="007309B9" w:rsidRDefault="00ED7BAA" w:rsidP="00ED7BAA">
      <w:pPr>
        <w:ind w:firstLine="720"/>
        <w:rPr>
          <w:bCs/>
        </w:rPr>
      </w:pPr>
      <w:r w:rsidRPr="007309B9">
        <w:rPr>
          <w:bCs/>
        </w:rPr>
        <w:t xml:space="preserve">Northern Plains Biostress 249D, Brookings, SD 57007 </w:t>
      </w:r>
    </w:p>
    <w:p w:rsidR="00ED7BAA" w:rsidRPr="007309B9" w:rsidRDefault="00ED7BAA" w:rsidP="00ED7BAA">
      <w:pPr>
        <w:ind w:firstLine="720"/>
        <w:rPr>
          <w:bCs/>
        </w:rPr>
      </w:pPr>
      <w:r w:rsidRPr="007309B9">
        <w:rPr>
          <w:bCs/>
        </w:rPr>
        <w:t xml:space="preserve">Email: </w:t>
      </w:r>
      <w:hyperlink r:id="rId10" w:history="1">
        <w:r w:rsidRPr="007309B9">
          <w:rPr>
            <w:rStyle w:val="Hyperlink"/>
            <w:bCs/>
          </w:rPr>
          <w:t>Madhav.Nepal@sdstate.edu</w:t>
        </w:r>
      </w:hyperlink>
    </w:p>
    <w:p w:rsidR="00C66298" w:rsidRPr="007309B9" w:rsidRDefault="00ED7BAA" w:rsidP="00ED7BAA">
      <w:pPr>
        <w:ind w:firstLine="720"/>
        <w:rPr>
          <w:bCs/>
        </w:rPr>
      </w:pPr>
      <w:r w:rsidRPr="007309B9">
        <w:rPr>
          <w:bCs/>
        </w:rPr>
        <w:t>Telephone: 605-688-5971</w:t>
      </w:r>
    </w:p>
    <w:p w:rsidR="00CD688D" w:rsidRPr="007309B9" w:rsidRDefault="00CD688D" w:rsidP="00ED7BAA">
      <w:pPr>
        <w:ind w:firstLine="720"/>
        <w:rPr>
          <w:bCs/>
        </w:rPr>
      </w:pPr>
    </w:p>
    <w:p w:rsidR="00CD688D" w:rsidRPr="007309B9" w:rsidRDefault="00CD688D" w:rsidP="009104AB">
      <w:pPr>
        <w:pStyle w:val="ListParagraph"/>
        <w:numPr>
          <w:ilvl w:val="0"/>
          <w:numId w:val="12"/>
        </w:numPr>
        <w:rPr>
          <w:bCs/>
        </w:rPr>
      </w:pPr>
      <w:r w:rsidRPr="007309B9">
        <w:rPr>
          <w:bCs/>
        </w:rPr>
        <w:t>Dr. Senthil Subramanian</w:t>
      </w:r>
    </w:p>
    <w:p w:rsidR="00CD688D" w:rsidRPr="007309B9" w:rsidRDefault="00CD688D" w:rsidP="00CD688D">
      <w:pPr>
        <w:ind w:firstLine="720"/>
        <w:rPr>
          <w:bCs/>
        </w:rPr>
      </w:pPr>
      <w:r w:rsidRPr="007309B9">
        <w:rPr>
          <w:bCs/>
        </w:rPr>
        <w:t>Associate Professor</w:t>
      </w:r>
    </w:p>
    <w:p w:rsidR="00CD688D" w:rsidRPr="007309B9" w:rsidRDefault="00CD688D" w:rsidP="00CD688D">
      <w:pPr>
        <w:ind w:firstLine="720"/>
        <w:rPr>
          <w:bCs/>
        </w:rPr>
      </w:pPr>
      <w:r w:rsidRPr="007309B9">
        <w:rPr>
          <w:bCs/>
        </w:rPr>
        <w:t>South Dakota State University, Department of Biology and Microbiology</w:t>
      </w:r>
    </w:p>
    <w:p w:rsidR="00CD688D" w:rsidRPr="007309B9" w:rsidRDefault="00CD688D" w:rsidP="00CD688D">
      <w:pPr>
        <w:ind w:firstLine="720"/>
        <w:rPr>
          <w:bCs/>
        </w:rPr>
      </w:pPr>
      <w:r w:rsidRPr="007309B9">
        <w:rPr>
          <w:bCs/>
        </w:rPr>
        <w:t xml:space="preserve">Northern Plains Biostress 254C, Brookings, SD 57007 </w:t>
      </w:r>
    </w:p>
    <w:p w:rsidR="00CD688D" w:rsidRPr="007309B9" w:rsidRDefault="00CD688D" w:rsidP="00CD688D">
      <w:pPr>
        <w:ind w:firstLine="720"/>
        <w:rPr>
          <w:bCs/>
        </w:rPr>
      </w:pPr>
      <w:r w:rsidRPr="007309B9">
        <w:rPr>
          <w:bCs/>
        </w:rPr>
        <w:t>Email:</w:t>
      </w:r>
      <w:r w:rsidR="00A97263" w:rsidRPr="007309B9">
        <w:rPr>
          <w:bCs/>
        </w:rPr>
        <w:t xml:space="preserve"> </w:t>
      </w:r>
      <w:hyperlink r:id="rId11" w:history="1">
        <w:r w:rsidR="00FA2573" w:rsidRPr="007309B9">
          <w:rPr>
            <w:rStyle w:val="Hyperlink"/>
          </w:rPr>
          <w:t>Senthil.Subramanian@sdstate.edu</w:t>
        </w:r>
      </w:hyperlink>
      <w:r w:rsidR="00FA2573" w:rsidRPr="007309B9">
        <w:t xml:space="preserve"> </w:t>
      </w:r>
    </w:p>
    <w:p w:rsidR="00CD688D" w:rsidRPr="007309B9" w:rsidRDefault="00CD688D" w:rsidP="00CD688D">
      <w:pPr>
        <w:ind w:firstLine="720"/>
        <w:rPr>
          <w:bCs/>
        </w:rPr>
      </w:pPr>
      <w:r w:rsidRPr="007309B9">
        <w:rPr>
          <w:bCs/>
        </w:rPr>
        <w:t>Telephone: 605-688-5623</w:t>
      </w:r>
    </w:p>
    <w:p w:rsidR="00CD688D" w:rsidRPr="007309B9" w:rsidRDefault="00CD688D" w:rsidP="00ED7BAA">
      <w:pPr>
        <w:ind w:firstLine="720"/>
        <w:rPr>
          <w:bCs/>
        </w:rPr>
      </w:pPr>
    </w:p>
    <w:sectPr w:rsidR="00CD688D" w:rsidRPr="007309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161B"/>
    <w:rsid w:val="0001454D"/>
    <w:rsid w:val="000157AB"/>
    <w:rsid w:val="00037CCE"/>
    <w:rsid w:val="00042412"/>
    <w:rsid w:val="00043FB9"/>
    <w:rsid w:val="00046646"/>
    <w:rsid w:val="0005489A"/>
    <w:rsid w:val="00063306"/>
    <w:rsid w:val="00066021"/>
    <w:rsid w:val="000800E0"/>
    <w:rsid w:val="00080CBE"/>
    <w:rsid w:val="00087C85"/>
    <w:rsid w:val="00090D04"/>
    <w:rsid w:val="00091028"/>
    <w:rsid w:val="00095D0A"/>
    <w:rsid w:val="000A75B2"/>
    <w:rsid w:val="000B229B"/>
    <w:rsid w:val="000C3FE7"/>
    <w:rsid w:val="000C50BE"/>
    <w:rsid w:val="000C51E2"/>
    <w:rsid w:val="000D4A60"/>
    <w:rsid w:val="000D5AA4"/>
    <w:rsid w:val="000D6905"/>
    <w:rsid w:val="000E7BDA"/>
    <w:rsid w:val="000F025D"/>
    <w:rsid w:val="000F27B8"/>
    <w:rsid w:val="001031B6"/>
    <w:rsid w:val="001078DA"/>
    <w:rsid w:val="00112A92"/>
    <w:rsid w:val="0012645E"/>
    <w:rsid w:val="001271D8"/>
    <w:rsid w:val="00136D0F"/>
    <w:rsid w:val="001476E1"/>
    <w:rsid w:val="00157E60"/>
    <w:rsid w:val="00163E06"/>
    <w:rsid w:val="00165DE3"/>
    <w:rsid w:val="0017083E"/>
    <w:rsid w:val="001734FC"/>
    <w:rsid w:val="00174543"/>
    <w:rsid w:val="00180B21"/>
    <w:rsid w:val="00181A23"/>
    <w:rsid w:val="0018588C"/>
    <w:rsid w:val="0019365E"/>
    <w:rsid w:val="0019398D"/>
    <w:rsid w:val="00193D8E"/>
    <w:rsid w:val="001A0170"/>
    <w:rsid w:val="001A42C8"/>
    <w:rsid w:val="001A5A5B"/>
    <w:rsid w:val="001B3A91"/>
    <w:rsid w:val="001B7588"/>
    <w:rsid w:val="001C1B98"/>
    <w:rsid w:val="001C1E09"/>
    <w:rsid w:val="001C3CB5"/>
    <w:rsid w:val="001C6195"/>
    <w:rsid w:val="001C7290"/>
    <w:rsid w:val="001D5E7B"/>
    <w:rsid w:val="001E4906"/>
    <w:rsid w:val="001F2CAD"/>
    <w:rsid w:val="001F5A08"/>
    <w:rsid w:val="001F632B"/>
    <w:rsid w:val="001F7D0C"/>
    <w:rsid w:val="002050D5"/>
    <w:rsid w:val="00205964"/>
    <w:rsid w:val="00205EBF"/>
    <w:rsid w:val="00206A1D"/>
    <w:rsid w:val="00214CBD"/>
    <w:rsid w:val="00215CF5"/>
    <w:rsid w:val="0022278D"/>
    <w:rsid w:val="00225B8B"/>
    <w:rsid w:val="002263B6"/>
    <w:rsid w:val="00230558"/>
    <w:rsid w:val="00234271"/>
    <w:rsid w:val="00244043"/>
    <w:rsid w:val="002459F4"/>
    <w:rsid w:val="002702DD"/>
    <w:rsid w:val="00272094"/>
    <w:rsid w:val="0027662A"/>
    <w:rsid w:val="00280558"/>
    <w:rsid w:val="0028399C"/>
    <w:rsid w:val="0029051D"/>
    <w:rsid w:val="002941E2"/>
    <w:rsid w:val="00294A2C"/>
    <w:rsid w:val="00296EA8"/>
    <w:rsid w:val="00297B04"/>
    <w:rsid w:val="002A21BB"/>
    <w:rsid w:val="002B74E6"/>
    <w:rsid w:val="002C0E7F"/>
    <w:rsid w:val="002C2515"/>
    <w:rsid w:val="002C38EA"/>
    <w:rsid w:val="002D01CB"/>
    <w:rsid w:val="002D7031"/>
    <w:rsid w:val="002E1AB7"/>
    <w:rsid w:val="002E34E4"/>
    <w:rsid w:val="002E45AD"/>
    <w:rsid w:val="00303A1E"/>
    <w:rsid w:val="003041F0"/>
    <w:rsid w:val="00304C20"/>
    <w:rsid w:val="0030568A"/>
    <w:rsid w:val="00306580"/>
    <w:rsid w:val="00306E0C"/>
    <w:rsid w:val="003155FA"/>
    <w:rsid w:val="003174DF"/>
    <w:rsid w:val="00333CA3"/>
    <w:rsid w:val="00336F34"/>
    <w:rsid w:val="00353FA0"/>
    <w:rsid w:val="0035616B"/>
    <w:rsid w:val="003568F8"/>
    <w:rsid w:val="003667E7"/>
    <w:rsid w:val="00373D10"/>
    <w:rsid w:val="0037414C"/>
    <w:rsid w:val="003820F4"/>
    <w:rsid w:val="00382FE6"/>
    <w:rsid w:val="00385510"/>
    <w:rsid w:val="0039386C"/>
    <w:rsid w:val="003940AA"/>
    <w:rsid w:val="00394738"/>
    <w:rsid w:val="003972D3"/>
    <w:rsid w:val="003A6824"/>
    <w:rsid w:val="003A6E4D"/>
    <w:rsid w:val="003B07F9"/>
    <w:rsid w:val="003B2640"/>
    <w:rsid w:val="003C29D6"/>
    <w:rsid w:val="003D017E"/>
    <w:rsid w:val="003D608F"/>
    <w:rsid w:val="003D6B7D"/>
    <w:rsid w:val="003E28D3"/>
    <w:rsid w:val="003F149F"/>
    <w:rsid w:val="003F1C49"/>
    <w:rsid w:val="003F45A1"/>
    <w:rsid w:val="0040058A"/>
    <w:rsid w:val="00404A50"/>
    <w:rsid w:val="004055FF"/>
    <w:rsid w:val="00405757"/>
    <w:rsid w:val="00407D5F"/>
    <w:rsid w:val="00411F7F"/>
    <w:rsid w:val="004155D4"/>
    <w:rsid w:val="00421E19"/>
    <w:rsid w:val="004233B9"/>
    <w:rsid w:val="00426063"/>
    <w:rsid w:val="00435845"/>
    <w:rsid w:val="00442A4A"/>
    <w:rsid w:val="00446C06"/>
    <w:rsid w:val="00454CE3"/>
    <w:rsid w:val="00456388"/>
    <w:rsid w:val="00482D3D"/>
    <w:rsid w:val="00483DBB"/>
    <w:rsid w:val="00484551"/>
    <w:rsid w:val="00491082"/>
    <w:rsid w:val="00491B56"/>
    <w:rsid w:val="00494E68"/>
    <w:rsid w:val="00497298"/>
    <w:rsid w:val="004A09C6"/>
    <w:rsid w:val="004A19F0"/>
    <w:rsid w:val="004A2DDA"/>
    <w:rsid w:val="004A62E1"/>
    <w:rsid w:val="004B602A"/>
    <w:rsid w:val="004E22DC"/>
    <w:rsid w:val="004F093F"/>
    <w:rsid w:val="004F0D24"/>
    <w:rsid w:val="00502D9B"/>
    <w:rsid w:val="00507E8C"/>
    <w:rsid w:val="00511A33"/>
    <w:rsid w:val="00512C66"/>
    <w:rsid w:val="00514DA7"/>
    <w:rsid w:val="00520145"/>
    <w:rsid w:val="00533991"/>
    <w:rsid w:val="0053493D"/>
    <w:rsid w:val="005367D5"/>
    <w:rsid w:val="005409A8"/>
    <w:rsid w:val="0055175C"/>
    <w:rsid w:val="00563CD7"/>
    <w:rsid w:val="0056790B"/>
    <w:rsid w:val="00573BF2"/>
    <w:rsid w:val="005750E6"/>
    <w:rsid w:val="00582E79"/>
    <w:rsid w:val="0058489D"/>
    <w:rsid w:val="00585A79"/>
    <w:rsid w:val="00585A86"/>
    <w:rsid w:val="00591117"/>
    <w:rsid w:val="00591C47"/>
    <w:rsid w:val="00592459"/>
    <w:rsid w:val="005B5829"/>
    <w:rsid w:val="005B6AC9"/>
    <w:rsid w:val="005C0363"/>
    <w:rsid w:val="005D153D"/>
    <w:rsid w:val="005D3B9B"/>
    <w:rsid w:val="005E0D8D"/>
    <w:rsid w:val="005E1526"/>
    <w:rsid w:val="005E6250"/>
    <w:rsid w:val="005F1E85"/>
    <w:rsid w:val="005F7E73"/>
    <w:rsid w:val="006036A0"/>
    <w:rsid w:val="00607211"/>
    <w:rsid w:val="006115B0"/>
    <w:rsid w:val="006159C9"/>
    <w:rsid w:val="00620395"/>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56B4"/>
    <w:rsid w:val="0065692B"/>
    <w:rsid w:val="006751BB"/>
    <w:rsid w:val="00683BF5"/>
    <w:rsid w:val="00690F70"/>
    <w:rsid w:val="00696E6D"/>
    <w:rsid w:val="006A2078"/>
    <w:rsid w:val="006A37E1"/>
    <w:rsid w:val="006A3D04"/>
    <w:rsid w:val="006A4C6A"/>
    <w:rsid w:val="006B49A3"/>
    <w:rsid w:val="006C4CCF"/>
    <w:rsid w:val="006C7068"/>
    <w:rsid w:val="006D759D"/>
    <w:rsid w:val="006E01EF"/>
    <w:rsid w:val="006E2558"/>
    <w:rsid w:val="006E43BA"/>
    <w:rsid w:val="006E794D"/>
    <w:rsid w:val="00700402"/>
    <w:rsid w:val="007047C4"/>
    <w:rsid w:val="00720CBA"/>
    <w:rsid w:val="00726643"/>
    <w:rsid w:val="007309B9"/>
    <w:rsid w:val="00735A82"/>
    <w:rsid w:val="00736AAA"/>
    <w:rsid w:val="007426AB"/>
    <w:rsid w:val="00746A0F"/>
    <w:rsid w:val="00752B9C"/>
    <w:rsid w:val="0075760D"/>
    <w:rsid w:val="00764904"/>
    <w:rsid w:val="00771293"/>
    <w:rsid w:val="00776054"/>
    <w:rsid w:val="0077615A"/>
    <w:rsid w:val="00780A1D"/>
    <w:rsid w:val="00781D64"/>
    <w:rsid w:val="0078697B"/>
    <w:rsid w:val="00795CEA"/>
    <w:rsid w:val="0079744F"/>
    <w:rsid w:val="007A172F"/>
    <w:rsid w:val="007A53D9"/>
    <w:rsid w:val="007B4E31"/>
    <w:rsid w:val="007B6936"/>
    <w:rsid w:val="007C0F1A"/>
    <w:rsid w:val="007C7FE7"/>
    <w:rsid w:val="007D3BDC"/>
    <w:rsid w:val="007D4435"/>
    <w:rsid w:val="007E0F2E"/>
    <w:rsid w:val="007F1330"/>
    <w:rsid w:val="007F2DF1"/>
    <w:rsid w:val="008004FC"/>
    <w:rsid w:val="008006A9"/>
    <w:rsid w:val="008103EF"/>
    <w:rsid w:val="00812BB5"/>
    <w:rsid w:val="00814EE1"/>
    <w:rsid w:val="00841A82"/>
    <w:rsid w:val="008462CD"/>
    <w:rsid w:val="008516CC"/>
    <w:rsid w:val="008611ED"/>
    <w:rsid w:val="008613CD"/>
    <w:rsid w:val="0086291E"/>
    <w:rsid w:val="0086683E"/>
    <w:rsid w:val="008953E5"/>
    <w:rsid w:val="008978C0"/>
    <w:rsid w:val="008A3D1F"/>
    <w:rsid w:val="008A59C4"/>
    <w:rsid w:val="008A641C"/>
    <w:rsid w:val="008A7DA7"/>
    <w:rsid w:val="008B0AF5"/>
    <w:rsid w:val="008C31F5"/>
    <w:rsid w:val="008C376B"/>
    <w:rsid w:val="008C3FC1"/>
    <w:rsid w:val="008E432D"/>
    <w:rsid w:val="008E5B60"/>
    <w:rsid w:val="008F00D3"/>
    <w:rsid w:val="008F2D46"/>
    <w:rsid w:val="008F30FC"/>
    <w:rsid w:val="008F735A"/>
    <w:rsid w:val="009104AB"/>
    <w:rsid w:val="00920ADA"/>
    <w:rsid w:val="009210BD"/>
    <w:rsid w:val="0092224E"/>
    <w:rsid w:val="00922D85"/>
    <w:rsid w:val="00930F0E"/>
    <w:rsid w:val="009669D1"/>
    <w:rsid w:val="009A3770"/>
    <w:rsid w:val="009A4FC2"/>
    <w:rsid w:val="009A5B3D"/>
    <w:rsid w:val="009A726C"/>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3022B"/>
    <w:rsid w:val="00A33C29"/>
    <w:rsid w:val="00A35E54"/>
    <w:rsid w:val="00A47F72"/>
    <w:rsid w:val="00A53B31"/>
    <w:rsid w:val="00A568AC"/>
    <w:rsid w:val="00A5701F"/>
    <w:rsid w:val="00A63813"/>
    <w:rsid w:val="00A65F5E"/>
    <w:rsid w:val="00A670A9"/>
    <w:rsid w:val="00A81815"/>
    <w:rsid w:val="00A85457"/>
    <w:rsid w:val="00A97263"/>
    <w:rsid w:val="00AB4280"/>
    <w:rsid w:val="00AD26DF"/>
    <w:rsid w:val="00AF3BA1"/>
    <w:rsid w:val="00B00112"/>
    <w:rsid w:val="00B06FD6"/>
    <w:rsid w:val="00B22DAE"/>
    <w:rsid w:val="00B266C1"/>
    <w:rsid w:val="00B346B2"/>
    <w:rsid w:val="00B44009"/>
    <w:rsid w:val="00B50BD0"/>
    <w:rsid w:val="00B75EC2"/>
    <w:rsid w:val="00B87E06"/>
    <w:rsid w:val="00B9179C"/>
    <w:rsid w:val="00B938A1"/>
    <w:rsid w:val="00B951E2"/>
    <w:rsid w:val="00BA0E1C"/>
    <w:rsid w:val="00BA2E6A"/>
    <w:rsid w:val="00BA6F59"/>
    <w:rsid w:val="00BB4E9F"/>
    <w:rsid w:val="00BC0845"/>
    <w:rsid w:val="00BC45BB"/>
    <w:rsid w:val="00BD6924"/>
    <w:rsid w:val="00BE5AF2"/>
    <w:rsid w:val="00BF67C9"/>
    <w:rsid w:val="00C07590"/>
    <w:rsid w:val="00C2321A"/>
    <w:rsid w:val="00C27512"/>
    <w:rsid w:val="00C30BE4"/>
    <w:rsid w:val="00C324AD"/>
    <w:rsid w:val="00C359C1"/>
    <w:rsid w:val="00C3722B"/>
    <w:rsid w:val="00C40579"/>
    <w:rsid w:val="00C40FB8"/>
    <w:rsid w:val="00C41014"/>
    <w:rsid w:val="00C42ECB"/>
    <w:rsid w:val="00C47A0F"/>
    <w:rsid w:val="00C47B9A"/>
    <w:rsid w:val="00C50592"/>
    <w:rsid w:val="00C50BB1"/>
    <w:rsid w:val="00C51C86"/>
    <w:rsid w:val="00C54BD4"/>
    <w:rsid w:val="00C551C1"/>
    <w:rsid w:val="00C61042"/>
    <w:rsid w:val="00C66298"/>
    <w:rsid w:val="00C71F4E"/>
    <w:rsid w:val="00C72EA2"/>
    <w:rsid w:val="00C74223"/>
    <w:rsid w:val="00C750D1"/>
    <w:rsid w:val="00C769FA"/>
    <w:rsid w:val="00C83045"/>
    <w:rsid w:val="00C84AB1"/>
    <w:rsid w:val="00C86395"/>
    <w:rsid w:val="00C87C92"/>
    <w:rsid w:val="00C956C2"/>
    <w:rsid w:val="00C963DD"/>
    <w:rsid w:val="00C96A2A"/>
    <w:rsid w:val="00CA2C61"/>
    <w:rsid w:val="00CA2E6D"/>
    <w:rsid w:val="00CA5B27"/>
    <w:rsid w:val="00CA6915"/>
    <w:rsid w:val="00CB3B84"/>
    <w:rsid w:val="00CC26F4"/>
    <w:rsid w:val="00CD068E"/>
    <w:rsid w:val="00CD688D"/>
    <w:rsid w:val="00CE59B3"/>
    <w:rsid w:val="00CF26A3"/>
    <w:rsid w:val="00CF5D32"/>
    <w:rsid w:val="00CF5F9D"/>
    <w:rsid w:val="00D1103A"/>
    <w:rsid w:val="00D255D6"/>
    <w:rsid w:val="00D271C3"/>
    <w:rsid w:val="00D27723"/>
    <w:rsid w:val="00D41792"/>
    <w:rsid w:val="00D42329"/>
    <w:rsid w:val="00D45A0F"/>
    <w:rsid w:val="00D46670"/>
    <w:rsid w:val="00D51352"/>
    <w:rsid w:val="00D5751D"/>
    <w:rsid w:val="00D57EC8"/>
    <w:rsid w:val="00D665CD"/>
    <w:rsid w:val="00D80066"/>
    <w:rsid w:val="00D82618"/>
    <w:rsid w:val="00D832C3"/>
    <w:rsid w:val="00D91564"/>
    <w:rsid w:val="00D92478"/>
    <w:rsid w:val="00D96F01"/>
    <w:rsid w:val="00DA612B"/>
    <w:rsid w:val="00DB375A"/>
    <w:rsid w:val="00DB3A39"/>
    <w:rsid w:val="00DC0117"/>
    <w:rsid w:val="00DC531E"/>
    <w:rsid w:val="00DC578A"/>
    <w:rsid w:val="00DD0DAA"/>
    <w:rsid w:val="00DD3618"/>
    <w:rsid w:val="00DD5842"/>
    <w:rsid w:val="00DE4D25"/>
    <w:rsid w:val="00DF5F45"/>
    <w:rsid w:val="00E0169D"/>
    <w:rsid w:val="00E01957"/>
    <w:rsid w:val="00E0353C"/>
    <w:rsid w:val="00E0451B"/>
    <w:rsid w:val="00E12C1A"/>
    <w:rsid w:val="00E15ADB"/>
    <w:rsid w:val="00E21FF2"/>
    <w:rsid w:val="00E4206E"/>
    <w:rsid w:val="00E46D13"/>
    <w:rsid w:val="00E52DCF"/>
    <w:rsid w:val="00E6671F"/>
    <w:rsid w:val="00E66B5A"/>
    <w:rsid w:val="00E67F98"/>
    <w:rsid w:val="00E70BAC"/>
    <w:rsid w:val="00E7100D"/>
    <w:rsid w:val="00E73375"/>
    <w:rsid w:val="00E80F39"/>
    <w:rsid w:val="00E81908"/>
    <w:rsid w:val="00E84C16"/>
    <w:rsid w:val="00E86EB0"/>
    <w:rsid w:val="00E96313"/>
    <w:rsid w:val="00EB10B4"/>
    <w:rsid w:val="00EB20FC"/>
    <w:rsid w:val="00EB6D7B"/>
    <w:rsid w:val="00EC1423"/>
    <w:rsid w:val="00EC3DFF"/>
    <w:rsid w:val="00EC3F1D"/>
    <w:rsid w:val="00ED7612"/>
    <w:rsid w:val="00ED7BAA"/>
    <w:rsid w:val="00EE148F"/>
    <w:rsid w:val="00EE1689"/>
    <w:rsid w:val="00EE3F46"/>
    <w:rsid w:val="00EE5719"/>
    <w:rsid w:val="00EF7D9F"/>
    <w:rsid w:val="00F10238"/>
    <w:rsid w:val="00F14B6A"/>
    <w:rsid w:val="00F251CD"/>
    <w:rsid w:val="00F300EE"/>
    <w:rsid w:val="00F32794"/>
    <w:rsid w:val="00F366C3"/>
    <w:rsid w:val="00F46C1B"/>
    <w:rsid w:val="00F47771"/>
    <w:rsid w:val="00F51770"/>
    <w:rsid w:val="00F526A0"/>
    <w:rsid w:val="00F532D6"/>
    <w:rsid w:val="00F57DC1"/>
    <w:rsid w:val="00F664DC"/>
    <w:rsid w:val="00F71DF3"/>
    <w:rsid w:val="00F82066"/>
    <w:rsid w:val="00F87BBD"/>
    <w:rsid w:val="00FA1F36"/>
    <w:rsid w:val="00FA2573"/>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C57B"/>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64336610">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05438071">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04995527">
      <w:bodyDiv w:val="1"/>
      <w:marLeft w:val="0"/>
      <w:marRight w:val="0"/>
      <w:marTop w:val="0"/>
      <w:marBottom w:val="0"/>
      <w:divBdr>
        <w:top w:val="none" w:sz="0" w:space="0" w:color="auto"/>
        <w:left w:val="none" w:sz="0" w:space="0" w:color="auto"/>
        <w:bottom w:val="none" w:sz="0" w:space="0" w:color="auto"/>
        <w:right w:val="none" w:sz="0" w:space="0" w:color="auto"/>
      </w:divBdr>
    </w:div>
    <w:div w:id="990451986">
      <w:bodyDiv w:val="1"/>
      <w:marLeft w:val="0"/>
      <w:marRight w:val="0"/>
      <w:marTop w:val="0"/>
      <w:marBottom w:val="0"/>
      <w:divBdr>
        <w:top w:val="none" w:sz="0" w:space="0" w:color="auto"/>
        <w:left w:val="none" w:sz="0" w:space="0" w:color="auto"/>
        <w:bottom w:val="none" w:sz="0" w:space="0" w:color="auto"/>
        <w:right w:val="none" w:sz="0" w:space="0" w:color="auto"/>
      </w:divBdr>
      <w:divsChild>
        <w:div w:id="30040535">
          <w:marLeft w:val="0"/>
          <w:marRight w:val="0"/>
          <w:marTop w:val="0"/>
          <w:marBottom w:val="0"/>
          <w:divBdr>
            <w:top w:val="none" w:sz="0" w:space="0" w:color="auto"/>
            <w:left w:val="none" w:sz="0" w:space="0" w:color="auto"/>
            <w:bottom w:val="none" w:sz="0" w:space="0" w:color="auto"/>
            <w:right w:val="none" w:sz="0" w:space="0" w:color="auto"/>
          </w:divBdr>
        </w:div>
        <w:div w:id="319315575">
          <w:marLeft w:val="0"/>
          <w:marRight w:val="0"/>
          <w:marTop w:val="0"/>
          <w:marBottom w:val="0"/>
          <w:divBdr>
            <w:top w:val="none" w:sz="0" w:space="0" w:color="auto"/>
            <w:left w:val="none" w:sz="0" w:space="0" w:color="auto"/>
            <w:bottom w:val="none" w:sz="0" w:space="0" w:color="auto"/>
            <w:right w:val="none" w:sz="0" w:space="0" w:color="auto"/>
          </w:divBdr>
        </w:div>
        <w:div w:id="697313842">
          <w:marLeft w:val="0"/>
          <w:marRight w:val="0"/>
          <w:marTop w:val="0"/>
          <w:marBottom w:val="0"/>
          <w:divBdr>
            <w:top w:val="none" w:sz="0" w:space="0" w:color="auto"/>
            <w:left w:val="none" w:sz="0" w:space="0" w:color="auto"/>
            <w:bottom w:val="none" w:sz="0" w:space="0" w:color="auto"/>
            <w:right w:val="none" w:sz="0" w:space="0" w:color="auto"/>
          </w:divBdr>
        </w:div>
        <w:div w:id="1525630382">
          <w:marLeft w:val="0"/>
          <w:marRight w:val="0"/>
          <w:marTop w:val="0"/>
          <w:marBottom w:val="0"/>
          <w:divBdr>
            <w:top w:val="none" w:sz="0" w:space="0" w:color="auto"/>
            <w:left w:val="none" w:sz="0" w:space="0" w:color="auto"/>
            <w:bottom w:val="none" w:sz="0" w:space="0" w:color="auto"/>
            <w:right w:val="none" w:sz="0" w:space="0" w:color="auto"/>
          </w:divBdr>
        </w:div>
        <w:div w:id="880287571">
          <w:marLeft w:val="0"/>
          <w:marRight w:val="0"/>
          <w:marTop w:val="0"/>
          <w:marBottom w:val="0"/>
          <w:divBdr>
            <w:top w:val="none" w:sz="0" w:space="0" w:color="auto"/>
            <w:left w:val="none" w:sz="0" w:space="0" w:color="auto"/>
            <w:bottom w:val="none" w:sz="0" w:space="0" w:color="auto"/>
            <w:right w:val="none" w:sz="0" w:space="0" w:color="auto"/>
          </w:divBdr>
        </w:div>
        <w:div w:id="837505249">
          <w:marLeft w:val="0"/>
          <w:marRight w:val="0"/>
          <w:marTop w:val="0"/>
          <w:marBottom w:val="0"/>
          <w:divBdr>
            <w:top w:val="none" w:sz="0" w:space="0" w:color="auto"/>
            <w:left w:val="none" w:sz="0" w:space="0" w:color="auto"/>
            <w:bottom w:val="none" w:sz="0" w:space="0" w:color="auto"/>
            <w:right w:val="none" w:sz="0" w:space="0" w:color="auto"/>
          </w:divBdr>
        </w:div>
        <w:div w:id="1943607180">
          <w:marLeft w:val="0"/>
          <w:marRight w:val="0"/>
          <w:marTop w:val="0"/>
          <w:marBottom w:val="0"/>
          <w:divBdr>
            <w:top w:val="none" w:sz="0" w:space="0" w:color="auto"/>
            <w:left w:val="none" w:sz="0" w:space="0" w:color="auto"/>
            <w:bottom w:val="none" w:sz="0" w:space="0" w:color="auto"/>
            <w:right w:val="none" w:sz="0" w:space="0" w:color="auto"/>
          </w:divBdr>
        </w:div>
        <w:div w:id="1815025386">
          <w:marLeft w:val="0"/>
          <w:marRight w:val="0"/>
          <w:marTop w:val="0"/>
          <w:marBottom w:val="0"/>
          <w:divBdr>
            <w:top w:val="none" w:sz="0" w:space="0" w:color="auto"/>
            <w:left w:val="none" w:sz="0" w:space="0" w:color="auto"/>
            <w:bottom w:val="none" w:sz="0" w:space="0" w:color="auto"/>
            <w:right w:val="none" w:sz="0" w:space="0" w:color="auto"/>
          </w:divBdr>
        </w:div>
        <w:div w:id="185758764">
          <w:marLeft w:val="0"/>
          <w:marRight w:val="0"/>
          <w:marTop w:val="0"/>
          <w:marBottom w:val="0"/>
          <w:divBdr>
            <w:top w:val="none" w:sz="0" w:space="0" w:color="auto"/>
            <w:left w:val="none" w:sz="0" w:space="0" w:color="auto"/>
            <w:bottom w:val="none" w:sz="0" w:space="0" w:color="auto"/>
            <w:right w:val="none" w:sz="0" w:space="0" w:color="auto"/>
          </w:divBdr>
        </w:div>
        <w:div w:id="1558515811">
          <w:marLeft w:val="0"/>
          <w:marRight w:val="0"/>
          <w:marTop w:val="0"/>
          <w:marBottom w:val="0"/>
          <w:divBdr>
            <w:top w:val="none" w:sz="0" w:space="0" w:color="auto"/>
            <w:left w:val="none" w:sz="0" w:space="0" w:color="auto"/>
            <w:bottom w:val="none" w:sz="0" w:space="0" w:color="auto"/>
            <w:right w:val="none" w:sz="0" w:space="0" w:color="auto"/>
          </w:divBdr>
        </w:div>
      </w:divsChild>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132089861">
      <w:bodyDiv w:val="1"/>
      <w:marLeft w:val="0"/>
      <w:marRight w:val="0"/>
      <w:marTop w:val="0"/>
      <w:marBottom w:val="0"/>
      <w:divBdr>
        <w:top w:val="none" w:sz="0" w:space="0" w:color="auto"/>
        <w:left w:val="none" w:sz="0" w:space="0" w:color="auto"/>
        <w:bottom w:val="none" w:sz="0" w:space="0" w:color="auto"/>
        <w:right w:val="none" w:sz="0" w:space="0" w:color="auto"/>
      </w:divBdr>
      <w:divsChild>
        <w:div w:id="1803887204">
          <w:marLeft w:val="0"/>
          <w:marRight w:val="0"/>
          <w:marTop w:val="0"/>
          <w:marBottom w:val="0"/>
          <w:divBdr>
            <w:top w:val="none" w:sz="0" w:space="0" w:color="auto"/>
            <w:left w:val="none" w:sz="0" w:space="0" w:color="auto"/>
            <w:bottom w:val="none" w:sz="0" w:space="0" w:color="auto"/>
            <w:right w:val="none" w:sz="0" w:space="0" w:color="auto"/>
          </w:divBdr>
        </w:div>
        <w:div w:id="2025546521">
          <w:marLeft w:val="0"/>
          <w:marRight w:val="0"/>
          <w:marTop w:val="0"/>
          <w:marBottom w:val="0"/>
          <w:divBdr>
            <w:top w:val="none" w:sz="0" w:space="0" w:color="auto"/>
            <w:left w:val="none" w:sz="0" w:space="0" w:color="auto"/>
            <w:bottom w:val="none" w:sz="0" w:space="0" w:color="auto"/>
            <w:right w:val="none" w:sz="0" w:space="0" w:color="auto"/>
          </w:divBdr>
        </w:div>
        <w:div w:id="1776171814">
          <w:marLeft w:val="0"/>
          <w:marRight w:val="0"/>
          <w:marTop w:val="0"/>
          <w:marBottom w:val="0"/>
          <w:divBdr>
            <w:top w:val="none" w:sz="0" w:space="0" w:color="auto"/>
            <w:left w:val="none" w:sz="0" w:space="0" w:color="auto"/>
            <w:bottom w:val="none" w:sz="0" w:space="0" w:color="auto"/>
            <w:right w:val="none" w:sz="0" w:space="0" w:color="auto"/>
          </w:divBdr>
        </w:div>
        <w:div w:id="1107625776">
          <w:marLeft w:val="0"/>
          <w:marRight w:val="0"/>
          <w:marTop w:val="0"/>
          <w:marBottom w:val="0"/>
          <w:divBdr>
            <w:top w:val="none" w:sz="0" w:space="0" w:color="auto"/>
            <w:left w:val="none" w:sz="0" w:space="0" w:color="auto"/>
            <w:bottom w:val="none" w:sz="0" w:space="0" w:color="auto"/>
            <w:right w:val="none" w:sz="0" w:space="0" w:color="auto"/>
          </w:divBdr>
        </w:div>
      </w:divsChild>
    </w:div>
    <w:div w:id="1177689838">
      <w:bodyDiv w:val="1"/>
      <w:marLeft w:val="0"/>
      <w:marRight w:val="0"/>
      <w:marTop w:val="0"/>
      <w:marBottom w:val="0"/>
      <w:divBdr>
        <w:top w:val="none" w:sz="0" w:space="0" w:color="auto"/>
        <w:left w:val="none" w:sz="0" w:space="0" w:color="auto"/>
        <w:bottom w:val="none" w:sz="0" w:space="0" w:color="auto"/>
        <w:right w:val="none" w:sz="0" w:space="0" w:color="auto"/>
      </w:divBdr>
      <w:divsChild>
        <w:div w:id="767581735">
          <w:marLeft w:val="0"/>
          <w:marRight w:val="0"/>
          <w:marTop w:val="0"/>
          <w:marBottom w:val="0"/>
          <w:divBdr>
            <w:top w:val="none" w:sz="0" w:space="0" w:color="auto"/>
            <w:left w:val="none" w:sz="0" w:space="0" w:color="auto"/>
            <w:bottom w:val="none" w:sz="0" w:space="0" w:color="auto"/>
            <w:right w:val="none" w:sz="0" w:space="0" w:color="auto"/>
          </w:divBdr>
        </w:div>
        <w:div w:id="338626051">
          <w:marLeft w:val="0"/>
          <w:marRight w:val="0"/>
          <w:marTop w:val="0"/>
          <w:marBottom w:val="0"/>
          <w:divBdr>
            <w:top w:val="none" w:sz="0" w:space="0" w:color="auto"/>
            <w:left w:val="none" w:sz="0" w:space="0" w:color="auto"/>
            <w:bottom w:val="none" w:sz="0" w:space="0" w:color="auto"/>
            <w:right w:val="none" w:sz="0" w:space="0" w:color="auto"/>
          </w:divBdr>
        </w:div>
        <w:div w:id="874582366">
          <w:marLeft w:val="0"/>
          <w:marRight w:val="0"/>
          <w:marTop w:val="0"/>
          <w:marBottom w:val="0"/>
          <w:divBdr>
            <w:top w:val="none" w:sz="0" w:space="0" w:color="auto"/>
            <w:left w:val="none" w:sz="0" w:space="0" w:color="auto"/>
            <w:bottom w:val="none" w:sz="0" w:space="0" w:color="auto"/>
            <w:right w:val="none" w:sz="0" w:space="0" w:color="auto"/>
          </w:divBdr>
        </w:div>
        <w:div w:id="1290630837">
          <w:marLeft w:val="0"/>
          <w:marRight w:val="0"/>
          <w:marTop w:val="0"/>
          <w:marBottom w:val="0"/>
          <w:divBdr>
            <w:top w:val="none" w:sz="0" w:space="0" w:color="auto"/>
            <w:left w:val="none" w:sz="0" w:space="0" w:color="auto"/>
            <w:bottom w:val="none" w:sz="0" w:space="0" w:color="auto"/>
            <w:right w:val="none" w:sz="0" w:space="0" w:color="auto"/>
          </w:divBdr>
        </w:div>
        <w:div w:id="679700320">
          <w:marLeft w:val="0"/>
          <w:marRight w:val="0"/>
          <w:marTop w:val="0"/>
          <w:marBottom w:val="0"/>
          <w:divBdr>
            <w:top w:val="none" w:sz="0" w:space="0" w:color="auto"/>
            <w:left w:val="none" w:sz="0" w:space="0" w:color="auto"/>
            <w:bottom w:val="none" w:sz="0" w:space="0" w:color="auto"/>
            <w:right w:val="none" w:sz="0" w:space="0" w:color="auto"/>
          </w:divBdr>
        </w:div>
        <w:div w:id="62029729">
          <w:marLeft w:val="0"/>
          <w:marRight w:val="0"/>
          <w:marTop w:val="0"/>
          <w:marBottom w:val="0"/>
          <w:divBdr>
            <w:top w:val="none" w:sz="0" w:space="0" w:color="auto"/>
            <w:left w:val="none" w:sz="0" w:space="0" w:color="auto"/>
            <w:bottom w:val="none" w:sz="0" w:space="0" w:color="auto"/>
            <w:right w:val="none" w:sz="0" w:space="0" w:color="auto"/>
          </w:divBdr>
        </w:div>
        <w:div w:id="1914968541">
          <w:marLeft w:val="0"/>
          <w:marRight w:val="0"/>
          <w:marTop w:val="0"/>
          <w:marBottom w:val="0"/>
          <w:divBdr>
            <w:top w:val="none" w:sz="0" w:space="0" w:color="auto"/>
            <w:left w:val="none" w:sz="0" w:space="0" w:color="auto"/>
            <w:bottom w:val="none" w:sz="0" w:space="0" w:color="auto"/>
            <w:right w:val="none" w:sz="0" w:space="0" w:color="auto"/>
          </w:divBdr>
        </w:div>
        <w:div w:id="1182815833">
          <w:marLeft w:val="0"/>
          <w:marRight w:val="0"/>
          <w:marTop w:val="0"/>
          <w:marBottom w:val="0"/>
          <w:divBdr>
            <w:top w:val="none" w:sz="0" w:space="0" w:color="auto"/>
            <w:left w:val="none" w:sz="0" w:space="0" w:color="auto"/>
            <w:bottom w:val="none" w:sz="0" w:space="0" w:color="auto"/>
            <w:right w:val="none" w:sz="0" w:space="0" w:color="auto"/>
          </w:divBdr>
        </w:div>
        <w:div w:id="1164206576">
          <w:marLeft w:val="0"/>
          <w:marRight w:val="0"/>
          <w:marTop w:val="0"/>
          <w:marBottom w:val="0"/>
          <w:divBdr>
            <w:top w:val="none" w:sz="0" w:space="0" w:color="auto"/>
            <w:left w:val="none" w:sz="0" w:space="0" w:color="auto"/>
            <w:bottom w:val="none" w:sz="0" w:space="0" w:color="auto"/>
            <w:right w:val="none" w:sz="0" w:space="0" w:color="auto"/>
          </w:divBdr>
        </w:div>
        <w:div w:id="1661157599">
          <w:marLeft w:val="0"/>
          <w:marRight w:val="0"/>
          <w:marTop w:val="0"/>
          <w:marBottom w:val="0"/>
          <w:divBdr>
            <w:top w:val="none" w:sz="0" w:space="0" w:color="auto"/>
            <w:left w:val="none" w:sz="0" w:space="0" w:color="auto"/>
            <w:bottom w:val="none" w:sz="0" w:space="0" w:color="auto"/>
            <w:right w:val="none" w:sz="0" w:space="0" w:color="auto"/>
          </w:divBdr>
        </w:div>
        <w:div w:id="1456825010">
          <w:marLeft w:val="0"/>
          <w:marRight w:val="0"/>
          <w:marTop w:val="0"/>
          <w:marBottom w:val="0"/>
          <w:divBdr>
            <w:top w:val="none" w:sz="0" w:space="0" w:color="auto"/>
            <w:left w:val="none" w:sz="0" w:space="0" w:color="auto"/>
            <w:bottom w:val="none" w:sz="0" w:space="0" w:color="auto"/>
            <w:right w:val="none" w:sz="0" w:space="0" w:color="auto"/>
          </w:divBdr>
        </w:div>
        <w:div w:id="1512791542">
          <w:marLeft w:val="0"/>
          <w:marRight w:val="0"/>
          <w:marTop w:val="0"/>
          <w:marBottom w:val="0"/>
          <w:divBdr>
            <w:top w:val="none" w:sz="0" w:space="0" w:color="auto"/>
            <w:left w:val="none" w:sz="0" w:space="0" w:color="auto"/>
            <w:bottom w:val="none" w:sz="0" w:space="0" w:color="auto"/>
            <w:right w:val="none" w:sz="0" w:space="0" w:color="auto"/>
          </w:divBdr>
        </w:div>
        <w:div w:id="986863532">
          <w:marLeft w:val="0"/>
          <w:marRight w:val="0"/>
          <w:marTop w:val="0"/>
          <w:marBottom w:val="0"/>
          <w:divBdr>
            <w:top w:val="none" w:sz="0" w:space="0" w:color="auto"/>
            <w:left w:val="none" w:sz="0" w:space="0" w:color="auto"/>
            <w:bottom w:val="none" w:sz="0" w:space="0" w:color="auto"/>
            <w:right w:val="none" w:sz="0" w:space="0" w:color="auto"/>
          </w:divBdr>
        </w:div>
        <w:div w:id="137773445">
          <w:marLeft w:val="0"/>
          <w:marRight w:val="0"/>
          <w:marTop w:val="0"/>
          <w:marBottom w:val="0"/>
          <w:divBdr>
            <w:top w:val="none" w:sz="0" w:space="0" w:color="auto"/>
            <w:left w:val="none" w:sz="0" w:space="0" w:color="auto"/>
            <w:bottom w:val="none" w:sz="0" w:space="0" w:color="auto"/>
            <w:right w:val="none" w:sz="0" w:space="0" w:color="auto"/>
          </w:divBdr>
        </w:div>
        <w:div w:id="878476441">
          <w:marLeft w:val="0"/>
          <w:marRight w:val="0"/>
          <w:marTop w:val="0"/>
          <w:marBottom w:val="0"/>
          <w:divBdr>
            <w:top w:val="none" w:sz="0" w:space="0" w:color="auto"/>
            <w:left w:val="none" w:sz="0" w:space="0" w:color="auto"/>
            <w:bottom w:val="none" w:sz="0" w:space="0" w:color="auto"/>
            <w:right w:val="none" w:sz="0" w:space="0" w:color="auto"/>
          </w:divBdr>
        </w:div>
        <w:div w:id="347757924">
          <w:marLeft w:val="0"/>
          <w:marRight w:val="0"/>
          <w:marTop w:val="0"/>
          <w:marBottom w:val="0"/>
          <w:divBdr>
            <w:top w:val="none" w:sz="0" w:space="0" w:color="auto"/>
            <w:left w:val="none" w:sz="0" w:space="0" w:color="auto"/>
            <w:bottom w:val="none" w:sz="0" w:space="0" w:color="auto"/>
            <w:right w:val="none" w:sz="0" w:space="0" w:color="auto"/>
          </w:divBdr>
        </w:div>
        <w:div w:id="1491403350">
          <w:marLeft w:val="0"/>
          <w:marRight w:val="0"/>
          <w:marTop w:val="0"/>
          <w:marBottom w:val="0"/>
          <w:divBdr>
            <w:top w:val="none" w:sz="0" w:space="0" w:color="auto"/>
            <w:left w:val="none" w:sz="0" w:space="0" w:color="auto"/>
            <w:bottom w:val="none" w:sz="0" w:space="0" w:color="auto"/>
            <w:right w:val="none" w:sz="0" w:space="0" w:color="auto"/>
          </w:divBdr>
        </w:div>
        <w:div w:id="552470008">
          <w:marLeft w:val="0"/>
          <w:marRight w:val="0"/>
          <w:marTop w:val="0"/>
          <w:marBottom w:val="0"/>
          <w:divBdr>
            <w:top w:val="none" w:sz="0" w:space="0" w:color="auto"/>
            <w:left w:val="none" w:sz="0" w:space="0" w:color="auto"/>
            <w:bottom w:val="none" w:sz="0" w:space="0" w:color="auto"/>
            <w:right w:val="none" w:sz="0" w:space="0" w:color="auto"/>
          </w:divBdr>
        </w:div>
        <w:div w:id="2007710311">
          <w:marLeft w:val="0"/>
          <w:marRight w:val="0"/>
          <w:marTop w:val="0"/>
          <w:marBottom w:val="0"/>
          <w:divBdr>
            <w:top w:val="none" w:sz="0" w:space="0" w:color="auto"/>
            <w:left w:val="none" w:sz="0" w:space="0" w:color="auto"/>
            <w:bottom w:val="none" w:sz="0" w:space="0" w:color="auto"/>
            <w:right w:val="none" w:sz="0" w:space="0" w:color="auto"/>
          </w:divBdr>
        </w:div>
        <w:div w:id="483159253">
          <w:marLeft w:val="0"/>
          <w:marRight w:val="0"/>
          <w:marTop w:val="0"/>
          <w:marBottom w:val="0"/>
          <w:divBdr>
            <w:top w:val="none" w:sz="0" w:space="0" w:color="auto"/>
            <w:left w:val="none" w:sz="0" w:space="0" w:color="auto"/>
            <w:bottom w:val="none" w:sz="0" w:space="0" w:color="auto"/>
            <w:right w:val="none" w:sz="0" w:space="0" w:color="auto"/>
          </w:divBdr>
        </w:div>
        <w:div w:id="1593389511">
          <w:marLeft w:val="0"/>
          <w:marRight w:val="0"/>
          <w:marTop w:val="0"/>
          <w:marBottom w:val="0"/>
          <w:divBdr>
            <w:top w:val="none" w:sz="0" w:space="0" w:color="auto"/>
            <w:left w:val="none" w:sz="0" w:space="0" w:color="auto"/>
            <w:bottom w:val="none" w:sz="0" w:space="0" w:color="auto"/>
            <w:right w:val="none" w:sz="0" w:space="0" w:color="auto"/>
          </w:divBdr>
        </w:div>
        <w:div w:id="1019702129">
          <w:marLeft w:val="0"/>
          <w:marRight w:val="0"/>
          <w:marTop w:val="0"/>
          <w:marBottom w:val="0"/>
          <w:divBdr>
            <w:top w:val="none" w:sz="0" w:space="0" w:color="auto"/>
            <w:left w:val="none" w:sz="0" w:space="0" w:color="auto"/>
            <w:bottom w:val="none" w:sz="0" w:space="0" w:color="auto"/>
            <w:right w:val="none" w:sz="0" w:space="0" w:color="auto"/>
          </w:divBdr>
        </w:div>
        <w:div w:id="1723938034">
          <w:marLeft w:val="0"/>
          <w:marRight w:val="0"/>
          <w:marTop w:val="0"/>
          <w:marBottom w:val="0"/>
          <w:divBdr>
            <w:top w:val="none" w:sz="0" w:space="0" w:color="auto"/>
            <w:left w:val="none" w:sz="0" w:space="0" w:color="auto"/>
            <w:bottom w:val="none" w:sz="0" w:space="0" w:color="auto"/>
            <w:right w:val="none" w:sz="0" w:space="0" w:color="auto"/>
          </w:divBdr>
        </w:div>
        <w:div w:id="1208224272">
          <w:marLeft w:val="0"/>
          <w:marRight w:val="0"/>
          <w:marTop w:val="0"/>
          <w:marBottom w:val="0"/>
          <w:divBdr>
            <w:top w:val="none" w:sz="0" w:space="0" w:color="auto"/>
            <w:left w:val="none" w:sz="0" w:space="0" w:color="auto"/>
            <w:bottom w:val="none" w:sz="0" w:space="0" w:color="auto"/>
            <w:right w:val="none" w:sz="0" w:space="0" w:color="auto"/>
          </w:divBdr>
        </w:div>
        <w:div w:id="569580067">
          <w:marLeft w:val="0"/>
          <w:marRight w:val="0"/>
          <w:marTop w:val="0"/>
          <w:marBottom w:val="0"/>
          <w:divBdr>
            <w:top w:val="none" w:sz="0" w:space="0" w:color="auto"/>
            <w:left w:val="none" w:sz="0" w:space="0" w:color="auto"/>
            <w:bottom w:val="none" w:sz="0" w:space="0" w:color="auto"/>
            <w:right w:val="none" w:sz="0" w:space="0" w:color="auto"/>
          </w:divBdr>
        </w:div>
        <w:div w:id="820388958">
          <w:marLeft w:val="0"/>
          <w:marRight w:val="0"/>
          <w:marTop w:val="0"/>
          <w:marBottom w:val="0"/>
          <w:divBdr>
            <w:top w:val="none" w:sz="0" w:space="0" w:color="auto"/>
            <w:left w:val="none" w:sz="0" w:space="0" w:color="auto"/>
            <w:bottom w:val="none" w:sz="0" w:space="0" w:color="auto"/>
            <w:right w:val="none" w:sz="0" w:space="0" w:color="auto"/>
          </w:divBdr>
        </w:div>
        <w:div w:id="1234705535">
          <w:marLeft w:val="0"/>
          <w:marRight w:val="0"/>
          <w:marTop w:val="0"/>
          <w:marBottom w:val="0"/>
          <w:divBdr>
            <w:top w:val="none" w:sz="0" w:space="0" w:color="auto"/>
            <w:left w:val="none" w:sz="0" w:space="0" w:color="auto"/>
            <w:bottom w:val="none" w:sz="0" w:space="0" w:color="auto"/>
            <w:right w:val="none" w:sz="0" w:space="0" w:color="auto"/>
          </w:divBdr>
        </w:div>
        <w:div w:id="1230963067">
          <w:marLeft w:val="0"/>
          <w:marRight w:val="0"/>
          <w:marTop w:val="0"/>
          <w:marBottom w:val="0"/>
          <w:divBdr>
            <w:top w:val="none" w:sz="0" w:space="0" w:color="auto"/>
            <w:left w:val="none" w:sz="0" w:space="0" w:color="auto"/>
            <w:bottom w:val="none" w:sz="0" w:space="0" w:color="auto"/>
            <w:right w:val="none" w:sz="0" w:space="0" w:color="auto"/>
          </w:divBdr>
        </w:div>
        <w:div w:id="1134060034">
          <w:marLeft w:val="0"/>
          <w:marRight w:val="0"/>
          <w:marTop w:val="0"/>
          <w:marBottom w:val="0"/>
          <w:divBdr>
            <w:top w:val="none" w:sz="0" w:space="0" w:color="auto"/>
            <w:left w:val="none" w:sz="0" w:space="0" w:color="auto"/>
            <w:bottom w:val="none" w:sz="0" w:space="0" w:color="auto"/>
            <w:right w:val="none" w:sz="0" w:space="0" w:color="auto"/>
          </w:divBdr>
        </w:div>
        <w:div w:id="485978691">
          <w:marLeft w:val="0"/>
          <w:marRight w:val="0"/>
          <w:marTop w:val="0"/>
          <w:marBottom w:val="0"/>
          <w:divBdr>
            <w:top w:val="none" w:sz="0" w:space="0" w:color="auto"/>
            <w:left w:val="none" w:sz="0" w:space="0" w:color="auto"/>
            <w:bottom w:val="none" w:sz="0" w:space="0" w:color="auto"/>
            <w:right w:val="none" w:sz="0" w:space="0" w:color="auto"/>
          </w:divBdr>
        </w:div>
        <w:div w:id="521550150">
          <w:marLeft w:val="0"/>
          <w:marRight w:val="0"/>
          <w:marTop w:val="0"/>
          <w:marBottom w:val="0"/>
          <w:divBdr>
            <w:top w:val="none" w:sz="0" w:space="0" w:color="auto"/>
            <w:left w:val="none" w:sz="0" w:space="0" w:color="auto"/>
            <w:bottom w:val="none" w:sz="0" w:space="0" w:color="auto"/>
            <w:right w:val="none" w:sz="0" w:space="0" w:color="auto"/>
          </w:divBdr>
        </w:div>
        <w:div w:id="1382678663">
          <w:marLeft w:val="0"/>
          <w:marRight w:val="0"/>
          <w:marTop w:val="0"/>
          <w:marBottom w:val="0"/>
          <w:divBdr>
            <w:top w:val="none" w:sz="0" w:space="0" w:color="auto"/>
            <w:left w:val="none" w:sz="0" w:space="0" w:color="auto"/>
            <w:bottom w:val="none" w:sz="0" w:space="0" w:color="auto"/>
            <w:right w:val="none" w:sz="0" w:space="0" w:color="auto"/>
          </w:divBdr>
        </w:div>
        <w:div w:id="1117914381">
          <w:marLeft w:val="0"/>
          <w:marRight w:val="0"/>
          <w:marTop w:val="0"/>
          <w:marBottom w:val="0"/>
          <w:divBdr>
            <w:top w:val="none" w:sz="0" w:space="0" w:color="auto"/>
            <w:left w:val="none" w:sz="0" w:space="0" w:color="auto"/>
            <w:bottom w:val="none" w:sz="0" w:space="0" w:color="auto"/>
            <w:right w:val="none" w:sz="0" w:space="0" w:color="auto"/>
          </w:divBdr>
        </w:div>
        <w:div w:id="1458186355">
          <w:marLeft w:val="0"/>
          <w:marRight w:val="0"/>
          <w:marTop w:val="0"/>
          <w:marBottom w:val="0"/>
          <w:divBdr>
            <w:top w:val="none" w:sz="0" w:space="0" w:color="auto"/>
            <w:left w:val="none" w:sz="0" w:space="0" w:color="auto"/>
            <w:bottom w:val="none" w:sz="0" w:space="0" w:color="auto"/>
            <w:right w:val="none" w:sz="0" w:space="0" w:color="auto"/>
          </w:divBdr>
        </w:div>
        <w:div w:id="1757239795">
          <w:marLeft w:val="0"/>
          <w:marRight w:val="0"/>
          <w:marTop w:val="0"/>
          <w:marBottom w:val="0"/>
          <w:divBdr>
            <w:top w:val="none" w:sz="0" w:space="0" w:color="auto"/>
            <w:left w:val="none" w:sz="0" w:space="0" w:color="auto"/>
            <w:bottom w:val="none" w:sz="0" w:space="0" w:color="auto"/>
            <w:right w:val="none" w:sz="0" w:space="0" w:color="auto"/>
          </w:divBdr>
        </w:div>
        <w:div w:id="1922330557">
          <w:marLeft w:val="0"/>
          <w:marRight w:val="0"/>
          <w:marTop w:val="0"/>
          <w:marBottom w:val="0"/>
          <w:divBdr>
            <w:top w:val="none" w:sz="0" w:space="0" w:color="auto"/>
            <w:left w:val="none" w:sz="0" w:space="0" w:color="auto"/>
            <w:bottom w:val="none" w:sz="0" w:space="0" w:color="auto"/>
            <w:right w:val="none" w:sz="0" w:space="0" w:color="auto"/>
          </w:divBdr>
        </w:div>
      </w:divsChild>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324622736">
      <w:bodyDiv w:val="1"/>
      <w:marLeft w:val="0"/>
      <w:marRight w:val="0"/>
      <w:marTop w:val="0"/>
      <w:marBottom w:val="0"/>
      <w:divBdr>
        <w:top w:val="none" w:sz="0" w:space="0" w:color="auto"/>
        <w:left w:val="none" w:sz="0" w:space="0" w:color="auto"/>
        <w:bottom w:val="none" w:sz="0" w:space="0" w:color="auto"/>
        <w:right w:val="none" w:sz="0" w:space="0" w:color="auto"/>
      </w:divBdr>
    </w:div>
    <w:div w:id="1407722047">
      <w:bodyDiv w:val="1"/>
      <w:marLeft w:val="0"/>
      <w:marRight w:val="0"/>
      <w:marTop w:val="0"/>
      <w:marBottom w:val="0"/>
      <w:divBdr>
        <w:top w:val="none" w:sz="0" w:space="0" w:color="auto"/>
        <w:left w:val="none" w:sz="0" w:space="0" w:color="auto"/>
        <w:bottom w:val="none" w:sz="0" w:space="0" w:color="auto"/>
        <w:right w:val="none" w:sz="0" w:space="0" w:color="auto"/>
      </w:divBdr>
      <w:divsChild>
        <w:div w:id="18360792">
          <w:marLeft w:val="0"/>
          <w:marRight w:val="0"/>
          <w:marTop w:val="0"/>
          <w:marBottom w:val="0"/>
          <w:divBdr>
            <w:top w:val="none" w:sz="0" w:space="0" w:color="auto"/>
            <w:left w:val="none" w:sz="0" w:space="0" w:color="auto"/>
            <w:bottom w:val="none" w:sz="0" w:space="0" w:color="auto"/>
            <w:right w:val="none" w:sz="0" w:space="0" w:color="auto"/>
          </w:divBdr>
        </w:div>
        <w:div w:id="1736396351">
          <w:marLeft w:val="0"/>
          <w:marRight w:val="0"/>
          <w:marTop w:val="0"/>
          <w:marBottom w:val="0"/>
          <w:divBdr>
            <w:top w:val="none" w:sz="0" w:space="0" w:color="auto"/>
            <w:left w:val="none" w:sz="0" w:space="0" w:color="auto"/>
            <w:bottom w:val="none" w:sz="0" w:space="0" w:color="auto"/>
            <w:right w:val="none" w:sz="0" w:space="0" w:color="auto"/>
          </w:divBdr>
        </w:div>
        <w:div w:id="1764376617">
          <w:marLeft w:val="0"/>
          <w:marRight w:val="0"/>
          <w:marTop w:val="0"/>
          <w:marBottom w:val="0"/>
          <w:divBdr>
            <w:top w:val="none" w:sz="0" w:space="0" w:color="auto"/>
            <w:left w:val="none" w:sz="0" w:space="0" w:color="auto"/>
            <w:bottom w:val="none" w:sz="0" w:space="0" w:color="auto"/>
            <w:right w:val="none" w:sz="0" w:space="0" w:color="auto"/>
          </w:divBdr>
        </w:div>
        <w:div w:id="171994748">
          <w:marLeft w:val="0"/>
          <w:marRight w:val="0"/>
          <w:marTop w:val="0"/>
          <w:marBottom w:val="0"/>
          <w:divBdr>
            <w:top w:val="none" w:sz="0" w:space="0" w:color="auto"/>
            <w:left w:val="none" w:sz="0" w:space="0" w:color="auto"/>
            <w:bottom w:val="none" w:sz="0" w:space="0" w:color="auto"/>
            <w:right w:val="none" w:sz="0" w:space="0" w:color="auto"/>
          </w:divBdr>
        </w:div>
        <w:div w:id="725494852">
          <w:marLeft w:val="0"/>
          <w:marRight w:val="0"/>
          <w:marTop w:val="0"/>
          <w:marBottom w:val="0"/>
          <w:divBdr>
            <w:top w:val="none" w:sz="0" w:space="0" w:color="auto"/>
            <w:left w:val="none" w:sz="0" w:space="0" w:color="auto"/>
            <w:bottom w:val="none" w:sz="0" w:space="0" w:color="auto"/>
            <w:right w:val="none" w:sz="0" w:space="0" w:color="auto"/>
          </w:divBdr>
        </w:div>
      </w:divsChild>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581518942">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62290113">
      <w:bodyDiv w:val="1"/>
      <w:marLeft w:val="0"/>
      <w:marRight w:val="0"/>
      <w:marTop w:val="0"/>
      <w:marBottom w:val="0"/>
      <w:divBdr>
        <w:top w:val="none" w:sz="0" w:space="0" w:color="auto"/>
        <w:left w:val="none" w:sz="0" w:space="0" w:color="auto"/>
        <w:bottom w:val="none" w:sz="0" w:space="0" w:color="auto"/>
        <w:right w:val="none" w:sz="0" w:space="0" w:color="auto"/>
      </w:divBdr>
      <w:divsChild>
        <w:div w:id="1084112217">
          <w:marLeft w:val="0"/>
          <w:marRight w:val="0"/>
          <w:marTop w:val="0"/>
          <w:marBottom w:val="0"/>
          <w:divBdr>
            <w:top w:val="none" w:sz="0" w:space="0" w:color="auto"/>
            <w:left w:val="none" w:sz="0" w:space="0" w:color="auto"/>
            <w:bottom w:val="none" w:sz="0" w:space="0" w:color="auto"/>
            <w:right w:val="none" w:sz="0" w:space="0" w:color="auto"/>
          </w:divBdr>
        </w:div>
        <w:div w:id="148710676">
          <w:marLeft w:val="0"/>
          <w:marRight w:val="0"/>
          <w:marTop w:val="0"/>
          <w:marBottom w:val="0"/>
          <w:divBdr>
            <w:top w:val="none" w:sz="0" w:space="0" w:color="auto"/>
            <w:left w:val="none" w:sz="0" w:space="0" w:color="auto"/>
            <w:bottom w:val="none" w:sz="0" w:space="0" w:color="auto"/>
            <w:right w:val="none" w:sz="0" w:space="0" w:color="auto"/>
          </w:divBdr>
        </w:div>
        <w:div w:id="50541280">
          <w:marLeft w:val="0"/>
          <w:marRight w:val="0"/>
          <w:marTop w:val="0"/>
          <w:marBottom w:val="0"/>
          <w:divBdr>
            <w:top w:val="none" w:sz="0" w:space="0" w:color="auto"/>
            <w:left w:val="none" w:sz="0" w:space="0" w:color="auto"/>
            <w:bottom w:val="none" w:sz="0" w:space="0" w:color="auto"/>
            <w:right w:val="none" w:sz="0" w:space="0" w:color="auto"/>
          </w:divBdr>
        </w:div>
        <w:div w:id="1103106973">
          <w:marLeft w:val="0"/>
          <w:marRight w:val="0"/>
          <w:marTop w:val="0"/>
          <w:marBottom w:val="0"/>
          <w:divBdr>
            <w:top w:val="none" w:sz="0" w:space="0" w:color="auto"/>
            <w:left w:val="none" w:sz="0" w:space="0" w:color="auto"/>
            <w:bottom w:val="none" w:sz="0" w:space="0" w:color="auto"/>
            <w:right w:val="none" w:sz="0" w:space="0" w:color="auto"/>
          </w:divBdr>
        </w:div>
      </w:divsChild>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792702461">
      <w:bodyDiv w:val="1"/>
      <w:marLeft w:val="0"/>
      <w:marRight w:val="0"/>
      <w:marTop w:val="0"/>
      <w:marBottom w:val="0"/>
      <w:divBdr>
        <w:top w:val="none" w:sz="0" w:space="0" w:color="auto"/>
        <w:left w:val="none" w:sz="0" w:space="0" w:color="auto"/>
        <w:bottom w:val="none" w:sz="0" w:space="0" w:color="auto"/>
        <w:right w:val="none" w:sz="0" w:space="0" w:color="auto"/>
      </w:divBdr>
      <w:divsChild>
        <w:div w:id="1427772276">
          <w:marLeft w:val="0"/>
          <w:marRight w:val="0"/>
          <w:marTop w:val="0"/>
          <w:marBottom w:val="0"/>
          <w:divBdr>
            <w:top w:val="none" w:sz="0" w:space="0" w:color="auto"/>
            <w:left w:val="none" w:sz="0" w:space="0" w:color="auto"/>
            <w:bottom w:val="none" w:sz="0" w:space="0" w:color="auto"/>
            <w:right w:val="none" w:sz="0" w:space="0" w:color="auto"/>
          </w:divBdr>
        </w:div>
        <w:div w:id="1195385776">
          <w:marLeft w:val="0"/>
          <w:marRight w:val="0"/>
          <w:marTop w:val="0"/>
          <w:marBottom w:val="0"/>
          <w:divBdr>
            <w:top w:val="none" w:sz="0" w:space="0" w:color="auto"/>
            <w:left w:val="none" w:sz="0" w:space="0" w:color="auto"/>
            <w:bottom w:val="none" w:sz="0" w:space="0" w:color="auto"/>
            <w:right w:val="none" w:sz="0" w:space="0" w:color="auto"/>
          </w:divBdr>
        </w:div>
        <w:div w:id="700328226">
          <w:marLeft w:val="0"/>
          <w:marRight w:val="0"/>
          <w:marTop w:val="0"/>
          <w:marBottom w:val="0"/>
          <w:divBdr>
            <w:top w:val="none" w:sz="0" w:space="0" w:color="auto"/>
            <w:left w:val="none" w:sz="0" w:space="0" w:color="auto"/>
            <w:bottom w:val="none" w:sz="0" w:space="0" w:color="auto"/>
            <w:right w:val="none" w:sz="0" w:space="0" w:color="auto"/>
          </w:divBdr>
        </w:div>
        <w:div w:id="265770886">
          <w:marLeft w:val="0"/>
          <w:marRight w:val="0"/>
          <w:marTop w:val="0"/>
          <w:marBottom w:val="0"/>
          <w:divBdr>
            <w:top w:val="none" w:sz="0" w:space="0" w:color="auto"/>
            <w:left w:val="none" w:sz="0" w:space="0" w:color="auto"/>
            <w:bottom w:val="none" w:sz="0" w:space="0" w:color="auto"/>
            <w:right w:val="none" w:sz="0" w:space="0" w:color="auto"/>
          </w:divBdr>
        </w:div>
        <w:div w:id="1069159818">
          <w:marLeft w:val="0"/>
          <w:marRight w:val="0"/>
          <w:marTop w:val="0"/>
          <w:marBottom w:val="0"/>
          <w:divBdr>
            <w:top w:val="none" w:sz="0" w:space="0" w:color="auto"/>
            <w:left w:val="none" w:sz="0" w:space="0" w:color="auto"/>
            <w:bottom w:val="none" w:sz="0" w:space="0" w:color="auto"/>
            <w:right w:val="none" w:sz="0" w:space="0" w:color="auto"/>
          </w:divBdr>
        </w:div>
        <w:div w:id="1444181461">
          <w:marLeft w:val="0"/>
          <w:marRight w:val="0"/>
          <w:marTop w:val="0"/>
          <w:marBottom w:val="0"/>
          <w:divBdr>
            <w:top w:val="none" w:sz="0" w:space="0" w:color="auto"/>
            <w:left w:val="none" w:sz="0" w:space="0" w:color="auto"/>
            <w:bottom w:val="none" w:sz="0" w:space="0" w:color="auto"/>
            <w:right w:val="none" w:sz="0" w:space="0" w:color="auto"/>
          </w:divBdr>
        </w:div>
        <w:div w:id="113600367">
          <w:marLeft w:val="0"/>
          <w:marRight w:val="0"/>
          <w:marTop w:val="0"/>
          <w:marBottom w:val="0"/>
          <w:divBdr>
            <w:top w:val="none" w:sz="0" w:space="0" w:color="auto"/>
            <w:left w:val="none" w:sz="0" w:space="0" w:color="auto"/>
            <w:bottom w:val="none" w:sz="0" w:space="0" w:color="auto"/>
            <w:right w:val="none" w:sz="0" w:space="0" w:color="auto"/>
          </w:divBdr>
        </w:div>
        <w:div w:id="638652618">
          <w:marLeft w:val="0"/>
          <w:marRight w:val="0"/>
          <w:marTop w:val="0"/>
          <w:marBottom w:val="0"/>
          <w:divBdr>
            <w:top w:val="none" w:sz="0" w:space="0" w:color="auto"/>
            <w:left w:val="none" w:sz="0" w:space="0" w:color="auto"/>
            <w:bottom w:val="none" w:sz="0" w:space="0" w:color="auto"/>
            <w:right w:val="none" w:sz="0" w:space="0" w:color="auto"/>
          </w:divBdr>
        </w:div>
        <w:div w:id="369257635">
          <w:marLeft w:val="0"/>
          <w:marRight w:val="0"/>
          <w:marTop w:val="0"/>
          <w:marBottom w:val="0"/>
          <w:divBdr>
            <w:top w:val="none" w:sz="0" w:space="0" w:color="auto"/>
            <w:left w:val="none" w:sz="0" w:space="0" w:color="auto"/>
            <w:bottom w:val="none" w:sz="0" w:space="0" w:color="auto"/>
            <w:right w:val="none" w:sz="0" w:space="0" w:color="auto"/>
          </w:divBdr>
        </w:div>
        <w:div w:id="1330328162">
          <w:marLeft w:val="0"/>
          <w:marRight w:val="0"/>
          <w:marTop w:val="0"/>
          <w:marBottom w:val="0"/>
          <w:divBdr>
            <w:top w:val="none" w:sz="0" w:space="0" w:color="auto"/>
            <w:left w:val="none" w:sz="0" w:space="0" w:color="auto"/>
            <w:bottom w:val="none" w:sz="0" w:space="0" w:color="auto"/>
            <w:right w:val="none" w:sz="0" w:space="0" w:color="auto"/>
          </w:divBdr>
        </w:div>
      </w:divsChild>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17646331">
      <w:bodyDiv w:val="1"/>
      <w:marLeft w:val="0"/>
      <w:marRight w:val="0"/>
      <w:marTop w:val="0"/>
      <w:marBottom w:val="0"/>
      <w:divBdr>
        <w:top w:val="none" w:sz="0" w:space="0" w:color="auto"/>
        <w:left w:val="none" w:sz="0" w:space="0" w:color="auto"/>
        <w:bottom w:val="none" w:sz="0" w:space="0" w:color="auto"/>
        <w:right w:val="none" w:sz="0" w:space="0" w:color="auto"/>
      </w:divBdr>
      <w:divsChild>
        <w:div w:id="1770733220">
          <w:marLeft w:val="0"/>
          <w:marRight w:val="0"/>
          <w:marTop w:val="0"/>
          <w:marBottom w:val="0"/>
          <w:divBdr>
            <w:top w:val="none" w:sz="0" w:space="0" w:color="auto"/>
            <w:left w:val="none" w:sz="0" w:space="0" w:color="auto"/>
            <w:bottom w:val="none" w:sz="0" w:space="0" w:color="auto"/>
            <w:right w:val="none" w:sz="0" w:space="0" w:color="auto"/>
          </w:divBdr>
        </w:div>
        <w:div w:id="677273133">
          <w:marLeft w:val="0"/>
          <w:marRight w:val="0"/>
          <w:marTop w:val="0"/>
          <w:marBottom w:val="0"/>
          <w:divBdr>
            <w:top w:val="none" w:sz="0" w:space="0" w:color="auto"/>
            <w:left w:val="none" w:sz="0" w:space="0" w:color="auto"/>
            <w:bottom w:val="none" w:sz="0" w:space="0" w:color="auto"/>
            <w:right w:val="none" w:sz="0" w:space="0" w:color="auto"/>
          </w:divBdr>
        </w:div>
        <w:div w:id="53352584">
          <w:marLeft w:val="0"/>
          <w:marRight w:val="0"/>
          <w:marTop w:val="0"/>
          <w:marBottom w:val="0"/>
          <w:divBdr>
            <w:top w:val="none" w:sz="0" w:space="0" w:color="auto"/>
            <w:left w:val="none" w:sz="0" w:space="0" w:color="auto"/>
            <w:bottom w:val="none" w:sz="0" w:space="0" w:color="auto"/>
            <w:right w:val="none" w:sz="0" w:space="0" w:color="auto"/>
          </w:divBdr>
        </w:div>
        <w:div w:id="731926861">
          <w:marLeft w:val="0"/>
          <w:marRight w:val="0"/>
          <w:marTop w:val="0"/>
          <w:marBottom w:val="0"/>
          <w:divBdr>
            <w:top w:val="none" w:sz="0" w:space="0" w:color="auto"/>
            <w:left w:val="none" w:sz="0" w:space="0" w:color="auto"/>
            <w:bottom w:val="none" w:sz="0" w:space="0" w:color="auto"/>
            <w:right w:val="none" w:sz="0" w:space="0" w:color="auto"/>
          </w:divBdr>
        </w:div>
        <w:div w:id="699934480">
          <w:marLeft w:val="0"/>
          <w:marRight w:val="0"/>
          <w:marTop w:val="0"/>
          <w:marBottom w:val="0"/>
          <w:divBdr>
            <w:top w:val="none" w:sz="0" w:space="0" w:color="auto"/>
            <w:left w:val="none" w:sz="0" w:space="0" w:color="auto"/>
            <w:bottom w:val="none" w:sz="0" w:space="0" w:color="auto"/>
            <w:right w:val="none" w:sz="0" w:space="0" w:color="auto"/>
          </w:divBdr>
        </w:div>
        <w:div w:id="377364886">
          <w:marLeft w:val="0"/>
          <w:marRight w:val="0"/>
          <w:marTop w:val="0"/>
          <w:marBottom w:val="0"/>
          <w:divBdr>
            <w:top w:val="none" w:sz="0" w:space="0" w:color="auto"/>
            <w:left w:val="none" w:sz="0" w:space="0" w:color="auto"/>
            <w:bottom w:val="none" w:sz="0" w:space="0" w:color="auto"/>
            <w:right w:val="none" w:sz="0" w:space="0" w:color="auto"/>
          </w:divBdr>
        </w:div>
        <w:div w:id="416829275">
          <w:marLeft w:val="0"/>
          <w:marRight w:val="0"/>
          <w:marTop w:val="0"/>
          <w:marBottom w:val="0"/>
          <w:divBdr>
            <w:top w:val="none" w:sz="0" w:space="0" w:color="auto"/>
            <w:left w:val="none" w:sz="0" w:space="0" w:color="auto"/>
            <w:bottom w:val="none" w:sz="0" w:space="0" w:color="auto"/>
            <w:right w:val="none" w:sz="0" w:space="0" w:color="auto"/>
          </w:divBdr>
        </w:div>
        <w:div w:id="2132548014">
          <w:marLeft w:val="0"/>
          <w:marRight w:val="0"/>
          <w:marTop w:val="0"/>
          <w:marBottom w:val="0"/>
          <w:divBdr>
            <w:top w:val="none" w:sz="0" w:space="0" w:color="auto"/>
            <w:left w:val="none" w:sz="0" w:space="0" w:color="auto"/>
            <w:bottom w:val="none" w:sz="0" w:space="0" w:color="auto"/>
            <w:right w:val="none" w:sz="0" w:space="0" w:color="auto"/>
          </w:divBdr>
        </w:div>
        <w:div w:id="906694100">
          <w:marLeft w:val="0"/>
          <w:marRight w:val="0"/>
          <w:marTop w:val="0"/>
          <w:marBottom w:val="0"/>
          <w:divBdr>
            <w:top w:val="none" w:sz="0" w:space="0" w:color="auto"/>
            <w:left w:val="none" w:sz="0" w:space="0" w:color="auto"/>
            <w:bottom w:val="none" w:sz="0" w:space="0" w:color="auto"/>
            <w:right w:val="none" w:sz="0" w:space="0" w:color="auto"/>
          </w:divBdr>
        </w:div>
        <w:div w:id="276567877">
          <w:marLeft w:val="0"/>
          <w:marRight w:val="0"/>
          <w:marTop w:val="0"/>
          <w:marBottom w:val="0"/>
          <w:divBdr>
            <w:top w:val="none" w:sz="0" w:space="0" w:color="auto"/>
            <w:left w:val="none" w:sz="0" w:space="0" w:color="auto"/>
            <w:bottom w:val="none" w:sz="0" w:space="0" w:color="auto"/>
            <w:right w:val="none" w:sz="0" w:space="0" w:color="auto"/>
          </w:divBdr>
        </w:div>
        <w:div w:id="1185709197">
          <w:marLeft w:val="0"/>
          <w:marRight w:val="0"/>
          <w:marTop w:val="0"/>
          <w:marBottom w:val="0"/>
          <w:divBdr>
            <w:top w:val="none" w:sz="0" w:space="0" w:color="auto"/>
            <w:left w:val="none" w:sz="0" w:space="0" w:color="auto"/>
            <w:bottom w:val="none" w:sz="0" w:space="0" w:color="auto"/>
            <w:right w:val="none" w:sz="0" w:space="0" w:color="auto"/>
          </w:divBdr>
        </w:div>
        <w:div w:id="1521312201">
          <w:marLeft w:val="0"/>
          <w:marRight w:val="0"/>
          <w:marTop w:val="0"/>
          <w:marBottom w:val="0"/>
          <w:divBdr>
            <w:top w:val="none" w:sz="0" w:space="0" w:color="auto"/>
            <w:left w:val="none" w:sz="0" w:space="0" w:color="auto"/>
            <w:bottom w:val="none" w:sz="0" w:space="0" w:color="auto"/>
            <w:right w:val="none" w:sz="0" w:space="0" w:color="auto"/>
          </w:divBdr>
        </w:div>
        <w:div w:id="110563656">
          <w:marLeft w:val="0"/>
          <w:marRight w:val="0"/>
          <w:marTop w:val="0"/>
          <w:marBottom w:val="0"/>
          <w:divBdr>
            <w:top w:val="none" w:sz="0" w:space="0" w:color="auto"/>
            <w:left w:val="none" w:sz="0" w:space="0" w:color="auto"/>
            <w:bottom w:val="none" w:sz="0" w:space="0" w:color="auto"/>
            <w:right w:val="none" w:sz="0" w:space="0" w:color="auto"/>
          </w:divBdr>
        </w:div>
        <w:div w:id="2026207939">
          <w:marLeft w:val="0"/>
          <w:marRight w:val="0"/>
          <w:marTop w:val="0"/>
          <w:marBottom w:val="0"/>
          <w:divBdr>
            <w:top w:val="none" w:sz="0" w:space="0" w:color="auto"/>
            <w:left w:val="none" w:sz="0" w:space="0" w:color="auto"/>
            <w:bottom w:val="none" w:sz="0" w:space="0" w:color="auto"/>
            <w:right w:val="none" w:sz="0" w:space="0" w:color="auto"/>
          </w:divBdr>
        </w:div>
        <w:div w:id="1242762707">
          <w:marLeft w:val="0"/>
          <w:marRight w:val="0"/>
          <w:marTop w:val="0"/>
          <w:marBottom w:val="0"/>
          <w:divBdr>
            <w:top w:val="none" w:sz="0" w:space="0" w:color="auto"/>
            <w:left w:val="none" w:sz="0" w:space="0" w:color="auto"/>
            <w:bottom w:val="none" w:sz="0" w:space="0" w:color="auto"/>
            <w:right w:val="none" w:sz="0" w:space="0" w:color="auto"/>
          </w:divBdr>
        </w:div>
        <w:div w:id="1573543643">
          <w:marLeft w:val="0"/>
          <w:marRight w:val="0"/>
          <w:marTop w:val="0"/>
          <w:marBottom w:val="0"/>
          <w:divBdr>
            <w:top w:val="none" w:sz="0" w:space="0" w:color="auto"/>
            <w:left w:val="none" w:sz="0" w:space="0" w:color="auto"/>
            <w:bottom w:val="none" w:sz="0" w:space="0" w:color="auto"/>
            <w:right w:val="none" w:sz="0" w:space="0" w:color="auto"/>
          </w:divBdr>
        </w:div>
        <w:div w:id="674722171">
          <w:marLeft w:val="0"/>
          <w:marRight w:val="0"/>
          <w:marTop w:val="0"/>
          <w:marBottom w:val="0"/>
          <w:divBdr>
            <w:top w:val="none" w:sz="0" w:space="0" w:color="auto"/>
            <w:left w:val="none" w:sz="0" w:space="0" w:color="auto"/>
            <w:bottom w:val="none" w:sz="0" w:space="0" w:color="auto"/>
            <w:right w:val="none" w:sz="0" w:space="0" w:color="auto"/>
          </w:divBdr>
        </w:div>
        <w:div w:id="714546360">
          <w:marLeft w:val="0"/>
          <w:marRight w:val="0"/>
          <w:marTop w:val="0"/>
          <w:marBottom w:val="0"/>
          <w:divBdr>
            <w:top w:val="none" w:sz="0" w:space="0" w:color="auto"/>
            <w:left w:val="none" w:sz="0" w:space="0" w:color="auto"/>
            <w:bottom w:val="none" w:sz="0" w:space="0" w:color="auto"/>
            <w:right w:val="none" w:sz="0" w:space="0" w:color="auto"/>
          </w:divBdr>
        </w:div>
        <w:div w:id="1422797712">
          <w:marLeft w:val="0"/>
          <w:marRight w:val="0"/>
          <w:marTop w:val="0"/>
          <w:marBottom w:val="0"/>
          <w:divBdr>
            <w:top w:val="none" w:sz="0" w:space="0" w:color="auto"/>
            <w:left w:val="none" w:sz="0" w:space="0" w:color="auto"/>
            <w:bottom w:val="none" w:sz="0" w:space="0" w:color="auto"/>
            <w:right w:val="none" w:sz="0" w:space="0" w:color="auto"/>
          </w:divBdr>
        </w:div>
        <w:div w:id="1414277702">
          <w:marLeft w:val="0"/>
          <w:marRight w:val="0"/>
          <w:marTop w:val="0"/>
          <w:marBottom w:val="0"/>
          <w:divBdr>
            <w:top w:val="none" w:sz="0" w:space="0" w:color="auto"/>
            <w:left w:val="none" w:sz="0" w:space="0" w:color="auto"/>
            <w:bottom w:val="none" w:sz="0" w:space="0" w:color="auto"/>
            <w:right w:val="none" w:sz="0" w:space="0" w:color="auto"/>
          </w:divBdr>
        </w:div>
        <w:div w:id="1143961783">
          <w:marLeft w:val="0"/>
          <w:marRight w:val="0"/>
          <w:marTop w:val="0"/>
          <w:marBottom w:val="0"/>
          <w:divBdr>
            <w:top w:val="none" w:sz="0" w:space="0" w:color="auto"/>
            <w:left w:val="none" w:sz="0" w:space="0" w:color="auto"/>
            <w:bottom w:val="none" w:sz="0" w:space="0" w:color="auto"/>
            <w:right w:val="none" w:sz="0" w:space="0" w:color="auto"/>
          </w:divBdr>
        </w:div>
        <w:div w:id="749621426">
          <w:marLeft w:val="0"/>
          <w:marRight w:val="0"/>
          <w:marTop w:val="0"/>
          <w:marBottom w:val="0"/>
          <w:divBdr>
            <w:top w:val="none" w:sz="0" w:space="0" w:color="auto"/>
            <w:left w:val="none" w:sz="0" w:space="0" w:color="auto"/>
            <w:bottom w:val="none" w:sz="0" w:space="0" w:color="auto"/>
            <w:right w:val="none" w:sz="0" w:space="0" w:color="auto"/>
          </w:divBdr>
        </w:div>
        <w:div w:id="1509177367">
          <w:marLeft w:val="0"/>
          <w:marRight w:val="0"/>
          <w:marTop w:val="0"/>
          <w:marBottom w:val="0"/>
          <w:divBdr>
            <w:top w:val="none" w:sz="0" w:space="0" w:color="auto"/>
            <w:left w:val="none" w:sz="0" w:space="0" w:color="auto"/>
            <w:bottom w:val="none" w:sz="0" w:space="0" w:color="auto"/>
            <w:right w:val="none" w:sz="0" w:space="0" w:color="auto"/>
          </w:divBdr>
        </w:div>
        <w:div w:id="1540505161">
          <w:marLeft w:val="0"/>
          <w:marRight w:val="0"/>
          <w:marTop w:val="0"/>
          <w:marBottom w:val="0"/>
          <w:divBdr>
            <w:top w:val="none" w:sz="0" w:space="0" w:color="auto"/>
            <w:left w:val="none" w:sz="0" w:space="0" w:color="auto"/>
            <w:bottom w:val="none" w:sz="0" w:space="0" w:color="auto"/>
            <w:right w:val="none" w:sz="0" w:space="0" w:color="auto"/>
          </w:divBdr>
        </w:div>
        <w:div w:id="502669191">
          <w:marLeft w:val="0"/>
          <w:marRight w:val="0"/>
          <w:marTop w:val="0"/>
          <w:marBottom w:val="0"/>
          <w:divBdr>
            <w:top w:val="none" w:sz="0" w:space="0" w:color="auto"/>
            <w:left w:val="none" w:sz="0" w:space="0" w:color="auto"/>
            <w:bottom w:val="none" w:sz="0" w:space="0" w:color="auto"/>
            <w:right w:val="none" w:sz="0" w:space="0" w:color="auto"/>
          </w:divBdr>
        </w:div>
        <w:div w:id="116028736">
          <w:marLeft w:val="0"/>
          <w:marRight w:val="0"/>
          <w:marTop w:val="0"/>
          <w:marBottom w:val="0"/>
          <w:divBdr>
            <w:top w:val="none" w:sz="0" w:space="0" w:color="auto"/>
            <w:left w:val="none" w:sz="0" w:space="0" w:color="auto"/>
            <w:bottom w:val="none" w:sz="0" w:space="0" w:color="auto"/>
            <w:right w:val="none" w:sz="0" w:space="0" w:color="auto"/>
          </w:divBdr>
        </w:div>
        <w:div w:id="890728479">
          <w:marLeft w:val="0"/>
          <w:marRight w:val="0"/>
          <w:marTop w:val="0"/>
          <w:marBottom w:val="0"/>
          <w:divBdr>
            <w:top w:val="none" w:sz="0" w:space="0" w:color="auto"/>
            <w:left w:val="none" w:sz="0" w:space="0" w:color="auto"/>
            <w:bottom w:val="none" w:sz="0" w:space="0" w:color="auto"/>
            <w:right w:val="none" w:sz="0" w:space="0" w:color="auto"/>
          </w:divBdr>
        </w:div>
        <w:div w:id="2023049072">
          <w:marLeft w:val="0"/>
          <w:marRight w:val="0"/>
          <w:marTop w:val="0"/>
          <w:marBottom w:val="0"/>
          <w:divBdr>
            <w:top w:val="none" w:sz="0" w:space="0" w:color="auto"/>
            <w:left w:val="none" w:sz="0" w:space="0" w:color="auto"/>
            <w:bottom w:val="none" w:sz="0" w:space="0" w:color="auto"/>
            <w:right w:val="none" w:sz="0" w:space="0" w:color="auto"/>
          </w:divBdr>
        </w:div>
        <w:div w:id="729620749">
          <w:marLeft w:val="0"/>
          <w:marRight w:val="0"/>
          <w:marTop w:val="0"/>
          <w:marBottom w:val="0"/>
          <w:divBdr>
            <w:top w:val="none" w:sz="0" w:space="0" w:color="auto"/>
            <w:left w:val="none" w:sz="0" w:space="0" w:color="auto"/>
            <w:bottom w:val="none" w:sz="0" w:space="0" w:color="auto"/>
            <w:right w:val="none" w:sz="0" w:space="0" w:color="auto"/>
          </w:divBdr>
        </w:div>
        <w:div w:id="296423499">
          <w:marLeft w:val="0"/>
          <w:marRight w:val="0"/>
          <w:marTop w:val="0"/>
          <w:marBottom w:val="0"/>
          <w:divBdr>
            <w:top w:val="none" w:sz="0" w:space="0" w:color="auto"/>
            <w:left w:val="none" w:sz="0" w:space="0" w:color="auto"/>
            <w:bottom w:val="none" w:sz="0" w:space="0" w:color="auto"/>
            <w:right w:val="none" w:sz="0" w:space="0" w:color="auto"/>
          </w:divBdr>
        </w:div>
        <w:div w:id="467624563">
          <w:marLeft w:val="0"/>
          <w:marRight w:val="0"/>
          <w:marTop w:val="0"/>
          <w:marBottom w:val="0"/>
          <w:divBdr>
            <w:top w:val="none" w:sz="0" w:space="0" w:color="auto"/>
            <w:left w:val="none" w:sz="0" w:space="0" w:color="auto"/>
            <w:bottom w:val="none" w:sz="0" w:space="0" w:color="auto"/>
            <w:right w:val="none" w:sz="0" w:space="0" w:color="auto"/>
          </w:divBdr>
        </w:div>
        <w:div w:id="3944008">
          <w:marLeft w:val="0"/>
          <w:marRight w:val="0"/>
          <w:marTop w:val="0"/>
          <w:marBottom w:val="0"/>
          <w:divBdr>
            <w:top w:val="none" w:sz="0" w:space="0" w:color="auto"/>
            <w:left w:val="none" w:sz="0" w:space="0" w:color="auto"/>
            <w:bottom w:val="none" w:sz="0" w:space="0" w:color="auto"/>
            <w:right w:val="none" w:sz="0" w:space="0" w:color="auto"/>
          </w:divBdr>
        </w:div>
        <w:div w:id="503470660">
          <w:marLeft w:val="0"/>
          <w:marRight w:val="0"/>
          <w:marTop w:val="0"/>
          <w:marBottom w:val="0"/>
          <w:divBdr>
            <w:top w:val="none" w:sz="0" w:space="0" w:color="auto"/>
            <w:left w:val="none" w:sz="0" w:space="0" w:color="auto"/>
            <w:bottom w:val="none" w:sz="0" w:space="0" w:color="auto"/>
            <w:right w:val="none" w:sz="0" w:space="0" w:color="auto"/>
          </w:divBdr>
        </w:div>
        <w:div w:id="6447654">
          <w:marLeft w:val="0"/>
          <w:marRight w:val="0"/>
          <w:marTop w:val="0"/>
          <w:marBottom w:val="0"/>
          <w:divBdr>
            <w:top w:val="none" w:sz="0" w:space="0" w:color="auto"/>
            <w:left w:val="none" w:sz="0" w:space="0" w:color="auto"/>
            <w:bottom w:val="none" w:sz="0" w:space="0" w:color="auto"/>
            <w:right w:val="none" w:sz="0" w:space="0" w:color="auto"/>
          </w:divBdr>
        </w:div>
        <w:div w:id="1861312260">
          <w:marLeft w:val="0"/>
          <w:marRight w:val="0"/>
          <w:marTop w:val="0"/>
          <w:marBottom w:val="0"/>
          <w:divBdr>
            <w:top w:val="none" w:sz="0" w:space="0" w:color="auto"/>
            <w:left w:val="none" w:sz="0" w:space="0" w:color="auto"/>
            <w:bottom w:val="none" w:sz="0" w:space="0" w:color="auto"/>
            <w:right w:val="none" w:sz="0" w:space="0" w:color="auto"/>
          </w:divBdr>
        </w:div>
        <w:div w:id="1369140151">
          <w:marLeft w:val="0"/>
          <w:marRight w:val="0"/>
          <w:marTop w:val="0"/>
          <w:marBottom w:val="0"/>
          <w:divBdr>
            <w:top w:val="none" w:sz="0" w:space="0" w:color="auto"/>
            <w:left w:val="none" w:sz="0" w:space="0" w:color="auto"/>
            <w:bottom w:val="none" w:sz="0" w:space="0" w:color="auto"/>
            <w:right w:val="none" w:sz="0" w:space="0" w:color="auto"/>
          </w:divBdr>
        </w:div>
      </w:divsChild>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59219547">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halneupane.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chalneupan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11" Type="http://schemas.openxmlformats.org/officeDocument/2006/relationships/hyperlink" Target="mailto:Senthil.Subramanian@sdstate.edu" TargetMode="External"/><Relationship Id="rId5" Type="http://schemas.openxmlformats.org/officeDocument/2006/relationships/hyperlink" Target="mailto:achalneupane@gmail.com" TargetMode="External"/><Relationship Id="rId10" Type="http://schemas.openxmlformats.org/officeDocument/2006/relationships/hyperlink" Target="mailto:Madhav.Nepal@sdstate.edu" TargetMode="External"/><Relationship Id="rId4" Type="http://schemas.openxmlformats.org/officeDocument/2006/relationships/webSettings" Target="webSettings.xml"/><Relationship Id="rId9" Type="http://schemas.openxmlformats.org/officeDocument/2006/relationships/hyperlink" Target="mailto:Shinyi.Marzano@sd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13</cp:revision>
  <cp:lastPrinted>2019-09-29T18:17:00Z</cp:lastPrinted>
  <dcterms:created xsi:type="dcterms:W3CDTF">2019-09-29T18:17:00Z</dcterms:created>
  <dcterms:modified xsi:type="dcterms:W3CDTF">2019-09-30T19:53:00Z</dcterms:modified>
  <dc:language>en-AU</dc:language>
</cp:coreProperties>
</file>