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044DD" w:rsidRPr="00EE27AE" w:rsidP="00D4457C" w14:paraId="48A53E1B" w14:textId="77777777">
      <w:pPr>
        <w:pStyle w:val="Default"/>
        <w:jc w:val="both"/>
        <w:rPr>
          <w:rFonts w:ascii="Verdana" w:hAnsi="Verdana"/>
          <w:b/>
          <w:sz w:val="22"/>
          <w:szCs w:val="22"/>
        </w:rPr>
      </w:pPr>
      <w:r w:rsidRPr="00C87A66">
        <w:rPr>
          <w:rFonts w:ascii="Verdana" w:hAnsi="Verdana"/>
          <w:b/>
          <w:sz w:val="22"/>
          <w:szCs w:val="22"/>
        </w:rPr>
        <w:t>Vikalp Joshi</w:t>
      </w:r>
    </w:p>
    <w:p w:rsidR="008044DD" w:rsidRPr="00EE27AE" w:rsidP="00D4457C" w14:paraId="5A9FA86A" w14:textId="1CF60ED0">
      <w:pPr>
        <w:pStyle w:val="Default"/>
        <w:jc w:val="both"/>
        <w:rPr>
          <w:rFonts w:ascii="Verdana" w:hAnsi="Verdana"/>
          <w:sz w:val="20"/>
          <w:szCs w:val="20"/>
        </w:rPr>
      </w:pPr>
      <w:r w:rsidRPr="00EE27AE">
        <w:rPr>
          <w:rFonts w:ascii="Verdana" w:hAnsi="Verdana"/>
          <w:sz w:val="20"/>
          <w:szCs w:val="20"/>
        </w:rPr>
        <w:t xml:space="preserve">Email: </w:t>
      </w:r>
      <w:r w:rsidR="005246F0">
        <w:rPr>
          <w:rFonts w:ascii="Verdana" w:hAnsi="Verdana"/>
          <w:sz w:val="20"/>
          <w:szCs w:val="20"/>
        </w:rPr>
        <w:t>v</w:t>
      </w:r>
      <w:r w:rsidR="00150255">
        <w:rPr>
          <w:rFonts w:ascii="Verdana" w:hAnsi="Verdana"/>
          <w:sz w:val="20"/>
          <w:szCs w:val="20"/>
        </w:rPr>
        <w:t>ikalp.joshi@rediffmail.com</w:t>
      </w:r>
    </w:p>
    <w:p w:rsidR="008044DD" w:rsidP="00D4457C" w14:paraId="3A0CC8FE" w14:textId="69EDC44E">
      <w:pPr>
        <w:pStyle w:val="Default"/>
        <w:jc w:val="both"/>
        <w:rPr>
          <w:rFonts w:ascii="Verdana" w:hAnsi="Verdana"/>
          <w:sz w:val="20"/>
          <w:szCs w:val="20"/>
        </w:rPr>
      </w:pPr>
      <w:r w:rsidRPr="00EE27AE">
        <w:rPr>
          <w:rFonts w:ascii="Verdana" w:hAnsi="Verdana"/>
          <w:sz w:val="20"/>
          <w:szCs w:val="20"/>
        </w:rPr>
        <w:t>Mobile: +918085833796</w:t>
      </w:r>
    </w:p>
    <w:p w:rsidR="008044DD" w:rsidRPr="00EE27AE" w:rsidP="00D4457C" w14:paraId="178793FD" w14:textId="77777777">
      <w:pPr>
        <w:pStyle w:val="Default"/>
        <w:jc w:val="both"/>
        <w:rPr>
          <w:rFonts w:ascii="Verdana" w:hAnsi="Verdana"/>
          <w:sz w:val="23"/>
          <w:szCs w:val="23"/>
        </w:rPr>
      </w:pPr>
    </w:p>
    <w:p w:rsidR="008044DD" w:rsidP="00D4457C" w14:paraId="474510F9" w14:textId="39F52756">
      <w:pPr>
        <w:pStyle w:val="ResSectionHeader"/>
        <w:jc w:val="both"/>
        <w:rPr>
          <w:sz w:val="22"/>
          <w:szCs w:val="22"/>
        </w:rPr>
      </w:pPr>
      <w:r w:rsidRPr="00003BCE">
        <w:rPr>
          <w:sz w:val="22"/>
          <w:szCs w:val="22"/>
        </w:rPr>
        <w:t>Summary of Experience and Qualifications</w:t>
      </w:r>
    </w:p>
    <w:p w:rsidR="008C78D6" w:rsidP="008C78D6" w14:paraId="6B4B3F1E" w14:textId="344BA32B">
      <w:pPr>
        <w:spacing w:after="0" w:line="240" w:lineRule="auto"/>
        <w:jc w:val="both"/>
        <w:rPr>
          <w:rFonts w:ascii="Verdana" w:hAnsi="Verdana"/>
          <w:sz w:val="20"/>
          <w:szCs w:val="20"/>
        </w:rPr>
      </w:pPr>
      <w:r w:rsidRPr="009F09BF">
        <w:rPr>
          <w:rFonts w:ascii="Verdana" w:hAnsi="Verdana"/>
          <w:sz w:val="20"/>
          <w:szCs w:val="20"/>
        </w:rPr>
        <w:t>Overall,</w:t>
      </w:r>
      <w:r w:rsidRPr="009F09BF">
        <w:rPr>
          <w:rFonts w:ascii="Verdana" w:hAnsi="Verdana"/>
          <w:sz w:val="20"/>
          <w:szCs w:val="20"/>
        </w:rPr>
        <w:t xml:space="preserve"> </w:t>
      </w:r>
      <w:r>
        <w:rPr>
          <w:rFonts w:ascii="Verdana" w:hAnsi="Verdana"/>
          <w:b/>
          <w:sz w:val="20"/>
          <w:szCs w:val="20"/>
        </w:rPr>
        <w:t>13</w:t>
      </w:r>
      <w:r w:rsidRPr="009F09BF">
        <w:rPr>
          <w:rFonts w:ascii="Verdana" w:hAnsi="Verdana"/>
          <w:b/>
          <w:sz w:val="20"/>
          <w:szCs w:val="20"/>
        </w:rPr>
        <w:t xml:space="preserve"> </w:t>
      </w:r>
      <w:r w:rsidRPr="009F09BF">
        <w:rPr>
          <w:rFonts w:ascii="Verdana" w:hAnsi="Verdana"/>
          <w:sz w:val="20"/>
          <w:szCs w:val="20"/>
        </w:rPr>
        <w:t xml:space="preserve">years in Oracle </w:t>
      </w:r>
      <w:r>
        <w:rPr>
          <w:rFonts w:ascii="Verdana" w:hAnsi="Verdana"/>
          <w:sz w:val="20"/>
          <w:szCs w:val="20"/>
        </w:rPr>
        <w:t>Cloud</w:t>
      </w:r>
      <w:r w:rsidRPr="009F09BF">
        <w:rPr>
          <w:rFonts w:ascii="Verdana" w:hAnsi="Verdana"/>
          <w:sz w:val="20"/>
          <w:szCs w:val="20"/>
        </w:rPr>
        <w:t>/</w:t>
      </w:r>
      <w:r>
        <w:rPr>
          <w:rFonts w:ascii="Verdana" w:hAnsi="Verdana"/>
          <w:sz w:val="20"/>
          <w:szCs w:val="20"/>
        </w:rPr>
        <w:t>EBS</w:t>
      </w:r>
      <w:r w:rsidRPr="009F09BF">
        <w:rPr>
          <w:rFonts w:ascii="Verdana" w:hAnsi="Verdana"/>
          <w:sz w:val="20"/>
          <w:szCs w:val="20"/>
        </w:rPr>
        <w:t xml:space="preserve"> implementation focusing on Procure to Pay</w:t>
      </w:r>
      <w:r w:rsidR="00C87A66">
        <w:rPr>
          <w:rFonts w:ascii="Verdana" w:hAnsi="Verdana"/>
          <w:sz w:val="20"/>
          <w:szCs w:val="20"/>
        </w:rPr>
        <w:t xml:space="preserve"> and other Supply Chain Modules</w:t>
      </w:r>
      <w:r w:rsidRPr="009F09BF">
        <w:rPr>
          <w:rFonts w:ascii="Verdana" w:hAnsi="Verdana"/>
          <w:sz w:val="20"/>
          <w:szCs w:val="20"/>
        </w:rPr>
        <w:t xml:space="preserve">. As an </w:t>
      </w:r>
      <w:r w:rsidRPr="009F09BF">
        <w:rPr>
          <w:rFonts w:ascii="Verdana" w:hAnsi="Verdana"/>
          <w:b/>
          <w:sz w:val="20"/>
          <w:szCs w:val="20"/>
        </w:rPr>
        <w:t>Oracle Cloud Certified Implementation Specialist (</w:t>
      </w:r>
      <w:r w:rsidR="00256DCB">
        <w:rPr>
          <w:rFonts w:ascii="Verdana" w:hAnsi="Verdana"/>
          <w:b/>
          <w:sz w:val="20"/>
          <w:szCs w:val="20"/>
        </w:rPr>
        <w:t>Procurement</w:t>
      </w:r>
      <w:r w:rsidRPr="009F09BF">
        <w:rPr>
          <w:rFonts w:ascii="Verdana" w:hAnsi="Verdana"/>
          <w:b/>
          <w:sz w:val="20"/>
          <w:szCs w:val="20"/>
        </w:rPr>
        <w:t xml:space="preserve">) </w:t>
      </w:r>
      <w:r w:rsidRPr="009F09BF">
        <w:rPr>
          <w:rFonts w:ascii="Verdana" w:hAnsi="Verdana"/>
          <w:bCs/>
          <w:sz w:val="20"/>
          <w:szCs w:val="20"/>
        </w:rPr>
        <w:t xml:space="preserve">and </w:t>
      </w:r>
      <w:r w:rsidRPr="009F09BF">
        <w:rPr>
          <w:rFonts w:ascii="Verdana" w:hAnsi="Verdana"/>
          <w:sz w:val="20"/>
          <w:szCs w:val="20"/>
        </w:rPr>
        <w:t xml:space="preserve">with industrial knowledge across </w:t>
      </w:r>
      <w:r w:rsidR="00256DCB">
        <w:rPr>
          <w:rFonts w:ascii="Verdana" w:hAnsi="Verdana"/>
          <w:sz w:val="20"/>
          <w:szCs w:val="20"/>
        </w:rPr>
        <w:t>Manufacturing,</w:t>
      </w:r>
      <w:r w:rsidR="00F56E02">
        <w:rPr>
          <w:rFonts w:ascii="Verdana" w:hAnsi="Verdana"/>
          <w:sz w:val="20"/>
          <w:szCs w:val="20"/>
        </w:rPr>
        <w:t xml:space="preserve"> Oil</w:t>
      </w:r>
      <w:r>
        <w:rPr>
          <w:rFonts w:ascii="Verdana" w:hAnsi="Verdana"/>
          <w:sz w:val="20"/>
          <w:szCs w:val="20"/>
        </w:rPr>
        <w:t xml:space="preserve"> &amp; Gas</w:t>
      </w:r>
      <w:r w:rsidR="00F56E02">
        <w:rPr>
          <w:rFonts w:ascii="Verdana" w:hAnsi="Verdana"/>
          <w:sz w:val="20"/>
          <w:szCs w:val="20"/>
        </w:rPr>
        <w:t>,</w:t>
      </w:r>
      <w:r w:rsidR="00256DCB">
        <w:rPr>
          <w:rFonts w:ascii="Verdana" w:hAnsi="Verdana"/>
          <w:sz w:val="20"/>
          <w:szCs w:val="20"/>
        </w:rPr>
        <w:t xml:space="preserve"> Financials and Utilities,</w:t>
      </w:r>
      <w:r w:rsidRPr="009F09BF">
        <w:rPr>
          <w:rFonts w:ascii="Verdana" w:hAnsi="Verdana"/>
          <w:sz w:val="20"/>
          <w:szCs w:val="20"/>
        </w:rPr>
        <w:t xml:space="preserve"> I bring in solution expertise on </w:t>
      </w:r>
      <w:r w:rsidR="00256DCB">
        <w:rPr>
          <w:rFonts w:ascii="Verdana" w:hAnsi="Verdana"/>
          <w:sz w:val="20"/>
          <w:szCs w:val="20"/>
        </w:rPr>
        <w:t>S</w:t>
      </w:r>
      <w:r w:rsidRPr="009F09BF">
        <w:rPr>
          <w:rFonts w:ascii="Verdana" w:hAnsi="Verdana"/>
          <w:sz w:val="20"/>
          <w:szCs w:val="20"/>
        </w:rPr>
        <w:t xml:space="preserve">upply </w:t>
      </w:r>
      <w:r w:rsidR="00256DCB">
        <w:rPr>
          <w:rFonts w:ascii="Verdana" w:hAnsi="Verdana"/>
          <w:sz w:val="20"/>
          <w:szCs w:val="20"/>
        </w:rPr>
        <w:t>C</w:t>
      </w:r>
      <w:r w:rsidRPr="009F09BF">
        <w:rPr>
          <w:rFonts w:ascii="Verdana" w:hAnsi="Verdana"/>
          <w:sz w:val="20"/>
          <w:szCs w:val="20"/>
        </w:rPr>
        <w:t xml:space="preserve">hain </w:t>
      </w:r>
      <w:r w:rsidR="00256DCB">
        <w:rPr>
          <w:rFonts w:ascii="Verdana" w:hAnsi="Verdana"/>
          <w:sz w:val="20"/>
          <w:szCs w:val="20"/>
        </w:rPr>
        <w:t>B</w:t>
      </w:r>
      <w:r w:rsidRPr="009F09BF">
        <w:rPr>
          <w:rFonts w:ascii="Verdana" w:hAnsi="Verdana"/>
          <w:sz w:val="20"/>
          <w:szCs w:val="20"/>
        </w:rPr>
        <w:t xml:space="preserve">usiness </w:t>
      </w:r>
      <w:r w:rsidR="00256DCB">
        <w:rPr>
          <w:rFonts w:ascii="Verdana" w:hAnsi="Verdana"/>
          <w:sz w:val="20"/>
          <w:szCs w:val="20"/>
        </w:rPr>
        <w:t>P</w:t>
      </w:r>
      <w:r w:rsidRPr="009F09BF">
        <w:rPr>
          <w:rFonts w:ascii="Verdana" w:hAnsi="Verdana"/>
          <w:sz w:val="20"/>
          <w:szCs w:val="20"/>
        </w:rPr>
        <w:t xml:space="preserve">rocesses. Along with ERP </w:t>
      </w:r>
      <w:r w:rsidR="00256DCB">
        <w:rPr>
          <w:rFonts w:ascii="Verdana" w:hAnsi="Verdana"/>
          <w:sz w:val="20"/>
          <w:szCs w:val="20"/>
        </w:rPr>
        <w:t>Solution Design</w:t>
      </w:r>
      <w:r w:rsidRPr="009F09BF">
        <w:rPr>
          <w:rFonts w:ascii="Verdana" w:hAnsi="Verdana"/>
          <w:sz w:val="20"/>
          <w:szCs w:val="20"/>
        </w:rPr>
        <w:t xml:space="preserve"> I also bring experience on</w:t>
      </w:r>
      <w:r w:rsidR="00256DCB">
        <w:rPr>
          <w:rFonts w:ascii="Verdana" w:hAnsi="Verdana"/>
          <w:sz w:val="20"/>
          <w:szCs w:val="20"/>
        </w:rPr>
        <w:t xml:space="preserve"> </w:t>
      </w:r>
      <w:r w:rsidRPr="009F09BF">
        <w:rPr>
          <w:rFonts w:ascii="Verdana" w:hAnsi="Verdana"/>
          <w:sz w:val="20"/>
          <w:szCs w:val="20"/>
        </w:rPr>
        <w:t>Planning</w:t>
      </w:r>
      <w:r w:rsidR="002468F4">
        <w:rPr>
          <w:rFonts w:ascii="Verdana" w:hAnsi="Verdana"/>
          <w:sz w:val="20"/>
          <w:szCs w:val="20"/>
        </w:rPr>
        <w:t xml:space="preserve"> and </w:t>
      </w:r>
      <w:r w:rsidRPr="009F09BF">
        <w:rPr>
          <w:rFonts w:ascii="Verdana" w:hAnsi="Verdana"/>
          <w:sz w:val="20"/>
          <w:szCs w:val="20"/>
        </w:rPr>
        <w:t>Managing team</w:t>
      </w:r>
      <w:r>
        <w:rPr>
          <w:rFonts w:ascii="Verdana" w:hAnsi="Verdana"/>
          <w:sz w:val="20"/>
          <w:szCs w:val="20"/>
        </w:rPr>
        <w:t xml:space="preserve"> towards deliverable tim</w:t>
      </w:r>
      <w:r w:rsidR="002468F4">
        <w:rPr>
          <w:rFonts w:ascii="Verdana" w:hAnsi="Verdana"/>
          <w:sz w:val="20"/>
          <w:szCs w:val="20"/>
        </w:rPr>
        <w:t>e</w:t>
      </w:r>
      <w:r>
        <w:rPr>
          <w:rFonts w:ascii="Verdana" w:hAnsi="Verdana"/>
          <w:sz w:val="20"/>
          <w:szCs w:val="20"/>
        </w:rPr>
        <w:t>line</w:t>
      </w:r>
      <w:r w:rsidR="002468F4">
        <w:rPr>
          <w:rFonts w:ascii="Verdana" w:hAnsi="Verdana"/>
          <w:sz w:val="20"/>
          <w:szCs w:val="20"/>
        </w:rPr>
        <w:t>. I also have experience in working on the RFP for potential customers/opportunities in Oracle Cloud.</w:t>
      </w:r>
    </w:p>
    <w:p w:rsidR="002468F4" w:rsidP="008C78D6" w14:paraId="54BF6FA7" w14:textId="77777777">
      <w:pPr>
        <w:spacing w:after="0" w:line="240" w:lineRule="auto"/>
        <w:jc w:val="both"/>
      </w:pPr>
    </w:p>
    <w:p w:rsidR="00856A29" w:rsidP="00CF23F7" w14:paraId="091F27E9" w14:textId="03AA9F35">
      <w:pPr>
        <w:pStyle w:val="ResSectionHeader"/>
        <w:contextualSpacing/>
        <w:jc w:val="both"/>
        <w:rPr>
          <w:sz w:val="22"/>
          <w:szCs w:val="22"/>
        </w:rPr>
      </w:pPr>
      <w:r>
        <w:rPr>
          <w:sz w:val="22"/>
          <w:szCs w:val="22"/>
        </w:rPr>
        <w:t xml:space="preserve">Current </w:t>
      </w:r>
      <w:r w:rsidRPr="00C87A66" w:rsidR="00256DCB">
        <w:rPr>
          <w:sz w:val="22"/>
          <w:szCs w:val="22"/>
        </w:rPr>
        <w:t>Work Experience</w:t>
      </w:r>
      <w:r w:rsidRPr="00A21B8E">
        <w:rPr>
          <w:sz w:val="22"/>
          <w:szCs w:val="22"/>
        </w:rPr>
        <w:t xml:space="preserve"> </w:t>
      </w:r>
    </w:p>
    <w:p w:rsidR="00CF23F7" w:rsidP="00CF23F7" w14:paraId="43AA6B07" w14:textId="77777777">
      <w:pPr>
        <w:pStyle w:val="ResSectionHeader"/>
        <w:contextualSpacing/>
        <w:jc w:val="both"/>
        <w:rPr>
          <w:sz w:val="22"/>
          <w:szCs w:val="22"/>
        </w:rPr>
      </w:pPr>
    </w:p>
    <w:p w:rsidR="00256DCB" w:rsidRPr="00A21B8E" w:rsidP="00CF23F7" w14:paraId="05649EA8" w14:textId="5A69CE53">
      <w:pPr>
        <w:pStyle w:val="ResSectionHeader"/>
        <w:contextualSpacing/>
        <w:jc w:val="both"/>
        <w:rPr>
          <w:sz w:val="22"/>
          <w:szCs w:val="22"/>
        </w:rPr>
      </w:pPr>
      <w:r>
        <w:rPr>
          <w:sz w:val="22"/>
          <w:szCs w:val="22"/>
        </w:rPr>
        <w:t>Deloitte Consulting USI</w:t>
      </w:r>
    </w:p>
    <w:p w:rsidR="007738D9" w:rsidRPr="00370393" w:rsidP="00CF23F7" w14:paraId="36BB22F5" w14:textId="316B1645">
      <w:pPr>
        <w:pStyle w:val="Default"/>
        <w:contextualSpacing/>
        <w:jc w:val="both"/>
        <w:rPr>
          <w:rFonts w:ascii="Verdana" w:hAnsi="Verdana"/>
          <w:b/>
          <w:sz w:val="22"/>
          <w:szCs w:val="22"/>
        </w:rPr>
      </w:pPr>
      <w:r w:rsidRPr="00370393">
        <w:rPr>
          <w:rFonts w:ascii="Verdana" w:hAnsi="Verdana"/>
          <w:b/>
          <w:sz w:val="22"/>
          <w:szCs w:val="22"/>
        </w:rPr>
        <w:t>Senior Consultant</w:t>
      </w:r>
    </w:p>
    <w:p w:rsidR="00256DCB" w:rsidRPr="00370393" w:rsidP="00CF23F7" w14:paraId="74422157" w14:textId="2E830DEE">
      <w:pPr>
        <w:pStyle w:val="Default"/>
        <w:contextualSpacing/>
        <w:jc w:val="both"/>
        <w:rPr>
          <w:rFonts w:ascii="Verdana" w:hAnsi="Verdana"/>
          <w:b/>
          <w:sz w:val="22"/>
          <w:szCs w:val="22"/>
        </w:rPr>
      </w:pPr>
      <w:r w:rsidRPr="00370393">
        <w:rPr>
          <w:rFonts w:ascii="Verdana" w:hAnsi="Verdana"/>
          <w:b/>
          <w:sz w:val="22"/>
          <w:szCs w:val="22"/>
        </w:rPr>
        <w:t>June 2019 – Till Date</w:t>
      </w:r>
    </w:p>
    <w:p w:rsidR="00856A29" w:rsidRPr="00D4457C" w:rsidP="00856A29" w14:paraId="35171D3B" w14:textId="102A5EA7">
      <w:pPr>
        <w:pStyle w:val="Default"/>
        <w:jc w:val="both"/>
        <w:rPr>
          <w:rFonts w:ascii="Verdana" w:hAnsi="Verdana"/>
          <w:b/>
          <w:sz w:val="20"/>
          <w:szCs w:val="20"/>
        </w:rPr>
      </w:pPr>
    </w:p>
    <w:p w:rsidR="00256DCB" w:rsidP="00256DCB" w14:paraId="2BF4FCC6" w14:textId="21D5173A">
      <w:pPr>
        <w:pStyle w:val="Default"/>
        <w:numPr>
          <w:ilvl w:val="0"/>
          <w:numId w:val="4"/>
        </w:numPr>
        <w:jc w:val="both"/>
        <w:rPr>
          <w:rFonts w:ascii="Verdana" w:hAnsi="Verdana"/>
          <w:sz w:val="20"/>
          <w:szCs w:val="20"/>
        </w:rPr>
      </w:pPr>
      <w:r w:rsidRPr="00256DCB">
        <w:rPr>
          <w:rFonts w:ascii="Verdana" w:hAnsi="Verdana"/>
          <w:sz w:val="20"/>
          <w:szCs w:val="20"/>
        </w:rPr>
        <w:t>Lead ERP tranformation projects on the procure to pay modules</w:t>
      </w:r>
    </w:p>
    <w:p w:rsidR="00256DCB" w:rsidRPr="00256DCB" w:rsidP="00256DCB" w14:paraId="06E8D8CD" w14:textId="417C5CC5">
      <w:pPr>
        <w:pStyle w:val="Default"/>
        <w:numPr>
          <w:ilvl w:val="0"/>
          <w:numId w:val="4"/>
        </w:numPr>
        <w:jc w:val="both"/>
        <w:rPr>
          <w:rFonts w:ascii="Verdana" w:hAnsi="Verdana"/>
          <w:sz w:val="20"/>
          <w:szCs w:val="20"/>
        </w:rPr>
      </w:pPr>
      <w:r>
        <w:rPr>
          <w:rFonts w:ascii="Verdana" w:hAnsi="Verdana"/>
          <w:sz w:val="20"/>
          <w:szCs w:val="20"/>
        </w:rPr>
        <w:t>Experience in conducting</w:t>
      </w:r>
      <w:r>
        <w:rPr>
          <w:rFonts w:ascii="Verdana" w:hAnsi="Verdana"/>
          <w:sz w:val="20"/>
          <w:szCs w:val="20"/>
        </w:rPr>
        <w:t xml:space="preserve"> design workshops </w:t>
      </w:r>
      <w:r w:rsidR="00F56E02">
        <w:rPr>
          <w:rFonts w:ascii="Verdana" w:hAnsi="Verdana"/>
          <w:sz w:val="20"/>
          <w:szCs w:val="20"/>
        </w:rPr>
        <w:t>and articulate</w:t>
      </w:r>
      <w:r>
        <w:rPr>
          <w:rFonts w:ascii="Verdana" w:hAnsi="Verdana"/>
          <w:sz w:val="20"/>
          <w:szCs w:val="20"/>
        </w:rPr>
        <w:t xml:space="preserve"> </w:t>
      </w:r>
      <w:r w:rsidR="00F56E02">
        <w:rPr>
          <w:rFonts w:ascii="Verdana" w:hAnsi="Verdana"/>
          <w:sz w:val="20"/>
          <w:szCs w:val="20"/>
        </w:rPr>
        <w:t>requirements</w:t>
      </w:r>
    </w:p>
    <w:p w:rsidR="00256DCB" w:rsidRPr="00256DCB" w:rsidP="00256DCB" w14:paraId="7091FF09" w14:textId="5AFFBB38">
      <w:pPr>
        <w:pStyle w:val="Default"/>
        <w:numPr>
          <w:ilvl w:val="0"/>
          <w:numId w:val="4"/>
        </w:numPr>
        <w:jc w:val="both"/>
        <w:rPr>
          <w:rFonts w:ascii="Verdana" w:hAnsi="Verdana"/>
          <w:sz w:val="20"/>
          <w:szCs w:val="20"/>
        </w:rPr>
      </w:pPr>
      <w:r w:rsidRPr="00256DCB">
        <w:rPr>
          <w:rFonts w:ascii="Verdana" w:hAnsi="Verdana"/>
          <w:sz w:val="20"/>
          <w:szCs w:val="20"/>
        </w:rPr>
        <w:t>Enable</w:t>
      </w:r>
      <w:r w:rsidR="00CF23F7">
        <w:rPr>
          <w:rFonts w:ascii="Verdana" w:hAnsi="Verdana"/>
          <w:sz w:val="20"/>
          <w:szCs w:val="20"/>
        </w:rPr>
        <w:t>d</w:t>
      </w:r>
      <w:r w:rsidRPr="00256DCB">
        <w:rPr>
          <w:rFonts w:ascii="Verdana" w:hAnsi="Verdana"/>
          <w:sz w:val="20"/>
          <w:szCs w:val="20"/>
        </w:rPr>
        <w:t xml:space="preserve"> client to adopt the latest industry processes inline with the cloud functionalities</w:t>
      </w:r>
    </w:p>
    <w:p w:rsidR="00256DCB" w:rsidRPr="00256DCB" w:rsidP="00256DCB" w14:paraId="2BF1E492" w14:textId="77777777">
      <w:pPr>
        <w:pStyle w:val="Default"/>
        <w:numPr>
          <w:ilvl w:val="0"/>
          <w:numId w:val="4"/>
        </w:numPr>
        <w:jc w:val="both"/>
        <w:rPr>
          <w:rFonts w:ascii="Verdana" w:hAnsi="Verdana"/>
          <w:sz w:val="20"/>
          <w:szCs w:val="20"/>
        </w:rPr>
      </w:pPr>
      <w:r w:rsidRPr="00256DCB">
        <w:rPr>
          <w:rFonts w:ascii="Verdana" w:hAnsi="Verdana"/>
          <w:sz w:val="20"/>
          <w:szCs w:val="20"/>
        </w:rPr>
        <w:t>Adopt process automation using latest tools to increase the process efficiency</w:t>
      </w:r>
    </w:p>
    <w:p w:rsidR="00256DCB" w:rsidP="00256DCB" w14:paraId="79DA88E1" w14:textId="4DBC670B">
      <w:pPr>
        <w:pStyle w:val="Default"/>
        <w:numPr>
          <w:ilvl w:val="0"/>
          <w:numId w:val="4"/>
        </w:numPr>
        <w:jc w:val="both"/>
        <w:rPr>
          <w:rFonts w:ascii="Verdana" w:hAnsi="Verdana"/>
          <w:sz w:val="20"/>
          <w:szCs w:val="20"/>
        </w:rPr>
      </w:pPr>
      <w:r w:rsidRPr="00256DCB">
        <w:rPr>
          <w:rFonts w:ascii="Verdana" w:hAnsi="Verdana"/>
          <w:sz w:val="20"/>
          <w:szCs w:val="20"/>
        </w:rPr>
        <w:t xml:space="preserve">Design integrations with boundary applications across </w:t>
      </w:r>
      <w:r>
        <w:rPr>
          <w:rFonts w:ascii="Verdana" w:hAnsi="Verdana"/>
          <w:sz w:val="20"/>
          <w:szCs w:val="20"/>
        </w:rPr>
        <w:t>SCM modules for freight movements, supplier auditing</w:t>
      </w:r>
    </w:p>
    <w:p w:rsidR="00256DCB" w:rsidP="00256DCB" w14:paraId="2D432F26" w14:textId="4F2B3B00">
      <w:pPr>
        <w:pStyle w:val="Default"/>
        <w:numPr>
          <w:ilvl w:val="0"/>
          <w:numId w:val="4"/>
        </w:numPr>
        <w:jc w:val="both"/>
        <w:rPr>
          <w:rFonts w:ascii="Verdana" w:hAnsi="Verdana"/>
          <w:sz w:val="20"/>
          <w:szCs w:val="20"/>
        </w:rPr>
      </w:pPr>
      <w:r>
        <w:rPr>
          <w:rFonts w:ascii="Verdana" w:hAnsi="Verdana"/>
          <w:sz w:val="20"/>
          <w:szCs w:val="20"/>
        </w:rPr>
        <w:t>Design and execute the data conversion strategy</w:t>
      </w:r>
    </w:p>
    <w:p w:rsidR="002468F4" w:rsidP="00256DCB" w14:paraId="488346F7" w14:textId="347642F9">
      <w:pPr>
        <w:pStyle w:val="Default"/>
        <w:numPr>
          <w:ilvl w:val="0"/>
          <w:numId w:val="4"/>
        </w:numPr>
        <w:jc w:val="both"/>
        <w:rPr>
          <w:rFonts w:ascii="Verdana" w:hAnsi="Verdana"/>
          <w:sz w:val="20"/>
          <w:szCs w:val="20"/>
        </w:rPr>
      </w:pPr>
      <w:r>
        <w:rPr>
          <w:rFonts w:ascii="Verdana" w:hAnsi="Verdana"/>
          <w:sz w:val="20"/>
          <w:szCs w:val="20"/>
        </w:rPr>
        <w:t>Sprint planning and execution</w:t>
      </w:r>
    </w:p>
    <w:p w:rsidR="00F56E02" w:rsidRPr="00F56E02" w:rsidP="00F56E02" w14:paraId="1944C7F1" w14:textId="4EA975BD">
      <w:pPr>
        <w:pStyle w:val="Default"/>
        <w:numPr>
          <w:ilvl w:val="0"/>
          <w:numId w:val="4"/>
        </w:numPr>
        <w:jc w:val="both"/>
        <w:rPr>
          <w:rFonts w:ascii="Verdana" w:hAnsi="Verdana"/>
          <w:sz w:val="20"/>
          <w:szCs w:val="20"/>
        </w:rPr>
      </w:pPr>
      <w:r>
        <w:rPr>
          <w:rFonts w:ascii="Verdana" w:hAnsi="Verdana"/>
          <w:sz w:val="20"/>
          <w:szCs w:val="20"/>
        </w:rPr>
        <w:t xml:space="preserve">Worked with cross functional teams like </w:t>
      </w:r>
      <w:r>
        <w:rPr>
          <w:rFonts w:ascii="Verdana" w:hAnsi="Verdana"/>
          <w:sz w:val="20"/>
          <w:szCs w:val="20"/>
        </w:rPr>
        <w:t>PPM,</w:t>
      </w:r>
      <w:r w:rsidR="00C87A66">
        <w:rPr>
          <w:rFonts w:ascii="Verdana" w:hAnsi="Verdana"/>
          <w:sz w:val="20"/>
          <w:szCs w:val="20"/>
        </w:rPr>
        <w:t xml:space="preserve"> Costing and </w:t>
      </w:r>
      <w:r>
        <w:rPr>
          <w:rFonts w:ascii="Verdana" w:hAnsi="Verdana"/>
          <w:sz w:val="20"/>
          <w:szCs w:val="20"/>
        </w:rPr>
        <w:t>Finance to develop, test and deploy the end-to-end solution</w:t>
      </w:r>
    </w:p>
    <w:p w:rsidR="00F56E02" w:rsidP="00256DCB" w14:paraId="7F87967E" w14:textId="3DA79148">
      <w:pPr>
        <w:pStyle w:val="Default"/>
        <w:numPr>
          <w:ilvl w:val="0"/>
          <w:numId w:val="4"/>
        </w:numPr>
        <w:jc w:val="both"/>
        <w:rPr>
          <w:rFonts w:ascii="Verdana" w:hAnsi="Verdana"/>
          <w:sz w:val="20"/>
          <w:szCs w:val="20"/>
        </w:rPr>
      </w:pPr>
      <w:r>
        <w:rPr>
          <w:rFonts w:ascii="Verdana" w:hAnsi="Verdana"/>
          <w:sz w:val="20"/>
          <w:szCs w:val="20"/>
        </w:rPr>
        <w:t>Worked with E-commerce third party suppliers for various B2B integrations</w:t>
      </w:r>
    </w:p>
    <w:p w:rsidR="00256DCB" w:rsidP="00256DCB" w14:paraId="56D41922" w14:textId="1866E506">
      <w:pPr>
        <w:pStyle w:val="Default"/>
        <w:numPr>
          <w:ilvl w:val="0"/>
          <w:numId w:val="4"/>
        </w:numPr>
        <w:jc w:val="both"/>
        <w:rPr>
          <w:rFonts w:ascii="Verdana" w:hAnsi="Verdana"/>
          <w:sz w:val="20"/>
          <w:szCs w:val="20"/>
        </w:rPr>
      </w:pPr>
      <w:r>
        <w:rPr>
          <w:rFonts w:ascii="Verdana" w:hAnsi="Verdana"/>
          <w:sz w:val="20"/>
          <w:szCs w:val="20"/>
        </w:rPr>
        <w:t>Experience working on upgrades and fresh implementation in US region</w:t>
      </w:r>
    </w:p>
    <w:p w:rsidR="00370393" w:rsidP="00256DCB" w14:paraId="3E6CDC1D" w14:textId="19BC16E6">
      <w:pPr>
        <w:pStyle w:val="Default"/>
        <w:numPr>
          <w:ilvl w:val="0"/>
          <w:numId w:val="4"/>
        </w:numPr>
        <w:jc w:val="both"/>
        <w:rPr>
          <w:rFonts w:ascii="Verdana" w:hAnsi="Verdana"/>
          <w:sz w:val="20"/>
          <w:szCs w:val="20"/>
        </w:rPr>
      </w:pPr>
      <w:r>
        <w:rPr>
          <w:rFonts w:ascii="Verdana" w:hAnsi="Verdana"/>
          <w:sz w:val="20"/>
          <w:szCs w:val="20"/>
        </w:rPr>
        <w:t>Experience working on agile method of implantation</w:t>
      </w:r>
    </w:p>
    <w:p w:rsidR="00FC15DE" w:rsidP="00D4457C" w14:paraId="4726392A" w14:textId="7B035BE3">
      <w:pPr>
        <w:pStyle w:val="Default"/>
        <w:numPr>
          <w:ilvl w:val="0"/>
          <w:numId w:val="4"/>
        </w:numPr>
        <w:jc w:val="both"/>
        <w:rPr>
          <w:rFonts w:ascii="Verdana" w:hAnsi="Verdana"/>
          <w:sz w:val="20"/>
          <w:szCs w:val="20"/>
        </w:rPr>
      </w:pPr>
      <w:r>
        <w:rPr>
          <w:rFonts w:ascii="Verdana" w:hAnsi="Verdana"/>
          <w:sz w:val="20"/>
          <w:szCs w:val="20"/>
        </w:rPr>
        <w:t>Groomed practitioners in Oracle Cloud coming from EBS background to improve the resource pool and build the practice</w:t>
      </w:r>
    </w:p>
    <w:p w:rsidR="00C87A66" w:rsidRPr="00C87A66" w:rsidP="00C87A66" w14:paraId="4AE918C3" w14:textId="77777777">
      <w:pPr>
        <w:pStyle w:val="Default"/>
        <w:ind w:left="720"/>
        <w:jc w:val="both"/>
        <w:rPr>
          <w:rFonts w:ascii="Verdana" w:hAnsi="Verdana"/>
          <w:sz w:val="20"/>
          <w:szCs w:val="20"/>
        </w:rPr>
      </w:pPr>
    </w:p>
    <w:p w:rsidR="00D4457C" w:rsidP="00CF23F7" w14:paraId="41D82836" w14:textId="20FF109D">
      <w:pPr>
        <w:pStyle w:val="ResSectionHeader"/>
        <w:contextualSpacing/>
        <w:jc w:val="both"/>
        <w:rPr>
          <w:sz w:val="22"/>
          <w:szCs w:val="22"/>
        </w:rPr>
      </w:pPr>
      <w:r w:rsidRPr="00C87A66">
        <w:rPr>
          <w:sz w:val="22"/>
          <w:szCs w:val="22"/>
        </w:rPr>
        <w:t>Pr</w:t>
      </w:r>
      <w:r w:rsidR="00C87A66">
        <w:rPr>
          <w:sz w:val="22"/>
          <w:szCs w:val="22"/>
        </w:rPr>
        <w:t>ior Work Experience</w:t>
      </w:r>
    </w:p>
    <w:p w:rsidR="00CF23F7" w:rsidP="00CF23F7" w14:paraId="742D29D4" w14:textId="77777777">
      <w:pPr>
        <w:pStyle w:val="ResSectionHeader"/>
        <w:contextualSpacing/>
        <w:jc w:val="both"/>
        <w:rPr>
          <w:sz w:val="22"/>
          <w:szCs w:val="22"/>
        </w:rPr>
      </w:pPr>
    </w:p>
    <w:p w:rsidR="00F56E02" w:rsidRPr="00A21B8E" w:rsidP="00CF23F7" w14:paraId="12D98C13" w14:textId="5E612788">
      <w:pPr>
        <w:pStyle w:val="ResSectionHeader"/>
        <w:contextualSpacing/>
        <w:jc w:val="both"/>
        <w:rPr>
          <w:sz w:val="22"/>
          <w:szCs w:val="22"/>
        </w:rPr>
      </w:pPr>
      <w:r>
        <w:rPr>
          <w:sz w:val="22"/>
          <w:szCs w:val="22"/>
        </w:rPr>
        <w:t>Zensar Technologies</w:t>
      </w:r>
    </w:p>
    <w:p w:rsidR="00F56E02" w:rsidRPr="00370393" w:rsidP="00CF23F7" w14:paraId="3EDF60F7" w14:textId="33907C6E">
      <w:pPr>
        <w:pStyle w:val="Default"/>
        <w:contextualSpacing/>
        <w:jc w:val="both"/>
        <w:rPr>
          <w:rFonts w:ascii="Verdana" w:hAnsi="Verdana"/>
          <w:b/>
          <w:sz w:val="22"/>
          <w:szCs w:val="22"/>
        </w:rPr>
      </w:pPr>
      <w:r w:rsidRPr="00370393">
        <w:rPr>
          <w:rFonts w:ascii="Verdana" w:hAnsi="Verdana"/>
          <w:b/>
          <w:sz w:val="22"/>
          <w:szCs w:val="22"/>
        </w:rPr>
        <w:t xml:space="preserve">Senior </w:t>
      </w:r>
      <w:r w:rsidRPr="00370393">
        <w:rPr>
          <w:rFonts w:ascii="Verdana" w:hAnsi="Verdana"/>
          <w:b/>
          <w:sz w:val="22"/>
          <w:szCs w:val="22"/>
        </w:rPr>
        <w:t>Business Consultant</w:t>
      </w:r>
    </w:p>
    <w:p w:rsidR="006005E1" w:rsidP="00CF23F7" w14:paraId="6A645359" w14:textId="54753581">
      <w:pPr>
        <w:pStyle w:val="Default"/>
        <w:contextualSpacing/>
        <w:jc w:val="both"/>
        <w:rPr>
          <w:rFonts w:ascii="Verdana" w:hAnsi="Verdana"/>
          <w:b/>
          <w:sz w:val="20"/>
          <w:szCs w:val="20"/>
        </w:rPr>
      </w:pPr>
      <w:r>
        <w:rPr>
          <w:rFonts w:ascii="Verdana" w:hAnsi="Verdana"/>
          <w:b/>
          <w:sz w:val="20"/>
          <w:szCs w:val="20"/>
        </w:rPr>
        <w:t>Jan 2019</w:t>
      </w:r>
      <w:r>
        <w:rPr>
          <w:rFonts w:ascii="Verdana" w:hAnsi="Verdana"/>
          <w:b/>
          <w:sz w:val="20"/>
          <w:szCs w:val="20"/>
        </w:rPr>
        <w:t xml:space="preserve"> – </w:t>
      </w:r>
      <w:r>
        <w:rPr>
          <w:rFonts w:ascii="Verdana" w:hAnsi="Verdana"/>
          <w:b/>
          <w:sz w:val="20"/>
          <w:szCs w:val="20"/>
        </w:rPr>
        <w:t>May 2019</w:t>
      </w:r>
    </w:p>
    <w:p w:rsidR="00CF23F7" w:rsidRPr="006005E1" w:rsidP="00D4457C" w14:paraId="2F92777F" w14:textId="77777777">
      <w:pPr>
        <w:pStyle w:val="Default"/>
        <w:contextualSpacing/>
        <w:jc w:val="both"/>
        <w:rPr>
          <w:rFonts w:ascii="Verdana" w:hAnsi="Verdana"/>
          <w:b/>
          <w:sz w:val="20"/>
          <w:szCs w:val="20"/>
        </w:rPr>
      </w:pPr>
    </w:p>
    <w:p w:rsidR="00370393" w:rsidRPr="00370393" w:rsidP="00370393" w14:paraId="2217BC5C" w14:textId="41ACA2F7">
      <w:pPr>
        <w:pStyle w:val="Default"/>
        <w:numPr>
          <w:ilvl w:val="0"/>
          <w:numId w:val="4"/>
        </w:numPr>
        <w:jc w:val="both"/>
        <w:rPr>
          <w:rFonts w:ascii="Verdana" w:hAnsi="Verdana"/>
          <w:sz w:val="20"/>
          <w:szCs w:val="20"/>
        </w:rPr>
      </w:pPr>
      <w:r>
        <w:rPr>
          <w:rFonts w:ascii="Verdana" w:hAnsi="Verdana"/>
          <w:sz w:val="20"/>
          <w:szCs w:val="20"/>
        </w:rPr>
        <w:t>Led procurement track from offshore</w:t>
      </w:r>
    </w:p>
    <w:p w:rsidR="00370393" w:rsidP="000D4BDB" w14:paraId="258CC3F2" w14:textId="77777777">
      <w:pPr>
        <w:pStyle w:val="Default"/>
        <w:numPr>
          <w:ilvl w:val="0"/>
          <w:numId w:val="4"/>
        </w:numPr>
        <w:jc w:val="both"/>
        <w:rPr>
          <w:rFonts w:ascii="Verdana" w:hAnsi="Verdana"/>
          <w:sz w:val="20"/>
          <w:szCs w:val="20"/>
        </w:rPr>
      </w:pPr>
      <w:r w:rsidRPr="00370393">
        <w:rPr>
          <w:rFonts w:ascii="Verdana" w:hAnsi="Verdana"/>
          <w:sz w:val="20"/>
          <w:szCs w:val="20"/>
        </w:rPr>
        <w:t>Participated in design session</w:t>
      </w:r>
      <w:r>
        <w:rPr>
          <w:rFonts w:ascii="Verdana" w:hAnsi="Verdana"/>
          <w:sz w:val="20"/>
          <w:szCs w:val="20"/>
        </w:rPr>
        <w:t xml:space="preserve">s for requirement gathering </w:t>
      </w:r>
    </w:p>
    <w:p w:rsidR="00D4457C" w:rsidRPr="00EC2F65" w:rsidP="00D4457C" w14:paraId="0BD259F0" w14:textId="7884F64E">
      <w:pPr>
        <w:pStyle w:val="Default"/>
        <w:numPr>
          <w:ilvl w:val="0"/>
          <w:numId w:val="4"/>
        </w:numPr>
        <w:jc w:val="both"/>
        <w:rPr>
          <w:rFonts w:ascii="Verdana" w:hAnsi="Verdana"/>
          <w:sz w:val="20"/>
          <w:szCs w:val="20"/>
        </w:rPr>
      </w:pPr>
      <w:r w:rsidRPr="00EC2F65">
        <w:rPr>
          <w:rFonts w:ascii="Verdana" w:hAnsi="Verdana"/>
          <w:sz w:val="20"/>
          <w:szCs w:val="20"/>
        </w:rPr>
        <w:t>Product configuration</w:t>
      </w:r>
      <w:r w:rsidR="00370393">
        <w:rPr>
          <w:rFonts w:ascii="Verdana" w:hAnsi="Verdana"/>
          <w:sz w:val="20"/>
          <w:szCs w:val="20"/>
        </w:rPr>
        <w:t xml:space="preserve"> and testing</w:t>
      </w:r>
    </w:p>
    <w:p w:rsidR="00370393" w:rsidRPr="00370393" w:rsidP="00370393" w14:paraId="47562FFB" w14:textId="6A494848">
      <w:pPr>
        <w:pStyle w:val="TableContents"/>
        <w:numPr>
          <w:ilvl w:val="0"/>
          <w:numId w:val="4"/>
        </w:numPr>
        <w:jc w:val="both"/>
        <w:rPr>
          <w:rFonts w:ascii="Verdana" w:hAnsi="Verdana"/>
          <w:sz w:val="20"/>
          <w:szCs w:val="20"/>
        </w:rPr>
      </w:pPr>
      <w:r w:rsidRPr="00EC2F65">
        <w:rPr>
          <w:rFonts w:ascii="Verdana" w:hAnsi="Verdana"/>
          <w:sz w:val="20"/>
          <w:szCs w:val="20"/>
        </w:rPr>
        <w:t>Status reporting to project manager.</w:t>
      </w:r>
    </w:p>
    <w:p w:rsidR="00EC2F65" w:rsidP="00EC2F65" w14:paraId="23E7C9F3" w14:textId="586B90AE">
      <w:pPr>
        <w:pStyle w:val="TableContents"/>
        <w:numPr>
          <w:ilvl w:val="0"/>
          <w:numId w:val="4"/>
        </w:numPr>
        <w:jc w:val="both"/>
        <w:rPr>
          <w:rFonts w:ascii="Verdana" w:hAnsi="Verdana"/>
          <w:sz w:val="20"/>
          <w:szCs w:val="20"/>
        </w:rPr>
      </w:pPr>
      <w:r>
        <w:rPr>
          <w:rFonts w:ascii="Verdana" w:hAnsi="Verdana"/>
          <w:sz w:val="20"/>
          <w:szCs w:val="20"/>
        </w:rPr>
        <w:t>Showcasing the cloud capabilities to potential customers</w:t>
      </w:r>
    </w:p>
    <w:p w:rsidR="00370393" w:rsidRPr="00370393" w:rsidP="00370393" w14:paraId="319A5B06" w14:textId="77777777">
      <w:pPr>
        <w:pStyle w:val="TableContents"/>
        <w:ind w:left="720"/>
        <w:jc w:val="both"/>
        <w:rPr>
          <w:rFonts w:ascii="Verdana" w:hAnsi="Verdana"/>
          <w:sz w:val="20"/>
          <w:szCs w:val="20"/>
        </w:rPr>
      </w:pPr>
    </w:p>
    <w:p w:rsidR="00EC2F65" w:rsidP="00CF23F7" w14:paraId="0E3B2920" w14:textId="6105B125">
      <w:pPr>
        <w:pStyle w:val="ResSectionHeader"/>
        <w:contextualSpacing/>
        <w:jc w:val="both"/>
        <w:rPr>
          <w:sz w:val="22"/>
          <w:szCs w:val="22"/>
        </w:rPr>
      </w:pPr>
      <w:r w:rsidRPr="00370393">
        <w:rPr>
          <w:sz w:val="22"/>
          <w:szCs w:val="22"/>
        </w:rPr>
        <w:t>G4S, Gurgaon</w:t>
      </w:r>
    </w:p>
    <w:p w:rsidR="00CF23F7" w:rsidP="00CF23F7" w14:paraId="3269C8D6" w14:textId="3E0335C9">
      <w:pPr>
        <w:pStyle w:val="ResSectionHeader"/>
        <w:contextualSpacing/>
        <w:jc w:val="both"/>
        <w:rPr>
          <w:sz w:val="22"/>
          <w:szCs w:val="22"/>
        </w:rPr>
      </w:pPr>
      <w:r>
        <w:rPr>
          <w:sz w:val="22"/>
          <w:szCs w:val="22"/>
        </w:rPr>
        <w:t>Senior Oracle Expert</w:t>
      </w:r>
    </w:p>
    <w:p w:rsidR="006005E1" w:rsidP="00CF23F7" w14:paraId="34C7DF97" w14:textId="75CDB08E">
      <w:pPr>
        <w:pStyle w:val="ResSectionHeader"/>
        <w:contextualSpacing/>
        <w:jc w:val="both"/>
        <w:rPr>
          <w:sz w:val="22"/>
          <w:szCs w:val="22"/>
        </w:rPr>
      </w:pPr>
      <w:r>
        <w:rPr>
          <w:sz w:val="22"/>
          <w:szCs w:val="22"/>
        </w:rPr>
        <w:t>Oct 2016 – Jan 201</w:t>
      </w:r>
      <w:r>
        <w:rPr>
          <w:sz w:val="22"/>
          <w:szCs w:val="22"/>
        </w:rPr>
        <w:t>5</w:t>
      </w:r>
    </w:p>
    <w:p w:rsidR="00CF23F7" w:rsidRPr="00370393" w:rsidP="00CF23F7" w14:paraId="6EFB2487" w14:textId="77777777">
      <w:pPr>
        <w:pStyle w:val="ResSectionHeader"/>
        <w:contextualSpacing/>
        <w:jc w:val="both"/>
        <w:rPr>
          <w:sz w:val="22"/>
          <w:szCs w:val="22"/>
        </w:rPr>
      </w:pPr>
    </w:p>
    <w:p w:rsidR="00C87A66" w:rsidP="00EC2F65" w14:paraId="1C12B89C" w14:textId="77777777">
      <w:pPr>
        <w:pStyle w:val="Default"/>
        <w:numPr>
          <w:ilvl w:val="0"/>
          <w:numId w:val="4"/>
        </w:numPr>
        <w:jc w:val="both"/>
        <w:rPr>
          <w:rFonts w:ascii="Verdana" w:hAnsi="Verdana"/>
          <w:sz w:val="20"/>
          <w:szCs w:val="20"/>
        </w:rPr>
      </w:pPr>
      <w:r>
        <w:rPr>
          <w:rFonts w:ascii="Verdana" w:hAnsi="Verdana"/>
          <w:sz w:val="20"/>
          <w:szCs w:val="20"/>
        </w:rPr>
        <w:t>Led offshore procurement team for global ERP Cloud with a pilot in UK and Ireland</w:t>
      </w:r>
    </w:p>
    <w:p w:rsidR="00C87A66" w:rsidP="00C87A66" w14:paraId="216D699A" w14:textId="7D3D2B2D">
      <w:pPr>
        <w:pStyle w:val="Default"/>
        <w:numPr>
          <w:ilvl w:val="0"/>
          <w:numId w:val="4"/>
        </w:numPr>
        <w:jc w:val="both"/>
        <w:rPr>
          <w:rFonts w:ascii="Verdana" w:hAnsi="Verdana"/>
          <w:sz w:val="20"/>
          <w:szCs w:val="20"/>
        </w:rPr>
      </w:pPr>
      <w:r w:rsidRPr="00C87A66">
        <w:rPr>
          <w:rFonts w:ascii="Verdana" w:hAnsi="Verdana"/>
          <w:sz w:val="20"/>
          <w:szCs w:val="20"/>
        </w:rPr>
        <w:t>Interacted with C level participants, conducted design workshops and performed fit/gap analysis across ERP &amp; boundary applications</w:t>
      </w:r>
    </w:p>
    <w:p w:rsidR="00EC2F65" w:rsidRPr="00C87A66" w:rsidP="00C87A66" w14:paraId="7D8450E7" w14:textId="309EB4E9">
      <w:pPr>
        <w:pStyle w:val="Default"/>
        <w:numPr>
          <w:ilvl w:val="0"/>
          <w:numId w:val="4"/>
        </w:numPr>
        <w:jc w:val="both"/>
        <w:rPr>
          <w:rFonts w:ascii="Verdana" w:hAnsi="Verdana"/>
          <w:sz w:val="20"/>
          <w:szCs w:val="20"/>
        </w:rPr>
      </w:pPr>
      <w:r w:rsidRPr="00EC2F65">
        <w:rPr>
          <w:rFonts w:ascii="Verdana" w:hAnsi="Verdana"/>
          <w:sz w:val="20"/>
          <w:szCs w:val="20"/>
        </w:rPr>
        <w:t xml:space="preserve">Understanding process for procurement suite and </w:t>
      </w:r>
      <w:r w:rsidR="00C87A66">
        <w:rPr>
          <w:rFonts w:ascii="Verdana" w:hAnsi="Verdana"/>
          <w:sz w:val="20"/>
          <w:szCs w:val="20"/>
        </w:rPr>
        <w:t>m</w:t>
      </w:r>
      <w:r w:rsidRPr="00C87A66">
        <w:rPr>
          <w:rFonts w:ascii="Verdana" w:hAnsi="Verdana"/>
          <w:sz w:val="20"/>
          <w:szCs w:val="20"/>
        </w:rPr>
        <w:t xml:space="preserve">apping business processes in Oracle </w:t>
      </w:r>
      <w:r w:rsidRPr="00C87A66">
        <w:rPr>
          <w:rFonts w:ascii="Verdana" w:hAnsi="Verdana"/>
          <w:sz w:val="20"/>
          <w:szCs w:val="20"/>
        </w:rPr>
        <w:t>Fusion Cloud</w:t>
      </w:r>
    </w:p>
    <w:p w:rsidR="00EC2F65" w:rsidP="00C87A66" w14:paraId="760D0C4D" w14:textId="2F6BFE31">
      <w:pPr>
        <w:pStyle w:val="Default"/>
        <w:numPr>
          <w:ilvl w:val="0"/>
          <w:numId w:val="4"/>
        </w:numPr>
        <w:jc w:val="both"/>
        <w:rPr>
          <w:rFonts w:ascii="Verdana" w:hAnsi="Verdana"/>
          <w:sz w:val="20"/>
          <w:szCs w:val="20"/>
        </w:rPr>
      </w:pPr>
      <w:r w:rsidRPr="00EC2F65">
        <w:rPr>
          <w:rFonts w:ascii="Verdana" w:hAnsi="Verdana"/>
          <w:sz w:val="20"/>
          <w:szCs w:val="20"/>
        </w:rPr>
        <w:t>Product configuration</w:t>
      </w:r>
      <w:r w:rsidR="00C87A66">
        <w:rPr>
          <w:rFonts w:ascii="Verdana" w:hAnsi="Verdana"/>
          <w:sz w:val="20"/>
          <w:szCs w:val="20"/>
        </w:rPr>
        <w:t>, documentation, and testing</w:t>
      </w:r>
    </w:p>
    <w:p w:rsidR="00C87A66" w:rsidRPr="00C87A66" w:rsidP="00C87A66" w14:paraId="6E3CBD5E" w14:textId="7B8B6061">
      <w:pPr>
        <w:pStyle w:val="Default"/>
        <w:numPr>
          <w:ilvl w:val="0"/>
          <w:numId w:val="4"/>
        </w:numPr>
        <w:jc w:val="both"/>
        <w:rPr>
          <w:rFonts w:ascii="Verdana" w:hAnsi="Verdana"/>
          <w:sz w:val="20"/>
          <w:szCs w:val="20"/>
        </w:rPr>
      </w:pPr>
      <w:r>
        <w:rPr>
          <w:rFonts w:ascii="Verdana" w:hAnsi="Verdana"/>
          <w:sz w:val="20"/>
          <w:szCs w:val="20"/>
        </w:rPr>
        <w:t>Working with tech team on RICE development</w:t>
      </w:r>
    </w:p>
    <w:p w:rsidR="00C87A66" w:rsidRPr="00C87A66" w:rsidP="00C87A66" w14:paraId="36A0A9C0" w14:textId="5916378D">
      <w:pPr>
        <w:pStyle w:val="Default"/>
        <w:numPr>
          <w:ilvl w:val="0"/>
          <w:numId w:val="4"/>
        </w:numPr>
        <w:jc w:val="both"/>
        <w:rPr>
          <w:rFonts w:ascii="Verdana" w:hAnsi="Verdana"/>
          <w:sz w:val="20"/>
          <w:szCs w:val="20"/>
        </w:rPr>
      </w:pPr>
      <w:r w:rsidRPr="00C87A66">
        <w:rPr>
          <w:rFonts w:ascii="Verdana" w:hAnsi="Verdana"/>
          <w:sz w:val="20"/>
          <w:szCs w:val="20"/>
        </w:rPr>
        <w:t>Contributed towards Facilitating Oracle trainings</w:t>
      </w:r>
    </w:p>
    <w:p w:rsidR="006005E1" w:rsidP="00CF23F7" w14:paraId="1B30F8ED" w14:textId="33B55371">
      <w:pPr>
        <w:pStyle w:val="TableContents"/>
        <w:numPr>
          <w:ilvl w:val="0"/>
          <w:numId w:val="4"/>
        </w:numPr>
        <w:jc w:val="both"/>
        <w:rPr>
          <w:rFonts w:ascii="Verdana" w:hAnsi="Verdana"/>
          <w:sz w:val="20"/>
          <w:szCs w:val="20"/>
        </w:rPr>
      </w:pPr>
      <w:r w:rsidRPr="00EC2F65">
        <w:rPr>
          <w:rFonts w:ascii="Verdana" w:hAnsi="Verdana"/>
          <w:sz w:val="20"/>
          <w:szCs w:val="20"/>
        </w:rPr>
        <w:t>Status reporting to project manager</w:t>
      </w:r>
    </w:p>
    <w:p w:rsidR="00CF23F7" w:rsidRPr="00CF23F7" w:rsidP="00CF23F7" w14:paraId="4E4EEE64" w14:textId="77777777">
      <w:pPr>
        <w:pStyle w:val="TableContents"/>
        <w:ind w:left="720"/>
        <w:jc w:val="both"/>
        <w:rPr>
          <w:rFonts w:ascii="Verdana" w:hAnsi="Verdana"/>
          <w:sz w:val="20"/>
          <w:szCs w:val="20"/>
        </w:rPr>
      </w:pPr>
    </w:p>
    <w:p w:rsidR="00EC2F65" w:rsidP="00CF23F7" w14:paraId="02754CDB" w14:textId="685ED7E2">
      <w:pPr>
        <w:pStyle w:val="ResSectionHeader"/>
        <w:contextualSpacing/>
        <w:jc w:val="both"/>
        <w:rPr>
          <w:sz w:val="22"/>
          <w:szCs w:val="22"/>
        </w:rPr>
      </w:pPr>
      <w:r w:rsidRPr="00C87A66">
        <w:rPr>
          <w:sz w:val="22"/>
          <w:szCs w:val="22"/>
        </w:rPr>
        <w:t>TCS, Pune</w:t>
      </w:r>
    </w:p>
    <w:p w:rsidR="00CF23F7" w:rsidRPr="00C87A66" w:rsidP="00CF23F7" w14:paraId="198CE620" w14:textId="3D119442">
      <w:pPr>
        <w:pStyle w:val="ResSectionHeader"/>
        <w:contextualSpacing/>
        <w:jc w:val="both"/>
        <w:rPr>
          <w:sz w:val="22"/>
          <w:szCs w:val="22"/>
        </w:rPr>
      </w:pPr>
      <w:r>
        <w:rPr>
          <w:sz w:val="22"/>
          <w:szCs w:val="22"/>
        </w:rPr>
        <w:t>IT Analyst</w:t>
      </w:r>
    </w:p>
    <w:p w:rsidR="006005E1" w:rsidRPr="006005E1" w:rsidP="006005E1" w14:paraId="2FD0E43E" w14:textId="0663CA48">
      <w:pPr>
        <w:pStyle w:val="ResSectionHeader"/>
        <w:contextualSpacing/>
        <w:jc w:val="both"/>
        <w:rPr>
          <w:sz w:val="22"/>
          <w:szCs w:val="22"/>
        </w:rPr>
      </w:pPr>
      <w:r w:rsidRPr="00C87A66">
        <w:rPr>
          <w:sz w:val="22"/>
          <w:szCs w:val="22"/>
        </w:rPr>
        <w:t>Nov 2007 To Jun 2015</w:t>
      </w:r>
    </w:p>
    <w:p w:rsidR="007412E7" w:rsidRPr="007412E7" w:rsidP="007412E7" w14:paraId="4BA62A88" w14:textId="2831F4C4">
      <w:pPr>
        <w:pStyle w:val="TableContents"/>
        <w:numPr>
          <w:ilvl w:val="0"/>
          <w:numId w:val="5"/>
        </w:numPr>
        <w:jc w:val="both"/>
        <w:rPr>
          <w:rFonts w:ascii="Verdana" w:hAnsi="Verdana"/>
          <w:sz w:val="20"/>
          <w:szCs w:val="20"/>
        </w:rPr>
      </w:pPr>
      <w:r w:rsidRPr="007412E7">
        <w:rPr>
          <w:rFonts w:ascii="Verdana" w:hAnsi="Verdana"/>
          <w:sz w:val="20"/>
          <w:szCs w:val="20"/>
        </w:rPr>
        <w:t>Functional Consultant for Supply Chain Management Area</w:t>
      </w:r>
      <w:r w:rsidR="00C87A66">
        <w:rPr>
          <w:rFonts w:ascii="Verdana" w:hAnsi="Verdana"/>
          <w:sz w:val="20"/>
          <w:szCs w:val="20"/>
        </w:rPr>
        <w:t xml:space="preserve"> in EBS in R12 version</w:t>
      </w:r>
    </w:p>
    <w:p w:rsidR="007412E7" w:rsidP="007412E7" w14:paraId="40BA9286" w14:textId="7BD0F49D">
      <w:pPr>
        <w:pStyle w:val="TableContents"/>
        <w:numPr>
          <w:ilvl w:val="0"/>
          <w:numId w:val="5"/>
        </w:numPr>
        <w:jc w:val="both"/>
        <w:rPr>
          <w:rFonts w:ascii="Verdana" w:hAnsi="Verdana"/>
          <w:sz w:val="20"/>
          <w:szCs w:val="20"/>
        </w:rPr>
      </w:pPr>
      <w:r>
        <w:rPr>
          <w:rFonts w:ascii="Verdana" w:hAnsi="Verdana"/>
          <w:sz w:val="20"/>
          <w:szCs w:val="20"/>
        </w:rPr>
        <w:t>Worked on i</w:t>
      </w:r>
      <w:r w:rsidRPr="007412E7">
        <w:rPr>
          <w:rFonts w:ascii="Verdana" w:hAnsi="Verdana"/>
          <w:sz w:val="20"/>
          <w:szCs w:val="20"/>
        </w:rPr>
        <w:t>mplement</w:t>
      </w:r>
      <w:r>
        <w:rPr>
          <w:rFonts w:ascii="Verdana" w:hAnsi="Verdana"/>
          <w:sz w:val="20"/>
          <w:szCs w:val="20"/>
        </w:rPr>
        <w:t xml:space="preserve">ation and support projects in </w:t>
      </w:r>
      <w:r w:rsidRPr="007412E7">
        <w:rPr>
          <w:rFonts w:ascii="Verdana" w:hAnsi="Verdana"/>
          <w:sz w:val="20"/>
          <w:szCs w:val="20"/>
        </w:rPr>
        <w:t xml:space="preserve">modules </w:t>
      </w:r>
      <w:r>
        <w:rPr>
          <w:rFonts w:ascii="Verdana" w:hAnsi="Verdana"/>
          <w:sz w:val="20"/>
          <w:szCs w:val="20"/>
        </w:rPr>
        <w:t xml:space="preserve">like </w:t>
      </w:r>
      <w:r w:rsidRPr="007412E7">
        <w:rPr>
          <w:rFonts w:ascii="Verdana" w:hAnsi="Verdana"/>
          <w:sz w:val="20"/>
          <w:szCs w:val="20"/>
        </w:rPr>
        <w:t>Inventory, Purchasing, iSupplier and Quality.</w:t>
      </w:r>
    </w:p>
    <w:p w:rsidR="007412E7" w:rsidRPr="007412E7" w:rsidP="007412E7" w14:paraId="509406D4" w14:textId="77777777">
      <w:pPr>
        <w:pStyle w:val="TableContents"/>
        <w:numPr>
          <w:ilvl w:val="0"/>
          <w:numId w:val="5"/>
        </w:numPr>
        <w:jc w:val="both"/>
        <w:rPr>
          <w:rFonts w:ascii="Verdana" w:hAnsi="Verdana"/>
          <w:sz w:val="20"/>
          <w:szCs w:val="20"/>
        </w:rPr>
      </w:pPr>
      <w:r w:rsidRPr="007412E7">
        <w:rPr>
          <w:rFonts w:ascii="Verdana" w:hAnsi="Verdana"/>
          <w:sz w:val="20"/>
          <w:szCs w:val="20"/>
        </w:rPr>
        <w:t>Conducting meeting with the stakeholders for product overview, requirement gathering, taking sign offs on the mapped processes.</w:t>
      </w:r>
    </w:p>
    <w:p w:rsidR="007412E7" w:rsidRPr="006005E1" w:rsidP="006005E1" w14:paraId="2340DF6B" w14:textId="567288C3">
      <w:pPr>
        <w:pStyle w:val="TableContents"/>
        <w:numPr>
          <w:ilvl w:val="0"/>
          <w:numId w:val="5"/>
        </w:numPr>
        <w:jc w:val="both"/>
        <w:rPr>
          <w:rFonts w:ascii="Verdana" w:hAnsi="Verdana"/>
          <w:sz w:val="20"/>
          <w:szCs w:val="20"/>
        </w:rPr>
      </w:pPr>
      <w:r w:rsidRPr="007412E7">
        <w:rPr>
          <w:rFonts w:ascii="Verdana" w:hAnsi="Verdana"/>
          <w:sz w:val="20"/>
          <w:szCs w:val="20"/>
        </w:rPr>
        <w:t>Mapping the business process into the system</w:t>
      </w:r>
      <w:r w:rsidR="006005E1">
        <w:rPr>
          <w:rFonts w:ascii="Verdana" w:hAnsi="Verdana"/>
          <w:sz w:val="20"/>
          <w:szCs w:val="20"/>
        </w:rPr>
        <w:t>, i</w:t>
      </w:r>
      <w:r w:rsidRPr="006005E1" w:rsidR="006005E1">
        <w:rPr>
          <w:rFonts w:ascii="Verdana" w:hAnsi="Verdana"/>
          <w:sz w:val="20"/>
          <w:szCs w:val="20"/>
        </w:rPr>
        <w:t>dentifying,</w:t>
      </w:r>
      <w:r w:rsidRPr="006005E1">
        <w:rPr>
          <w:rFonts w:ascii="Verdana" w:hAnsi="Verdana"/>
          <w:sz w:val="20"/>
          <w:szCs w:val="20"/>
        </w:rPr>
        <w:t xml:space="preserve"> and documenting the gaps.</w:t>
      </w:r>
    </w:p>
    <w:p w:rsidR="007412E7" w:rsidRPr="007412E7" w:rsidP="007412E7" w14:paraId="2F4065C2" w14:textId="77777777">
      <w:pPr>
        <w:pStyle w:val="TableContents"/>
        <w:numPr>
          <w:ilvl w:val="0"/>
          <w:numId w:val="5"/>
        </w:numPr>
        <w:jc w:val="both"/>
        <w:rPr>
          <w:rFonts w:ascii="Verdana" w:hAnsi="Verdana"/>
          <w:sz w:val="20"/>
          <w:szCs w:val="20"/>
        </w:rPr>
      </w:pPr>
      <w:r w:rsidRPr="007412E7">
        <w:rPr>
          <w:rFonts w:ascii="Verdana" w:hAnsi="Verdana"/>
          <w:sz w:val="20"/>
          <w:szCs w:val="20"/>
        </w:rPr>
        <w:t>Instance configuration and sanity testing.</w:t>
      </w:r>
    </w:p>
    <w:p w:rsidR="007412E7" w:rsidRPr="007412E7" w:rsidP="007412E7" w14:paraId="548C9F43" w14:textId="77777777">
      <w:pPr>
        <w:pStyle w:val="TableContents"/>
        <w:numPr>
          <w:ilvl w:val="0"/>
          <w:numId w:val="5"/>
        </w:numPr>
        <w:jc w:val="both"/>
        <w:rPr>
          <w:rFonts w:ascii="Verdana" w:hAnsi="Verdana"/>
          <w:sz w:val="20"/>
          <w:szCs w:val="20"/>
        </w:rPr>
      </w:pPr>
      <w:r w:rsidRPr="007412E7">
        <w:rPr>
          <w:rFonts w:ascii="Verdana" w:hAnsi="Verdana"/>
          <w:sz w:val="20"/>
          <w:szCs w:val="20"/>
        </w:rPr>
        <w:t>Preparation of Functional Design Specification for the custom components. Getting the component developed from technical team.</w:t>
      </w:r>
    </w:p>
    <w:p w:rsidR="007412E7" w:rsidRPr="007412E7" w:rsidP="007412E7" w14:paraId="31C6BABD" w14:textId="77777777">
      <w:pPr>
        <w:pStyle w:val="TableContents"/>
        <w:numPr>
          <w:ilvl w:val="0"/>
          <w:numId w:val="5"/>
        </w:numPr>
        <w:jc w:val="both"/>
        <w:rPr>
          <w:rFonts w:ascii="Verdana" w:hAnsi="Verdana"/>
          <w:sz w:val="20"/>
          <w:szCs w:val="20"/>
        </w:rPr>
      </w:pPr>
      <w:r w:rsidRPr="007412E7">
        <w:rPr>
          <w:rFonts w:ascii="Verdana" w:hAnsi="Verdana"/>
          <w:sz w:val="20"/>
          <w:szCs w:val="20"/>
        </w:rPr>
        <w:t>Testing of custom components and presenting it to the stake holders from client side.</w:t>
      </w:r>
    </w:p>
    <w:p w:rsidR="007412E7" w:rsidRPr="007412E7" w:rsidP="007412E7" w14:paraId="2FF69FA1" w14:textId="77777777">
      <w:pPr>
        <w:pStyle w:val="TableContents"/>
        <w:numPr>
          <w:ilvl w:val="0"/>
          <w:numId w:val="5"/>
        </w:numPr>
        <w:jc w:val="both"/>
        <w:rPr>
          <w:rFonts w:ascii="Verdana" w:hAnsi="Verdana"/>
          <w:sz w:val="20"/>
          <w:szCs w:val="20"/>
        </w:rPr>
      </w:pPr>
      <w:r w:rsidRPr="007412E7">
        <w:rPr>
          <w:rFonts w:ascii="Verdana" w:hAnsi="Verdana"/>
          <w:sz w:val="20"/>
          <w:szCs w:val="20"/>
        </w:rPr>
        <w:t>Conducting the phases of CRP1, CRP2, SIT and UAT.</w:t>
      </w:r>
    </w:p>
    <w:p w:rsidR="007412E7" w:rsidRPr="007412E7" w:rsidP="007412E7" w14:paraId="2356BB75" w14:textId="77777777">
      <w:pPr>
        <w:pStyle w:val="TableContents"/>
        <w:numPr>
          <w:ilvl w:val="0"/>
          <w:numId w:val="5"/>
        </w:numPr>
        <w:jc w:val="both"/>
        <w:rPr>
          <w:rFonts w:ascii="Verdana" w:hAnsi="Verdana"/>
          <w:sz w:val="20"/>
          <w:szCs w:val="20"/>
        </w:rPr>
      </w:pPr>
      <w:r w:rsidRPr="007412E7">
        <w:rPr>
          <w:rFonts w:ascii="Verdana" w:hAnsi="Verdana"/>
          <w:sz w:val="20"/>
          <w:szCs w:val="20"/>
        </w:rPr>
        <w:t>Training to stakeholders as well as the end users.</w:t>
      </w:r>
    </w:p>
    <w:p w:rsidR="007412E7" w:rsidRPr="007412E7" w:rsidP="007412E7" w14:paraId="5162346B" w14:textId="77777777">
      <w:pPr>
        <w:pStyle w:val="TableContents"/>
        <w:numPr>
          <w:ilvl w:val="0"/>
          <w:numId w:val="5"/>
        </w:numPr>
        <w:jc w:val="both"/>
        <w:rPr>
          <w:rFonts w:ascii="Verdana" w:hAnsi="Verdana"/>
          <w:sz w:val="20"/>
          <w:szCs w:val="20"/>
        </w:rPr>
      </w:pPr>
      <w:r w:rsidRPr="007412E7">
        <w:rPr>
          <w:rFonts w:ascii="Verdana" w:hAnsi="Verdana"/>
          <w:sz w:val="20"/>
          <w:szCs w:val="20"/>
        </w:rPr>
        <w:t>Handling the data migration activity which includes both Master and Transnational Data.</w:t>
      </w:r>
    </w:p>
    <w:p w:rsidR="007412E7" w:rsidRPr="007412E7" w:rsidP="007412E7" w14:paraId="3F81E090" w14:textId="77777777">
      <w:pPr>
        <w:pStyle w:val="TableContents"/>
        <w:numPr>
          <w:ilvl w:val="0"/>
          <w:numId w:val="5"/>
        </w:numPr>
        <w:jc w:val="both"/>
        <w:rPr>
          <w:rFonts w:ascii="Verdana" w:hAnsi="Verdana"/>
          <w:sz w:val="20"/>
          <w:szCs w:val="20"/>
        </w:rPr>
      </w:pPr>
      <w:r w:rsidRPr="007412E7">
        <w:rPr>
          <w:rFonts w:ascii="Verdana" w:hAnsi="Verdana"/>
          <w:sz w:val="20"/>
          <w:szCs w:val="20"/>
        </w:rPr>
        <w:t>Go live and roll out preparation.</w:t>
      </w:r>
    </w:p>
    <w:p w:rsidR="007412E7" w:rsidRPr="007412E7" w:rsidP="007412E7" w14:paraId="7490B92B" w14:textId="77777777">
      <w:pPr>
        <w:pStyle w:val="TableContents"/>
        <w:numPr>
          <w:ilvl w:val="0"/>
          <w:numId w:val="5"/>
        </w:numPr>
        <w:jc w:val="both"/>
        <w:rPr>
          <w:rFonts w:ascii="Verdana" w:hAnsi="Verdana"/>
          <w:sz w:val="20"/>
          <w:szCs w:val="20"/>
        </w:rPr>
      </w:pPr>
      <w:r w:rsidRPr="007412E7">
        <w:rPr>
          <w:rFonts w:ascii="Verdana" w:hAnsi="Verdana"/>
          <w:sz w:val="20"/>
          <w:szCs w:val="20"/>
        </w:rPr>
        <w:t>Resolving the post go live issues.</w:t>
      </w:r>
    </w:p>
    <w:p w:rsidR="00EC2F65" w:rsidP="00C87A66" w14:paraId="393F3112" w14:textId="77777777">
      <w:pPr>
        <w:pStyle w:val="TableContents"/>
        <w:ind w:left="360"/>
        <w:jc w:val="both"/>
        <w:rPr>
          <w:rFonts w:ascii="Verdana" w:hAnsi="Verdana"/>
          <w:sz w:val="23"/>
          <w:szCs w:val="23"/>
        </w:rPr>
      </w:pPr>
    </w:p>
    <w:p w:rsidR="00422858" w:rsidP="00422858" w14:paraId="4372A0CA" w14:textId="77777777">
      <w:pPr>
        <w:pStyle w:val="Default"/>
        <w:jc w:val="both"/>
        <w:rPr>
          <w:rFonts w:ascii="Verdana" w:hAnsi="Verdana"/>
          <w:b/>
          <w:sz w:val="22"/>
          <w:szCs w:val="22"/>
        </w:rPr>
      </w:pPr>
      <w:r w:rsidRPr="00422858">
        <w:rPr>
          <w:rFonts w:ascii="Verdana" w:hAnsi="Verdana"/>
          <w:b/>
          <w:sz w:val="22"/>
          <w:szCs w:val="22"/>
        </w:rPr>
        <w:t>System</w:t>
      </w:r>
      <w:r w:rsidRPr="00422858">
        <w:rPr>
          <w:rFonts w:ascii="Verdana" w:hAnsi="Verdana"/>
          <w:sz w:val="22"/>
          <w:szCs w:val="22"/>
        </w:rPr>
        <w:t xml:space="preserve"> </w:t>
      </w:r>
      <w:r w:rsidRPr="00422858">
        <w:rPr>
          <w:rFonts w:ascii="Verdana" w:hAnsi="Verdana"/>
          <w:b/>
          <w:sz w:val="22"/>
          <w:szCs w:val="22"/>
        </w:rPr>
        <w:t>Experience</w:t>
      </w:r>
      <w:r w:rsidRPr="00422858">
        <w:rPr>
          <w:rFonts w:ascii="Verdana" w:hAnsi="Verdana" w:cs="Arial"/>
          <w:b/>
          <w:vanish/>
          <w:color w:val="FF0000"/>
          <w:sz w:val="22"/>
          <w:szCs w:val="22"/>
        </w:rPr>
        <w:t>List only items for which you have actual experience.  Those items for which you have attended classes or received training should be listed under the Training section to follow.  List products in sentence format; do not list each product on a separate line</w:t>
      </w:r>
      <w:r w:rsidRPr="00422858">
        <w:rPr>
          <w:rFonts w:ascii="Verdana" w:hAnsi="Verdana" w:cs="Arial"/>
          <w:b/>
          <w:vanish/>
          <w:sz w:val="22"/>
          <w:szCs w:val="22"/>
        </w:rPr>
        <w:t>.</w:t>
      </w:r>
    </w:p>
    <w:p w:rsidR="00422858" w:rsidP="00422858" w14:paraId="1F8F50E8" w14:textId="699C223C">
      <w:pPr>
        <w:pStyle w:val="Default"/>
        <w:jc w:val="both"/>
        <w:rPr>
          <w:rFonts w:ascii="Verdana" w:hAnsi="Verdana"/>
          <w:sz w:val="20"/>
          <w:szCs w:val="20"/>
        </w:rPr>
      </w:pPr>
      <w:r w:rsidRPr="00422858">
        <w:rPr>
          <w:rFonts w:ascii="Verdana" w:hAnsi="Verdana"/>
          <w:b/>
          <w:sz w:val="20"/>
          <w:szCs w:val="20"/>
        </w:rPr>
        <w:t>Software/Products</w:t>
      </w:r>
      <w:r w:rsidRPr="00422858">
        <w:rPr>
          <w:rFonts w:ascii="Verdana" w:hAnsi="Verdana"/>
          <w:b/>
          <w:bCs/>
          <w:iCs/>
          <w:sz w:val="20"/>
          <w:szCs w:val="20"/>
        </w:rPr>
        <w:t>:</w:t>
      </w:r>
      <w:r w:rsidRPr="00422858">
        <w:rPr>
          <w:rFonts w:ascii="Verdana" w:hAnsi="Verdana"/>
          <w:b/>
          <w:sz w:val="20"/>
          <w:szCs w:val="20"/>
        </w:rPr>
        <w:t> </w:t>
      </w:r>
      <w:r>
        <w:rPr>
          <w:rFonts w:ascii="Verdana" w:hAnsi="Verdana"/>
          <w:sz w:val="20"/>
          <w:szCs w:val="20"/>
        </w:rPr>
        <w:t>Oracle Fusion Cloud</w:t>
      </w:r>
      <w:r w:rsidR="00CF23F7">
        <w:rPr>
          <w:rFonts w:ascii="Verdana" w:hAnsi="Verdana"/>
          <w:sz w:val="20"/>
          <w:szCs w:val="20"/>
        </w:rPr>
        <w:t xml:space="preserve"> </w:t>
      </w:r>
      <w:r>
        <w:rPr>
          <w:rFonts w:ascii="Verdana" w:hAnsi="Verdana"/>
          <w:sz w:val="20"/>
          <w:szCs w:val="20"/>
        </w:rPr>
        <w:t>(Modules: Purchasing, Self Service Procurement, Supplier Qualification Management, Supplier Portal, Inventory, Oracle Supplier Network), Oracle eBusiness Suite R12/11i (Modules: Purchasing, iSupplier Portal, Inventory, Quality)</w:t>
      </w:r>
    </w:p>
    <w:p w:rsidR="00422858" w:rsidP="00422858" w14:paraId="506AE3D3" w14:textId="77777777">
      <w:pPr>
        <w:pStyle w:val="Default"/>
        <w:jc w:val="both"/>
        <w:rPr>
          <w:rFonts w:ascii="Verdana" w:hAnsi="Verdana"/>
          <w:sz w:val="20"/>
          <w:szCs w:val="20"/>
        </w:rPr>
      </w:pPr>
    </w:p>
    <w:p w:rsidR="00422858" w:rsidP="00422858" w14:paraId="2FB2EF91" w14:textId="4AFAFD5C">
      <w:pPr>
        <w:pStyle w:val="Default"/>
        <w:jc w:val="both"/>
        <w:rPr>
          <w:rFonts w:ascii="Verdana" w:hAnsi="Verdana"/>
          <w:sz w:val="20"/>
          <w:szCs w:val="20"/>
        </w:rPr>
      </w:pPr>
      <w:r w:rsidRPr="00422858">
        <w:rPr>
          <w:rFonts w:ascii="Verdana" w:hAnsi="Verdana"/>
          <w:b/>
          <w:sz w:val="20"/>
          <w:szCs w:val="20"/>
        </w:rPr>
        <w:t>Tools</w:t>
      </w:r>
      <w:r>
        <w:rPr>
          <w:rFonts w:ascii="Verdana" w:hAnsi="Verdana"/>
          <w:sz w:val="20"/>
          <w:szCs w:val="20"/>
        </w:rPr>
        <w:t xml:space="preserve">: HP Load Runner, JIRA, </w:t>
      </w:r>
      <w:r w:rsidR="00150255">
        <w:rPr>
          <w:rFonts w:ascii="Verdana" w:hAnsi="Verdana"/>
          <w:sz w:val="20"/>
          <w:szCs w:val="20"/>
        </w:rPr>
        <w:t>Data loader</w:t>
      </w:r>
      <w:r w:rsidR="005246F0">
        <w:rPr>
          <w:rFonts w:ascii="Verdana" w:hAnsi="Verdana"/>
          <w:sz w:val="20"/>
          <w:szCs w:val="20"/>
        </w:rPr>
        <w:t>, HP ALM</w:t>
      </w:r>
      <w:r w:rsidR="00C87A66">
        <w:rPr>
          <w:rFonts w:ascii="Verdana" w:hAnsi="Verdana"/>
          <w:sz w:val="20"/>
          <w:szCs w:val="20"/>
        </w:rPr>
        <w:t>, Microsoft Office</w:t>
      </w:r>
    </w:p>
    <w:p w:rsidR="00150255" w:rsidP="00422858" w14:paraId="711B3CE0" w14:textId="3CFB44B4">
      <w:pPr>
        <w:pStyle w:val="Default"/>
        <w:jc w:val="both"/>
        <w:rPr>
          <w:rFonts w:ascii="Verdana" w:hAnsi="Verdana"/>
          <w:sz w:val="20"/>
          <w:szCs w:val="20"/>
        </w:rPr>
      </w:pPr>
    </w:p>
    <w:p w:rsidR="00422858" w:rsidP="00422858" w14:paraId="152C1DC1" w14:textId="77777777">
      <w:pPr>
        <w:pStyle w:val="Default"/>
        <w:jc w:val="both"/>
        <w:rPr>
          <w:rFonts w:ascii="Verdana" w:hAnsi="Verdana"/>
          <w:b/>
          <w:sz w:val="22"/>
          <w:szCs w:val="22"/>
        </w:rPr>
      </w:pPr>
      <w:r w:rsidRPr="00422858">
        <w:rPr>
          <w:rFonts w:ascii="Verdana" w:hAnsi="Verdana"/>
          <w:b/>
          <w:sz w:val="22"/>
          <w:szCs w:val="22"/>
        </w:rPr>
        <w:t>Edu</w:t>
      </w:r>
      <w:r w:rsidR="0039260E">
        <w:rPr>
          <w:rFonts w:ascii="Verdana" w:hAnsi="Verdana"/>
          <w:b/>
          <w:sz w:val="22"/>
          <w:szCs w:val="22"/>
        </w:rPr>
        <w:t>cation</w:t>
      </w:r>
    </w:p>
    <w:p w:rsidR="00BC7F58" w:rsidRPr="00BC7F58" w:rsidP="00422858" w14:paraId="587E2B36" w14:textId="72BB357D">
      <w:pPr>
        <w:pStyle w:val="Default"/>
        <w:jc w:val="both"/>
        <w:rPr>
          <w:rFonts w:ascii="Verdana" w:hAnsi="Verdana"/>
          <w:sz w:val="22"/>
          <w:szCs w:val="22"/>
        </w:rPr>
      </w:pPr>
      <w:r w:rsidRPr="00BC7F58">
        <w:rPr>
          <w:rFonts w:ascii="Verdana" w:hAnsi="Verdana"/>
          <w:sz w:val="22"/>
          <w:szCs w:val="22"/>
        </w:rPr>
        <w:t>Bachelor of Engineering</w:t>
      </w:r>
      <w:r w:rsidR="00CF23F7">
        <w:rPr>
          <w:rFonts w:ascii="Verdana" w:hAnsi="Verdana"/>
          <w:sz w:val="22"/>
          <w:szCs w:val="22"/>
        </w:rPr>
        <w:t xml:space="preserve"> (Computer Science)</w:t>
      </w:r>
    </w:p>
    <w:p w:rsidR="00BC7F58" w:rsidP="00422858" w14:paraId="7B4C95FF" w14:textId="23F1C4DE">
      <w:pPr>
        <w:pStyle w:val="Default"/>
        <w:jc w:val="both"/>
        <w:rPr>
          <w:rFonts w:ascii="Verdana" w:hAnsi="Verdana"/>
          <w:sz w:val="20"/>
          <w:szCs w:val="20"/>
        </w:rPr>
      </w:pPr>
      <w:r w:rsidRPr="00BC7F58">
        <w:rPr>
          <w:rFonts w:ascii="Verdana" w:hAnsi="Verdana"/>
          <w:sz w:val="20"/>
          <w:szCs w:val="20"/>
        </w:rPr>
        <w:t>Rajiv Gandhi Technical University, Bhopal</w:t>
      </w:r>
    </w:p>
    <w:p w:rsidR="00FC15DE" w:rsidP="00422858" w14:paraId="0D1A2CF4" w14:textId="329EF41F">
      <w:pPr>
        <w:pStyle w:val="Default"/>
        <w:jc w:val="both"/>
        <w:rPr>
          <w:rFonts w:ascii="Verdana" w:hAnsi="Verdana"/>
          <w:sz w:val="20"/>
          <w:szCs w:val="20"/>
        </w:rPr>
      </w:pPr>
      <w:r>
        <w:rPr>
          <w:rFonts w:ascii="Verdana" w:hAnsi="Verdana"/>
          <w:sz w:val="20"/>
          <w:szCs w:val="20"/>
        </w:rPr>
        <w:t>Passing Year: 2007</w:t>
      </w:r>
    </w:p>
    <w:p w:rsidR="00BC7F58" w:rsidP="00422858" w14:paraId="4423609B" w14:textId="77777777">
      <w:pPr>
        <w:pStyle w:val="Default"/>
        <w:jc w:val="both"/>
        <w:rPr>
          <w:rFonts w:ascii="Verdana" w:hAnsi="Verdana"/>
          <w:sz w:val="20"/>
          <w:szCs w:val="20"/>
        </w:rPr>
      </w:pPr>
    </w:p>
    <w:p w:rsidR="00BC7F58" w:rsidP="00422858" w14:paraId="1C3DF5A6" w14:textId="77777777">
      <w:pPr>
        <w:pStyle w:val="Default"/>
        <w:jc w:val="both"/>
        <w:rPr>
          <w:rFonts w:ascii="Verdana" w:hAnsi="Verdana"/>
          <w:b/>
          <w:sz w:val="22"/>
          <w:szCs w:val="22"/>
        </w:rPr>
      </w:pPr>
      <w:r w:rsidRPr="00BC7F58">
        <w:rPr>
          <w:rFonts w:ascii="Verdana" w:hAnsi="Verdana"/>
          <w:b/>
          <w:sz w:val="22"/>
          <w:szCs w:val="22"/>
        </w:rPr>
        <w:t>Professional Affiliations/Certifications</w:t>
      </w:r>
    </w:p>
    <w:p w:rsidR="00BC7F58" w:rsidP="00422858" w14:paraId="1005A4E5" w14:textId="02F58B9E">
      <w:pPr>
        <w:pStyle w:val="Default"/>
        <w:jc w:val="both"/>
        <w:rPr>
          <w:rFonts w:ascii="Verdana" w:hAnsi="Verdana"/>
          <w:sz w:val="20"/>
          <w:szCs w:val="20"/>
        </w:rPr>
      </w:pPr>
      <w:r>
        <w:rPr>
          <w:rFonts w:ascii="Verdana" w:hAnsi="Verdana"/>
          <w:sz w:val="20"/>
          <w:szCs w:val="20"/>
        </w:rPr>
        <w:t>Oracle Cloud Procurement</w:t>
      </w:r>
    </w:p>
    <w:p w:rsidR="006005E1" w:rsidP="00422858" w14:paraId="20F9D9A8" w14:textId="2C1FD0C9">
      <w:pPr>
        <w:pStyle w:val="Default"/>
        <w:jc w:val="both"/>
        <w:rPr>
          <w:rFonts w:ascii="Verdana" w:hAnsi="Verdana"/>
          <w:sz w:val="20"/>
          <w:szCs w:val="20"/>
        </w:rPr>
      </w:pPr>
    </w:p>
    <w:p w:rsidR="006005E1" w:rsidRPr="006005E1" w:rsidP="00422858" w14:paraId="5B9975D3" w14:textId="1995ABDD">
      <w:pPr>
        <w:pStyle w:val="Default"/>
        <w:jc w:val="both"/>
        <w:rPr>
          <w:rFonts w:ascii="Verdana" w:hAnsi="Verdana"/>
          <w:b/>
          <w:sz w:val="22"/>
          <w:szCs w:val="22"/>
        </w:rPr>
      </w:pPr>
      <w:r w:rsidRPr="006005E1">
        <w:rPr>
          <w:rFonts w:ascii="Verdana" w:hAnsi="Verdana"/>
          <w:b/>
          <w:sz w:val="22"/>
          <w:szCs w:val="22"/>
        </w:rPr>
        <w:t>References</w:t>
      </w:r>
    </w:p>
    <w:p w:rsidR="006005E1" w:rsidP="00422858" w14:paraId="1DEF0645" w14:textId="6B82F772">
      <w:pPr>
        <w:pStyle w:val="Default"/>
        <w:jc w:val="both"/>
        <w:rPr>
          <w:rFonts w:ascii="Verdana" w:hAnsi="Verdana"/>
          <w:sz w:val="20"/>
          <w:szCs w:val="20"/>
        </w:rPr>
      </w:pPr>
      <w:r>
        <w:rPr>
          <w:rFonts w:ascii="Verdana" w:hAnsi="Verdana"/>
          <w:sz w:val="20"/>
          <w:szCs w:val="20"/>
        </w:rPr>
        <w:t>Available on Request</w:t>
      </w:r>
    </w:p>
    <w:p w:rsidR="00141F5E" w:rsidRPr="00EE27AE" w:rsidP="00D4457C" w14:paraId="4B55E67F" w14:textId="77777777">
      <w:pPr>
        <w:pStyle w:val="Default"/>
        <w:jc w:val="both"/>
        <w:rPr>
          <w:rFonts w:ascii="Verdana" w:hAnsi="Verdana"/>
          <w:sz w:val="23"/>
          <w:szCs w:val="23"/>
        </w:rPr>
      </w:pPr>
    </w:p>
    <w:p w:rsidR="00141F5E" w:rsidRPr="00EE27AE" w:rsidP="00D4457C" w14:paraId="397877FE" w14:textId="77777777">
      <w:pPr>
        <w:pStyle w:val="Default"/>
        <w:jc w:val="both"/>
        <w:rPr>
          <w:rFonts w:ascii="Verdana" w:hAnsi="Verdana"/>
          <w:sz w:val="23"/>
          <w:szCs w:val="23"/>
        </w:rPr>
      </w:pPr>
    </w:p>
    <w:p w:rsidR="00141F5E" w:rsidRPr="00EE27AE" w:rsidP="00D4457C" w14:paraId="5DA02DA7" w14:textId="77777777">
      <w:pPr>
        <w:pStyle w:val="Default"/>
        <w:jc w:val="both"/>
        <w:rPr>
          <w:rFonts w:ascii="Verdana" w:hAnsi="Verdana"/>
          <w:sz w:val="23"/>
          <w:szCs w:val="23"/>
        </w:rPr>
      </w:pPr>
    </w:p>
    <w:p w:rsidR="00141F5E" w:rsidRPr="00EE27AE" w:rsidP="00D4457C" w14:paraId="65044C76" w14:textId="77777777">
      <w:pPr>
        <w:pStyle w:val="Default"/>
        <w:jc w:val="both"/>
        <w:rPr>
          <w:rFonts w:ascii="Verdana" w:hAnsi="Verdana"/>
          <w:sz w:val="23"/>
          <w:szCs w:val="23"/>
        </w:rPr>
      </w:pPr>
    </w:p>
    <w:p w:rsidR="00141F5E" w:rsidRPr="00EE27AE" w:rsidP="00D4457C" w14:paraId="70F6412D" w14:textId="77777777">
      <w:pPr>
        <w:pStyle w:val="Default"/>
        <w:jc w:val="both"/>
        <w:rPr>
          <w:rFonts w:ascii="Verdana" w:hAnsi="Verdana"/>
          <w:sz w:val="23"/>
          <w:szCs w:val="23"/>
        </w:rPr>
      </w:pPr>
    </w:p>
    <w:p w:rsidR="00141F5E" w:rsidRPr="00EE27AE" w:rsidP="00D4457C" w14:paraId="322F5448" w14:textId="77777777">
      <w:pPr>
        <w:pStyle w:val="Default"/>
        <w:jc w:val="both"/>
        <w:rPr>
          <w:rFonts w:ascii="Verdana" w:hAnsi="Verdana"/>
          <w:sz w:val="23"/>
          <w:szCs w:val="23"/>
        </w:rPr>
      </w:pPr>
    </w:p>
    <w:p w:rsidR="00141F5E" w:rsidRPr="00EE27AE" w:rsidP="00D4457C" w14:paraId="5CC12E96" w14:textId="77777777">
      <w:pPr>
        <w:pStyle w:val="Default"/>
        <w:jc w:val="both"/>
        <w:rPr>
          <w:rFonts w:ascii="Verdana" w:hAnsi="Verdana"/>
          <w:sz w:val="23"/>
          <w:szCs w:val="23"/>
        </w:rPr>
      </w:pPr>
    </w:p>
    <w:p w:rsidR="00141F5E" w:rsidRPr="00EE27AE" w:rsidP="00D4457C" w14:paraId="7A2527ED" w14:textId="77777777">
      <w:pPr>
        <w:pStyle w:val="Default"/>
        <w:jc w:val="both"/>
        <w:rPr>
          <w:rFonts w:ascii="Verdana" w:hAnsi="Verdana"/>
          <w:sz w:val="23"/>
          <w:szCs w:val="23"/>
        </w:rPr>
      </w:pPr>
    </w:p>
    <w:p w:rsidR="00141F5E" w:rsidRPr="00EE27AE" w:rsidP="00D4457C" w14:paraId="7E799D77" w14:textId="77777777">
      <w:pPr>
        <w:pStyle w:val="Default"/>
        <w:jc w:val="both"/>
        <w:rPr>
          <w:rFonts w:ascii="Verdana" w:hAnsi="Verdana"/>
          <w:sz w:val="23"/>
          <w:szCs w:val="23"/>
        </w:rPr>
      </w:pPr>
    </w:p>
    <w:p w:rsidR="00141F5E" w:rsidRPr="00EE27AE" w:rsidP="00D4457C" w14:paraId="1A9ACD80" w14:textId="77777777">
      <w:pPr>
        <w:pStyle w:val="Default"/>
        <w:jc w:val="both"/>
        <w:rPr>
          <w:rFonts w:ascii="Verdana" w:hAnsi="Verdana"/>
          <w:sz w:val="23"/>
          <w:szCs w:val="23"/>
        </w:rPr>
      </w:pPr>
    </w:p>
    <w:p w:rsidR="00141F5E" w:rsidRPr="00EE27AE" w:rsidP="00D4457C" w14:paraId="3FCA774D" w14:textId="77777777">
      <w:pPr>
        <w:pStyle w:val="Default"/>
        <w:jc w:val="both"/>
        <w:rPr>
          <w:rFonts w:ascii="Verdana" w:hAnsi="Verdana"/>
          <w:sz w:val="23"/>
          <w:szCs w:val="23"/>
        </w:rPr>
      </w:pPr>
    </w:p>
    <w:p w:rsidR="00141F5E" w:rsidRPr="00EE27AE" w:rsidP="00D4457C" w14:paraId="554F899B" w14:textId="77777777">
      <w:pPr>
        <w:pStyle w:val="Default"/>
        <w:jc w:val="both"/>
        <w:rPr>
          <w:rFonts w:ascii="Verdana" w:hAnsi="Verdana"/>
          <w:sz w:val="23"/>
          <w:szCs w:val="23"/>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6169A0">
      <w:headerReference w:type="even" r:id="rId5"/>
      <w:headerReference w:type="default" r:id="rId6"/>
      <w:footerReference w:type="even" r:id="rId7"/>
      <w:footerReference w:type="default" r:id="rId8"/>
      <w:headerReference w:type="first" r:id="rId9"/>
      <w:footerReference w:type="first" r:id="rId10"/>
      <w:type w:val="continuous"/>
      <w:pgSz w:w="11906" w:h="16838"/>
      <w:pgMar w:top="1134" w:right="1134" w:bottom="1134" w:left="1134" w:header="720" w:footer="720" w:gutter="0"/>
      <w:cols w:space="720"/>
      <w:formProt w:val="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05E1" w14:paraId="618E50E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05E1" w14:paraId="3EA5795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05E1" w14:paraId="427580C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05E1" w14:paraId="08347A2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7AE" w:rsidP="00FC15DE" w14:paraId="13C7796A" w14:textId="766BE95C">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05E1" w14:paraId="6354885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Jc w:val="left"/>
      <w:pPr>
        <w:ind w:left="432" w:hanging="432"/>
      </w:pPr>
      <w:rPr>
        <w:rFonts w:cs="Times New Roman"/>
      </w:rPr>
    </w:lvl>
    <w:lvl w:ilvl="1">
      <w:start w:val="1"/>
      <w:numFmt w:val="decimal"/>
      <w:lvlJc w:val="left"/>
      <w:pPr>
        <w:ind w:left="576" w:hanging="576"/>
      </w:pPr>
      <w:rPr>
        <w:rFonts w:cs="Times New Roman"/>
      </w:rPr>
    </w:lvl>
    <w:lvl w:ilvl="2">
      <w:start w:val="1"/>
      <w:numFmt w:val="decimal"/>
      <w:lvlJc w:val="left"/>
      <w:pPr>
        <w:ind w:left="720" w:hanging="720"/>
      </w:pPr>
      <w:rPr>
        <w:rFonts w:cs="Times New Roman"/>
      </w:rPr>
    </w:lvl>
    <w:lvl w:ilvl="3">
      <w:start w:val="1"/>
      <w:numFmt w:val="decimal"/>
      <w:lvlJc w:val="left"/>
      <w:pPr>
        <w:ind w:left="864" w:hanging="864"/>
      </w:pPr>
      <w:rPr>
        <w:rFonts w:cs="Times New Roman"/>
      </w:rPr>
    </w:lvl>
    <w:lvl w:ilvl="4">
      <w:start w:val="1"/>
      <w:numFmt w:val="decimal"/>
      <w:lvlJc w:val="left"/>
      <w:pPr>
        <w:ind w:left="1008" w:hanging="1008"/>
      </w:pPr>
      <w:rPr>
        <w:rFonts w:cs="Times New Roman"/>
      </w:rPr>
    </w:lvl>
    <w:lvl w:ilvl="5">
      <w:start w:val="1"/>
      <w:numFmt w:val="decimal"/>
      <w:lvlJc w:val="left"/>
      <w:pPr>
        <w:ind w:left="1152" w:hanging="1152"/>
      </w:pPr>
      <w:rPr>
        <w:rFonts w:cs="Times New Roman"/>
      </w:rPr>
    </w:lvl>
    <w:lvl w:ilvl="6">
      <w:start w:val="1"/>
      <w:numFmt w:val="decimal"/>
      <w:lvlJc w:val="left"/>
      <w:pPr>
        <w:ind w:left="1296" w:hanging="1296"/>
      </w:pPr>
      <w:rPr>
        <w:rFonts w:cs="Times New Roman"/>
      </w:rPr>
    </w:lvl>
    <w:lvl w:ilvl="7">
      <w:start w:val="1"/>
      <w:numFmt w:val="decimal"/>
      <w:lvlJc w:val="left"/>
      <w:pPr>
        <w:ind w:left="1440" w:hanging="1440"/>
      </w:pPr>
      <w:rPr>
        <w:rFonts w:cs="Times New Roman"/>
      </w:rPr>
    </w:lvl>
    <w:lvl w:ilvl="8">
      <w:start w:val="1"/>
      <w:numFmt w:val="decimal"/>
      <w:lvlJc w:val="left"/>
      <w:pPr>
        <w:ind w:left="1584" w:hanging="1584"/>
      </w:pPr>
      <w:rPr>
        <w:rFonts w:cs="Times New Roman"/>
      </w:rPr>
    </w:lvl>
  </w:abstractNum>
  <w:abstractNum w:abstractNumId="1">
    <w:nsid w:val="00000002"/>
    <w:multiLevelType w:val="multilevel"/>
    <w:tmpl w:val="00000002"/>
    <w:lvl w:ilvl="0">
      <w:start w:val="1"/>
      <w:numFmt w:val="bullet"/>
      <w:lvlText w:val=""/>
      <w:lvlJc w:val="left"/>
      <w:pPr>
        <w:ind w:left="360" w:hanging="360"/>
      </w:pPr>
      <w:rPr>
        <w:rFonts w:ascii="Wingdings" w:eastAsia="Times New Roman" w:hAnsi="Wingdings"/>
        <w:color w:val="0000FF"/>
        <w:sz w:val="18"/>
      </w:rPr>
    </w:lvl>
    <w:lvl w:ilvl="1">
      <w:start w:val="1"/>
      <w:numFmt w:val="bullet"/>
      <w:lvlText w:val=""/>
      <w:lvlJc w:val="left"/>
      <w:pPr>
        <w:ind w:left="720" w:hanging="360"/>
      </w:pPr>
      <w:rPr>
        <w:rFonts w:ascii="Wingdings" w:eastAsia="Times New Roman" w:hAnsi="Wingdings"/>
        <w:sz w:val="18"/>
      </w:rPr>
    </w:lvl>
    <w:lvl w:ilvl="2">
      <w:start w:val="1"/>
      <w:numFmt w:val="bullet"/>
      <w:lvlText w:val=""/>
      <w:lvlJc w:val="left"/>
      <w:pPr>
        <w:ind w:left="1080" w:hanging="360"/>
      </w:pPr>
      <w:rPr>
        <w:rFonts w:ascii="Wingdings" w:eastAsia="Times New Roman" w:hAnsi="Wingdings"/>
        <w:sz w:val="18"/>
      </w:rPr>
    </w:lvl>
    <w:lvl w:ilvl="3">
      <w:start w:val="1"/>
      <w:numFmt w:val="bullet"/>
      <w:lvlText w:val=""/>
      <w:lvlJc w:val="left"/>
      <w:pPr>
        <w:ind w:left="1440" w:hanging="360"/>
      </w:pPr>
      <w:rPr>
        <w:rFonts w:ascii="Symbol" w:eastAsia="Times New Roman" w:hAnsi="Symbol"/>
      </w:rPr>
    </w:lvl>
    <w:lvl w:ilvl="4">
      <w:start w:val="1"/>
      <w:numFmt w:val="bullet"/>
      <w:lvlText w:val=""/>
      <w:lvlJc w:val="left"/>
      <w:pPr>
        <w:ind w:left="1800" w:hanging="360"/>
      </w:pPr>
      <w:rPr>
        <w:rFonts w:ascii="Symbol" w:eastAsia="Times New Roman" w:hAnsi="Symbol"/>
      </w:rPr>
    </w:lvl>
    <w:lvl w:ilvl="5">
      <w:start w:val="1"/>
      <w:numFmt w:val="bullet"/>
      <w:lvlText w:val=""/>
      <w:lvlJc w:val="left"/>
      <w:pPr>
        <w:ind w:left="2160" w:hanging="360"/>
      </w:pPr>
      <w:rPr>
        <w:rFonts w:ascii="Wingdings" w:eastAsia="Times New Roman" w:hAnsi="Wingdings"/>
        <w:sz w:val="18"/>
      </w:rPr>
    </w:lvl>
    <w:lvl w:ilvl="6">
      <w:start w:val="1"/>
      <w:numFmt w:val="bullet"/>
      <w:lvlText w:val=""/>
      <w:lvlJc w:val="left"/>
      <w:pPr>
        <w:ind w:left="2520" w:hanging="360"/>
      </w:pPr>
      <w:rPr>
        <w:rFonts w:ascii="Wingdings" w:eastAsia="Times New Roman" w:hAnsi="Wingdings"/>
        <w:sz w:val="18"/>
      </w:rPr>
    </w:lvl>
    <w:lvl w:ilvl="7">
      <w:start w:val="1"/>
      <w:numFmt w:val="bullet"/>
      <w:lvlText w:val=""/>
      <w:lvlJc w:val="left"/>
      <w:pPr>
        <w:ind w:left="2880" w:hanging="360"/>
      </w:pPr>
      <w:rPr>
        <w:rFonts w:ascii="Symbol" w:eastAsia="Times New Roman" w:hAnsi="Symbol"/>
      </w:rPr>
    </w:lvl>
    <w:lvl w:ilvl="8">
      <w:start w:val="1"/>
      <w:numFmt w:val="bullet"/>
      <w:lvlText w:val=""/>
      <w:lvlJc w:val="left"/>
      <w:pPr>
        <w:ind w:left="3240" w:hanging="360"/>
      </w:pPr>
      <w:rPr>
        <w:rFonts w:ascii="Symbol" w:eastAsia="Times New Roman" w:hAnsi="Symbol"/>
      </w:rPr>
    </w:lvl>
  </w:abstractNum>
  <w:abstractNum w:abstractNumId="2">
    <w:nsid w:val="0BC23501"/>
    <w:multiLevelType w:val="hybridMultilevel"/>
    <w:tmpl w:val="506E18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0F7C3F3D"/>
    <w:multiLevelType w:val="hybridMultilevel"/>
    <w:tmpl w:val="B206FC22"/>
    <w:lvl w:ilvl="0">
      <w:start w:val="1"/>
      <w:numFmt w:val="bullet"/>
      <w:lvlText w:val=""/>
      <w:lvlJc w:val="left"/>
      <w:pPr>
        <w:tabs>
          <w:tab w:val="num" w:pos="360"/>
        </w:tabs>
        <w:ind w:left="360" w:hanging="360"/>
      </w:pPr>
      <w:rPr>
        <w:rFonts w:ascii="Symbol" w:hAnsi="Symbol" w:hint="default"/>
      </w:rPr>
    </w:lvl>
    <w:lvl w:ilvl="1" w:tentative="1">
      <w:start w:val="1"/>
      <w:numFmt w:val="lowerLetter"/>
      <w:lvlText w:val="%2."/>
      <w:lvlJc w:val="left"/>
      <w:pPr>
        <w:tabs>
          <w:tab w:val="num" w:pos="-1455"/>
        </w:tabs>
        <w:ind w:left="-1455" w:hanging="360"/>
      </w:pPr>
      <w:rPr>
        <w:rFonts w:cs="Times New Roman"/>
      </w:rPr>
    </w:lvl>
    <w:lvl w:ilvl="2" w:tentative="1">
      <w:start w:val="1"/>
      <w:numFmt w:val="lowerRoman"/>
      <w:lvlText w:val="%3."/>
      <w:lvlJc w:val="right"/>
      <w:pPr>
        <w:tabs>
          <w:tab w:val="num" w:pos="-735"/>
        </w:tabs>
        <w:ind w:left="-735" w:hanging="180"/>
      </w:pPr>
      <w:rPr>
        <w:rFonts w:cs="Times New Roman"/>
      </w:rPr>
    </w:lvl>
    <w:lvl w:ilvl="3" w:tentative="1">
      <w:start w:val="1"/>
      <w:numFmt w:val="decimal"/>
      <w:lvlText w:val="%4."/>
      <w:lvlJc w:val="left"/>
      <w:pPr>
        <w:tabs>
          <w:tab w:val="num" w:pos="-15"/>
        </w:tabs>
        <w:ind w:left="-15" w:hanging="360"/>
      </w:pPr>
      <w:rPr>
        <w:rFonts w:cs="Times New Roman"/>
      </w:rPr>
    </w:lvl>
    <w:lvl w:ilvl="4" w:tentative="1">
      <w:start w:val="1"/>
      <w:numFmt w:val="lowerLetter"/>
      <w:lvlText w:val="%5."/>
      <w:lvlJc w:val="left"/>
      <w:pPr>
        <w:tabs>
          <w:tab w:val="num" w:pos="705"/>
        </w:tabs>
        <w:ind w:left="705" w:hanging="360"/>
      </w:pPr>
      <w:rPr>
        <w:rFonts w:cs="Times New Roman"/>
      </w:rPr>
    </w:lvl>
    <w:lvl w:ilvl="5" w:tentative="1">
      <w:start w:val="1"/>
      <w:numFmt w:val="lowerRoman"/>
      <w:lvlText w:val="%6."/>
      <w:lvlJc w:val="right"/>
      <w:pPr>
        <w:tabs>
          <w:tab w:val="num" w:pos="1425"/>
        </w:tabs>
        <w:ind w:left="1425" w:hanging="180"/>
      </w:pPr>
      <w:rPr>
        <w:rFonts w:cs="Times New Roman"/>
      </w:rPr>
    </w:lvl>
    <w:lvl w:ilvl="6" w:tentative="1">
      <w:start w:val="1"/>
      <w:numFmt w:val="decimal"/>
      <w:lvlText w:val="%7."/>
      <w:lvlJc w:val="left"/>
      <w:pPr>
        <w:tabs>
          <w:tab w:val="num" w:pos="2145"/>
        </w:tabs>
        <w:ind w:left="2145" w:hanging="360"/>
      </w:pPr>
      <w:rPr>
        <w:rFonts w:cs="Times New Roman"/>
      </w:rPr>
    </w:lvl>
    <w:lvl w:ilvl="7" w:tentative="1">
      <w:start w:val="1"/>
      <w:numFmt w:val="lowerLetter"/>
      <w:lvlText w:val="%8."/>
      <w:lvlJc w:val="left"/>
      <w:pPr>
        <w:tabs>
          <w:tab w:val="num" w:pos="2865"/>
        </w:tabs>
        <w:ind w:left="2865" w:hanging="360"/>
      </w:pPr>
      <w:rPr>
        <w:rFonts w:cs="Times New Roman"/>
      </w:rPr>
    </w:lvl>
    <w:lvl w:ilvl="8" w:tentative="1">
      <w:start w:val="1"/>
      <w:numFmt w:val="lowerRoman"/>
      <w:lvlText w:val="%9."/>
      <w:lvlJc w:val="right"/>
      <w:pPr>
        <w:tabs>
          <w:tab w:val="num" w:pos="3585"/>
        </w:tabs>
        <w:ind w:left="3585" w:hanging="180"/>
      </w:pPr>
      <w:rPr>
        <w:rFonts w:cs="Times New Roman"/>
      </w:rPr>
    </w:lvl>
  </w:abstractNum>
  <w:abstractNum w:abstractNumId="4">
    <w:nsid w:val="11B321BB"/>
    <w:multiLevelType w:val="hybridMultilevel"/>
    <w:tmpl w:val="698237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64A39E4"/>
    <w:multiLevelType w:val="hybridMultilevel"/>
    <w:tmpl w:val="335CC3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5AC1557E"/>
    <w:multiLevelType w:val="hybridMultilevel"/>
    <w:tmpl w:val="18640F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5"/>
  </w:num>
  <w:num w:numId="5">
    <w:abstractNumId w:val="2"/>
  </w:num>
  <w:num w:numId="6">
    <w:abstractNumId w:val="6"/>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709"/>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891"/>
    <w:rsid w:val="00003BCE"/>
    <w:rsid w:val="000D4BDB"/>
    <w:rsid w:val="00112058"/>
    <w:rsid w:val="00133BE9"/>
    <w:rsid w:val="00141F5E"/>
    <w:rsid w:val="00150255"/>
    <w:rsid w:val="00156FA9"/>
    <w:rsid w:val="00161AB3"/>
    <w:rsid w:val="001B641C"/>
    <w:rsid w:val="001D6891"/>
    <w:rsid w:val="002468F4"/>
    <w:rsid w:val="002472C1"/>
    <w:rsid w:val="00256DCB"/>
    <w:rsid w:val="00277D35"/>
    <w:rsid w:val="00283CE6"/>
    <w:rsid w:val="00326D57"/>
    <w:rsid w:val="00351262"/>
    <w:rsid w:val="003663EB"/>
    <w:rsid w:val="00370393"/>
    <w:rsid w:val="0039260E"/>
    <w:rsid w:val="00422858"/>
    <w:rsid w:val="00471212"/>
    <w:rsid w:val="00514B9B"/>
    <w:rsid w:val="005246F0"/>
    <w:rsid w:val="00527131"/>
    <w:rsid w:val="005A677C"/>
    <w:rsid w:val="006005E1"/>
    <w:rsid w:val="006169A0"/>
    <w:rsid w:val="0064001C"/>
    <w:rsid w:val="006A5CB8"/>
    <w:rsid w:val="007412E7"/>
    <w:rsid w:val="007738D9"/>
    <w:rsid w:val="007F4162"/>
    <w:rsid w:val="00801BCC"/>
    <w:rsid w:val="008044DD"/>
    <w:rsid w:val="00855579"/>
    <w:rsid w:val="00856A29"/>
    <w:rsid w:val="008826AC"/>
    <w:rsid w:val="008A14FA"/>
    <w:rsid w:val="008C78D6"/>
    <w:rsid w:val="008D6FBB"/>
    <w:rsid w:val="008F6AF5"/>
    <w:rsid w:val="00917436"/>
    <w:rsid w:val="00943B60"/>
    <w:rsid w:val="009F09BF"/>
    <w:rsid w:val="009F2263"/>
    <w:rsid w:val="00A07851"/>
    <w:rsid w:val="00A21B8E"/>
    <w:rsid w:val="00A932B4"/>
    <w:rsid w:val="00BA1266"/>
    <w:rsid w:val="00BC7F58"/>
    <w:rsid w:val="00BF27C6"/>
    <w:rsid w:val="00C4392C"/>
    <w:rsid w:val="00C64CF6"/>
    <w:rsid w:val="00C87A66"/>
    <w:rsid w:val="00CF23F7"/>
    <w:rsid w:val="00D4457C"/>
    <w:rsid w:val="00D52BE5"/>
    <w:rsid w:val="00D616B9"/>
    <w:rsid w:val="00DA07DC"/>
    <w:rsid w:val="00E30A63"/>
    <w:rsid w:val="00EC2F65"/>
    <w:rsid w:val="00EE27AE"/>
    <w:rsid w:val="00F3152A"/>
    <w:rsid w:val="00F56E02"/>
    <w:rsid w:val="00F9404D"/>
    <w:rsid w:val="00FC15D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711718E7-D184-4990-A374-EF888FD3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rPr>
  </w:style>
  <w:style w:type="paragraph" w:styleId="Heading3">
    <w:name w:val="heading 3"/>
    <w:basedOn w:val="Default"/>
    <w:next w:val="Default"/>
    <w:link w:val="Heading3Char"/>
    <w:uiPriority w:val="99"/>
    <w:qFormat/>
    <w:pPr>
      <w:keepNext/>
      <w:numPr>
        <w:ilvl w:val="2"/>
      </w:numPr>
      <w:autoSpaceDE w:val="0"/>
      <w:textAlignment w:val="baseline"/>
      <w:outlineLvl w:val="2"/>
    </w:pPr>
    <w:rPr>
      <w:b/>
      <w:bCs/>
      <w:i/>
      <w:iCs/>
      <w:kern w:val="0"/>
      <w:sz w:val="28"/>
      <w:szCs w:val="28"/>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locked/>
    <w:rPr>
      <w:rFonts w:ascii="Calibri Light" w:eastAsia="Times New Roman" w:hAnsi="Calibri Light" w:cs="Times New Roman"/>
      <w:b/>
      <w:bCs/>
      <w:sz w:val="26"/>
      <w:szCs w:val="26"/>
    </w:rPr>
  </w:style>
  <w:style w:type="paragraph" w:customStyle="1" w:styleId="Default">
    <w:name w:val="Default"/>
    <w:pPr>
      <w:widowControl w:val="0"/>
      <w:autoSpaceDN w:val="0"/>
      <w:adjustRightInd w:val="0"/>
    </w:pPr>
    <w:rPr>
      <w:rFonts w:ascii="Times New Roman" w:hAnsi="Times New Roman"/>
      <w:kern w:val="1"/>
      <w:sz w:val="24"/>
      <w:szCs w:val="24"/>
      <w:lang w:val="en-IN" w:eastAsia="zh-CN" w:bidi="hi-IN"/>
    </w:rPr>
  </w:style>
  <w:style w:type="character" w:customStyle="1" w:styleId="InternetLink">
    <w:name w:val="Internet Link"/>
    <w:uiPriority w:val="99"/>
    <w:rPr>
      <w:color w:val="000080"/>
      <w:u w:val="single"/>
    </w:rPr>
  </w:style>
  <w:style w:type="character" w:customStyle="1" w:styleId="WW8Num4z0">
    <w:name w:val="WW8Num4z0"/>
    <w:uiPriority w:val="99"/>
    <w:rPr>
      <w:rFonts w:ascii="Wingdings" w:eastAsia="Times New Roman"/>
      <w:color w:val="0000FF"/>
      <w:sz w:val="18"/>
    </w:rPr>
  </w:style>
  <w:style w:type="character" w:customStyle="1" w:styleId="WW8Num4z1">
    <w:name w:val="WW8Num4z1"/>
    <w:uiPriority w:val="99"/>
    <w:rPr>
      <w:rFonts w:ascii="Wingdings 2" w:eastAsia="Times New Roman"/>
      <w:sz w:val="18"/>
    </w:rPr>
  </w:style>
  <w:style w:type="character" w:customStyle="1" w:styleId="WW8Num4z3">
    <w:name w:val="WW8Num4z3"/>
    <w:uiPriority w:val="99"/>
    <w:rPr>
      <w:rFonts w:ascii="Symbol" w:eastAsia="Times New Roman"/>
    </w:rPr>
  </w:style>
  <w:style w:type="paragraph" w:customStyle="1" w:styleId="Heading">
    <w:name w:val="Heading"/>
    <w:basedOn w:val="Default"/>
    <w:next w:val="Textbody"/>
    <w:uiPriority w:val="99"/>
    <w:pPr>
      <w:keepNext/>
      <w:autoSpaceDE w:val="0"/>
      <w:spacing w:before="240" w:after="120"/>
    </w:pPr>
    <w:rPr>
      <w:rFonts w:ascii="Arial" w:hAnsi="Microsoft YaHei" w:cs="Arial"/>
      <w:kern w:val="0"/>
      <w:sz w:val="28"/>
      <w:szCs w:val="28"/>
      <w:lang w:eastAsia="en-IN" w:bidi="ar-SA"/>
    </w:rPr>
  </w:style>
  <w:style w:type="paragraph" w:customStyle="1" w:styleId="Textbody">
    <w:name w:val="Text body"/>
    <w:basedOn w:val="Default"/>
    <w:uiPriority w:val="99"/>
    <w:pPr>
      <w:autoSpaceDE w:val="0"/>
      <w:spacing w:after="120"/>
    </w:pPr>
    <w:rPr>
      <w:kern w:val="0"/>
      <w:lang w:eastAsia="en-IN" w:bidi="ar-SA"/>
    </w:rPr>
  </w:style>
  <w:style w:type="paragraph" w:styleId="List">
    <w:name w:val="List"/>
    <w:basedOn w:val="Textbody"/>
    <w:uiPriority w:val="99"/>
  </w:style>
  <w:style w:type="paragraph" w:styleId="Caption">
    <w:name w:val="caption"/>
    <w:basedOn w:val="Default"/>
    <w:uiPriority w:val="99"/>
    <w:qFormat/>
    <w:pPr>
      <w:suppressLineNumbers/>
      <w:autoSpaceDE w:val="0"/>
      <w:spacing w:before="120" w:after="120"/>
    </w:pPr>
    <w:rPr>
      <w:i/>
      <w:iCs/>
      <w:kern w:val="0"/>
      <w:lang w:eastAsia="en-IN" w:bidi="ar-SA"/>
    </w:rPr>
  </w:style>
  <w:style w:type="paragraph" w:customStyle="1" w:styleId="Index">
    <w:name w:val="Index"/>
    <w:basedOn w:val="Default"/>
    <w:uiPriority w:val="99"/>
    <w:pPr>
      <w:suppressLineNumbers/>
      <w:autoSpaceDE w:val="0"/>
    </w:pPr>
    <w:rPr>
      <w:kern w:val="0"/>
      <w:lang w:eastAsia="en-IN" w:bidi="ar-SA"/>
    </w:rPr>
  </w:style>
  <w:style w:type="paragraph" w:customStyle="1" w:styleId="TableContents">
    <w:name w:val="Table Contents"/>
    <w:basedOn w:val="Default"/>
    <w:uiPriority w:val="99"/>
    <w:pPr>
      <w:suppressLineNumbers/>
      <w:autoSpaceDE w:val="0"/>
    </w:pPr>
    <w:rPr>
      <w:kern w:val="0"/>
      <w:lang w:eastAsia="en-IN" w:bidi="ar-SA"/>
    </w:rPr>
  </w:style>
  <w:style w:type="paragraph" w:styleId="Header">
    <w:name w:val="header"/>
    <w:basedOn w:val="Normal"/>
    <w:link w:val="HeaderChar"/>
    <w:uiPriority w:val="99"/>
    <w:unhideWhenUsed/>
    <w:rsid w:val="00EE27AE"/>
    <w:pPr>
      <w:tabs>
        <w:tab w:val="center" w:pos="4680"/>
        <w:tab w:val="right" w:pos="9360"/>
      </w:tabs>
    </w:pPr>
  </w:style>
  <w:style w:type="character" w:customStyle="1" w:styleId="HeaderChar">
    <w:name w:val="Header Char"/>
    <w:link w:val="Header"/>
    <w:uiPriority w:val="99"/>
    <w:locked/>
    <w:rsid w:val="00EE27AE"/>
    <w:rPr>
      <w:rFonts w:cs="Times New Roman"/>
      <w:lang w:val="en-IN" w:eastAsia="en-IN"/>
    </w:rPr>
  </w:style>
  <w:style w:type="paragraph" w:styleId="Footer">
    <w:name w:val="footer"/>
    <w:basedOn w:val="Normal"/>
    <w:link w:val="FooterChar"/>
    <w:uiPriority w:val="99"/>
    <w:unhideWhenUsed/>
    <w:rsid w:val="00EE27AE"/>
    <w:pPr>
      <w:tabs>
        <w:tab w:val="center" w:pos="4680"/>
        <w:tab w:val="right" w:pos="9360"/>
      </w:tabs>
    </w:pPr>
  </w:style>
  <w:style w:type="character" w:customStyle="1" w:styleId="FooterChar">
    <w:name w:val="Footer Char"/>
    <w:link w:val="Footer"/>
    <w:uiPriority w:val="99"/>
    <w:locked/>
    <w:rsid w:val="00EE27AE"/>
    <w:rPr>
      <w:rFonts w:cs="Times New Roman"/>
      <w:lang w:val="en-IN" w:eastAsia="en-IN"/>
    </w:rPr>
  </w:style>
  <w:style w:type="paragraph" w:customStyle="1" w:styleId="ResSectionHeader">
    <w:name w:val="Res Section Header"/>
    <w:rsid w:val="00EE27AE"/>
    <w:pPr>
      <w:keepNext/>
      <w:keepLines/>
      <w:spacing w:before="60" w:after="60"/>
    </w:pPr>
    <w:rPr>
      <w:rFonts w:ascii="Verdana" w:hAnsi="Verdana"/>
      <w:b/>
    </w:rPr>
  </w:style>
  <w:style w:type="paragraph" w:customStyle="1" w:styleId="ResExpSummaryVerdana">
    <w:name w:val="Res Exp Summary + Verdana"/>
    <w:aliases w:val="Justified"/>
    <w:basedOn w:val="Normal"/>
    <w:rsid w:val="00EE27AE"/>
    <w:pPr>
      <w:spacing w:after="0" w:line="240" w:lineRule="auto"/>
    </w:pPr>
    <w:rPr>
      <w:rFonts w:ascii="Verdana" w:hAnsi="Verdana"/>
      <w:bCs/>
      <w:sz w:val="20"/>
      <w:szCs w:val="20"/>
      <w:lang w:val="en-US" w:eastAsia="en-US"/>
    </w:rPr>
  </w:style>
  <w:style w:type="paragraph" w:styleId="ListParagraph">
    <w:name w:val="List Paragraph"/>
    <w:basedOn w:val="Normal"/>
    <w:uiPriority w:val="34"/>
    <w:qFormat/>
    <w:rsid w:val="00256DCB"/>
    <w:pPr>
      <w:spacing w:after="200" w:line="276" w:lineRule="auto"/>
      <w:ind w:left="720"/>
      <w:contextualSpacing/>
    </w:pPr>
    <w:rPr>
      <w:rFonts w:eastAsia="Calibri"/>
      <w:lang w:val="en-US" w:eastAsia="en-US"/>
    </w:rPr>
  </w:style>
  <w:style w:type="paragraph" w:customStyle="1" w:styleId="ResExpSummary">
    <w:name w:val="Res Exp Summary"/>
    <w:rsid w:val="00C87A66"/>
    <w:pPr>
      <w:spacing w:before="60" w:after="60"/>
    </w:pPr>
    <w:rPr>
      <w:rFonts w:ascii="Times New Roman" w:hAnsi="Times New Roman"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44"/>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38e8a82f16e859c42dc9324edaebd51134f4b0419514c4847440321091b5b58120b120b1049515a0e435601514841481f0f2b561358191b195115495d0c00584e4209430247460c590858184508105042445b0c0f054e4108120211474a411b02154e49405d58380c4f03434b110a140318495b581b4d5849564360441403084b281e0103030210425e5d085549121b0d1152180c4f0343421209180b1045505d0f4307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Vikalp</dc:creator>
  <cp:lastModifiedBy>Joshi, Vikalp</cp:lastModifiedBy>
  <cp:revision>15</cp:revision>
  <dcterms:created xsi:type="dcterms:W3CDTF">2019-06-24T12:30:00Z</dcterms:created>
  <dcterms:modified xsi:type="dcterms:W3CDTF">2022-04-30T10:31:00Z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ActionId">
    <vt:lpwstr>8a8cbcd9-5fe8-49c5-ae78-4d0cfb5319bd</vt:lpwstr>
  </property>
  <property fmtid="{D5CDD505-2E9C-101B-9397-08002B2CF9AE}" pid="3" name="MSIP_Label_ea60d57e-af5b-4752-ac57-3e4f28ca11dc_ContentBits">
    <vt:lpwstr>0</vt:lpwstr>
  </property>
  <property fmtid="{D5CDD505-2E9C-101B-9397-08002B2CF9AE}" pid="4" name="MSIP_Label_ea60d57e-af5b-4752-ac57-3e4f28ca11dc_Enabled">
    <vt:lpwstr>true</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etDate">
    <vt:lpwstr>2022-04-27T05:10:17Z</vt:lpwstr>
  </property>
  <property fmtid="{D5CDD505-2E9C-101B-9397-08002B2CF9AE}" pid="8" name="MSIP_Label_ea60d57e-af5b-4752-ac57-3e4f28ca11dc_SiteId">
    <vt:lpwstr>36da45f1-dd2c-4d1f-af13-5abe46b99921</vt:lpwstr>
  </property>
</Properties>
</file>