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1C1" w:rsidRDefault="00B8517E">
      <w:pPr>
        <w:tabs>
          <w:tab w:val="center" w:pos="3899"/>
        </w:tabs>
        <w:spacing w:line="276" w:lineRule="auto"/>
        <w:rPr>
          <w:rFonts w:ascii="Georgia" w:hAnsi="Georgia" w:cs="Tahoma"/>
          <w:b/>
          <w:color w:val="000000"/>
          <w:sz w:val="22"/>
          <w:szCs w:val="22"/>
          <w:lang w:val="en-US"/>
        </w:rPr>
      </w:pPr>
      <w:r>
        <w:rPr>
          <w:rFonts w:ascii="Georgia" w:hAnsi="Georgia" w:cs="Tahoma"/>
          <w:color w:val="000000"/>
          <w:sz w:val="22"/>
          <w:szCs w:val="22"/>
        </w:rPr>
        <w:tab/>
      </w:r>
      <w:r>
        <w:rPr>
          <w:rFonts w:ascii="Georgia" w:hAnsi="Georgia" w:cs="Tahoma"/>
          <w:color w:val="000000"/>
          <w:sz w:val="22"/>
          <w:szCs w:val="22"/>
        </w:rPr>
        <w:tab/>
      </w:r>
    </w:p>
    <w:p w:rsidR="002031C1" w:rsidRDefault="00B8517E">
      <w:pPr>
        <w:pBdr>
          <w:bottom w:val="single" w:sz="18" w:space="1" w:color="000000"/>
        </w:pBdr>
        <w:spacing w:line="276" w:lineRule="auto"/>
        <w:ind w:firstLine="720"/>
        <w:rPr>
          <w:rFonts w:ascii="Georgia" w:hAnsi="Georgia" w:cs="Tahoma"/>
          <w:b/>
          <w:color w:val="000000"/>
          <w:sz w:val="22"/>
          <w:szCs w:val="22"/>
          <w:lang w:val="en-US"/>
        </w:rPr>
      </w:pPr>
      <w:r>
        <w:rPr>
          <w:rFonts w:ascii="Georgia" w:hAnsi="Georgia" w:cs="Tahoma"/>
          <w:b/>
          <w:color w:val="000000"/>
          <w:sz w:val="22"/>
          <w:szCs w:val="22"/>
          <w:lang w:val="en-US"/>
        </w:rPr>
        <w:t xml:space="preserve">      </w:t>
      </w:r>
      <w:r w:rsidR="00DC792B">
        <w:rPr>
          <w:rFonts w:ascii="Georgia" w:hAnsi="Georgia" w:cs="Tahoma"/>
          <w:b/>
          <w:color w:val="000000"/>
          <w:sz w:val="22"/>
          <w:szCs w:val="22"/>
          <w:lang w:val="en-US"/>
        </w:rPr>
        <w:t xml:space="preserve">       </w:t>
      </w:r>
      <w:r w:rsidR="00DC792B">
        <w:rPr>
          <w:rFonts w:ascii="Georgia" w:hAnsi="Georgia" w:cs="Tahoma"/>
          <w:b/>
          <w:color w:val="000000"/>
          <w:sz w:val="22"/>
          <w:szCs w:val="22"/>
          <w:lang w:val="en-US"/>
        </w:rPr>
        <w:tab/>
      </w:r>
      <w:r w:rsidR="00DC792B">
        <w:rPr>
          <w:rFonts w:ascii="Georgia" w:hAnsi="Georgia" w:cs="Tahoma"/>
          <w:b/>
          <w:color w:val="000000"/>
          <w:sz w:val="22"/>
          <w:szCs w:val="22"/>
          <w:lang w:val="en-US"/>
        </w:rPr>
        <w:tab/>
      </w:r>
      <w:r w:rsidR="00DC792B">
        <w:rPr>
          <w:rFonts w:ascii="Georgia" w:hAnsi="Georgia" w:cs="Tahoma"/>
          <w:b/>
          <w:color w:val="000000"/>
          <w:sz w:val="22"/>
          <w:szCs w:val="22"/>
          <w:lang w:val="en-US"/>
        </w:rPr>
        <w:tab/>
        <w:t xml:space="preserve">          Arjun</w:t>
      </w:r>
      <w:r>
        <w:rPr>
          <w:rFonts w:ascii="Georgia" w:hAnsi="Georgia" w:cs="Tahoma"/>
          <w:b/>
          <w:color w:val="000000"/>
          <w:sz w:val="22"/>
          <w:szCs w:val="22"/>
          <w:lang w:val="en-US"/>
        </w:rPr>
        <w:t xml:space="preserve"> Reddy</w:t>
      </w:r>
      <w:r w:rsidR="00DC792B">
        <w:rPr>
          <w:rFonts w:ascii="Georgia" w:hAnsi="Georgia" w:cs="Tahoma"/>
          <w:b/>
          <w:color w:val="000000"/>
          <w:sz w:val="22"/>
          <w:szCs w:val="22"/>
          <w:lang w:val="en-US"/>
        </w:rPr>
        <w:t xml:space="preserve"> Mattapally</w:t>
      </w:r>
      <w:r w:rsidR="00384DE4">
        <w:rPr>
          <w:rFonts w:ascii="Georgia" w:hAnsi="Georgia" w:cs="Tahoma"/>
          <w:b/>
          <w:color w:val="000000"/>
          <w:sz w:val="22"/>
          <w:szCs w:val="22"/>
          <w:lang w:val="en-US"/>
        </w:rPr>
        <w:t xml:space="preserve"> </w:t>
      </w:r>
    </w:p>
    <w:p w:rsidR="002031C1" w:rsidRDefault="002031C1">
      <w:pPr>
        <w:pBdr>
          <w:bottom w:val="single" w:sz="18" w:space="1" w:color="000000"/>
        </w:pBdr>
        <w:spacing w:line="276" w:lineRule="auto"/>
        <w:ind w:firstLine="720"/>
        <w:rPr>
          <w:rFonts w:ascii="Georgia" w:hAnsi="Georgia" w:cs="Tahoma"/>
          <w:b/>
          <w:color w:val="000000"/>
          <w:sz w:val="22"/>
          <w:szCs w:val="22"/>
          <w:lang w:val="en-US"/>
        </w:rPr>
      </w:pPr>
    </w:p>
    <w:p w:rsidR="003E313B" w:rsidRPr="00711139" w:rsidRDefault="003E313B" w:rsidP="003E313B">
      <w:pPr>
        <w:pBdr>
          <w:bottom w:val="thickThinSmallGap" w:sz="18" w:space="1" w:color="auto"/>
        </w:pBdr>
        <w:spacing w:line="276" w:lineRule="auto"/>
        <w:ind w:firstLine="720"/>
        <w:rPr>
          <w:rFonts w:ascii="Georgia" w:hAnsi="Georgia" w:cs="Tahoma"/>
          <w:b/>
          <w:color w:val="000000"/>
          <w:sz w:val="22"/>
          <w:szCs w:val="22"/>
          <w:lang w:val="en-US"/>
        </w:rPr>
      </w:pPr>
      <w:r w:rsidRPr="00711139">
        <w:rPr>
          <w:rFonts w:ascii="Georgia" w:hAnsi="Georgia" w:cs="Tahoma"/>
          <w:b/>
          <w:color w:val="000000"/>
          <w:sz w:val="22"/>
          <w:szCs w:val="22"/>
          <w:lang w:val="en-US"/>
        </w:rPr>
        <w:tab/>
      </w:r>
      <w:r w:rsidRPr="00711139">
        <w:rPr>
          <w:rFonts w:ascii="Georgia" w:hAnsi="Georgia" w:cs="Tahoma"/>
          <w:b/>
          <w:color w:val="000000"/>
          <w:sz w:val="22"/>
          <w:szCs w:val="22"/>
          <w:lang w:val="en-US"/>
        </w:rPr>
        <w:tab/>
        <w:t xml:space="preserve">          ORACLE FUSION PPM CERTIFIED CONSULTANT</w:t>
      </w:r>
    </w:p>
    <w:p w:rsidR="002031C1" w:rsidRDefault="002031C1">
      <w:pPr>
        <w:pBdr>
          <w:bottom w:val="single" w:sz="18" w:space="1" w:color="000000"/>
        </w:pBdr>
        <w:spacing w:line="276" w:lineRule="auto"/>
        <w:ind w:firstLine="720"/>
        <w:rPr>
          <w:rFonts w:ascii="Georgia" w:hAnsi="Georgia" w:cs="Tahoma"/>
          <w:b/>
          <w:color w:val="000000"/>
          <w:sz w:val="22"/>
          <w:szCs w:val="22"/>
          <w:lang w:val="en-US"/>
        </w:rPr>
      </w:pPr>
    </w:p>
    <w:p w:rsidR="002031C1" w:rsidRDefault="00B8517E">
      <w:pPr>
        <w:pBdr>
          <w:bottom w:val="single" w:sz="18" w:space="1" w:color="000000"/>
        </w:pBdr>
        <w:spacing w:line="276" w:lineRule="auto"/>
        <w:rPr>
          <w:rFonts w:ascii="Georgia" w:hAnsi="Georgia" w:cs="Tahoma"/>
          <w:sz w:val="22"/>
          <w:szCs w:val="22"/>
        </w:rPr>
      </w:pPr>
      <w:r>
        <w:rPr>
          <w:rFonts w:ascii="Georgia" w:hAnsi="Georgia" w:cs="Tahoma"/>
          <w:b/>
          <w:sz w:val="22"/>
          <w:szCs w:val="22"/>
        </w:rPr>
        <w:t xml:space="preserve">    Phone</w:t>
      </w:r>
      <w:r w:rsidR="003E313B">
        <w:rPr>
          <w:rFonts w:ascii="Georgia" w:hAnsi="Georgia" w:cs="Tahoma"/>
          <w:sz w:val="22"/>
          <w:szCs w:val="22"/>
        </w:rPr>
        <w:t>: +91 9133821018</w:t>
      </w:r>
      <w:r>
        <w:rPr>
          <w:rFonts w:ascii="Georgia" w:hAnsi="Georgia" w:cs="Tahoma"/>
          <w:sz w:val="22"/>
          <w:szCs w:val="22"/>
        </w:rPr>
        <w:t xml:space="preserve">                                       </w:t>
      </w:r>
      <w:r w:rsidR="00A670F9">
        <w:rPr>
          <w:rFonts w:ascii="Georgia" w:hAnsi="Georgia" w:cs="Tahoma"/>
          <w:sz w:val="22"/>
          <w:szCs w:val="22"/>
        </w:rPr>
        <w:t xml:space="preserve">                             </w:t>
      </w:r>
      <w:r>
        <w:rPr>
          <w:rFonts w:ascii="Georgia" w:hAnsi="Georgia" w:cs="Tahoma"/>
          <w:sz w:val="22"/>
          <w:szCs w:val="22"/>
        </w:rPr>
        <w:t xml:space="preserve"> </w:t>
      </w:r>
      <w:r>
        <w:rPr>
          <w:rFonts w:ascii="Georgia" w:hAnsi="Georgia" w:cs="Tahoma"/>
          <w:b/>
          <w:sz w:val="22"/>
          <w:szCs w:val="22"/>
        </w:rPr>
        <w:t>Email</w:t>
      </w:r>
      <w:r w:rsidR="00A670F9">
        <w:rPr>
          <w:rFonts w:ascii="Georgia" w:hAnsi="Georgia" w:cs="Tahoma"/>
          <w:sz w:val="22"/>
          <w:szCs w:val="22"/>
        </w:rPr>
        <w:t>: mattapallyarjunreddy</w:t>
      </w:r>
      <w:r>
        <w:rPr>
          <w:rFonts w:ascii="Georgia" w:hAnsi="Georgia" w:cs="Tahoma"/>
          <w:sz w:val="22"/>
          <w:szCs w:val="22"/>
        </w:rPr>
        <w:t>@gmail.com</w:t>
      </w:r>
    </w:p>
    <w:p w:rsidR="002031C1" w:rsidRDefault="00B8517E">
      <w:pPr>
        <w:pBdr>
          <w:bottom w:val="single" w:sz="18" w:space="1" w:color="000000"/>
        </w:pBdr>
        <w:spacing w:line="276" w:lineRule="auto"/>
        <w:jc w:val="center"/>
        <w:rPr>
          <w:rFonts w:ascii="Georgia" w:hAnsi="Georgia" w:cs="Tahoma"/>
          <w:sz w:val="22"/>
          <w:szCs w:val="22"/>
        </w:rPr>
      </w:pPr>
      <w:r>
        <w:rPr>
          <w:rFonts w:ascii="Georgia" w:hAnsi="Georgia" w:cs="Tahoma"/>
          <w:sz w:val="22"/>
          <w:szCs w:val="22"/>
        </w:rPr>
        <w:t xml:space="preserve">                                                                                                                         </w:t>
      </w:r>
    </w:p>
    <w:p w:rsidR="002031C1" w:rsidRDefault="002031C1">
      <w:pPr>
        <w:spacing w:line="276" w:lineRule="auto"/>
        <w:rPr>
          <w:rFonts w:ascii="Georgia" w:hAnsi="Georgia" w:cs="Tahoma"/>
          <w:bCs/>
          <w:color w:val="000000"/>
          <w:sz w:val="22"/>
          <w:szCs w:val="22"/>
          <w:lang w:val="en-US"/>
        </w:rPr>
      </w:pPr>
    </w:p>
    <w:p w:rsidR="002031C1" w:rsidRDefault="00B8517E">
      <w:pPr>
        <w:pStyle w:val="Footer"/>
        <w:shd w:val="clear" w:color="auto" w:fill="B2B2B2"/>
        <w:spacing w:line="276" w:lineRule="auto"/>
        <w:rPr>
          <w:rFonts w:ascii="Georgia" w:hAnsi="Georgia"/>
          <w:b/>
          <w:sz w:val="22"/>
          <w:szCs w:val="22"/>
        </w:rPr>
      </w:pPr>
      <w:r>
        <w:rPr>
          <w:rFonts w:ascii="Georgia" w:hAnsi="Georgia"/>
          <w:b/>
          <w:sz w:val="22"/>
          <w:szCs w:val="22"/>
        </w:rPr>
        <w:t>Professional Summary</w:t>
      </w:r>
    </w:p>
    <w:p w:rsidR="003E313B" w:rsidRPr="00711139" w:rsidRDefault="003E313B" w:rsidP="003E313B">
      <w:pPr>
        <w:numPr>
          <w:ilvl w:val="0"/>
          <w:numId w:val="16"/>
        </w:numPr>
        <w:tabs>
          <w:tab w:val="left" w:pos="1350"/>
        </w:tabs>
        <w:autoSpaceDE w:val="0"/>
        <w:spacing w:line="276" w:lineRule="auto"/>
        <w:jc w:val="both"/>
        <w:rPr>
          <w:rFonts w:ascii="Georgia" w:hAnsi="Georgia"/>
          <w:color w:val="000000"/>
          <w:sz w:val="22"/>
          <w:szCs w:val="22"/>
        </w:rPr>
      </w:pPr>
      <w:r>
        <w:rPr>
          <w:rFonts w:ascii="Georgia" w:hAnsi="Georgia"/>
          <w:color w:val="000000"/>
          <w:sz w:val="22"/>
          <w:szCs w:val="22"/>
        </w:rPr>
        <w:t>8</w:t>
      </w:r>
      <w:r w:rsidRPr="00711139">
        <w:rPr>
          <w:rFonts w:ascii="Georgia" w:hAnsi="Georgia"/>
          <w:color w:val="000000"/>
          <w:sz w:val="22"/>
          <w:szCs w:val="22"/>
        </w:rPr>
        <w:t>+years of Experience in multiple project life cycles such as initiating, planning, executing, supporting, monitoring, business analysis and requirements</w:t>
      </w:r>
    </w:p>
    <w:p w:rsidR="003E313B" w:rsidRPr="00711139" w:rsidRDefault="003E313B" w:rsidP="003E313B">
      <w:pPr>
        <w:numPr>
          <w:ilvl w:val="0"/>
          <w:numId w:val="16"/>
        </w:numPr>
        <w:tabs>
          <w:tab w:val="left" w:pos="1350"/>
        </w:tabs>
        <w:autoSpaceDE w:val="0"/>
        <w:spacing w:line="276" w:lineRule="auto"/>
        <w:jc w:val="both"/>
        <w:rPr>
          <w:rFonts w:ascii="Georgia" w:hAnsi="Georgia"/>
          <w:color w:val="000000"/>
          <w:sz w:val="22"/>
          <w:szCs w:val="22"/>
        </w:rPr>
      </w:pPr>
      <w:r w:rsidRPr="00711139">
        <w:rPr>
          <w:rFonts w:ascii="Georgia" w:hAnsi="Georgia"/>
          <w:color w:val="000000"/>
          <w:sz w:val="22"/>
          <w:szCs w:val="22"/>
        </w:rPr>
        <w:t xml:space="preserve">Involved in all oracle financials modules integrations </w:t>
      </w:r>
    </w:p>
    <w:p w:rsidR="003E313B" w:rsidRPr="00711139" w:rsidRDefault="003E313B" w:rsidP="003E313B">
      <w:pPr>
        <w:numPr>
          <w:ilvl w:val="0"/>
          <w:numId w:val="16"/>
        </w:numPr>
        <w:tabs>
          <w:tab w:val="left" w:pos="1350"/>
        </w:tabs>
        <w:autoSpaceDE w:val="0"/>
        <w:spacing w:line="276" w:lineRule="auto"/>
        <w:jc w:val="both"/>
        <w:rPr>
          <w:rFonts w:ascii="Georgia" w:hAnsi="Georgia"/>
          <w:color w:val="000000"/>
          <w:sz w:val="22"/>
          <w:szCs w:val="22"/>
        </w:rPr>
      </w:pPr>
      <w:r w:rsidRPr="00711139">
        <w:rPr>
          <w:rFonts w:ascii="Georgia" w:hAnsi="Georgia"/>
          <w:color w:val="000000"/>
          <w:sz w:val="22"/>
          <w:szCs w:val="22"/>
        </w:rPr>
        <w:t xml:space="preserve">Working on all PPM modules like project Costing, Project Billing, </w:t>
      </w:r>
      <w:proofErr w:type="gramStart"/>
      <w:r w:rsidRPr="00711139">
        <w:rPr>
          <w:rFonts w:ascii="Georgia" w:hAnsi="Georgia"/>
          <w:color w:val="000000"/>
          <w:sz w:val="22"/>
          <w:szCs w:val="22"/>
        </w:rPr>
        <w:t>Grants</w:t>
      </w:r>
      <w:proofErr w:type="gramEnd"/>
      <w:r w:rsidRPr="00711139">
        <w:rPr>
          <w:rFonts w:ascii="Georgia" w:hAnsi="Georgia"/>
          <w:color w:val="000000"/>
          <w:sz w:val="22"/>
          <w:szCs w:val="22"/>
        </w:rPr>
        <w:t xml:space="preserve"> Management.</w:t>
      </w:r>
    </w:p>
    <w:p w:rsidR="003E313B" w:rsidRPr="00711139" w:rsidRDefault="003E313B" w:rsidP="003E313B">
      <w:pPr>
        <w:numPr>
          <w:ilvl w:val="0"/>
          <w:numId w:val="16"/>
        </w:numPr>
        <w:tabs>
          <w:tab w:val="left" w:pos="1350"/>
        </w:tabs>
        <w:autoSpaceDE w:val="0"/>
        <w:spacing w:line="276" w:lineRule="auto"/>
        <w:jc w:val="both"/>
        <w:rPr>
          <w:rFonts w:ascii="Georgia" w:hAnsi="Georgia"/>
          <w:color w:val="000000"/>
          <w:sz w:val="22"/>
          <w:szCs w:val="22"/>
        </w:rPr>
      </w:pPr>
      <w:r w:rsidRPr="00711139">
        <w:rPr>
          <w:rFonts w:ascii="Georgia" w:hAnsi="Georgia"/>
          <w:color w:val="000000"/>
          <w:sz w:val="22"/>
          <w:szCs w:val="22"/>
        </w:rPr>
        <w:t>Professional expertise in Implementation and Testing in PPM module which include Project costing, Project billing, all integrated modules like AP,PO, Inventory, FA, AR</w:t>
      </w:r>
    </w:p>
    <w:p w:rsidR="003E313B" w:rsidRPr="00711139" w:rsidRDefault="003E313B" w:rsidP="003E313B">
      <w:pPr>
        <w:numPr>
          <w:ilvl w:val="0"/>
          <w:numId w:val="16"/>
        </w:numPr>
        <w:tabs>
          <w:tab w:val="left" w:pos="1350"/>
        </w:tabs>
        <w:autoSpaceDE w:val="0"/>
        <w:spacing w:line="276" w:lineRule="auto"/>
        <w:jc w:val="both"/>
        <w:rPr>
          <w:rFonts w:ascii="Georgia" w:hAnsi="Georgia"/>
          <w:color w:val="000000"/>
          <w:sz w:val="22"/>
          <w:szCs w:val="22"/>
        </w:rPr>
      </w:pPr>
      <w:r w:rsidRPr="00711139">
        <w:rPr>
          <w:rFonts w:ascii="Georgia" w:hAnsi="Georgia"/>
          <w:color w:val="000000"/>
          <w:sz w:val="22"/>
          <w:szCs w:val="22"/>
        </w:rPr>
        <w:t>Functional knowledge on other modules like AP &amp;AR</w:t>
      </w:r>
    </w:p>
    <w:p w:rsidR="003E313B" w:rsidRPr="00711139" w:rsidRDefault="003E313B" w:rsidP="003E313B">
      <w:pPr>
        <w:numPr>
          <w:ilvl w:val="0"/>
          <w:numId w:val="16"/>
        </w:numPr>
        <w:tabs>
          <w:tab w:val="left" w:pos="1350"/>
        </w:tabs>
        <w:autoSpaceDE w:val="0"/>
        <w:spacing w:line="276" w:lineRule="auto"/>
        <w:jc w:val="both"/>
        <w:rPr>
          <w:rFonts w:ascii="Georgia" w:hAnsi="Georgia"/>
          <w:color w:val="000000"/>
          <w:sz w:val="22"/>
          <w:szCs w:val="22"/>
        </w:rPr>
      </w:pPr>
      <w:r w:rsidRPr="00711139">
        <w:rPr>
          <w:rFonts w:ascii="Georgia" w:hAnsi="Georgia"/>
          <w:color w:val="000000"/>
          <w:sz w:val="22"/>
          <w:szCs w:val="22"/>
        </w:rPr>
        <w:t>Excellent understanding of business process flow in Procure to Pay (P2P)</w:t>
      </w:r>
    </w:p>
    <w:p w:rsidR="003E313B" w:rsidRPr="00711139" w:rsidRDefault="003E313B" w:rsidP="003E313B">
      <w:pPr>
        <w:numPr>
          <w:ilvl w:val="0"/>
          <w:numId w:val="16"/>
        </w:numPr>
        <w:tabs>
          <w:tab w:val="left" w:pos="1350"/>
        </w:tabs>
        <w:autoSpaceDE w:val="0"/>
        <w:spacing w:line="276" w:lineRule="auto"/>
        <w:jc w:val="both"/>
        <w:rPr>
          <w:rFonts w:ascii="Georgia" w:hAnsi="Georgia"/>
          <w:color w:val="000000"/>
          <w:sz w:val="22"/>
          <w:szCs w:val="22"/>
        </w:rPr>
      </w:pPr>
      <w:r w:rsidRPr="00711139">
        <w:rPr>
          <w:rFonts w:ascii="Georgia" w:hAnsi="Georgia"/>
          <w:color w:val="000000"/>
          <w:sz w:val="22"/>
          <w:szCs w:val="22"/>
        </w:rPr>
        <w:t>Involved the SLA configuration in PPM module as per client requirement</w:t>
      </w:r>
    </w:p>
    <w:p w:rsidR="003E313B" w:rsidRPr="00711139" w:rsidRDefault="003E313B" w:rsidP="003E313B">
      <w:pPr>
        <w:numPr>
          <w:ilvl w:val="0"/>
          <w:numId w:val="16"/>
        </w:numPr>
        <w:tabs>
          <w:tab w:val="left" w:pos="1350"/>
        </w:tabs>
        <w:autoSpaceDE w:val="0"/>
        <w:spacing w:line="276" w:lineRule="auto"/>
        <w:jc w:val="both"/>
        <w:rPr>
          <w:rFonts w:ascii="Georgia" w:hAnsi="Georgia"/>
          <w:color w:val="000000"/>
          <w:sz w:val="22"/>
          <w:szCs w:val="22"/>
        </w:rPr>
      </w:pPr>
      <w:r w:rsidRPr="00711139">
        <w:rPr>
          <w:rFonts w:ascii="Georgia" w:hAnsi="Georgia"/>
          <w:color w:val="000000"/>
          <w:sz w:val="22"/>
          <w:szCs w:val="22"/>
        </w:rPr>
        <w:t xml:space="preserve">Worked extensively in oracle application module like Project Costing, Billing </w:t>
      </w:r>
    </w:p>
    <w:p w:rsidR="003E313B" w:rsidRPr="00711139" w:rsidRDefault="003E313B" w:rsidP="003E313B">
      <w:pPr>
        <w:numPr>
          <w:ilvl w:val="0"/>
          <w:numId w:val="16"/>
        </w:numPr>
        <w:tabs>
          <w:tab w:val="left" w:pos="1350"/>
        </w:tabs>
        <w:autoSpaceDE w:val="0"/>
        <w:spacing w:line="276" w:lineRule="auto"/>
        <w:jc w:val="both"/>
        <w:rPr>
          <w:rFonts w:ascii="Georgia" w:hAnsi="Georgia"/>
          <w:color w:val="000000"/>
          <w:sz w:val="22"/>
          <w:szCs w:val="22"/>
        </w:rPr>
      </w:pPr>
      <w:r w:rsidRPr="00711139">
        <w:rPr>
          <w:rFonts w:ascii="Georgia" w:hAnsi="Georgia"/>
          <w:color w:val="000000"/>
          <w:sz w:val="22"/>
          <w:szCs w:val="22"/>
        </w:rPr>
        <w:t>Ability to deliver complex, comprehensive business solutions and design full solutions covering client business</w:t>
      </w:r>
    </w:p>
    <w:p w:rsidR="003E313B" w:rsidRPr="00711139" w:rsidRDefault="003E313B" w:rsidP="003E313B">
      <w:pPr>
        <w:numPr>
          <w:ilvl w:val="0"/>
          <w:numId w:val="16"/>
        </w:numPr>
        <w:tabs>
          <w:tab w:val="left" w:pos="1350"/>
        </w:tabs>
        <w:autoSpaceDE w:val="0"/>
        <w:spacing w:line="276" w:lineRule="auto"/>
        <w:jc w:val="both"/>
        <w:rPr>
          <w:rFonts w:ascii="Georgia" w:hAnsi="Georgia"/>
          <w:color w:val="000000"/>
          <w:sz w:val="22"/>
          <w:szCs w:val="22"/>
        </w:rPr>
      </w:pPr>
      <w:r w:rsidRPr="00711139">
        <w:rPr>
          <w:rFonts w:ascii="Georgia" w:hAnsi="Georgia"/>
          <w:color w:val="000000"/>
          <w:sz w:val="22"/>
          <w:szCs w:val="22"/>
        </w:rPr>
        <w:t>Experience in Gathering that includes facilitating workshops, scope verification and validation, alternatives identification and analysis, functional design, development, integration and user acceptance testing, training, cut off, go ­ live and post implementation support.</w:t>
      </w:r>
    </w:p>
    <w:p w:rsidR="003E313B" w:rsidRPr="00711139" w:rsidRDefault="003E313B" w:rsidP="003E313B">
      <w:pPr>
        <w:numPr>
          <w:ilvl w:val="0"/>
          <w:numId w:val="16"/>
        </w:numPr>
        <w:tabs>
          <w:tab w:val="left" w:pos="1350"/>
        </w:tabs>
        <w:autoSpaceDE w:val="0"/>
        <w:spacing w:line="276" w:lineRule="auto"/>
        <w:jc w:val="both"/>
        <w:rPr>
          <w:rFonts w:ascii="Georgia" w:hAnsi="Georgia"/>
          <w:color w:val="000000"/>
          <w:sz w:val="22"/>
          <w:szCs w:val="22"/>
        </w:rPr>
      </w:pPr>
      <w:r w:rsidRPr="00711139">
        <w:rPr>
          <w:rFonts w:ascii="Georgia" w:hAnsi="Georgia"/>
          <w:color w:val="000000"/>
          <w:sz w:val="22"/>
          <w:szCs w:val="22"/>
        </w:rPr>
        <w:t>Management, Oracle HRMS, Oracle Time and Labor</w:t>
      </w:r>
    </w:p>
    <w:p w:rsidR="003E313B" w:rsidRPr="00711139" w:rsidRDefault="003E313B" w:rsidP="003E313B">
      <w:pPr>
        <w:numPr>
          <w:ilvl w:val="0"/>
          <w:numId w:val="16"/>
        </w:numPr>
        <w:tabs>
          <w:tab w:val="left" w:pos="1350"/>
        </w:tabs>
        <w:autoSpaceDE w:val="0"/>
        <w:spacing w:line="276" w:lineRule="auto"/>
        <w:jc w:val="both"/>
        <w:rPr>
          <w:rFonts w:ascii="Georgia" w:hAnsi="Georgia"/>
          <w:color w:val="000000"/>
          <w:sz w:val="22"/>
          <w:szCs w:val="22"/>
        </w:rPr>
      </w:pPr>
      <w:r w:rsidRPr="00711139">
        <w:rPr>
          <w:rFonts w:ascii="Georgia" w:hAnsi="Georgia"/>
          <w:color w:val="000000"/>
          <w:sz w:val="22"/>
          <w:szCs w:val="22"/>
        </w:rPr>
        <w:t xml:space="preserve">Experienced in Intercompany and Inter project functionality </w:t>
      </w:r>
    </w:p>
    <w:p w:rsidR="002031C1" w:rsidRDefault="00B8517E">
      <w:pPr>
        <w:pStyle w:val="Footer"/>
        <w:shd w:val="clear" w:color="auto" w:fill="B2B2B2"/>
        <w:spacing w:line="276" w:lineRule="auto"/>
        <w:rPr>
          <w:rFonts w:ascii="Georgia" w:hAnsi="Georgia"/>
          <w:b/>
          <w:sz w:val="22"/>
          <w:szCs w:val="22"/>
        </w:rPr>
      </w:pPr>
      <w:r>
        <w:rPr>
          <w:rFonts w:ascii="Georgia" w:hAnsi="Georgia"/>
          <w:b/>
          <w:sz w:val="22"/>
          <w:szCs w:val="22"/>
        </w:rPr>
        <w:t>Education Details</w:t>
      </w:r>
    </w:p>
    <w:p w:rsidR="002031C1" w:rsidRDefault="002031C1">
      <w:pPr>
        <w:tabs>
          <w:tab w:val="left" w:pos="1350"/>
        </w:tabs>
        <w:spacing w:line="276" w:lineRule="auto"/>
        <w:jc w:val="both"/>
        <w:rPr>
          <w:rFonts w:ascii="Georgia" w:hAnsi="Georgia"/>
          <w:b/>
          <w:color w:val="000000"/>
          <w:sz w:val="22"/>
          <w:szCs w:val="22"/>
        </w:rPr>
      </w:pPr>
    </w:p>
    <w:p w:rsidR="002031C1" w:rsidRDefault="00B8517E">
      <w:pPr>
        <w:numPr>
          <w:ilvl w:val="0"/>
          <w:numId w:val="12"/>
        </w:numPr>
        <w:tabs>
          <w:tab w:val="left" w:pos="1350"/>
        </w:tabs>
        <w:spacing w:line="276" w:lineRule="auto"/>
        <w:jc w:val="both"/>
        <w:rPr>
          <w:rFonts w:ascii="Georgia" w:hAnsi="Georgia"/>
          <w:color w:val="000000"/>
          <w:sz w:val="22"/>
          <w:szCs w:val="22"/>
        </w:rPr>
      </w:pPr>
      <w:r>
        <w:rPr>
          <w:rFonts w:ascii="Georgia" w:hAnsi="Georgia"/>
          <w:color w:val="000000"/>
          <w:sz w:val="22"/>
          <w:szCs w:val="22"/>
        </w:rPr>
        <w:t xml:space="preserve">MBA from Osmania </w:t>
      </w:r>
      <w:proofErr w:type="gramStart"/>
      <w:r>
        <w:rPr>
          <w:rFonts w:ascii="Georgia" w:hAnsi="Georgia"/>
          <w:color w:val="000000"/>
          <w:sz w:val="22"/>
          <w:szCs w:val="22"/>
        </w:rPr>
        <w:t>University  in</w:t>
      </w:r>
      <w:proofErr w:type="gramEnd"/>
      <w:r>
        <w:rPr>
          <w:rFonts w:ascii="Georgia" w:hAnsi="Georgia"/>
          <w:color w:val="000000"/>
          <w:sz w:val="22"/>
          <w:szCs w:val="22"/>
        </w:rPr>
        <w:t xml:space="preserve"> 2012.</w:t>
      </w:r>
    </w:p>
    <w:p w:rsidR="002031C1" w:rsidRDefault="00B8517E">
      <w:pPr>
        <w:tabs>
          <w:tab w:val="left" w:pos="2655"/>
        </w:tabs>
        <w:spacing w:line="276" w:lineRule="auto"/>
        <w:ind w:left="270"/>
        <w:rPr>
          <w:rFonts w:ascii="Georgia" w:hAnsi="Georgia"/>
          <w:sz w:val="22"/>
          <w:szCs w:val="22"/>
        </w:rPr>
      </w:pPr>
      <w:r>
        <w:rPr>
          <w:rFonts w:ascii="Georgia" w:hAnsi="Georgia"/>
          <w:sz w:val="22"/>
          <w:szCs w:val="22"/>
        </w:rPr>
        <w:tab/>
        <w:t xml:space="preserve"> </w:t>
      </w:r>
    </w:p>
    <w:p w:rsidR="002031C1" w:rsidRDefault="00B8517E">
      <w:pPr>
        <w:pStyle w:val="Footer"/>
        <w:shd w:val="clear" w:color="auto" w:fill="B2B2B2"/>
        <w:spacing w:line="276" w:lineRule="auto"/>
        <w:rPr>
          <w:rFonts w:ascii="Georgia" w:hAnsi="Georgia" w:cs="Shruti"/>
          <w:b/>
          <w:sz w:val="22"/>
          <w:szCs w:val="22"/>
        </w:rPr>
      </w:pPr>
      <w:r>
        <w:rPr>
          <w:rFonts w:ascii="Georgia" w:hAnsi="Georgia" w:cs="Shruti"/>
          <w:b/>
          <w:sz w:val="22"/>
          <w:szCs w:val="22"/>
        </w:rPr>
        <w:t>Training and Certifications</w:t>
      </w:r>
    </w:p>
    <w:p w:rsidR="002031C1" w:rsidRDefault="002031C1">
      <w:pPr>
        <w:spacing w:line="276" w:lineRule="auto"/>
        <w:rPr>
          <w:rFonts w:ascii="Georgia" w:hAnsi="Georgia" w:cs="Shruti"/>
          <w:b/>
          <w:sz w:val="22"/>
          <w:szCs w:val="22"/>
        </w:rPr>
      </w:pPr>
    </w:p>
    <w:p w:rsidR="002031C1" w:rsidRDefault="00B8517E">
      <w:pPr>
        <w:numPr>
          <w:ilvl w:val="0"/>
          <w:numId w:val="4"/>
        </w:numPr>
        <w:spacing w:line="276" w:lineRule="auto"/>
        <w:rPr>
          <w:rFonts w:ascii="Georgia" w:hAnsi="Georgia" w:cs="Shruti"/>
          <w:sz w:val="22"/>
          <w:szCs w:val="22"/>
          <w:lang w:val="en-US"/>
        </w:rPr>
      </w:pPr>
      <w:r>
        <w:rPr>
          <w:rFonts w:ascii="Georgia" w:hAnsi="Georgia" w:cs="Shruti"/>
          <w:sz w:val="22"/>
          <w:szCs w:val="22"/>
        </w:rPr>
        <w:t>Oracle PPM Cloud Implementation Specialist 2022</w:t>
      </w:r>
    </w:p>
    <w:p w:rsidR="002031C1" w:rsidRDefault="002031C1">
      <w:pPr>
        <w:spacing w:line="276" w:lineRule="auto"/>
        <w:ind w:left="360"/>
        <w:rPr>
          <w:rFonts w:ascii="Georgia" w:hAnsi="Georgia" w:cs="Shruti"/>
          <w:sz w:val="22"/>
          <w:szCs w:val="22"/>
          <w:lang w:val="en-US"/>
        </w:rPr>
      </w:pPr>
    </w:p>
    <w:p w:rsidR="002031C1" w:rsidRDefault="00B8517E">
      <w:pPr>
        <w:pStyle w:val="Footer"/>
        <w:shd w:val="clear" w:color="auto" w:fill="B2B2B2"/>
        <w:spacing w:line="276" w:lineRule="auto"/>
        <w:rPr>
          <w:rFonts w:ascii="Georgia" w:hAnsi="Georgia" w:cs="Shruti"/>
          <w:b/>
          <w:sz w:val="22"/>
          <w:szCs w:val="22"/>
        </w:rPr>
      </w:pPr>
      <w:r>
        <w:rPr>
          <w:rFonts w:ascii="Georgia" w:hAnsi="Georgia" w:cs="Shruti"/>
          <w:sz w:val="22"/>
          <w:szCs w:val="22"/>
          <w:lang w:val="en-US" w:eastAsia="en-US"/>
        </w:rPr>
        <w:t xml:space="preserve">Working Experience </w:t>
      </w:r>
    </w:p>
    <w:p w:rsidR="002031C1" w:rsidRDefault="002031C1">
      <w:pPr>
        <w:spacing w:line="360" w:lineRule="auto"/>
        <w:contextualSpacing/>
        <w:jc w:val="both"/>
        <w:rPr>
          <w:rFonts w:ascii="Calibri" w:hAnsi="Calibri" w:cs="Calibri"/>
          <w:b/>
          <w:smallCaps/>
          <w:color w:val="0D0D0D" w:themeColor="text1" w:themeTint="F2"/>
        </w:rPr>
      </w:pPr>
    </w:p>
    <w:p w:rsidR="002031C1" w:rsidRDefault="00B8517E">
      <w:pPr>
        <w:numPr>
          <w:ilvl w:val="0"/>
          <w:numId w:val="4"/>
        </w:numPr>
        <w:spacing w:line="360" w:lineRule="auto"/>
        <w:contextualSpacing/>
        <w:jc w:val="both"/>
        <w:rPr>
          <w:rFonts w:ascii="Calibri" w:hAnsi="Calibri" w:cs="Calibri"/>
          <w:b/>
          <w:smallCaps/>
          <w:color w:val="0D0D0D" w:themeColor="text1" w:themeTint="F2"/>
        </w:rPr>
      </w:pPr>
      <w:r>
        <w:rPr>
          <w:rFonts w:ascii="Calibri" w:eastAsia="Garamond" w:hAnsi="Calibri" w:cs="Calibri"/>
          <w:color w:val="0D0D0D" w:themeColor="text1" w:themeTint="F2"/>
        </w:rPr>
        <w:t>CYBER INFORMATION SYSTEMS PVT LTD – Mumbai (May-2015 – Mar-2019)</w:t>
      </w:r>
      <w:r>
        <w:rPr>
          <w:rFonts w:ascii="Calibri" w:hAnsi="Calibri" w:cs="Calibri"/>
          <w:b/>
          <w:smallCaps/>
          <w:color w:val="0D0D0D" w:themeColor="text1" w:themeTint="F2"/>
        </w:rPr>
        <w:t xml:space="preserve"> </w:t>
      </w:r>
      <w:r>
        <w:rPr>
          <w:rFonts w:ascii="Calibri" w:eastAsia="Garamond" w:hAnsi="Calibri" w:cs="Calibri"/>
          <w:b/>
          <w:color w:val="0D0D0D" w:themeColor="text1" w:themeTint="F2"/>
          <w:sz w:val="22"/>
          <w:szCs w:val="22"/>
        </w:rPr>
        <w:t>Functional Consultant.</w:t>
      </w:r>
    </w:p>
    <w:p w:rsidR="002031C1" w:rsidRDefault="00B8517E">
      <w:pPr>
        <w:numPr>
          <w:ilvl w:val="0"/>
          <w:numId w:val="4"/>
        </w:numPr>
        <w:spacing w:line="360" w:lineRule="auto"/>
        <w:contextualSpacing/>
        <w:jc w:val="both"/>
        <w:rPr>
          <w:rFonts w:ascii="Calibri" w:hAnsi="Calibri" w:cs="Calibri"/>
          <w:b/>
          <w:smallCaps/>
          <w:color w:val="0D0D0D" w:themeColor="text1" w:themeTint="F2"/>
        </w:rPr>
      </w:pPr>
      <w:r>
        <w:rPr>
          <w:rFonts w:ascii="Calibri" w:eastAsia="Garamond" w:hAnsi="Calibri" w:cs="Calibri"/>
          <w:color w:val="0D0D0D" w:themeColor="text1" w:themeTint="F2"/>
        </w:rPr>
        <w:t>Deloitte Consulting India Hyderabad ( Apr-2019 to September-2019)</w:t>
      </w:r>
    </w:p>
    <w:p w:rsidR="002031C1" w:rsidRDefault="00B8517E">
      <w:pPr>
        <w:numPr>
          <w:ilvl w:val="0"/>
          <w:numId w:val="4"/>
        </w:numPr>
        <w:spacing w:line="360" w:lineRule="auto"/>
        <w:contextualSpacing/>
        <w:jc w:val="both"/>
        <w:rPr>
          <w:rFonts w:ascii="Calibri" w:eastAsia="Calibri" w:hAnsi="Calibri" w:cs="Calibri"/>
        </w:rPr>
      </w:pPr>
      <w:r>
        <w:rPr>
          <w:b/>
          <w:bCs/>
        </w:rPr>
        <w:t>COGNIZANT Technology  Hyderabad (Sep-2021 To Apr-2023)</w:t>
      </w:r>
    </w:p>
    <w:p w:rsidR="002031C1" w:rsidRPr="008B301E" w:rsidRDefault="00B8517E">
      <w:pPr>
        <w:numPr>
          <w:ilvl w:val="0"/>
          <w:numId w:val="4"/>
        </w:numPr>
        <w:spacing w:line="360" w:lineRule="auto"/>
        <w:contextualSpacing/>
        <w:jc w:val="both"/>
        <w:rPr>
          <w:rFonts w:ascii="Calibri" w:eastAsia="Calibri" w:hAnsi="Calibri" w:cs="Calibri"/>
        </w:rPr>
      </w:pPr>
      <w:r>
        <w:rPr>
          <w:b/>
          <w:bCs/>
        </w:rPr>
        <w:t>Trinamix Systems P</w:t>
      </w:r>
      <w:r w:rsidR="008B301E">
        <w:rPr>
          <w:b/>
          <w:bCs/>
        </w:rPr>
        <w:t>vt Ltd PUNE(May-2023 To Feb-2025</w:t>
      </w:r>
      <w:r>
        <w:rPr>
          <w:b/>
          <w:bCs/>
        </w:rPr>
        <w:t>)</w:t>
      </w:r>
    </w:p>
    <w:p w:rsidR="008B301E" w:rsidRDefault="008B301E">
      <w:pPr>
        <w:numPr>
          <w:ilvl w:val="0"/>
          <w:numId w:val="4"/>
        </w:numPr>
        <w:spacing w:line="360" w:lineRule="auto"/>
        <w:contextualSpacing/>
        <w:jc w:val="both"/>
        <w:rPr>
          <w:rFonts w:ascii="Calibri" w:eastAsia="Calibri" w:hAnsi="Calibri" w:cs="Calibri"/>
        </w:rPr>
      </w:pPr>
      <w:r>
        <w:rPr>
          <w:b/>
          <w:bCs/>
        </w:rPr>
        <w:t>Thinkperfect ( EAinfoBiz) Bangalore ( Mar-2025 to Till now)</w:t>
      </w:r>
    </w:p>
    <w:p w:rsidR="002031C1" w:rsidRDefault="00B8517E">
      <w:pPr>
        <w:pStyle w:val="Footer"/>
        <w:shd w:val="clear" w:color="auto" w:fill="B2B2B2"/>
        <w:spacing w:line="276" w:lineRule="auto"/>
        <w:rPr>
          <w:rFonts w:ascii="Georgia" w:hAnsi="Georgia"/>
          <w:b/>
          <w:sz w:val="22"/>
          <w:szCs w:val="22"/>
          <w:lang w:val="af-ZA"/>
        </w:rPr>
      </w:pPr>
      <w:r>
        <w:rPr>
          <w:rFonts w:ascii="Georgia" w:hAnsi="Georgia"/>
          <w:b/>
          <w:sz w:val="22"/>
          <w:szCs w:val="22"/>
        </w:rPr>
        <w:t xml:space="preserve">Oracle Financials </w:t>
      </w:r>
      <w:proofErr w:type="spellStart"/>
      <w:r>
        <w:rPr>
          <w:rFonts w:ascii="Georgia" w:hAnsi="Georgia"/>
          <w:b/>
          <w:sz w:val="22"/>
          <w:szCs w:val="22"/>
        </w:rPr>
        <w:t>Exper</w:t>
      </w:r>
      <w:proofErr w:type="spellEnd"/>
      <w:r>
        <w:rPr>
          <w:rFonts w:ascii="Georgia" w:hAnsi="Georgia"/>
          <w:b/>
          <w:sz w:val="22"/>
          <w:szCs w:val="22"/>
          <w:lang w:val="af-ZA"/>
        </w:rPr>
        <w:t>ience</w:t>
      </w:r>
    </w:p>
    <w:p w:rsidR="002031C1" w:rsidRDefault="00B8517E">
      <w:pPr>
        <w:spacing w:line="276" w:lineRule="auto"/>
        <w:jc w:val="both"/>
        <w:rPr>
          <w:rFonts w:ascii="Georgia" w:hAnsi="Georgia"/>
          <w:sz w:val="22"/>
          <w:szCs w:val="22"/>
        </w:rPr>
      </w:pPr>
      <w:r>
        <w:rPr>
          <w:rFonts w:ascii="Georgia" w:hAnsi="Georgia"/>
          <w:sz w:val="22"/>
          <w:szCs w:val="22"/>
        </w:rPr>
        <w:t>1. Oracle General Ledger</w:t>
      </w:r>
    </w:p>
    <w:p w:rsidR="002031C1" w:rsidRDefault="00B8517E">
      <w:pPr>
        <w:spacing w:line="276" w:lineRule="auto"/>
        <w:jc w:val="both"/>
        <w:rPr>
          <w:rFonts w:ascii="Georgia" w:hAnsi="Georgia"/>
          <w:sz w:val="22"/>
          <w:szCs w:val="22"/>
        </w:rPr>
      </w:pPr>
      <w:r>
        <w:rPr>
          <w:rFonts w:ascii="Georgia" w:hAnsi="Georgia"/>
          <w:sz w:val="22"/>
          <w:szCs w:val="22"/>
        </w:rPr>
        <w:t>2. Oracle Payables</w:t>
      </w:r>
    </w:p>
    <w:p w:rsidR="002031C1" w:rsidRDefault="00B8517E">
      <w:pPr>
        <w:spacing w:line="276" w:lineRule="auto"/>
        <w:jc w:val="both"/>
        <w:rPr>
          <w:rFonts w:ascii="Georgia" w:hAnsi="Georgia" w:cs="Calibri"/>
          <w:sz w:val="22"/>
          <w:szCs w:val="22"/>
        </w:rPr>
      </w:pPr>
      <w:r>
        <w:rPr>
          <w:rFonts w:ascii="Georgia" w:hAnsi="Georgia" w:cs="Calibri"/>
          <w:sz w:val="22"/>
          <w:szCs w:val="22"/>
        </w:rPr>
        <w:t>3. Oracle Receivables</w:t>
      </w:r>
    </w:p>
    <w:p w:rsidR="002031C1" w:rsidRDefault="00B8517E">
      <w:pPr>
        <w:spacing w:line="276" w:lineRule="auto"/>
        <w:jc w:val="both"/>
        <w:rPr>
          <w:rFonts w:ascii="Georgia" w:hAnsi="Georgia" w:cs="Calibri"/>
          <w:sz w:val="22"/>
          <w:szCs w:val="22"/>
        </w:rPr>
      </w:pPr>
      <w:r>
        <w:rPr>
          <w:rFonts w:ascii="Georgia" w:hAnsi="Georgia" w:cs="Calibri"/>
          <w:sz w:val="22"/>
          <w:szCs w:val="22"/>
        </w:rPr>
        <w:t>4. Oracle Fixed Assets</w:t>
      </w:r>
    </w:p>
    <w:p w:rsidR="002031C1" w:rsidRDefault="00B8517E">
      <w:pPr>
        <w:spacing w:line="276" w:lineRule="auto"/>
        <w:jc w:val="both"/>
        <w:rPr>
          <w:rFonts w:ascii="Georgia" w:hAnsi="Georgia" w:cs="Calibri"/>
          <w:sz w:val="22"/>
          <w:szCs w:val="22"/>
        </w:rPr>
      </w:pPr>
      <w:r>
        <w:rPr>
          <w:rFonts w:ascii="Georgia" w:hAnsi="Georgia" w:cs="Calibri"/>
          <w:sz w:val="22"/>
          <w:szCs w:val="22"/>
        </w:rPr>
        <w:lastRenderedPageBreak/>
        <w:t xml:space="preserve">5. Oracle Purchasing </w:t>
      </w:r>
    </w:p>
    <w:p w:rsidR="002031C1" w:rsidRDefault="002031C1">
      <w:pPr>
        <w:spacing w:line="276" w:lineRule="auto"/>
        <w:jc w:val="both"/>
        <w:rPr>
          <w:rFonts w:ascii="Georgia" w:hAnsi="Georgia" w:cs="Calibri"/>
          <w:sz w:val="22"/>
          <w:szCs w:val="22"/>
        </w:rPr>
      </w:pPr>
    </w:p>
    <w:p w:rsidR="002031C1" w:rsidRDefault="00E31DC0">
      <w:pPr>
        <w:spacing w:line="276" w:lineRule="auto"/>
        <w:jc w:val="both"/>
        <w:rPr>
          <w:rFonts w:ascii="Georgia" w:hAnsi="Georgia" w:cs="Calibri"/>
          <w:b/>
          <w:sz w:val="22"/>
          <w:szCs w:val="22"/>
        </w:rPr>
      </w:pPr>
      <w:proofErr w:type="gramStart"/>
      <w:r>
        <w:rPr>
          <w:rFonts w:ascii="Georgia" w:hAnsi="Georgia" w:cs="Calibri"/>
          <w:b/>
          <w:sz w:val="22"/>
          <w:szCs w:val="22"/>
        </w:rPr>
        <w:t>Project :6</w:t>
      </w:r>
      <w:proofErr w:type="gramEnd"/>
    </w:p>
    <w:p w:rsidR="002031C1" w:rsidRDefault="00B8517E">
      <w:pPr>
        <w:spacing w:line="276" w:lineRule="auto"/>
        <w:ind w:left="360"/>
        <w:rPr>
          <w:rFonts w:ascii="Georgia" w:hAnsi="Georgia" w:cs="Calibri"/>
          <w:bCs/>
          <w:sz w:val="22"/>
        </w:rPr>
      </w:pPr>
      <w:r>
        <w:rPr>
          <w:rFonts w:ascii="Georgia" w:hAnsi="Georgia" w:cs="Calibri"/>
          <w:bCs/>
          <w:sz w:val="22"/>
        </w:rPr>
        <w:t xml:space="preserve">Client                :   </w:t>
      </w:r>
      <w:r>
        <w:rPr>
          <w:rFonts w:ascii="Arial" w:hAnsi="Arial" w:cs="Arial"/>
          <w:color w:val="202124"/>
          <w:shd w:val="clear" w:color="auto" w:fill="FFFFFF"/>
        </w:rPr>
        <w:t> STAAR Surgical</w:t>
      </w:r>
    </w:p>
    <w:p w:rsidR="002031C1" w:rsidRDefault="00B8517E">
      <w:pPr>
        <w:spacing w:line="276" w:lineRule="auto"/>
        <w:ind w:left="360"/>
        <w:rPr>
          <w:rFonts w:ascii="Georgia" w:hAnsi="Georgia" w:cs="Calibri"/>
          <w:bCs/>
          <w:sz w:val="22"/>
        </w:rPr>
      </w:pPr>
      <w:proofErr w:type="gramStart"/>
      <w:r>
        <w:rPr>
          <w:rFonts w:ascii="Georgia" w:hAnsi="Georgia" w:cs="Calibri"/>
          <w:bCs/>
          <w:sz w:val="22"/>
        </w:rPr>
        <w:t>Environment  :</w:t>
      </w:r>
      <w:proofErr w:type="gramEnd"/>
      <w:r>
        <w:rPr>
          <w:rFonts w:ascii="Georgia" w:hAnsi="Georgia" w:cs="Calibri"/>
          <w:bCs/>
          <w:sz w:val="22"/>
        </w:rPr>
        <w:t xml:space="preserve">  Oracle</w:t>
      </w:r>
      <w:r w:rsidR="003E313B">
        <w:rPr>
          <w:rFonts w:ascii="Georgia" w:hAnsi="Georgia" w:cs="Calibri"/>
          <w:bCs/>
          <w:sz w:val="22"/>
          <w:lang w:val="en-US"/>
        </w:rPr>
        <w:t xml:space="preserve"> Fusion PPM</w:t>
      </w:r>
    </w:p>
    <w:p w:rsidR="002031C1" w:rsidRDefault="00B8517E">
      <w:pPr>
        <w:spacing w:line="276" w:lineRule="auto"/>
        <w:ind w:left="360"/>
        <w:rPr>
          <w:rFonts w:ascii="Georgia" w:hAnsi="Georgia" w:cs="Calibri"/>
          <w:b/>
          <w:sz w:val="22"/>
          <w:u w:val="single"/>
        </w:rPr>
      </w:pPr>
      <w:r>
        <w:rPr>
          <w:rFonts w:ascii="Georgia" w:hAnsi="Georgia" w:cs="Calibri"/>
          <w:b/>
          <w:sz w:val="22"/>
        </w:rPr>
        <w:t>Duration      :</w:t>
      </w:r>
      <w:r>
        <w:rPr>
          <w:rFonts w:ascii="Georgia" w:hAnsi="Georgia" w:cs="Calibri"/>
          <w:sz w:val="22"/>
        </w:rPr>
        <w:t xml:space="preserve">  </w:t>
      </w:r>
      <w:r w:rsidR="00E17F0F">
        <w:rPr>
          <w:rFonts w:ascii="Georgia" w:hAnsi="Georgia" w:cstheme="minorHAnsi"/>
          <w:bCs/>
          <w:sz w:val="22"/>
        </w:rPr>
        <w:t>June-2024 to Feb-2025</w:t>
      </w:r>
    </w:p>
    <w:p w:rsidR="002031C1" w:rsidRDefault="00B8517E">
      <w:pPr>
        <w:spacing w:line="276" w:lineRule="auto"/>
        <w:ind w:left="360"/>
        <w:rPr>
          <w:rFonts w:ascii="Georgia" w:hAnsi="Georgia" w:cs="Calibri"/>
          <w:sz w:val="22"/>
        </w:rPr>
      </w:pPr>
      <w:r>
        <w:rPr>
          <w:rFonts w:ascii="Georgia" w:hAnsi="Georgia" w:cs="Calibri"/>
          <w:sz w:val="22"/>
        </w:rPr>
        <w:t>Role               :     Oracle Functional consultant</w:t>
      </w:r>
    </w:p>
    <w:p w:rsidR="002031C1" w:rsidRDefault="00B8517E">
      <w:pPr>
        <w:spacing w:line="276" w:lineRule="auto"/>
        <w:ind w:left="360"/>
        <w:rPr>
          <w:rFonts w:ascii="Georgia" w:hAnsi="Georgia" w:cs="Calibri"/>
          <w:sz w:val="22"/>
        </w:rPr>
      </w:pPr>
      <w:r>
        <w:rPr>
          <w:rFonts w:ascii="Georgia" w:hAnsi="Georgia" w:cs="Calibri"/>
          <w:sz w:val="22"/>
        </w:rPr>
        <w:t>Project          :      Implementation</w:t>
      </w:r>
    </w:p>
    <w:p w:rsidR="002031C1" w:rsidRDefault="003E313B">
      <w:pPr>
        <w:spacing w:line="276" w:lineRule="auto"/>
        <w:jc w:val="both"/>
        <w:rPr>
          <w:rFonts w:ascii="Georgia" w:hAnsi="Georgia"/>
          <w:sz w:val="22"/>
          <w:szCs w:val="22"/>
        </w:rPr>
      </w:pPr>
      <w:r>
        <w:rPr>
          <w:rFonts w:ascii="Georgia" w:hAnsi="Georgia" w:cs="Calibri"/>
          <w:sz w:val="22"/>
        </w:rPr>
        <w:t xml:space="preserve">      Modules       : Project </w:t>
      </w:r>
      <w:proofErr w:type="gramStart"/>
      <w:r>
        <w:rPr>
          <w:rFonts w:ascii="Georgia" w:hAnsi="Georgia" w:cs="Calibri"/>
          <w:sz w:val="22"/>
        </w:rPr>
        <w:t>Costing ,</w:t>
      </w:r>
      <w:proofErr w:type="gramEnd"/>
      <w:r>
        <w:rPr>
          <w:rFonts w:ascii="Georgia" w:hAnsi="Georgia" w:cs="Calibri"/>
          <w:sz w:val="22"/>
        </w:rPr>
        <w:t xml:space="preserve"> Project Billing</w:t>
      </w:r>
    </w:p>
    <w:p w:rsidR="002031C1" w:rsidRDefault="002031C1">
      <w:pPr>
        <w:spacing w:line="276" w:lineRule="auto"/>
        <w:rPr>
          <w:rFonts w:ascii="Georgia" w:hAnsi="Georgia" w:cs="Calibri"/>
          <w:sz w:val="22"/>
          <w:szCs w:val="22"/>
        </w:rPr>
      </w:pPr>
    </w:p>
    <w:p w:rsidR="002031C1" w:rsidRDefault="00B8517E">
      <w:pPr>
        <w:spacing w:line="276" w:lineRule="auto"/>
        <w:rPr>
          <w:rFonts w:ascii="Georgia" w:hAnsi="Georgia"/>
          <w:b/>
          <w:sz w:val="22"/>
          <w:szCs w:val="22"/>
        </w:rPr>
      </w:pPr>
      <w:r>
        <w:rPr>
          <w:rFonts w:ascii="Georgia" w:hAnsi="Georgia"/>
          <w:b/>
          <w:sz w:val="22"/>
          <w:szCs w:val="22"/>
        </w:rPr>
        <w:t>Description:</w:t>
      </w:r>
    </w:p>
    <w:p w:rsidR="002031C1" w:rsidRDefault="00B8517E">
      <w:pPr>
        <w:spacing w:line="276" w:lineRule="auto"/>
        <w:jc w:val="both"/>
        <w:rPr>
          <w:rFonts w:ascii="Arial" w:hAnsi="Arial" w:cs="Arial"/>
          <w:color w:val="4D5156"/>
          <w:shd w:val="clear" w:color="auto" w:fill="FFFFFF"/>
        </w:rPr>
      </w:pPr>
      <w:r>
        <w:rPr>
          <w:rFonts w:ascii="Arial" w:hAnsi="Arial" w:cs="Arial"/>
          <w:color w:val="4D5156"/>
          <w:shd w:val="clear" w:color="auto" w:fill="FFFFFF"/>
        </w:rPr>
        <w:t>STAAR Surgical Company was</w:t>
      </w:r>
      <w:proofErr w:type="gramStart"/>
      <w:r>
        <w:rPr>
          <w:rFonts w:ascii="Arial" w:hAnsi="Arial" w:cs="Arial"/>
          <w:color w:val="4D5156"/>
          <w:shd w:val="clear" w:color="auto" w:fill="FFFFFF"/>
        </w:rPr>
        <w:t>  founded</w:t>
      </w:r>
      <w:proofErr w:type="gramEnd"/>
      <w:r>
        <w:rPr>
          <w:rFonts w:ascii="Arial" w:hAnsi="Arial" w:cs="Arial"/>
          <w:color w:val="4D5156"/>
          <w:shd w:val="clear" w:color="auto" w:fill="FFFFFF"/>
        </w:rPr>
        <w:t xml:space="preserve"> in 1982 with the goal of creating and manufacturing the world's first foldable intraocular lens (IOL) for cataract surgery The company sells products directly through its sales representatives and independent distributors in more than 75 countries. STAAR Surgical Company was founded in 1982 and is headquartered in </w:t>
      </w:r>
      <w:r>
        <w:rPr>
          <w:rFonts w:ascii="Arial" w:hAnsi="Arial" w:cs="Arial"/>
          <w:color w:val="040C28"/>
          <w:shd w:val="clear" w:color="auto" w:fill="D3E3FD"/>
        </w:rPr>
        <w:t>Lake Forest, California</w:t>
      </w:r>
      <w:r>
        <w:rPr>
          <w:rFonts w:ascii="Arial" w:hAnsi="Arial" w:cs="Arial"/>
          <w:color w:val="4D5156"/>
          <w:shd w:val="clear" w:color="auto" w:fill="FFFFFF"/>
        </w:rPr>
        <w:t>. Its manufacturing plant is located in Monrovia</w:t>
      </w:r>
    </w:p>
    <w:p w:rsidR="002031C1" w:rsidRDefault="002031C1">
      <w:pPr>
        <w:spacing w:line="276" w:lineRule="auto"/>
        <w:jc w:val="both"/>
        <w:rPr>
          <w:rFonts w:ascii="Arial" w:hAnsi="Arial" w:cs="Arial"/>
          <w:color w:val="4D5156"/>
          <w:shd w:val="clear" w:color="auto" w:fill="FFFFFF"/>
        </w:rPr>
      </w:pPr>
    </w:p>
    <w:p w:rsidR="002031C1" w:rsidRDefault="00B8517E">
      <w:pPr>
        <w:spacing w:line="276" w:lineRule="auto"/>
        <w:ind w:left="1440" w:hanging="1440"/>
        <w:rPr>
          <w:rFonts w:ascii="Georgia" w:hAnsi="Georgia"/>
          <w:b/>
          <w:sz w:val="22"/>
          <w:szCs w:val="22"/>
        </w:rPr>
      </w:pPr>
      <w:r>
        <w:rPr>
          <w:rFonts w:ascii="Georgia" w:hAnsi="Georgia"/>
          <w:b/>
          <w:sz w:val="22"/>
          <w:szCs w:val="22"/>
        </w:rPr>
        <w:t>Responsibilities</w:t>
      </w:r>
    </w:p>
    <w:p w:rsidR="00DE7F65" w:rsidRDefault="00DE7F65" w:rsidP="00DE7F65">
      <w:pPr>
        <w:numPr>
          <w:ilvl w:val="0"/>
          <w:numId w:val="11"/>
        </w:numPr>
        <w:spacing w:line="276" w:lineRule="auto"/>
        <w:rPr>
          <w:rFonts w:ascii="Georgia" w:hAnsi="Georgia"/>
          <w:b/>
          <w:sz w:val="22"/>
          <w:szCs w:val="22"/>
        </w:rPr>
      </w:pPr>
      <w:r>
        <w:rPr>
          <w:rFonts w:ascii="Georgia" w:hAnsi="Georgia" w:cs="Calibri"/>
          <w:sz w:val="22"/>
          <w:szCs w:val="22"/>
        </w:rPr>
        <w:t>Implementation of Project Costing, Billing, Project Contracts, All phases of Design to Deployment.</w:t>
      </w:r>
    </w:p>
    <w:p w:rsidR="00DE7F65" w:rsidRDefault="00DE7F65" w:rsidP="00DE7F65">
      <w:pPr>
        <w:numPr>
          <w:ilvl w:val="0"/>
          <w:numId w:val="10"/>
        </w:numPr>
        <w:spacing w:line="276" w:lineRule="auto"/>
        <w:rPr>
          <w:rFonts w:ascii="Georgia" w:hAnsi="Georgia"/>
          <w:b/>
          <w:sz w:val="22"/>
          <w:szCs w:val="22"/>
        </w:rPr>
      </w:pPr>
      <w:r>
        <w:rPr>
          <w:rFonts w:ascii="Georgia" w:hAnsi="Georgia" w:cs="Calibri"/>
          <w:sz w:val="22"/>
          <w:szCs w:val="22"/>
        </w:rPr>
        <w:t>Involved in GAP Analysis, Design, Configurations- PB1</w:t>
      </w:r>
      <w:proofErr w:type="gramStart"/>
      <w:r>
        <w:rPr>
          <w:rFonts w:ascii="Georgia" w:hAnsi="Georgia" w:cs="Calibri"/>
          <w:sz w:val="22"/>
          <w:szCs w:val="22"/>
        </w:rPr>
        <w:t>,PB2</w:t>
      </w:r>
      <w:proofErr w:type="gramEnd"/>
      <w:r>
        <w:rPr>
          <w:rFonts w:ascii="Georgia" w:hAnsi="Georgia" w:cs="Calibri"/>
          <w:sz w:val="22"/>
          <w:szCs w:val="22"/>
        </w:rPr>
        <w:t xml:space="preserve"> SIT, and Various phases of testing.</w:t>
      </w:r>
    </w:p>
    <w:p w:rsidR="00DE7F65" w:rsidRDefault="00DE7F65" w:rsidP="00DE7F65">
      <w:pPr>
        <w:numPr>
          <w:ilvl w:val="0"/>
          <w:numId w:val="10"/>
        </w:numPr>
        <w:spacing w:line="276" w:lineRule="auto"/>
        <w:rPr>
          <w:rFonts w:ascii="Georgia" w:hAnsi="Georgia"/>
          <w:b/>
          <w:sz w:val="22"/>
          <w:szCs w:val="22"/>
        </w:rPr>
      </w:pPr>
      <w:r>
        <w:rPr>
          <w:rFonts w:ascii="Georgia" w:hAnsi="Georgia" w:cs="Calibri"/>
          <w:sz w:val="22"/>
          <w:szCs w:val="22"/>
        </w:rPr>
        <w:t>Trainings to Business Heads and Super Users Team.</w:t>
      </w:r>
    </w:p>
    <w:p w:rsidR="00DE7F65" w:rsidRDefault="00DE7F65" w:rsidP="00DE7F65">
      <w:pPr>
        <w:numPr>
          <w:ilvl w:val="0"/>
          <w:numId w:val="10"/>
        </w:numPr>
        <w:spacing w:line="276" w:lineRule="auto"/>
        <w:rPr>
          <w:rFonts w:ascii="Georgia" w:hAnsi="Georgia" w:cs="Calibri"/>
          <w:sz w:val="22"/>
          <w:szCs w:val="22"/>
        </w:rPr>
      </w:pPr>
      <w:r>
        <w:rPr>
          <w:rFonts w:ascii="Georgia" w:hAnsi="Georgia" w:cs="Calibri"/>
          <w:sz w:val="22"/>
          <w:szCs w:val="22"/>
        </w:rPr>
        <w:t xml:space="preserve">Prepared configuration workbook </w:t>
      </w:r>
    </w:p>
    <w:p w:rsidR="00DE7F65" w:rsidRDefault="00DE7F65" w:rsidP="00DE7F65">
      <w:pPr>
        <w:numPr>
          <w:ilvl w:val="0"/>
          <w:numId w:val="10"/>
        </w:numPr>
        <w:spacing w:line="276" w:lineRule="auto"/>
        <w:rPr>
          <w:rFonts w:ascii="Georgia" w:hAnsi="Georgia" w:cs="Calibri"/>
          <w:sz w:val="22"/>
          <w:szCs w:val="22"/>
        </w:rPr>
      </w:pPr>
      <w:r>
        <w:rPr>
          <w:rFonts w:ascii="Georgia" w:hAnsi="Georgia" w:cs="Calibri"/>
          <w:sz w:val="22"/>
          <w:szCs w:val="22"/>
        </w:rPr>
        <w:t>Worked integration with Power Plan(Outbound)</w:t>
      </w:r>
    </w:p>
    <w:p w:rsidR="00DE7F65" w:rsidRDefault="00DE7F65" w:rsidP="00DE7F65">
      <w:pPr>
        <w:numPr>
          <w:ilvl w:val="0"/>
          <w:numId w:val="10"/>
        </w:numPr>
        <w:spacing w:line="276" w:lineRule="auto"/>
        <w:rPr>
          <w:rFonts w:ascii="Georgia" w:hAnsi="Georgia" w:cs="Calibri"/>
          <w:sz w:val="22"/>
          <w:szCs w:val="22"/>
        </w:rPr>
      </w:pPr>
      <w:r>
        <w:rPr>
          <w:rFonts w:ascii="Georgia" w:hAnsi="Georgia" w:cs="Calibri"/>
          <w:sz w:val="22"/>
          <w:szCs w:val="22"/>
        </w:rPr>
        <w:t xml:space="preserve">Implemented the global Intercompany </w:t>
      </w:r>
    </w:p>
    <w:p w:rsidR="00DE7F65" w:rsidRDefault="00DE7F65" w:rsidP="00DE7F65">
      <w:pPr>
        <w:numPr>
          <w:ilvl w:val="0"/>
          <w:numId w:val="10"/>
        </w:numPr>
        <w:spacing w:line="276" w:lineRule="auto"/>
        <w:rPr>
          <w:rFonts w:ascii="Georgia" w:hAnsi="Georgia" w:cs="Calibri"/>
          <w:sz w:val="22"/>
          <w:szCs w:val="22"/>
        </w:rPr>
      </w:pPr>
      <w:r>
        <w:rPr>
          <w:rFonts w:ascii="Georgia" w:hAnsi="Georgia" w:cs="Calibri"/>
          <w:sz w:val="22"/>
          <w:szCs w:val="22"/>
        </w:rPr>
        <w:t xml:space="preserve">Implemented to inter project billing </w:t>
      </w:r>
    </w:p>
    <w:p w:rsidR="00DE7F65" w:rsidRDefault="00DE7F65" w:rsidP="00DE7F65">
      <w:pPr>
        <w:numPr>
          <w:ilvl w:val="0"/>
          <w:numId w:val="10"/>
        </w:numPr>
        <w:spacing w:line="276" w:lineRule="auto"/>
        <w:rPr>
          <w:rFonts w:ascii="Georgia" w:hAnsi="Georgia" w:cs="Calibri"/>
          <w:sz w:val="22"/>
          <w:szCs w:val="22"/>
        </w:rPr>
      </w:pPr>
      <w:r>
        <w:rPr>
          <w:rFonts w:ascii="Georgia" w:hAnsi="Georgia" w:cs="Calibri"/>
          <w:sz w:val="22"/>
          <w:szCs w:val="22"/>
        </w:rPr>
        <w:t>End-User Trainings, Go-Live and Post Go-live Support after Implementation.</w:t>
      </w:r>
    </w:p>
    <w:p w:rsidR="00DE7F65" w:rsidRDefault="00DE7F65" w:rsidP="00DE7F65">
      <w:pPr>
        <w:numPr>
          <w:ilvl w:val="0"/>
          <w:numId w:val="10"/>
        </w:numPr>
        <w:spacing w:line="276" w:lineRule="auto"/>
        <w:rPr>
          <w:rFonts w:ascii="Georgia" w:hAnsi="Georgia" w:cs="Calibri"/>
          <w:sz w:val="22"/>
          <w:szCs w:val="22"/>
        </w:rPr>
      </w:pPr>
      <w:r>
        <w:rPr>
          <w:rFonts w:ascii="Georgia" w:hAnsi="Georgia" w:cs="Calibri"/>
          <w:sz w:val="22"/>
          <w:szCs w:val="22"/>
        </w:rPr>
        <w:t>End to end implementation of Enhancement requests</w:t>
      </w:r>
    </w:p>
    <w:p w:rsidR="00DE7F65" w:rsidRDefault="00DE7F65" w:rsidP="00DE7F65">
      <w:pPr>
        <w:numPr>
          <w:ilvl w:val="0"/>
          <w:numId w:val="10"/>
        </w:numPr>
        <w:spacing w:line="276" w:lineRule="auto"/>
        <w:rPr>
          <w:rFonts w:ascii="Georgia" w:hAnsi="Georgia" w:cs="Calibri"/>
          <w:sz w:val="22"/>
          <w:szCs w:val="22"/>
        </w:rPr>
      </w:pPr>
      <w:r>
        <w:rPr>
          <w:rFonts w:ascii="Georgia" w:hAnsi="Georgia" w:cs="Calibri"/>
          <w:sz w:val="22"/>
          <w:szCs w:val="22"/>
        </w:rPr>
        <w:t xml:space="preserve">Absence management integration </w:t>
      </w:r>
    </w:p>
    <w:p w:rsidR="00DE7F65" w:rsidRDefault="00DE7F65" w:rsidP="00DE7F65">
      <w:pPr>
        <w:numPr>
          <w:ilvl w:val="0"/>
          <w:numId w:val="10"/>
        </w:numPr>
        <w:spacing w:line="276" w:lineRule="auto"/>
        <w:rPr>
          <w:rFonts w:ascii="Georgia" w:hAnsi="Georgia" w:cs="Calibri"/>
          <w:sz w:val="22"/>
          <w:szCs w:val="22"/>
        </w:rPr>
      </w:pPr>
      <w:r>
        <w:rPr>
          <w:rFonts w:ascii="Georgia" w:hAnsi="Georgia" w:cs="Calibri"/>
          <w:sz w:val="22"/>
          <w:szCs w:val="22"/>
        </w:rPr>
        <w:t xml:space="preserve">Implemented Global IC extension based on business requirement </w:t>
      </w:r>
    </w:p>
    <w:p w:rsidR="002031C1" w:rsidRDefault="002031C1">
      <w:pPr>
        <w:spacing w:line="276" w:lineRule="auto"/>
        <w:jc w:val="both"/>
        <w:rPr>
          <w:rFonts w:ascii="Arial" w:hAnsi="Arial" w:cs="Arial"/>
          <w:color w:val="4D5156"/>
          <w:shd w:val="clear" w:color="auto" w:fill="FFFFFF"/>
        </w:rPr>
      </w:pPr>
    </w:p>
    <w:p w:rsidR="002031C1" w:rsidRDefault="002031C1">
      <w:pPr>
        <w:spacing w:line="276" w:lineRule="auto"/>
        <w:jc w:val="both"/>
        <w:rPr>
          <w:rFonts w:ascii="Georgia" w:hAnsi="Georgia" w:cs="Calibri"/>
          <w:sz w:val="22"/>
          <w:szCs w:val="22"/>
        </w:rPr>
      </w:pPr>
    </w:p>
    <w:p w:rsidR="002031C1" w:rsidRDefault="002031C1">
      <w:pPr>
        <w:spacing w:line="276" w:lineRule="auto"/>
        <w:jc w:val="both"/>
        <w:rPr>
          <w:rFonts w:ascii="Georgia" w:hAnsi="Georgia" w:cs="Calibri"/>
          <w:sz w:val="22"/>
          <w:szCs w:val="22"/>
        </w:rPr>
      </w:pPr>
    </w:p>
    <w:p w:rsidR="002031C1" w:rsidRDefault="00E31DC0">
      <w:pPr>
        <w:spacing w:line="276" w:lineRule="auto"/>
        <w:jc w:val="both"/>
        <w:rPr>
          <w:rFonts w:ascii="Georgia" w:hAnsi="Georgia" w:cs="Calibri"/>
          <w:b/>
          <w:sz w:val="22"/>
          <w:szCs w:val="22"/>
        </w:rPr>
      </w:pPr>
      <w:proofErr w:type="gramStart"/>
      <w:r>
        <w:rPr>
          <w:rFonts w:ascii="Georgia" w:hAnsi="Georgia" w:cs="Calibri"/>
          <w:b/>
          <w:sz w:val="22"/>
          <w:szCs w:val="22"/>
        </w:rPr>
        <w:t>Project :5</w:t>
      </w:r>
      <w:proofErr w:type="gramEnd"/>
    </w:p>
    <w:p w:rsidR="002031C1" w:rsidRDefault="00B8517E">
      <w:pPr>
        <w:spacing w:line="276" w:lineRule="auto"/>
        <w:ind w:left="360"/>
        <w:rPr>
          <w:rFonts w:ascii="Georgia" w:hAnsi="Georgia" w:cs="Calibri"/>
          <w:bCs/>
          <w:sz w:val="22"/>
        </w:rPr>
      </w:pPr>
      <w:r>
        <w:rPr>
          <w:rFonts w:ascii="Georgia" w:hAnsi="Georgia" w:cs="Calibri"/>
          <w:bCs/>
          <w:sz w:val="22"/>
        </w:rPr>
        <w:t xml:space="preserve">Client                :        </w:t>
      </w:r>
      <w:r>
        <w:rPr>
          <w:rFonts w:ascii="Georgia" w:hAnsi="Georgia" w:cs="Calibri"/>
          <w:bCs/>
          <w:sz w:val="22"/>
          <w:u w:val="single"/>
        </w:rPr>
        <w:t>Sekisui Housing</w:t>
      </w:r>
    </w:p>
    <w:p w:rsidR="002031C1" w:rsidRDefault="00B8517E">
      <w:pPr>
        <w:spacing w:line="276" w:lineRule="auto"/>
        <w:ind w:left="360"/>
        <w:rPr>
          <w:rFonts w:ascii="Georgia" w:hAnsi="Georgia" w:cs="Calibri"/>
          <w:bCs/>
          <w:sz w:val="22"/>
        </w:rPr>
      </w:pPr>
      <w:proofErr w:type="gramStart"/>
      <w:r>
        <w:rPr>
          <w:rFonts w:ascii="Georgia" w:hAnsi="Georgia" w:cs="Calibri"/>
          <w:bCs/>
          <w:sz w:val="22"/>
        </w:rPr>
        <w:t>Environment  :</w:t>
      </w:r>
      <w:proofErr w:type="gramEnd"/>
      <w:r>
        <w:rPr>
          <w:rFonts w:ascii="Georgia" w:hAnsi="Georgia" w:cs="Calibri"/>
          <w:bCs/>
          <w:sz w:val="22"/>
        </w:rPr>
        <w:t xml:space="preserve">  Oracle Fusion PPM</w:t>
      </w:r>
    </w:p>
    <w:p w:rsidR="002031C1" w:rsidRDefault="00B8517E">
      <w:pPr>
        <w:spacing w:line="276" w:lineRule="auto"/>
        <w:ind w:left="360"/>
        <w:rPr>
          <w:rFonts w:ascii="Georgia" w:hAnsi="Georgia" w:cs="Calibri"/>
          <w:b/>
          <w:sz w:val="22"/>
          <w:u w:val="single"/>
        </w:rPr>
      </w:pPr>
      <w:r>
        <w:rPr>
          <w:rFonts w:ascii="Georgia" w:hAnsi="Georgia" w:cs="Calibri"/>
          <w:b/>
          <w:sz w:val="22"/>
        </w:rPr>
        <w:t>Duration      :</w:t>
      </w:r>
      <w:r>
        <w:rPr>
          <w:rFonts w:ascii="Georgia" w:hAnsi="Georgia" w:cs="Calibri"/>
          <w:sz w:val="22"/>
        </w:rPr>
        <w:t xml:space="preserve">  </w:t>
      </w:r>
      <w:r>
        <w:rPr>
          <w:rFonts w:ascii="Georgia" w:hAnsi="Georgia" w:cstheme="minorHAnsi"/>
          <w:bCs/>
          <w:sz w:val="22"/>
        </w:rPr>
        <w:t>May-2023</w:t>
      </w:r>
      <w:r w:rsidR="003E313B">
        <w:rPr>
          <w:rFonts w:ascii="Georgia" w:hAnsi="Georgia" w:cstheme="minorHAnsi"/>
          <w:bCs/>
          <w:sz w:val="22"/>
        </w:rPr>
        <w:t xml:space="preserve"> to Aug-2024</w:t>
      </w:r>
    </w:p>
    <w:p w:rsidR="002031C1" w:rsidRDefault="00B8517E">
      <w:pPr>
        <w:spacing w:line="276" w:lineRule="auto"/>
        <w:ind w:left="360"/>
        <w:rPr>
          <w:rFonts w:ascii="Georgia" w:hAnsi="Georgia" w:cs="Calibri"/>
          <w:sz w:val="22"/>
        </w:rPr>
      </w:pPr>
      <w:r>
        <w:rPr>
          <w:rFonts w:ascii="Georgia" w:hAnsi="Georgia" w:cs="Calibri"/>
          <w:sz w:val="22"/>
        </w:rPr>
        <w:t>Role               :     Oracle Functional consultant</w:t>
      </w:r>
    </w:p>
    <w:p w:rsidR="002031C1" w:rsidRDefault="00B8517E">
      <w:pPr>
        <w:spacing w:line="276" w:lineRule="auto"/>
        <w:ind w:left="360"/>
        <w:rPr>
          <w:rFonts w:ascii="Georgia" w:hAnsi="Georgia" w:cs="Calibri"/>
          <w:sz w:val="22"/>
        </w:rPr>
      </w:pPr>
      <w:r>
        <w:rPr>
          <w:rFonts w:ascii="Georgia" w:hAnsi="Georgia" w:cs="Calibri"/>
          <w:sz w:val="22"/>
        </w:rPr>
        <w:t>Projec</w:t>
      </w:r>
      <w:r w:rsidR="006333C5">
        <w:rPr>
          <w:rFonts w:ascii="Georgia" w:hAnsi="Georgia" w:cs="Calibri"/>
          <w:sz w:val="22"/>
        </w:rPr>
        <w:t xml:space="preserve">t          :      Support &amp; Enhancement </w:t>
      </w:r>
    </w:p>
    <w:p w:rsidR="002031C1" w:rsidRDefault="00B8517E">
      <w:pPr>
        <w:spacing w:line="276" w:lineRule="auto"/>
        <w:jc w:val="both"/>
        <w:rPr>
          <w:rFonts w:ascii="Georgia" w:hAnsi="Georgia"/>
          <w:sz w:val="22"/>
          <w:szCs w:val="22"/>
        </w:rPr>
      </w:pPr>
      <w:r>
        <w:rPr>
          <w:rFonts w:ascii="Georgia" w:hAnsi="Georgia" w:cs="Calibri"/>
          <w:sz w:val="22"/>
        </w:rPr>
        <w:t xml:space="preserve">Modules       :  </w:t>
      </w:r>
      <w:r w:rsidR="003E313B">
        <w:rPr>
          <w:rFonts w:ascii="Georgia" w:hAnsi="Georgia" w:cs="Calibri"/>
          <w:sz w:val="22"/>
        </w:rPr>
        <w:t xml:space="preserve">Project </w:t>
      </w:r>
      <w:proofErr w:type="gramStart"/>
      <w:r w:rsidR="003E313B">
        <w:rPr>
          <w:rFonts w:ascii="Georgia" w:hAnsi="Georgia" w:cs="Calibri"/>
          <w:sz w:val="22"/>
        </w:rPr>
        <w:t>Costing ,</w:t>
      </w:r>
      <w:proofErr w:type="gramEnd"/>
      <w:r w:rsidR="003E313B">
        <w:rPr>
          <w:rFonts w:ascii="Georgia" w:hAnsi="Georgia" w:cs="Calibri"/>
          <w:sz w:val="22"/>
        </w:rPr>
        <w:t xml:space="preserve"> Project Billing</w:t>
      </w:r>
    </w:p>
    <w:p w:rsidR="002031C1" w:rsidRDefault="002031C1">
      <w:pPr>
        <w:spacing w:line="276" w:lineRule="auto"/>
        <w:ind w:left="360"/>
        <w:rPr>
          <w:rFonts w:ascii="Georgia" w:hAnsi="Georgia" w:cs="Calibri"/>
          <w:sz w:val="22"/>
          <w:szCs w:val="22"/>
        </w:rPr>
      </w:pPr>
    </w:p>
    <w:p w:rsidR="002031C1" w:rsidRDefault="00B8517E">
      <w:pPr>
        <w:spacing w:line="276" w:lineRule="auto"/>
        <w:rPr>
          <w:rFonts w:ascii="Georgia" w:hAnsi="Georgia"/>
          <w:b/>
          <w:sz w:val="22"/>
          <w:szCs w:val="22"/>
        </w:rPr>
      </w:pPr>
      <w:r>
        <w:rPr>
          <w:rFonts w:ascii="Georgia" w:hAnsi="Georgia"/>
          <w:b/>
          <w:sz w:val="22"/>
          <w:szCs w:val="22"/>
        </w:rPr>
        <w:t>Description:</w:t>
      </w:r>
    </w:p>
    <w:p w:rsidR="002031C1" w:rsidRDefault="00B8517E">
      <w:pPr>
        <w:pStyle w:val="NormalWeb"/>
        <w:shd w:val="clear" w:color="auto" w:fill="FFFFFF"/>
        <w:spacing w:before="120" w:beforeAutospacing="0" w:after="120" w:afterAutospacing="0"/>
        <w:rPr>
          <w:rFonts w:ascii="Arial" w:hAnsi="Arial" w:cs="Arial"/>
          <w:color w:val="202122"/>
          <w:sz w:val="21"/>
          <w:szCs w:val="21"/>
        </w:rPr>
      </w:pPr>
      <w:proofErr w:type="gramStart"/>
      <w:r>
        <w:rPr>
          <w:rFonts w:ascii="Arial" w:hAnsi="Arial" w:cs="Arial"/>
          <w:color w:val="202122"/>
          <w:sz w:val="21"/>
          <w:szCs w:val="21"/>
        </w:rPr>
        <w:t>is</w:t>
      </w:r>
      <w:proofErr w:type="gramEnd"/>
      <w:r>
        <w:rPr>
          <w:rFonts w:ascii="Arial" w:hAnsi="Arial" w:cs="Arial"/>
          <w:color w:val="202122"/>
          <w:sz w:val="21"/>
          <w:szCs w:val="21"/>
        </w:rPr>
        <w:t xml:space="preserve"> one of Japan's largest homebuilders. It was founded on August 1, 1960 and is headquartered </w:t>
      </w:r>
      <w:proofErr w:type="gramStart"/>
      <w:r>
        <w:rPr>
          <w:rFonts w:ascii="Arial" w:hAnsi="Arial" w:cs="Arial"/>
          <w:color w:val="202122"/>
          <w:sz w:val="21"/>
          <w:szCs w:val="21"/>
        </w:rPr>
        <w:t>In</w:t>
      </w:r>
      <w:proofErr w:type="gramEnd"/>
      <w:r>
        <w:rPr>
          <w:rFonts w:ascii="Arial" w:hAnsi="Arial" w:cs="Arial"/>
          <w:color w:val="202122"/>
          <w:sz w:val="21"/>
          <w:szCs w:val="21"/>
        </w:rPr>
        <w:t xml:space="preserve"> 2009, Sekisui House expanded into Australia and Russia before expanding into China and the United States the following year. </w:t>
      </w:r>
    </w:p>
    <w:p w:rsidR="002031C1" w:rsidRDefault="00B8517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company has origins in and is affiliated with (Sekisui Chemical), which once was a major chemical firm, but has since diversified due to Asian competition; they supply medical diagnostic lab equipment and manufacture </w:t>
      </w:r>
      <w:hyperlink r:id="rId7" w:tooltip="Pharmaceutical" w:history="1">
        <w:r>
          <w:rPr>
            <w:rStyle w:val="Hyperlink"/>
            <w:rFonts w:ascii="Arial" w:hAnsi="Arial" w:cs="Arial"/>
            <w:color w:val="3366CC"/>
            <w:sz w:val="21"/>
            <w:szCs w:val="21"/>
          </w:rPr>
          <w:t>pharmaceuticals</w:t>
        </w:r>
      </w:hyperlink>
      <w:r>
        <w:rPr>
          <w:rFonts w:ascii="Arial" w:hAnsi="Arial" w:cs="Arial"/>
          <w:color w:val="202122"/>
          <w:sz w:val="21"/>
          <w:szCs w:val="21"/>
        </w:rPr>
        <w:t> worldwide. The chemical firm has over 100 subsidiaries and affiliates.</w:t>
      </w:r>
    </w:p>
    <w:p w:rsidR="002031C1" w:rsidRDefault="002031C1">
      <w:pPr>
        <w:spacing w:line="276" w:lineRule="auto"/>
        <w:rPr>
          <w:rFonts w:ascii="Georgia" w:hAnsi="Georgia"/>
          <w:b/>
          <w:sz w:val="22"/>
          <w:szCs w:val="22"/>
        </w:rPr>
      </w:pPr>
    </w:p>
    <w:p w:rsidR="002031C1" w:rsidRDefault="00B8517E">
      <w:pPr>
        <w:spacing w:line="276" w:lineRule="auto"/>
        <w:ind w:left="1440" w:hanging="1440"/>
        <w:rPr>
          <w:rFonts w:ascii="Georgia" w:hAnsi="Georgia"/>
          <w:b/>
          <w:sz w:val="22"/>
          <w:szCs w:val="22"/>
        </w:rPr>
      </w:pPr>
      <w:r>
        <w:rPr>
          <w:rFonts w:ascii="Georgia" w:hAnsi="Georgia"/>
          <w:b/>
          <w:sz w:val="22"/>
          <w:szCs w:val="22"/>
        </w:rPr>
        <w:t>Responsibilities</w:t>
      </w:r>
    </w:p>
    <w:p w:rsidR="006333C5" w:rsidRPr="007C6125" w:rsidRDefault="006333C5" w:rsidP="006333C5">
      <w:pPr>
        <w:numPr>
          <w:ilvl w:val="0"/>
          <w:numId w:val="17"/>
        </w:numPr>
        <w:spacing w:line="276" w:lineRule="auto"/>
        <w:rPr>
          <w:rFonts w:ascii="Arial" w:hAnsi="Arial" w:cs="Arial"/>
          <w:color w:val="202122"/>
          <w:sz w:val="21"/>
          <w:szCs w:val="21"/>
          <w:lang w:val="en-US"/>
        </w:rPr>
      </w:pPr>
      <w:r w:rsidRPr="007C6125">
        <w:rPr>
          <w:rFonts w:ascii="Arial" w:hAnsi="Arial" w:cs="Arial"/>
          <w:color w:val="202122"/>
          <w:sz w:val="21"/>
          <w:szCs w:val="21"/>
          <w:lang w:val="en-US"/>
        </w:rPr>
        <w:lastRenderedPageBreak/>
        <w:t>Analyzing the nature of issues and assigning them to right team, so that issues can be resolved as per SLA.</w:t>
      </w:r>
    </w:p>
    <w:p w:rsidR="006333C5" w:rsidRPr="007C6125" w:rsidRDefault="006333C5" w:rsidP="006333C5">
      <w:pPr>
        <w:numPr>
          <w:ilvl w:val="0"/>
          <w:numId w:val="17"/>
        </w:numPr>
        <w:spacing w:line="276" w:lineRule="auto"/>
        <w:rPr>
          <w:rFonts w:ascii="Arial" w:hAnsi="Arial" w:cs="Arial"/>
          <w:color w:val="202122"/>
          <w:sz w:val="21"/>
          <w:szCs w:val="21"/>
          <w:lang w:val="en-US"/>
        </w:rPr>
      </w:pPr>
      <w:r w:rsidRPr="007C6125">
        <w:rPr>
          <w:rFonts w:ascii="Arial" w:hAnsi="Arial" w:cs="Arial"/>
          <w:color w:val="202122"/>
          <w:sz w:val="21"/>
          <w:szCs w:val="21"/>
          <w:lang w:val="en-US"/>
        </w:rPr>
        <w:t>Resolving the critical issues (Technical and functional) as per timeline without affecting the customer business.</w:t>
      </w:r>
    </w:p>
    <w:p w:rsidR="006333C5" w:rsidRPr="007C6125" w:rsidRDefault="006333C5" w:rsidP="006333C5">
      <w:pPr>
        <w:numPr>
          <w:ilvl w:val="0"/>
          <w:numId w:val="17"/>
        </w:numPr>
        <w:spacing w:line="276" w:lineRule="auto"/>
        <w:rPr>
          <w:rFonts w:ascii="Arial" w:hAnsi="Arial" w:cs="Arial"/>
          <w:color w:val="202122"/>
          <w:sz w:val="21"/>
          <w:szCs w:val="21"/>
          <w:lang w:val="en-US"/>
        </w:rPr>
      </w:pPr>
      <w:r w:rsidRPr="007C6125">
        <w:rPr>
          <w:rFonts w:ascii="Arial" w:hAnsi="Arial" w:cs="Arial"/>
          <w:color w:val="202122"/>
          <w:sz w:val="21"/>
          <w:szCs w:val="21"/>
          <w:lang w:val="en-US"/>
        </w:rPr>
        <w:t>Month-end closing support</w:t>
      </w:r>
    </w:p>
    <w:p w:rsidR="006333C5" w:rsidRPr="007C6125" w:rsidRDefault="006333C5" w:rsidP="006333C5">
      <w:pPr>
        <w:numPr>
          <w:ilvl w:val="0"/>
          <w:numId w:val="17"/>
        </w:numPr>
        <w:spacing w:line="276" w:lineRule="auto"/>
        <w:rPr>
          <w:rFonts w:ascii="Arial" w:hAnsi="Arial" w:cs="Arial"/>
          <w:color w:val="202122"/>
          <w:sz w:val="21"/>
          <w:szCs w:val="21"/>
          <w:lang w:val="en-US"/>
        </w:rPr>
      </w:pPr>
      <w:r w:rsidRPr="007C6125">
        <w:rPr>
          <w:rFonts w:ascii="Arial" w:hAnsi="Arial" w:cs="Arial"/>
          <w:color w:val="202122"/>
          <w:sz w:val="21"/>
          <w:szCs w:val="21"/>
          <w:lang w:val="en-US"/>
        </w:rPr>
        <w:t>Follow up with stakeholders on the resolution of issues and address their queries.</w:t>
      </w:r>
    </w:p>
    <w:p w:rsidR="006333C5" w:rsidRPr="007C6125" w:rsidRDefault="006333C5" w:rsidP="006333C5">
      <w:pPr>
        <w:numPr>
          <w:ilvl w:val="0"/>
          <w:numId w:val="17"/>
        </w:numPr>
        <w:snapToGrid w:val="0"/>
        <w:spacing w:line="276" w:lineRule="auto"/>
        <w:rPr>
          <w:rFonts w:ascii="Arial" w:hAnsi="Arial" w:cs="Arial"/>
          <w:color w:val="202122"/>
          <w:sz w:val="21"/>
          <w:szCs w:val="21"/>
          <w:lang w:val="en-US"/>
        </w:rPr>
      </w:pPr>
      <w:r w:rsidRPr="007C6125">
        <w:rPr>
          <w:rFonts w:ascii="Arial" w:hAnsi="Arial" w:cs="Arial"/>
          <w:color w:val="202122"/>
          <w:sz w:val="21"/>
          <w:szCs w:val="21"/>
          <w:lang w:val="en-US"/>
        </w:rPr>
        <w:t>End to end implementation of Enhancement requests.</w:t>
      </w:r>
    </w:p>
    <w:p w:rsidR="006333C5" w:rsidRPr="007C6125" w:rsidRDefault="006333C5" w:rsidP="006333C5">
      <w:pPr>
        <w:pStyle w:val="BodyText"/>
        <w:widowControl/>
        <w:numPr>
          <w:ilvl w:val="0"/>
          <w:numId w:val="17"/>
        </w:numPr>
        <w:suppressAutoHyphens/>
        <w:spacing w:line="360" w:lineRule="auto"/>
        <w:jc w:val="both"/>
        <w:rPr>
          <w:rFonts w:eastAsia="Times New Roman" w:cs="Arial"/>
          <w:color w:val="202122"/>
          <w:sz w:val="21"/>
          <w:szCs w:val="21"/>
          <w:lang w:val="en-US"/>
        </w:rPr>
      </w:pPr>
      <w:r w:rsidRPr="007C6125">
        <w:rPr>
          <w:rFonts w:eastAsia="Times New Roman" w:cs="Arial"/>
          <w:color w:val="202122"/>
          <w:sz w:val="21"/>
          <w:szCs w:val="21"/>
          <w:lang w:val="en-US"/>
        </w:rPr>
        <w:t xml:space="preserve">Used Web </w:t>
      </w:r>
      <w:proofErr w:type="spellStart"/>
      <w:r w:rsidRPr="007C6125">
        <w:rPr>
          <w:rFonts w:eastAsia="Times New Roman" w:cs="Arial"/>
          <w:color w:val="202122"/>
          <w:sz w:val="21"/>
          <w:szCs w:val="21"/>
          <w:lang w:val="en-US"/>
        </w:rPr>
        <w:t>Aditool</w:t>
      </w:r>
      <w:proofErr w:type="spellEnd"/>
      <w:r w:rsidRPr="007C6125">
        <w:rPr>
          <w:rFonts w:eastAsia="Times New Roman" w:cs="Arial"/>
          <w:color w:val="202122"/>
          <w:sz w:val="21"/>
          <w:szCs w:val="21"/>
          <w:lang w:val="en-US"/>
        </w:rPr>
        <w:t xml:space="preserve"> for entering manual journals.</w:t>
      </w:r>
    </w:p>
    <w:p w:rsidR="006333C5" w:rsidRPr="007C6125" w:rsidRDefault="006333C5" w:rsidP="006333C5">
      <w:pPr>
        <w:pStyle w:val="BodyText"/>
        <w:widowControl/>
        <w:numPr>
          <w:ilvl w:val="0"/>
          <w:numId w:val="17"/>
        </w:numPr>
        <w:suppressAutoHyphens/>
        <w:spacing w:line="360" w:lineRule="auto"/>
        <w:jc w:val="both"/>
        <w:rPr>
          <w:rFonts w:eastAsia="Times New Roman" w:cs="Arial"/>
          <w:color w:val="202122"/>
          <w:sz w:val="21"/>
          <w:szCs w:val="21"/>
          <w:lang w:val="en-US"/>
        </w:rPr>
      </w:pPr>
      <w:r w:rsidRPr="007C6125">
        <w:rPr>
          <w:rFonts w:eastAsia="Times New Roman" w:cs="Arial"/>
          <w:color w:val="202122"/>
          <w:sz w:val="21"/>
          <w:szCs w:val="21"/>
          <w:lang w:val="en-US"/>
        </w:rPr>
        <w:t>Define Auto Accounting rules and assigned accounting rules.</w:t>
      </w:r>
    </w:p>
    <w:p w:rsidR="006333C5" w:rsidRPr="007C6125" w:rsidRDefault="006333C5" w:rsidP="006333C5">
      <w:pPr>
        <w:numPr>
          <w:ilvl w:val="0"/>
          <w:numId w:val="17"/>
        </w:numPr>
        <w:snapToGrid w:val="0"/>
        <w:spacing w:line="276" w:lineRule="auto"/>
        <w:rPr>
          <w:rFonts w:ascii="Arial" w:hAnsi="Arial" w:cs="Arial"/>
          <w:color w:val="202122"/>
          <w:sz w:val="21"/>
          <w:szCs w:val="21"/>
          <w:lang w:val="en-US"/>
        </w:rPr>
      </w:pPr>
      <w:r w:rsidRPr="007C6125">
        <w:rPr>
          <w:rFonts w:ascii="Arial" w:hAnsi="Arial" w:cs="Arial"/>
          <w:color w:val="202122"/>
          <w:sz w:val="21"/>
          <w:szCs w:val="21"/>
          <w:lang w:val="en-US"/>
        </w:rPr>
        <w:t>Prepared setup documents, Process Documents, test scripts, user manuals</w:t>
      </w:r>
    </w:p>
    <w:p w:rsidR="006333C5" w:rsidRPr="007C6125" w:rsidRDefault="006333C5" w:rsidP="006333C5">
      <w:pPr>
        <w:numPr>
          <w:ilvl w:val="0"/>
          <w:numId w:val="17"/>
        </w:numPr>
        <w:snapToGrid w:val="0"/>
        <w:spacing w:line="276" w:lineRule="auto"/>
        <w:rPr>
          <w:rFonts w:ascii="Arial" w:hAnsi="Arial" w:cs="Arial"/>
          <w:color w:val="202122"/>
          <w:sz w:val="21"/>
          <w:szCs w:val="21"/>
          <w:lang w:val="en-US"/>
        </w:rPr>
      </w:pPr>
      <w:r w:rsidRPr="007C6125">
        <w:rPr>
          <w:rFonts w:ascii="Arial" w:hAnsi="Arial" w:cs="Arial"/>
          <w:color w:val="202122"/>
          <w:sz w:val="21"/>
          <w:szCs w:val="21"/>
          <w:lang w:val="en-US"/>
        </w:rPr>
        <w:t>Created Oracle SRs and followed- up with Oracle SR team</w:t>
      </w:r>
    </w:p>
    <w:p w:rsidR="006333C5" w:rsidRPr="007C6125" w:rsidRDefault="006333C5" w:rsidP="006333C5">
      <w:pPr>
        <w:numPr>
          <w:ilvl w:val="0"/>
          <w:numId w:val="17"/>
        </w:numPr>
        <w:snapToGrid w:val="0"/>
        <w:spacing w:line="276" w:lineRule="auto"/>
        <w:rPr>
          <w:rFonts w:ascii="Arial" w:hAnsi="Arial" w:cs="Arial"/>
          <w:color w:val="202122"/>
          <w:sz w:val="21"/>
          <w:szCs w:val="21"/>
          <w:lang w:val="en-US"/>
        </w:rPr>
      </w:pPr>
      <w:r w:rsidRPr="007C6125">
        <w:rPr>
          <w:rFonts w:ascii="Arial" w:hAnsi="Arial" w:cs="Arial"/>
          <w:color w:val="202122"/>
          <w:sz w:val="21"/>
          <w:szCs w:val="21"/>
          <w:lang w:val="en-US"/>
        </w:rPr>
        <w:t>Mapped the customer requirements into standard Apps functionality of several sub modules of Oracle projects.</w:t>
      </w:r>
    </w:p>
    <w:p w:rsidR="002031C1" w:rsidRDefault="002031C1">
      <w:pPr>
        <w:spacing w:line="276" w:lineRule="auto"/>
        <w:jc w:val="both"/>
        <w:rPr>
          <w:rFonts w:ascii="Georgia" w:hAnsi="Georgia" w:cs="Calibri"/>
          <w:sz w:val="22"/>
          <w:szCs w:val="22"/>
        </w:rPr>
      </w:pPr>
    </w:p>
    <w:p w:rsidR="002031C1" w:rsidRDefault="002031C1">
      <w:pPr>
        <w:spacing w:line="276" w:lineRule="auto"/>
        <w:jc w:val="both"/>
        <w:rPr>
          <w:rFonts w:ascii="Georgia" w:hAnsi="Georgia" w:cs="Calibri"/>
          <w:sz w:val="22"/>
          <w:szCs w:val="22"/>
        </w:rPr>
      </w:pPr>
    </w:p>
    <w:p w:rsidR="002031C1" w:rsidRDefault="00E31DC0">
      <w:pPr>
        <w:spacing w:line="276" w:lineRule="auto"/>
        <w:jc w:val="both"/>
        <w:rPr>
          <w:rFonts w:ascii="Georgia" w:hAnsi="Georgia" w:cs="Calibri"/>
          <w:b/>
          <w:sz w:val="22"/>
          <w:szCs w:val="22"/>
        </w:rPr>
      </w:pPr>
      <w:proofErr w:type="gramStart"/>
      <w:r>
        <w:rPr>
          <w:rFonts w:ascii="Georgia" w:hAnsi="Georgia" w:cs="Calibri"/>
          <w:b/>
          <w:sz w:val="22"/>
          <w:szCs w:val="22"/>
        </w:rPr>
        <w:t>Project :4</w:t>
      </w:r>
      <w:proofErr w:type="gramEnd"/>
    </w:p>
    <w:p w:rsidR="002031C1" w:rsidRDefault="00B8517E">
      <w:pPr>
        <w:spacing w:line="276" w:lineRule="auto"/>
        <w:rPr>
          <w:rFonts w:ascii="Georgia" w:hAnsi="Georgia" w:cs="Calibri"/>
          <w:bCs/>
          <w:sz w:val="22"/>
          <w:szCs w:val="22"/>
        </w:rPr>
      </w:pPr>
      <w:r>
        <w:rPr>
          <w:rFonts w:ascii="Georgia" w:hAnsi="Georgia" w:cs="Calibri"/>
          <w:bCs/>
          <w:sz w:val="22"/>
          <w:szCs w:val="22"/>
        </w:rPr>
        <w:t xml:space="preserve">Client                :        </w:t>
      </w:r>
      <w:r>
        <w:rPr>
          <w:rFonts w:ascii="Georgia" w:hAnsi="Georgia" w:cs="Calibri"/>
          <w:bCs/>
          <w:sz w:val="22"/>
          <w:szCs w:val="22"/>
          <w:u w:val="single"/>
        </w:rPr>
        <w:t xml:space="preserve"> </w:t>
      </w:r>
      <w:r>
        <w:rPr>
          <w:rFonts w:ascii="Georgia" w:hAnsi="Georgia"/>
          <w:b/>
          <w:color w:val="363636"/>
          <w:sz w:val="22"/>
          <w:szCs w:val="22"/>
          <w:shd w:val="clear" w:color="auto" w:fill="FFFFFF"/>
        </w:rPr>
        <w:t>The Global Fund ORG</w:t>
      </w:r>
    </w:p>
    <w:p w:rsidR="002031C1" w:rsidRDefault="003E313B">
      <w:pPr>
        <w:spacing w:line="276" w:lineRule="auto"/>
        <w:rPr>
          <w:rFonts w:ascii="Georgia" w:hAnsi="Georgia" w:cs="Calibri"/>
          <w:bCs/>
          <w:sz w:val="22"/>
          <w:szCs w:val="22"/>
        </w:rPr>
      </w:pPr>
      <w:proofErr w:type="gramStart"/>
      <w:r>
        <w:rPr>
          <w:rFonts w:ascii="Georgia" w:hAnsi="Georgia" w:cs="Calibri"/>
          <w:bCs/>
          <w:sz w:val="22"/>
          <w:szCs w:val="22"/>
        </w:rPr>
        <w:t>Environment  :</w:t>
      </w:r>
      <w:proofErr w:type="gramEnd"/>
      <w:r>
        <w:rPr>
          <w:rFonts w:ascii="Georgia" w:hAnsi="Georgia" w:cs="Calibri"/>
          <w:bCs/>
          <w:sz w:val="22"/>
          <w:szCs w:val="22"/>
        </w:rPr>
        <w:t xml:space="preserve">  Oracle Fusion PPM</w:t>
      </w:r>
    </w:p>
    <w:p w:rsidR="002031C1" w:rsidRDefault="00B8517E">
      <w:pPr>
        <w:spacing w:line="276" w:lineRule="auto"/>
        <w:rPr>
          <w:rFonts w:ascii="Georgia" w:hAnsi="Georgia" w:cs="Calibri"/>
          <w:b/>
          <w:sz w:val="22"/>
          <w:szCs w:val="22"/>
          <w:u w:val="single"/>
        </w:rPr>
      </w:pPr>
      <w:r>
        <w:rPr>
          <w:rFonts w:ascii="Georgia" w:hAnsi="Georgia" w:cs="Calibri"/>
          <w:b/>
          <w:sz w:val="22"/>
          <w:szCs w:val="22"/>
        </w:rPr>
        <w:t>Duration      :</w:t>
      </w:r>
      <w:r>
        <w:rPr>
          <w:rFonts w:ascii="Georgia" w:hAnsi="Georgia" w:cs="Calibri"/>
          <w:sz w:val="22"/>
          <w:szCs w:val="22"/>
        </w:rPr>
        <w:t xml:space="preserve">       </w:t>
      </w:r>
      <w:r w:rsidR="00396A8E">
        <w:rPr>
          <w:rFonts w:ascii="Georgia" w:hAnsi="Georgia" w:cstheme="minorHAnsi"/>
          <w:bCs/>
          <w:sz w:val="22"/>
          <w:szCs w:val="22"/>
        </w:rPr>
        <w:t>Sep</w:t>
      </w:r>
      <w:r w:rsidR="002F571A">
        <w:rPr>
          <w:rFonts w:ascii="Georgia" w:hAnsi="Georgia" w:cstheme="minorHAnsi"/>
          <w:bCs/>
          <w:sz w:val="22"/>
          <w:szCs w:val="22"/>
        </w:rPr>
        <w:t>-2021</w:t>
      </w:r>
      <w:r>
        <w:rPr>
          <w:rFonts w:ascii="Georgia" w:hAnsi="Georgia" w:cstheme="minorHAnsi"/>
          <w:bCs/>
          <w:sz w:val="22"/>
          <w:szCs w:val="22"/>
        </w:rPr>
        <w:t xml:space="preserve"> to Apr-2023</w:t>
      </w:r>
    </w:p>
    <w:p w:rsidR="002031C1" w:rsidRDefault="00B8517E">
      <w:pPr>
        <w:spacing w:line="276" w:lineRule="auto"/>
        <w:contextualSpacing/>
        <w:rPr>
          <w:rFonts w:ascii="Georgia" w:hAnsi="Georgia" w:cs="Calibri"/>
          <w:sz w:val="22"/>
          <w:szCs w:val="22"/>
        </w:rPr>
      </w:pPr>
      <w:r>
        <w:rPr>
          <w:rFonts w:ascii="Georgia" w:hAnsi="Georgia" w:cs="Calibri"/>
          <w:sz w:val="22"/>
          <w:szCs w:val="22"/>
        </w:rPr>
        <w:t>Role               :     Oracle Functional consultant</w:t>
      </w:r>
    </w:p>
    <w:p w:rsidR="002031C1" w:rsidRDefault="00B8517E">
      <w:pPr>
        <w:spacing w:line="276" w:lineRule="auto"/>
        <w:contextualSpacing/>
        <w:rPr>
          <w:rFonts w:ascii="Georgia" w:hAnsi="Georgia" w:cs="Calibri"/>
          <w:sz w:val="22"/>
          <w:szCs w:val="22"/>
        </w:rPr>
      </w:pPr>
      <w:r>
        <w:rPr>
          <w:rFonts w:ascii="Georgia" w:hAnsi="Georgia" w:cs="Calibri"/>
          <w:sz w:val="22"/>
          <w:szCs w:val="22"/>
        </w:rPr>
        <w:t xml:space="preserve">Project          :      Implementation </w:t>
      </w:r>
    </w:p>
    <w:p w:rsidR="002031C1" w:rsidRDefault="00B8517E">
      <w:pPr>
        <w:spacing w:line="276" w:lineRule="auto"/>
        <w:jc w:val="both"/>
        <w:rPr>
          <w:rFonts w:ascii="Georgia" w:hAnsi="Georgia"/>
          <w:sz w:val="22"/>
          <w:szCs w:val="22"/>
        </w:rPr>
      </w:pPr>
      <w:r>
        <w:rPr>
          <w:rFonts w:ascii="Georgia" w:hAnsi="Georgia" w:cs="Calibri"/>
          <w:sz w:val="22"/>
          <w:szCs w:val="22"/>
        </w:rPr>
        <w:t xml:space="preserve">Modules       :  </w:t>
      </w:r>
      <w:r w:rsidR="003E313B">
        <w:rPr>
          <w:rFonts w:ascii="Georgia" w:hAnsi="Georgia"/>
          <w:sz w:val="22"/>
          <w:szCs w:val="22"/>
        </w:rPr>
        <w:t>Oracle Project Costing Project Billing</w:t>
      </w:r>
    </w:p>
    <w:p w:rsidR="002031C1" w:rsidRDefault="00B8517E">
      <w:pPr>
        <w:spacing w:line="276" w:lineRule="auto"/>
        <w:rPr>
          <w:rFonts w:ascii="Georgia" w:hAnsi="Georgia"/>
          <w:b/>
          <w:sz w:val="22"/>
          <w:szCs w:val="22"/>
        </w:rPr>
      </w:pPr>
      <w:r>
        <w:rPr>
          <w:rFonts w:ascii="Georgia" w:hAnsi="Georgia"/>
          <w:b/>
          <w:sz w:val="22"/>
          <w:szCs w:val="22"/>
        </w:rPr>
        <w:t>Description:</w:t>
      </w:r>
    </w:p>
    <w:p w:rsidR="002031C1" w:rsidRDefault="00B8517E">
      <w:pPr>
        <w:shd w:val="clear" w:color="auto" w:fill="FFFFFF"/>
        <w:spacing w:line="276" w:lineRule="auto"/>
        <w:rPr>
          <w:rFonts w:ascii="Georgia" w:hAnsi="Georgia" w:cs="Arial"/>
          <w:color w:val="202124"/>
          <w:sz w:val="22"/>
          <w:szCs w:val="22"/>
        </w:rPr>
      </w:pPr>
      <w:r>
        <w:rPr>
          <w:rFonts w:ascii="Georgia" w:hAnsi="Georgia" w:cs="Arial"/>
          <w:color w:val="202124"/>
          <w:sz w:val="22"/>
          <w:szCs w:val="22"/>
        </w:rPr>
        <w:t>"</w:t>
      </w:r>
      <w:r>
        <w:rPr>
          <w:rFonts w:ascii="Georgia" w:hAnsi="Georgia" w:cs="Calibri"/>
          <w:sz w:val="22"/>
          <w:szCs w:val="22"/>
        </w:rPr>
        <w:t xml:space="preserve">The Global Fund is a partnership designed to accelerate the end of AIDS, tuberculosis and malaria as epidemics. As an international organization, the Global Fund mobilizes and invests more than US$4 billion a year to support programs run by local experts in more than 100 countries. In partnership with governments, civil society, </w:t>
      </w:r>
      <w:proofErr w:type="gramStart"/>
      <w:r>
        <w:rPr>
          <w:rFonts w:ascii="Georgia" w:hAnsi="Georgia" w:cs="Calibri"/>
          <w:sz w:val="22"/>
          <w:szCs w:val="22"/>
        </w:rPr>
        <w:t>technical</w:t>
      </w:r>
      <w:proofErr w:type="gramEnd"/>
      <w:r>
        <w:rPr>
          <w:rFonts w:ascii="Georgia" w:hAnsi="Georgia" w:cs="Calibri"/>
          <w:sz w:val="22"/>
          <w:szCs w:val="22"/>
        </w:rPr>
        <w:t xml:space="preserve"> agencies, the private sector and people affected by the diseases, we are challenging barriers and embracing innovation."</w:t>
      </w:r>
    </w:p>
    <w:p w:rsidR="002031C1" w:rsidRDefault="002031C1">
      <w:pPr>
        <w:spacing w:line="276" w:lineRule="auto"/>
        <w:rPr>
          <w:rFonts w:ascii="Georgia" w:hAnsi="Georgia"/>
          <w:b/>
          <w:sz w:val="22"/>
          <w:szCs w:val="22"/>
        </w:rPr>
      </w:pPr>
    </w:p>
    <w:p w:rsidR="002031C1" w:rsidRDefault="00B8517E">
      <w:pPr>
        <w:spacing w:line="276" w:lineRule="auto"/>
        <w:ind w:left="1440" w:hanging="1440"/>
        <w:rPr>
          <w:rFonts w:ascii="Georgia" w:hAnsi="Georgia"/>
          <w:b/>
          <w:sz w:val="22"/>
          <w:szCs w:val="22"/>
        </w:rPr>
      </w:pPr>
      <w:r>
        <w:rPr>
          <w:rFonts w:ascii="Georgia" w:hAnsi="Georgia"/>
          <w:b/>
          <w:sz w:val="22"/>
          <w:szCs w:val="22"/>
        </w:rPr>
        <w:t>Responsibilities</w:t>
      </w:r>
    </w:p>
    <w:p w:rsidR="002031C1" w:rsidRDefault="00B8517E">
      <w:pPr>
        <w:numPr>
          <w:ilvl w:val="0"/>
          <w:numId w:val="11"/>
        </w:numPr>
        <w:spacing w:line="276" w:lineRule="auto"/>
        <w:rPr>
          <w:rFonts w:ascii="Georgia" w:hAnsi="Georgia"/>
          <w:b/>
          <w:sz w:val="22"/>
          <w:szCs w:val="22"/>
        </w:rPr>
      </w:pPr>
      <w:r>
        <w:rPr>
          <w:rFonts w:ascii="Georgia" w:hAnsi="Georgia" w:cs="Calibri"/>
          <w:sz w:val="22"/>
          <w:szCs w:val="22"/>
        </w:rPr>
        <w:t>Implementation of Project Costing, Billing, Project Contracts, All phases of Design to Deployment.</w:t>
      </w:r>
    </w:p>
    <w:p w:rsidR="002031C1" w:rsidRDefault="00B8517E">
      <w:pPr>
        <w:numPr>
          <w:ilvl w:val="0"/>
          <w:numId w:val="10"/>
        </w:numPr>
        <w:spacing w:line="276" w:lineRule="auto"/>
        <w:rPr>
          <w:rFonts w:ascii="Georgia" w:hAnsi="Georgia"/>
          <w:b/>
          <w:sz w:val="22"/>
          <w:szCs w:val="22"/>
        </w:rPr>
      </w:pPr>
      <w:r>
        <w:rPr>
          <w:rFonts w:ascii="Georgia" w:hAnsi="Georgia" w:cs="Calibri"/>
          <w:sz w:val="22"/>
          <w:szCs w:val="22"/>
        </w:rPr>
        <w:t>Involved in GAP Analysis, Design, Configurations- PB1</w:t>
      </w:r>
      <w:proofErr w:type="gramStart"/>
      <w:r>
        <w:rPr>
          <w:rFonts w:ascii="Georgia" w:hAnsi="Georgia" w:cs="Calibri"/>
          <w:sz w:val="22"/>
          <w:szCs w:val="22"/>
        </w:rPr>
        <w:t>,PB2</w:t>
      </w:r>
      <w:proofErr w:type="gramEnd"/>
      <w:r>
        <w:rPr>
          <w:rFonts w:ascii="Georgia" w:hAnsi="Georgia" w:cs="Calibri"/>
          <w:sz w:val="22"/>
          <w:szCs w:val="22"/>
        </w:rPr>
        <w:t xml:space="preserve"> SIT, and Various phases of testing.</w:t>
      </w:r>
    </w:p>
    <w:p w:rsidR="002031C1" w:rsidRDefault="00B8517E">
      <w:pPr>
        <w:numPr>
          <w:ilvl w:val="0"/>
          <w:numId w:val="10"/>
        </w:numPr>
        <w:spacing w:line="276" w:lineRule="auto"/>
        <w:rPr>
          <w:rFonts w:ascii="Georgia" w:hAnsi="Georgia"/>
          <w:b/>
          <w:sz w:val="22"/>
          <w:szCs w:val="22"/>
        </w:rPr>
      </w:pPr>
      <w:r>
        <w:rPr>
          <w:rFonts w:ascii="Georgia" w:hAnsi="Georgia" w:cs="Calibri"/>
          <w:sz w:val="22"/>
          <w:szCs w:val="22"/>
        </w:rPr>
        <w:t>Trainings to Business Heads and Super Users Team.</w:t>
      </w:r>
    </w:p>
    <w:p w:rsidR="002031C1" w:rsidRDefault="00B8517E">
      <w:pPr>
        <w:numPr>
          <w:ilvl w:val="0"/>
          <w:numId w:val="10"/>
        </w:numPr>
        <w:spacing w:line="276" w:lineRule="auto"/>
        <w:rPr>
          <w:rFonts w:ascii="Georgia" w:hAnsi="Georgia" w:cs="Calibri"/>
          <w:sz w:val="22"/>
          <w:szCs w:val="22"/>
        </w:rPr>
      </w:pPr>
      <w:r>
        <w:rPr>
          <w:rFonts w:ascii="Georgia" w:hAnsi="Georgia" w:cs="Calibri"/>
          <w:sz w:val="22"/>
          <w:szCs w:val="22"/>
        </w:rPr>
        <w:t xml:space="preserve">Prepared configuration workbook </w:t>
      </w:r>
    </w:p>
    <w:p w:rsidR="002031C1" w:rsidRDefault="00B8517E">
      <w:pPr>
        <w:numPr>
          <w:ilvl w:val="0"/>
          <w:numId w:val="10"/>
        </w:numPr>
        <w:spacing w:line="276" w:lineRule="auto"/>
        <w:rPr>
          <w:rFonts w:ascii="Georgia" w:hAnsi="Georgia" w:cs="Calibri"/>
          <w:sz w:val="22"/>
          <w:szCs w:val="22"/>
        </w:rPr>
      </w:pPr>
      <w:r>
        <w:rPr>
          <w:rFonts w:ascii="Georgia" w:hAnsi="Georgia" w:cs="Calibri"/>
          <w:sz w:val="22"/>
          <w:szCs w:val="22"/>
        </w:rPr>
        <w:t>Worked integration with Power Plan(Outbound)</w:t>
      </w:r>
    </w:p>
    <w:p w:rsidR="002031C1" w:rsidRDefault="00B8517E">
      <w:pPr>
        <w:numPr>
          <w:ilvl w:val="0"/>
          <w:numId w:val="10"/>
        </w:numPr>
        <w:spacing w:line="276" w:lineRule="auto"/>
        <w:rPr>
          <w:rFonts w:ascii="Georgia" w:hAnsi="Georgia" w:cs="Calibri"/>
          <w:sz w:val="22"/>
          <w:szCs w:val="22"/>
        </w:rPr>
      </w:pPr>
      <w:r>
        <w:rPr>
          <w:rFonts w:ascii="Georgia" w:hAnsi="Georgia" w:cs="Calibri"/>
          <w:sz w:val="22"/>
          <w:szCs w:val="22"/>
        </w:rPr>
        <w:t xml:space="preserve">Implemented the global Intercompany </w:t>
      </w:r>
    </w:p>
    <w:p w:rsidR="002031C1" w:rsidRDefault="00B8517E">
      <w:pPr>
        <w:numPr>
          <w:ilvl w:val="0"/>
          <w:numId w:val="10"/>
        </w:numPr>
        <w:spacing w:line="276" w:lineRule="auto"/>
        <w:rPr>
          <w:rFonts w:ascii="Georgia" w:hAnsi="Georgia" w:cs="Calibri"/>
          <w:sz w:val="22"/>
          <w:szCs w:val="22"/>
        </w:rPr>
      </w:pPr>
      <w:r>
        <w:rPr>
          <w:rFonts w:ascii="Georgia" w:hAnsi="Georgia" w:cs="Calibri"/>
          <w:sz w:val="22"/>
          <w:szCs w:val="22"/>
        </w:rPr>
        <w:t xml:space="preserve">Implemented to inter project billing </w:t>
      </w:r>
    </w:p>
    <w:p w:rsidR="002031C1" w:rsidRDefault="00B8517E">
      <w:pPr>
        <w:numPr>
          <w:ilvl w:val="0"/>
          <w:numId w:val="10"/>
        </w:numPr>
        <w:spacing w:line="276" w:lineRule="auto"/>
        <w:rPr>
          <w:rFonts w:ascii="Georgia" w:hAnsi="Georgia" w:cs="Calibri"/>
          <w:sz w:val="22"/>
          <w:szCs w:val="22"/>
        </w:rPr>
      </w:pPr>
      <w:r>
        <w:rPr>
          <w:rFonts w:ascii="Georgia" w:hAnsi="Georgia" w:cs="Calibri"/>
          <w:sz w:val="22"/>
          <w:szCs w:val="22"/>
        </w:rPr>
        <w:t>End-User Trainings, Go-Live and Post Go-live Support after Implementation.</w:t>
      </w:r>
    </w:p>
    <w:p w:rsidR="002031C1" w:rsidRDefault="00B8517E">
      <w:pPr>
        <w:numPr>
          <w:ilvl w:val="0"/>
          <w:numId w:val="10"/>
        </w:numPr>
        <w:spacing w:line="276" w:lineRule="auto"/>
        <w:rPr>
          <w:rFonts w:ascii="Georgia" w:hAnsi="Georgia" w:cs="Calibri"/>
          <w:sz w:val="22"/>
          <w:szCs w:val="22"/>
        </w:rPr>
      </w:pPr>
      <w:r>
        <w:rPr>
          <w:rFonts w:ascii="Georgia" w:hAnsi="Georgia" w:cs="Calibri"/>
          <w:sz w:val="22"/>
          <w:szCs w:val="22"/>
        </w:rPr>
        <w:t>End to end implementation of Enhancement requests</w:t>
      </w:r>
    </w:p>
    <w:p w:rsidR="002031C1" w:rsidRDefault="00B8517E">
      <w:pPr>
        <w:numPr>
          <w:ilvl w:val="0"/>
          <w:numId w:val="10"/>
        </w:numPr>
        <w:spacing w:line="276" w:lineRule="auto"/>
        <w:rPr>
          <w:rFonts w:ascii="Georgia" w:hAnsi="Georgia" w:cs="Calibri"/>
          <w:sz w:val="22"/>
          <w:szCs w:val="22"/>
        </w:rPr>
      </w:pPr>
      <w:r>
        <w:rPr>
          <w:rFonts w:ascii="Georgia" w:hAnsi="Georgia" w:cs="Calibri"/>
          <w:sz w:val="22"/>
          <w:szCs w:val="22"/>
        </w:rPr>
        <w:t xml:space="preserve">Absence management integration </w:t>
      </w:r>
    </w:p>
    <w:p w:rsidR="002031C1" w:rsidRDefault="00B8517E">
      <w:pPr>
        <w:numPr>
          <w:ilvl w:val="0"/>
          <w:numId w:val="10"/>
        </w:numPr>
        <w:spacing w:line="276" w:lineRule="auto"/>
        <w:rPr>
          <w:rFonts w:ascii="Georgia" w:hAnsi="Georgia" w:cs="Calibri"/>
          <w:sz w:val="22"/>
          <w:szCs w:val="22"/>
        </w:rPr>
      </w:pPr>
      <w:r>
        <w:rPr>
          <w:rFonts w:ascii="Georgia" w:hAnsi="Georgia" w:cs="Calibri"/>
          <w:sz w:val="22"/>
          <w:szCs w:val="22"/>
        </w:rPr>
        <w:t xml:space="preserve">Implemented Global IC extension based on business requirement </w:t>
      </w:r>
    </w:p>
    <w:p w:rsidR="002031C1" w:rsidRDefault="002031C1">
      <w:pPr>
        <w:spacing w:line="276" w:lineRule="auto"/>
        <w:rPr>
          <w:rFonts w:ascii="Georgia" w:hAnsi="Georgia"/>
          <w:b/>
          <w:sz w:val="22"/>
          <w:szCs w:val="22"/>
        </w:rPr>
      </w:pPr>
    </w:p>
    <w:p w:rsidR="002031C1" w:rsidRDefault="002031C1">
      <w:pPr>
        <w:spacing w:after="120" w:line="276" w:lineRule="auto"/>
        <w:ind w:left="720"/>
        <w:contextualSpacing/>
        <w:rPr>
          <w:rFonts w:ascii="Georgia" w:hAnsi="Georgia" w:cs="Arial"/>
          <w:sz w:val="22"/>
          <w:szCs w:val="22"/>
        </w:rPr>
      </w:pPr>
    </w:p>
    <w:p w:rsidR="002031C1" w:rsidRDefault="00E31DC0">
      <w:pPr>
        <w:spacing w:line="276" w:lineRule="auto"/>
        <w:rPr>
          <w:rFonts w:ascii="Georgia" w:hAnsi="Georgia" w:cs="Calibri"/>
          <w:b/>
          <w:sz w:val="22"/>
          <w:szCs w:val="22"/>
          <w:u w:val="single"/>
        </w:rPr>
      </w:pPr>
      <w:r>
        <w:rPr>
          <w:rFonts w:ascii="Georgia" w:hAnsi="Georgia" w:cs="Calibri"/>
          <w:b/>
          <w:sz w:val="22"/>
          <w:szCs w:val="22"/>
          <w:u w:val="single"/>
        </w:rPr>
        <w:t>Project: 3</w:t>
      </w:r>
    </w:p>
    <w:p w:rsidR="002F571A" w:rsidRDefault="002F571A" w:rsidP="002F571A">
      <w:pPr>
        <w:spacing w:line="276" w:lineRule="auto"/>
        <w:rPr>
          <w:rFonts w:ascii="Georgia" w:hAnsi="Georgia" w:cs="Calibri"/>
          <w:bCs/>
          <w:sz w:val="22"/>
          <w:szCs w:val="22"/>
        </w:rPr>
      </w:pPr>
      <w:r>
        <w:rPr>
          <w:rFonts w:ascii="Georgia" w:hAnsi="Georgia" w:cs="Calibri"/>
          <w:bCs/>
          <w:sz w:val="22"/>
          <w:szCs w:val="22"/>
        </w:rPr>
        <w:t>Client               :    Gilead Science</w:t>
      </w:r>
    </w:p>
    <w:p w:rsidR="002F571A" w:rsidRDefault="00E31DC0" w:rsidP="002F571A">
      <w:pPr>
        <w:spacing w:line="276" w:lineRule="auto"/>
        <w:rPr>
          <w:rFonts w:ascii="Georgia" w:hAnsi="Georgia" w:cs="Calibri"/>
          <w:bCs/>
          <w:sz w:val="22"/>
          <w:szCs w:val="22"/>
        </w:rPr>
      </w:pPr>
      <w:proofErr w:type="gramStart"/>
      <w:r>
        <w:rPr>
          <w:rFonts w:ascii="Georgia" w:hAnsi="Georgia" w:cs="Calibri"/>
          <w:bCs/>
          <w:sz w:val="22"/>
          <w:szCs w:val="22"/>
        </w:rPr>
        <w:t>Environment :</w:t>
      </w:r>
      <w:proofErr w:type="gramEnd"/>
      <w:r>
        <w:rPr>
          <w:rFonts w:ascii="Georgia" w:hAnsi="Georgia" w:cs="Calibri"/>
          <w:bCs/>
          <w:sz w:val="22"/>
          <w:szCs w:val="22"/>
        </w:rPr>
        <w:t xml:space="preserve">  Oracle Fusion PPM</w:t>
      </w:r>
    </w:p>
    <w:p w:rsidR="002F571A" w:rsidRDefault="002F571A" w:rsidP="002F571A">
      <w:pPr>
        <w:spacing w:line="276" w:lineRule="auto"/>
        <w:rPr>
          <w:rFonts w:ascii="Georgia" w:hAnsi="Georgia" w:cs="Calibri"/>
          <w:b/>
          <w:sz w:val="22"/>
          <w:szCs w:val="22"/>
          <w:u w:val="single"/>
        </w:rPr>
      </w:pPr>
      <w:r>
        <w:rPr>
          <w:rFonts w:ascii="Georgia" w:hAnsi="Georgia" w:cs="Calibri"/>
          <w:b/>
          <w:sz w:val="22"/>
          <w:szCs w:val="22"/>
        </w:rPr>
        <w:t xml:space="preserve">Duration    :  </w:t>
      </w:r>
      <w:r w:rsidR="00396A8E">
        <w:rPr>
          <w:rFonts w:ascii="Georgia" w:hAnsi="Georgia" w:cs="Calibri"/>
          <w:sz w:val="22"/>
          <w:szCs w:val="22"/>
        </w:rPr>
        <w:t>Apr-19 to Sep-19</w:t>
      </w:r>
    </w:p>
    <w:p w:rsidR="002F571A" w:rsidRDefault="002F571A" w:rsidP="002F571A">
      <w:pPr>
        <w:spacing w:line="276" w:lineRule="auto"/>
        <w:contextualSpacing/>
        <w:rPr>
          <w:rFonts w:ascii="Georgia" w:hAnsi="Georgia" w:cs="Calibri"/>
          <w:sz w:val="22"/>
          <w:szCs w:val="22"/>
        </w:rPr>
      </w:pPr>
      <w:r>
        <w:rPr>
          <w:rFonts w:ascii="Georgia" w:hAnsi="Georgia" w:cs="Calibri"/>
          <w:sz w:val="22"/>
          <w:szCs w:val="22"/>
        </w:rPr>
        <w:t>Role               :     Oracle Functional consultant</w:t>
      </w:r>
    </w:p>
    <w:p w:rsidR="002F571A" w:rsidRDefault="002F571A" w:rsidP="002F571A">
      <w:pPr>
        <w:spacing w:line="276" w:lineRule="auto"/>
        <w:contextualSpacing/>
        <w:rPr>
          <w:rFonts w:ascii="Georgia" w:hAnsi="Georgia" w:cs="Calibri"/>
          <w:sz w:val="22"/>
          <w:szCs w:val="22"/>
        </w:rPr>
      </w:pPr>
      <w:r>
        <w:rPr>
          <w:rFonts w:ascii="Georgia" w:hAnsi="Georgia" w:cs="Calibri"/>
          <w:sz w:val="22"/>
          <w:szCs w:val="22"/>
        </w:rPr>
        <w:t xml:space="preserve">Project          :      Support </w:t>
      </w:r>
    </w:p>
    <w:p w:rsidR="002F571A" w:rsidRDefault="002F571A" w:rsidP="002F571A">
      <w:pPr>
        <w:spacing w:line="276" w:lineRule="auto"/>
        <w:contextualSpacing/>
        <w:rPr>
          <w:rFonts w:ascii="Georgia" w:hAnsi="Georgia" w:cs="Calibri"/>
          <w:sz w:val="22"/>
          <w:szCs w:val="22"/>
        </w:rPr>
      </w:pPr>
      <w:r>
        <w:rPr>
          <w:rFonts w:ascii="Georgia" w:hAnsi="Georgia" w:cs="Calibri"/>
          <w:sz w:val="22"/>
          <w:szCs w:val="22"/>
        </w:rPr>
        <w:t>Modules       :  Oracle Project Costing Project Billing,</w:t>
      </w:r>
    </w:p>
    <w:p w:rsidR="002F571A" w:rsidRDefault="002F571A" w:rsidP="002F571A">
      <w:pPr>
        <w:spacing w:line="276" w:lineRule="auto"/>
        <w:rPr>
          <w:rFonts w:ascii="Georgia" w:hAnsi="Georgia"/>
          <w:b/>
          <w:sz w:val="22"/>
          <w:szCs w:val="22"/>
        </w:rPr>
      </w:pPr>
      <w:r>
        <w:rPr>
          <w:rFonts w:ascii="Georgia" w:hAnsi="Georgia"/>
          <w:b/>
          <w:sz w:val="22"/>
          <w:szCs w:val="22"/>
        </w:rPr>
        <w:lastRenderedPageBreak/>
        <w:t>Description:</w:t>
      </w:r>
    </w:p>
    <w:p w:rsidR="002F571A" w:rsidRDefault="002F571A" w:rsidP="002F571A">
      <w:pPr>
        <w:spacing w:line="276" w:lineRule="auto"/>
        <w:rPr>
          <w:rFonts w:ascii="Georgia" w:hAnsi="Georgia" w:cs="Calibri"/>
          <w:bCs/>
          <w:sz w:val="22"/>
          <w:szCs w:val="22"/>
        </w:rPr>
      </w:pPr>
      <w:r>
        <w:rPr>
          <w:rFonts w:ascii="Georgia" w:hAnsi="Georgia" w:cs="Calibri"/>
          <w:bCs/>
          <w:sz w:val="22"/>
          <w:szCs w:val="22"/>
        </w:rPr>
        <w:t>Gilead Sciences, Inc. (/</w:t>
      </w:r>
      <w:r>
        <w:rPr>
          <w:bCs/>
          <w:sz w:val="22"/>
          <w:szCs w:val="22"/>
        </w:rPr>
        <w:t>ˈ</w:t>
      </w:r>
      <w:proofErr w:type="spellStart"/>
      <w:r>
        <w:rPr>
          <w:bCs/>
          <w:sz w:val="22"/>
          <w:szCs w:val="22"/>
        </w:rPr>
        <w:t>ɡɪ</w:t>
      </w:r>
      <w:r>
        <w:rPr>
          <w:rFonts w:ascii="Georgia" w:hAnsi="Georgia" w:cs="Calibri"/>
          <w:bCs/>
          <w:sz w:val="22"/>
          <w:szCs w:val="22"/>
        </w:rPr>
        <w:t>li</w:t>
      </w:r>
      <w:r>
        <w:rPr>
          <w:bCs/>
          <w:sz w:val="22"/>
          <w:szCs w:val="22"/>
        </w:rPr>
        <w:t>ə</w:t>
      </w:r>
      <w:r>
        <w:rPr>
          <w:rFonts w:ascii="Georgia" w:hAnsi="Georgia" w:cs="Calibri"/>
          <w:bCs/>
          <w:sz w:val="22"/>
          <w:szCs w:val="22"/>
        </w:rPr>
        <w:t>d</w:t>
      </w:r>
      <w:proofErr w:type="spellEnd"/>
      <w:r>
        <w:rPr>
          <w:rFonts w:ascii="Georgia" w:hAnsi="Georgia" w:cs="Calibri"/>
          <w:bCs/>
          <w:sz w:val="22"/>
          <w:szCs w:val="22"/>
        </w:rPr>
        <w:t xml:space="preserve">/) is an American biopharmaceutical company headquartered in Foster City, California, that focuses on researching and developing antiviral drugs used in the treatment of HIV/AIDS, hepatitis B, hepatitis C, influenza, and COVID-19, including </w:t>
      </w:r>
      <w:proofErr w:type="spellStart"/>
      <w:r>
        <w:rPr>
          <w:rFonts w:ascii="Georgia" w:hAnsi="Georgia" w:cs="Calibri"/>
          <w:bCs/>
          <w:sz w:val="22"/>
          <w:szCs w:val="22"/>
        </w:rPr>
        <w:t>ledipasvir</w:t>
      </w:r>
      <w:proofErr w:type="spellEnd"/>
      <w:r>
        <w:rPr>
          <w:rFonts w:ascii="Georgia" w:hAnsi="Georgia" w:cs="Calibri"/>
          <w:bCs/>
          <w:sz w:val="22"/>
          <w:szCs w:val="22"/>
        </w:rPr>
        <w:t>/</w:t>
      </w:r>
      <w:proofErr w:type="spellStart"/>
      <w:r>
        <w:rPr>
          <w:rFonts w:ascii="Georgia" w:hAnsi="Georgia" w:cs="Calibri"/>
          <w:bCs/>
          <w:sz w:val="22"/>
          <w:szCs w:val="22"/>
        </w:rPr>
        <w:t>sofosbuvir</w:t>
      </w:r>
      <w:proofErr w:type="spellEnd"/>
      <w:r>
        <w:rPr>
          <w:rFonts w:ascii="Georgia" w:hAnsi="Georgia" w:cs="Calibri"/>
          <w:bCs/>
          <w:sz w:val="22"/>
          <w:szCs w:val="22"/>
        </w:rPr>
        <w:t xml:space="preserve"> and </w:t>
      </w:r>
      <w:proofErr w:type="spellStart"/>
      <w:r>
        <w:rPr>
          <w:rFonts w:ascii="Georgia" w:hAnsi="Georgia" w:cs="Calibri"/>
          <w:bCs/>
          <w:sz w:val="22"/>
          <w:szCs w:val="22"/>
        </w:rPr>
        <w:t>sofosbuvir</w:t>
      </w:r>
      <w:proofErr w:type="spellEnd"/>
      <w:r>
        <w:rPr>
          <w:rFonts w:ascii="Georgia" w:hAnsi="Georgia" w:cs="Calibri"/>
          <w:bCs/>
          <w:sz w:val="22"/>
          <w:szCs w:val="22"/>
        </w:rPr>
        <w:t>. Gilead is a member of the NASDAQ Biotechnology Index and the S&amp;P 500.</w:t>
      </w:r>
    </w:p>
    <w:p w:rsidR="002F571A" w:rsidRDefault="002F571A" w:rsidP="002F571A">
      <w:pPr>
        <w:spacing w:line="276" w:lineRule="auto"/>
        <w:rPr>
          <w:rFonts w:ascii="Georgia" w:hAnsi="Georgia"/>
          <w:b/>
          <w:sz w:val="22"/>
          <w:szCs w:val="22"/>
        </w:rPr>
      </w:pPr>
      <w:r>
        <w:rPr>
          <w:rFonts w:ascii="Georgia" w:hAnsi="Georgia"/>
          <w:b/>
          <w:sz w:val="22"/>
          <w:szCs w:val="22"/>
        </w:rPr>
        <w:t>Responsibilities</w:t>
      </w:r>
    </w:p>
    <w:p w:rsidR="009B47E4" w:rsidRDefault="009B47E4" w:rsidP="009B47E4">
      <w:pPr>
        <w:numPr>
          <w:ilvl w:val="0"/>
          <w:numId w:val="11"/>
        </w:numPr>
        <w:spacing w:line="276" w:lineRule="auto"/>
        <w:rPr>
          <w:rFonts w:ascii="Georgia" w:hAnsi="Georgia"/>
          <w:b/>
          <w:sz w:val="22"/>
          <w:szCs w:val="22"/>
        </w:rPr>
      </w:pPr>
      <w:r>
        <w:rPr>
          <w:rFonts w:ascii="Georgia" w:hAnsi="Georgia" w:cs="Calibri"/>
          <w:sz w:val="22"/>
          <w:szCs w:val="22"/>
        </w:rPr>
        <w:t>Implementation of Project Costing, Billing, Project Contracts, All phases of Design to Deployment.</w:t>
      </w:r>
    </w:p>
    <w:p w:rsidR="009B47E4" w:rsidRDefault="009B47E4" w:rsidP="009B47E4">
      <w:pPr>
        <w:numPr>
          <w:ilvl w:val="0"/>
          <w:numId w:val="10"/>
        </w:numPr>
        <w:spacing w:line="276" w:lineRule="auto"/>
        <w:rPr>
          <w:rFonts w:ascii="Georgia" w:hAnsi="Georgia"/>
          <w:b/>
          <w:sz w:val="22"/>
          <w:szCs w:val="22"/>
        </w:rPr>
      </w:pPr>
      <w:r>
        <w:rPr>
          <w:rFonts w:ascii="Georgia" w:hAnsi="Georgia" w:cs="Calibri"/>
          <w:sz w:val="22"/>
          <w:szCs w:val="22"/>
        </w:rPr>
        <w:t>Involved in GAP Analysis, Design, Configurations- PB1</w:t>
      </w:r>
      <w:proofErr w:type="gramStart"/>
      <w:r>
        <w:rPr>
          <w:rFonts w:ascii="Georgia" w:hAnsi="Georgia" w:cs="Calibri"/>
          <w:sz w:val="22"/>
          <w:szCs w:val="22"/>
        </w:rPr>
        <w:t>,PB2</w:t>
      </w:r>
      <w:proofErr w:type="gramEnd"/>
      <w:r>
        <w:rPr>
          <w:rFonts w:ascii="Georgia" w:hAnsi="Georgia" w:cs="Calibri"/>
          <w:sz w:val="22"/>
          <w:szCs w:val="22"/>
        </w:rPr>
        <w:t xml:space="preserve"> SIT, and Various phases of testing.</w:t>
      </w:r>
    </w:p>
    <w:p w:rsidR="009B47E4" w:rsidRDefault="009B47E4" w:rsidP="009B47E4">
      <w:pPr>
        <w:numPr>
          <w:ilvl w:val="0"/>
          <w:numId w:val="10"/>
        </w:numPr>
        <w:spacing w:line="276" w:lineRule="auto"/>
        <w:rPr>
          <w:rFonts w:ascii="Georgia" w:hAnsi="Georgia"/>
          <w:b/>
          <w:sz w:val="22"/>
          <w:szCs w:val="22"/>
        </w:rPr>
      </w:pPr>
      <w:r>
        <w:rPr>
          <w:rFonts w:ascii="Georgia" w:hAnsi="Georgia" w:cs="Calibri"/>
          <w:sz w:val="22"/>
          <w:szCs w:val="22"/>
        </w:rPr>
        <w:t>Trainings to Business Heads and Super Users Team.</w:t>
      </w:r>
    </w:p>
    <w:p w:rsidR="009B47E4" w:rsidRDefault="009B47E4" w:rsidP="009B47E4">
      <w:pPr>
        <w:numPr>
          <w:ilvl w:val="0"/>
          <w:numId w:val="10"/>
        </w:numPr>
        <w:spacing w:line="276" w:lineRule="auto"/>
        <w:rPr>
          <w:rFonts w:ascii="Georgia" w:hAnsi="Georgia" w:cs="Calibri"/>
          <w:sz w:val="22"/>
          <w:szCs w:val="22"/>
        </w:rPr>
      </w:pPr>
      <w:r>
        <w:rPr>
          <w:rFonts w:ascii="Georgia" w:hAnsi="Georgia" w:cs="Calibri"/>
          <w:sz w:val="22"/>
          <w:szCs w:val="22"/>
        </w:rPr>
        <w:t xml:space="preserve">Prepared configuration workbook </w:t>
      </w:r>
    </w:p>
    <w:p w:rsidR="009B47E4" w:rsidRDefault="009B47E4" w:rsidP="009B47E4">
      <w:pPr>
        <w:numPr>
          <w:ilvl w:val="0"/>
          <w:numId w:val="10"/>
        </w:numPr>
        <w:spacing w:line="276" w:lineRule="auto"/>
        <w:rPr>
          <w:rFonts w:ascii="Georgia" w:hAnsi="Georgia" w:cs="Calibri"/>
          <w:sz w:val="22"/>
          <w:szCs w:val="22"/>
        </w:rPr>
      </w:pPr>
      <w:r>
        <w:rPr>
          <w:rFonts w:ascii="Georgia" w:hAnsi="Georgia" w:cs="Calibri"/>
          <w:sz w:val="22"/>
          <w:szCs w:val="22"/>
        </w:rPr>
        <w:t>Worked integration with Power Plan(Outbound)</w:t>
      </w:r>
    </w:p>
    <w:p w:rsidR="009B47E4" w:rsidRDefault="009B47E4" w:rsidP="009B47E4">
      <w:pPr>
        <w:numPr>
          <w:ilvl w:val="0"/>
          <w:numId w:val="10"/>
        </w:numPr>
        <w:spacing w:line="276" w:lineRule="auto"/>
        <w:rPr>
          <w:rFonts w:ascii="Georgia" w:hAnsi="Georgia" w:cs="Calibri"/>
          <w:sz w:val="22"/>
          <w:szCs w:val="22"/>
        </w:rPr>
      </w:pPr>
      <w:r>
        <w:rPr>
          <w:rFonts w:ascii="Georgia" w:hAnsi="Georgia" w:cs="Calibri"/>
          <w:sz w:val="22"/>
          <w:szCs w:val="22"/>
        </w:rPr>
        <w:t xml:space="preserve">Implemented the global Intercompany </w:t>
      </w:r>
    </w:p>
    <w:p w:rsidR="009B47E4" w:rsidRDefault="009B47E4" w:rsidP="009B47E4">
      <w:pPr>
        <w:numPr>
          <w:ilvl w:val="0"/>
          <w:numId w:val="10"/>
        </w:numPr>
        <w:spacing w:line="276" w:lineRule="auto"/>
        <w:rPr>
          <w:rFonts w:ascii="Georgia" w:hAnsi="Georgia" w:cs="Calibri"/>
          <w:sz w:val="22"/>
          <w:szCs w:val="22"/>
        </w:rPr>
      </w:pPr>
      <w:r>
        <w:rPr>
          <w:rFonts w:ascii="Georgia" w:hAnsi="Georgia" w:cs="Calibri"/>
          <w:sz w:val="22"/>
          <w:szCs w:val="22"/>
        </w:rPr>
        <w:t xml:space="preserve">Implemented to inter project billing </w:t>
      </w:r>
    </w:p>
    <w:p w:rsidR="009B47E4" w:rsidRDefault="009B47E4" w:rsidP="009B47E4">
      <w:pPr>
        <w:numPr>
          <w:ilvl w:val="0"/>
          <w:numId w:val="10"/>
        </w:numPr>
        <w:spacing w:line="276" w:lineRule="auto"/>
        <w:rPr>
          <w:rFonts w:ascii="Georgia" w:hAnsi="Georgia" w:cs="Calibri"/>
          <w:sz w:val="22"/>
          <w:szCs w:val="22"/>
        </w:rPr>
      </w:pPr>
      <w:r>
        <w:rPr>
          <w:rFonts w:ascii="Georgia" w:hAnsi="Georgia" w:cs="Calibri"/>
          <w:sz w:val="22"/>
          <w:szCs w:val="22"/>
        </w:rPr>
        <w:t>End-User Trainings, Go-Live and Post Go-live Support after Implementation.</w:t>
      </w:r>
    </w:p>
    <w:p w:rsidR="009B47E4" w:rsidRDefault="009B47E4" w:rsidP="009B47E4">
      <w:pPr>
        <w:numPr>
          <w:ilvl w:val="0"/>
          <w:numId w:val="10"/>
        </w:numPr>
        <w:spacing w:line="276" w:lineRule="auto"/>
        <w:rPr>
          <w:rFonts w:ascii="Georgia" w:hAnsi="Georgia" w:cs="Calibri"/>
          <w:sz w:val="22"/>
          <w:szCs w:val="22"/>
        </w:rPr>
      </w:pPr>
      <w:r>
        <w:rPr>
          <w:rFonts w:ascii="Georgia" w:hAnsi="Georgia" w:cs="Calibri"/>
          <w:sz w:val="22"/>
          <w:szCs w:val="22"/>
        </w:rPr>
        <w:t>End to end implementation of Enhancement requests</w:t>
      </w:r>
    </w:p>
    <w:p w:rsidR="009B47E4" w:rsidRDefault="009B47E4" w:rsidP="009B47E4">
      <w:pPr>
        <w:numPr>
          <w:ilvl w:val="0"/>
          <w:numId w:val="10"/>
        </w:numPr>
        <w:spacing w:line="276" w:lineRule="auto"/>
        <w:rPr>
          <w:rFonts w:ascii="Georgia" w:hAnsi="Georgia" w:cs="Calibri"/>
          <w:sz w:val="22"/>
          <w:szCs w:val="22"/>
        </w:rPr>
      </w:pPr>
      <w:r>
        <w:rPr>
          <w:rFonts w:ascii="Georgia" w:hAnsi="Georgia" w:cs="Calibri"/>
          <w:sz w:val="22"/>
          <w:szCs w:val="22"/>
        </w:rPr>
        <w:t xml:space="preserve">Absence management integration </w:t>
      </w:r>
    </w:p>
    <w:p w:rsidR="009B47E4" w:rsidRDefault="009B47E4" w:rsidP="009B47E4">
      <w:pPr>
        <w:numPr>
          <w:ilvl w:val="0"/>
          <w:numId w:val="10"/>
        </w:numPr>
        <w:spacing w:line="276" w:lineRule="auto"/>
        <w:rPr>
          <w:rFonts w:ascii="Georgia" w:hAnsi="Georgia" w:cs="Calibri"/>
          <w:sz w:val="22"/>
          <w:szCs w:val="22"/>
        </w:rPr>
      </w:pPr>
      <w:r>
        <w:rPr>
          <w:rFonts w:ascii="Georgia" w:hAnsi="Georgia" w:cs="Calibri"/>
          <w:sz w:val="22"/>
          <w:szCs w:val="22"/>
        </w:rPr>
        <w:t xml:space="preserve">Implemented Global IC extension based on business requirement </w:t>
      </w:r>
    </w:p>
    <w:p w:rsidR="002F571A" w:rsidRPr="00CB6AD9" w:rsidRDefault="002F571A" w:rsidP="002F571A">
      <w:pPr>
        <w:spacing w:line="276" w:lineRule="auto"/>
      </w:pPr>
    </w:p>
    <w:p w:rsidR="002F571A" w:rsidRDefault="002F571A">
      <w:pPr>
        <w:spacing w:line="276" w:lineRule="auto"/>
        <w:rPr>
          <w:rFonts w:ascii="Georgia" w:hAnsi="Georgia" w:cs="Calibri"/>
          <w:b/>
          <w:sz w:val="22"/>
          <w:szCs w:val="22"/>
          <w:u w:val="single"/>
        </w:rPr>
      </w:pPr>
    </w:p>
    <w:p w:rsidR="002031C1" w:rsidRDefault="00B8517E" w:rsidP="002F571A">
      <w:pPr>
        <w:spacing w:line="276" w:lineRule="auto"/>
        <w:rPr>
          <w:rFonts w:ascii="Georgia" w:eastAsia="Arial" w:hAnsi="Georgia" w:cs="Tahoma"/>
          <w:sz w:val="22"/>
          <w:szCs w:val="22"/>
          <w:lang w:val="en-US"/>
        </w:rPr>
      </w:pPr>
      <w:r>
        <w:rPr>
          <w:rFonts w:ascii="Georgia" w:hAnsi="Georgia" w:cs="Calibri"/>
          <w:b/>
          <w:sz w:val="22"/>
          <w:szCs w:val="22"/>
          <w:u w:val="single"/>
        </w:rPr>
        <w:t xml:space="preserve"> </w:t>
      </w:r>
    </w:p>
    <w:p w:rsidR="002031C1" w:rsidRDefault="00E31DC0">
      <w:pPr>
        <w:spacing w:line="276" w:lineRule="auto"/>
        <w:jc w:val="both"/>
        <w:rPr>
          <w:rFonts w:ascii="Georgia" w:hAnsi="Georgia" w:cs="Calibri"/>
          <w:b/>
          <w:sz w:val="22"/>
          <w:szCs w:val="22"/>
        </w:rPr>
      </w:pPr>
      <w:proofErr w:type="gramStart"/>
      <w:r>
        <w:rPr>
          <w:rFonts w:ascii="Georgia" w:hAnsi="Georgia" w:cs="Calibri"/>
          <w:b/>
          <w:sz w:val="22"/>
          <w:szCs w:val="22"/>
        </w:rPr>
        <w:t>Project :2</w:t>
      </w:r>
      <w:proofErr w:type="gramEnd"/>
    </w:p>
    <w:p w:rsidR="002F571A" w:rsidRDefault="002F571A">
      <w:pPr>
        <w:spacing w:line="276" w:lineRule="auto"/>
        <w:jc w:val="both"/>
        <w:rPr>
          <w:rFonts w:ascii="Georgia" w:hAnsi="Georgia" w:cs="Calibri"/>
          <w:b/>
          <w:sz w:val="22"/>
          <w:szCs w:val="22"/>
        </w:rPr>
      </w:pPr>
    </w:p>
    <w:p w:rsidR="002F571A" w:rsidRDefault="002F571A" w:rsidP="002F571A">
      <w:pPr>
        <w:spacing w:line="276" w:lineRule="auto"/>
        <w:rPr>
          <w:rFonts w:ascii="Georgia" w:hAnsi="Georgia" w:cs="Calibri"/>
          <w:bCs/>
          <w:sz w:val="22"/>
          <w:szCs w:val="22"/>
        </w:rPr>
      </w:pPr>
      <w:r>
        <w:rPr>
          <w:rFonts w:ascii="Georgia" w:hAnsi="Georgia" w:cs="Calibri"/>
          <w:bCs/>
          <w:sz w:val="22"/>
          <w:szCs w:val="22"/>
        </w:rPr>
        <w:t xml:space="preserve">Client     :  UNFPA    </w:t>
      </w:r>
      <w:r>
        <w:rPr>
          <w:rFonts w:ascii="Georgia" w:hAnsi="Georgia" w:cs="Calibri"/>
          <w:bCs/>
          <w:sz w:val="22"/>
          <w:szCs w:val="22"/>
          <w:u w:val="single"/>
        </w:rPr>
        <w:t xml:space="preserve"> </w:t>
      </w:r>
    </w:p>
    <w:p w:rsidR="002F571A" w:rsidRDefault="002F571A" w:rsidP="002F571A">
      <w:pPr>
        <w:spacing w:line="276" w:lineRule="auto"/>
        <w:rPr>
          <w:rFonts w:ascii="Georgia" w:hAnsi="Georgia" w:cs="Calibri"/>
          <w:bCs/>
          <w:sz w:val="22"/>
          <w:szCs w:val="22"/>
        </w:rPr>
      </w:pPr>
      <w:proofErr w:type="gramStart"/>
      <w:r>
        <w:rPr>
          <w:rFonts w:ascii="Georgia" w:hAnsi="Georgia" w:cs="Calibri"/>
          <w:bCs/>
          <w:sz w:val="22"/>
          <w:szCs w:val="22"/>
        </w:rPr>
        <w:t>Environment :</w:t>
      </w:r>
      <w:proofErr w:type="gramEnd"/>
      <w:r>
        <w:rPr>
          <w:rFonts w:ascii="Georgia" w:hAnsi="Georgia" w:cs="Calibri"/>
          <w:bCs/>
          <w:sz w:val="22"/>
          <w:szCs w:val="22"/>
        </w:rPr>
        <w:t xml:space="preserve">  Oracle EBS R12</w:t>
      </w:r>
    </w:p>
    <w:p w:rsidR="002F571A" w:rsidRDefault="002F571A" w:rsidP="002F571A">
      <w:pPr>
        <w:spacing w:line="276" w:lineRule="auto"/>
        <w:rPr>
          <w:rFonts w:ascii="Georgia" w:hAnsi="Georgia" w:cs="Calibri"/>
          <w:b/>
          <w:sz w:val="22"/>
          <w:szCs w:val="22"/>
          <w:u w:val="single"/>
        </w:rPr>
      </w:pPr>
      <w:r>
        <w:rPr>
          <w:rFonts w:ascii="Georgia" w:hAnsi="Georgia" w:cs="Calibri"/>
          <w:b/>
          <w:sz w:val="22"/>
          <w:szCs w:val="22"/>
        </w:rPr>
        <w:t>Duration   :</w:t>
      </w:r>
      <w:r w:rsidR="00396A8E">
        <w:rPr>
          <w:rFonts w:ascii="Georgia" w:hAnsi="Georgia" w:cs="Calibri"/>
          <w:sz w:val="22"/>
          <w:szCs w:val="22"/>
        </w:rPr>
        <w:t xml:space="preserve">    May-17 to Mar-19</w:t>
      </w:r>
    </w:p>
    <w:p w:rsidR="002F571A" w:rsidRDefault="002F571A" w:rsidP="002F571A">
      <w:pPr>
        <w:spacing w:line="276" w:lineRule="auto"/>
        <w:contextualSpacing/>
        <w:rPr>
          <w:rFonts w:ascii="Georgia" w:hAnsi="Georgia" w:cs="Calibri"/>
          <w:sz w:val="22"/>
          <w:szCs w:val="22"/>
        </w:rPr>
      </w:pPr>
      <w:r>
        <w:rPr>
          <w:rFonts w:ascii="Georgia" w:hAnsi="Georgia" w:cs="Calibri"/>
          <w:sz w:val="22"/>
          <w:szCs w:val="22"/>
        </w:rPr>
        <w:t>Role               :     Oracle Functional consultant</w:t>
      </w:r>
    </w:p>
    <w:p w:rsidR="002F571A" w:rsidRDefault="002F571A" w:rsidP="002F571A">
      <w:pPr>
        <w:spacing w:line="276" w:lineRule="auto"/>
        <w:contextualSpacing/>
        <w:rPr>
          <w:rFonts w:ascii="Georgia" w:hAnsi="Georgia" w:cs="Calibri"/>
          <w:sz w:val="22"/>
          <w:szCs w:val="22"/>
        </w:rPr>
      </w:pPr>
      <w:r>
        <w:rPr>
          <w:rFonts w:ascii="Georgia" w:hAnsi="Georgia" w:cs="Calibri"/>
          <w:sz w:val="22"/>
          <w:szCs w:val="22"/>
        </w:rPr>
        <w:t xml:space="preserve">Project          :      Implementation </w:t>
      </w:r>
    </w:p>
    <w:p w:rsidR="002F571A" w:rsidRDefault="002F571A" w:rsidP="002F571A">
      <w:pPr>
        <w:spacing w:line="276" w:lineRule="auto"/>
        <w:jc w:val="both"/>
        <w:rPr>
          <w:rFonts w:ascii="Georgia" w:hAnsi="Georgia"/>
          <w:sz w:val="22"/>
          <w:szCs w:val="22"/>
        </w:rPr>
      </w:pPr>
      <w:r>
        <w:rPr>
          <w:rFonts w:ascii="Georgia" w:hAnsi="Georgia" w:cs="Calibri"/>
          <w:sz w:val="22"/>
          <w:szCs w:val="22"/>
        </w:rPr>
        <w:t xml:space="preserve">Modules       :  </w:t>
      </w:r>
      <w:r>
        <w:rPr>
          <w:rFonts w:ascii="Georgia" w:hAnsi="Georgia"/>
          <w:sz w:val="22"/>
          <w:szCs w:val="22"/>
        </w:rPr>
        <w:t>Oracle Project Costing, Project Billing</w:t>
      </w:r>
    </w:p>
    <w:p w:rsidR="002F571A" w:rsidRDefault="002F571A" w:rsidP="002F571A">
      <w:pPr>
        <w:spacing w:line="276" w:lineRule="auto"/>
        <w:ind w:left="360"/>
        <w:rPr>
          <w:rFonts w:ascii="Georgia" w:hAnsi="Georgia" w:cs="Calibri"/>
          <w:sz w:val="22"/>
          <w:szCs w:val="22"/>
        </w:rPr>
      </w:pPr>
    </w:p>
    <w:p w:rsidR="002F571A" w:rsidRDefault="002F571A" w:rsidP="002F571A">
      <w:pPr>
        <w:spacing w:line="276" w:lineRule="auto"/>
        <w:contextualSpacing/>
        <w:rPr>
          <w:rFonts w:ascii="Georgia" w:hAnsi="Georgia" w:cs="Calibri"/>
          <w:sz w:val="22"/>
          <w:szCs w:val="22"/>
        </w:rPr>
      </w:pPr>
    </w:p>
    <w:p w:rsidR="002F571A" w:rsidRDefault="002F571A" w:rsidP="002F571A">
      <w:pPr>
        <w:spacing w:line="276" w:lineRule="auto"/>
        <w:contextualSpacing/>
        <w:rPr>
          <w:rFonts w:ascii="Georgia" w:hAnsi="Georgia" w:cs="Calibri"/>
          <w:sz w:val="22"/>
          <w:szCs w:val="22"/>
        </w:rPr>
      </w:pPr>
    </w:p>
    <w:p w:rsidR="002F571A" w:rsidRDefault="002F571A" w:rsidP="002F571A">
      <w:pPr>
        <w:spacing w:line="276" w:lineRule="auto"/>
        <w:rPr>
          <w:rFonts w:ascii="Georgia" w:hAnsi="Georgia"/>
          <w:b/>
          <w:sz w:val="22"/>
          <w:szCs w:val="22"/>
        </w:rPr>
      </w:pPr>
      <w:r>
        <w:rPr>
          <w:rFonts w:ascii="Georgia" w:hAnsi="Georgia"/>
          <w:b/>
          <w:sz w:val="22"/>
          <w:szCs w:val="22"/>
        </w:rPr>
        <w:t>Description:</w:t>
      </w:r>
    </w:p>
    <w:p w:rsidR="002F571A" w:rsidRDefault="002F571A" w:rsidP="002F571A">
      <w:pPr>
        <w:spacing w:line="276" w:lineRule="auto"/>
        <w:rPr>
          <w:rFonts w:ascii="Georgia" w:hAnsi="Georgia" w:cs="Calibri"/>
          <w:sz w:val="22"/>
          <w:szCs w:val="22"/>
        </w:rPr>
      </w:pPr>
      <w:r>
        <w:rPr>
          <w:rFonts w:ascii="Georgia" w:hAnsi="Georgia" w:cs="Calibri"/>
          <w:sz w:val="22"/>
          <w:szCs w:val="22"/>
        </w:rPr>
        <w:t>The United Nations Population Fund (UNFPA), formerly the United Nations Fund for Population Activities, is a UN agency aimed at improving reproductive and maternal health worldwide.[1] Its work includes developing national healthcare strategies and protocols, increasing access to birth control, and leading campaigns against child marriage, gender-based violence, obstetric fistula, and female genital mutilation.[1]</w:t>
      </w:r>
    </w:p>
    <w:p w:rsidR="002F571A" w:rsidRDefault="002F571A" w:rsidP="002F571A">
      <w:pPr>
        <w:spacing w:line="276" w:lineRule="auto"/>
        <w:ind w:left="1440" w:hanging="1440"/>
        <w:rPr>
          <w:rFonts w:ascii="Georgia" w:hAnsi="Georgia"/>
          <w:b/>
          <w:sz w:val="22"/>
          <w:szCs w:val="22"/>
        </w:rPr>
      </w:pPr>
      <w:r>
        <w:rPr>
          <w:rFonts w:ascii="Georgia" w:hAnsi="Georgia"/>
          <w:b/>
          <w:sz w:val="22"/>
          <w:szCs w:val="22"/>
        </w:rPr>
        <w:t>Responsibilities</w:t>
      </w:r>
    </w:p>
    <w:p w:rsidR="002F571A" w:rsidRPr="007C6125" w:rsidRDefault="002F571A" w:rsidP="002F571A">
      <w:pPr>
        <w:numPr>
          <w:ilvl w:val="0"/>
          <w:numId w:val="17"/>
        </w:numPr>
        <w:spacing w:line="276" w:lineRule="auto"/>
        <w:rPr>
          <w:rFonts w:ascii="Arial" w:hAnsi="Arial" w:cs="Arial"/>
          <w:color w:val="202122"/>
          <w:sz w:val="21"/>
          <w:szCs w:val="21"/>
          <w:lang w:val="en-US"/>
        </w:rPr>
      </w:pPr>
      <w:r w:rsidRPr="007C6125">
        <w:rPr>
          <w:rFonts w:ascii="Arial" w:hAnsi="Arial" w:cs="Arial"/>
          <w:color w:val="202122"/>
          <w:sz w:val="21"/>
          <w:szCs w:val="21"/>
          <w:lang w:val="en-US"/>
        </w:rPr>
        <w:t>Analyzing the nature of issues and assigning them to right team, so that issues can be resolved as per SLA.</w:t>
      </w:r>
    </w:p>
    <w:p w:rsidR="002F571A" w:rsidRPr="007C6125" w:rsidRDefault="002F571A" w:rsidP="002F571A">
      <w:pPr>
        <w:numPr>
          <w:ilvl w:val="0"/>
          <w:numId w:val="17"/>
        </w:numPr>
        <w:spacing w:line="276" w:lineRule="auto"/>
        <w:rPr>
          <w:rFonts w:ascii="Arial" w:hAnsi="Arial" w:cs="Arial"/>
          <w:color w:val="202122"/>
          <w:sz w:val="21"/>
          <w:szCs w:val="21"/>
          <w:lang w:val="en-US"/>
        </w:rPr>
      </w:pPr>
      <w:r w:rsidRPr="007C6125">
        <w:rPr>
          <w:rFonts w:ascii="Arial" w:hAnsi="Arial" w:cs="Arial"/>
          <w:color w:val="202122"/>
          <w:sz w:val="21"/>
          <w:szCs w:val="21"/>
          <w:lang w:val="en-US"/>
        </w:rPr>
        <w:t>Resolving the critical issues (Technical and functional) as per timeline without affecting the customer business.</w:t>
      </w:r>
    </w:p>
    <w:p w:rsidR="002F571A" w:rsidRPr="007C6125" w:rsidRDefault="002F571A" w:rsidP="002F571A">
      <w:pPr>
        <w:numPr>
          <w:ilvl w:val="0"/>
          <w:numId w:val="17"/>
        </w:numPr>
        <w:spacing w:line="276" w:lineRule="auto"/>
        <w:rPr>
          <w:rFonts w:ascii="Arial" w:hAnsi="Arial" w:cs="Arial"/>
          <w:color w:val="202122"/>
          <w:sz w:val="21"/>
          <w:szCs w:val="21"/>
          <w:lang w:val="en-US"/>
        </w:rPr>
      </w:pPr>
      <w:r w:rsidRPr="007C6125">
        <w:rPr>
          <w:rFonts w:ascii="Arial" w:hAnsi="Arial" w:cs="Arial"/>
          <w:color w:val="202122"/>
          <w:sz w:val="21"/>
          <w:szCs w:val="21"/>
          <w:lang w:val="en-US"/>
        </w:rPr>
        <w:t>Month-end closing support</w:t>
      </w:r>
    </w:p>
    <w:p w:rsidR="002F571A" w:rsidRPr="007C6125" w:rsidRDefault="002F571A" w:rsidP="002F571A">
      <w:pPr>
        <w:numPr>
          <w:ilvl w:val="0"/>
          <w:numId w:val="17"/>
        </w:numPr>
        <w:spacing w:line="276" w:lineRule="auto"/>
        <w:rPr>
          <w:rFonts w:ascii="Arial" w:hAnsi="Arial" w:cs="Arial"/>
          <w:color w:val="202122"/>
          <w:sz w:val="21"/>
          <w:szCs w:val="21"/>
          <w:lang w:val="en-US"/>
        </w:rPr>
      </w:pPr>
      <w:r w:rsidRPr="007C6125">
        <w:rPr>
          <w:rFonts w:ascii="Arial" w:hAnsi="Arial" w:cs="Arial"/>
          <w:color w:val="202122"/>
          <w:sz w:val="21"/>
          <w:szCs w:val="21"/>
          <w:lang w:val="en-US"/>
        </w:rPr>
        <w:t>Follow up with stakeholders on the resolution of issues and address their queries.</w:t>
      </w:r>
    </w:p>
    <w:p w:rsidR="002F571A" w:rsidRPr="007C6125" w:rsidRDefault="002F571A" w:rsidP="002F571A">
      <w:pPr>
        <w:numPr>
          <w:ilvl w:val="0"/>
          <w:numId w:val="17"/>
        </w:numPr>
        <w:snapToGrid w:val="0"/>
        <w:spacing w:line="276" w:lineRule="auto"/>
        <w:rPr>
          <w:rFonts w:ascii="Arial" w:hAnsi="Arial" w:cs="Arial"/>
          <w:color w:val="202122"/>
          <w:sz w:val="21"/>
          <w:szCs w:val="21"/>
          <w:lang w:val="en-US"/>
        </w:rPr>
      </w:pPr>
      <w:r w:rsidRPr="007C6125">
        <w:rPr>
          <w:rFonts w:ascii="Arial" w:hAnsi="Arial" w:cs="Arial"/>
          <w:color w:val="202122"/>
          <w:sz w:val="21"/>
          <w:szCs w:val="21"/>
          <w:lang w:val="en-US"/>
        </w:rPr>
        <w:t>End to end implementation of Enhancement requests.</w:t>
      </w:r>
    </w:p>
    <w:p w:rsidR="002F571A" w:rsidRPr="007C6125" w:rsidRDefault="002F571A" w:rsidP="002F571A">
      <w:pPr>
        <w:pStyle w:val="BodyText"/>
        <w:widowControl/>
        <w:numPr>
          <w:ilvl w:val="0"/>
          <w:numId w:val="17"/>
        </w:numPr>
        <w:suppressAutoHyphens/>
        <w:spacing w:line="360" w:lineRule="auto"/>
        <w:jc w:val="both"/>
        <w:rPr>
          <w:rFonts w:eastAsia="Times New Roman" w:cs="Arial"/>
          <w:color w:val="202122"/>
          <w:sz w:val="21"/>
          <w:szCs w:val="21"/>
          <w:lang w:val="en-US"/>
        </w:rPr>
      </w:pPr>
      <w:r w:rsidRPr="007C6125">
        <w:rPr>
          <w:rFonts w:eastAsia="Times New Roman" w:cs="Arial"/>
          <w:color w:val="202122"/>
          <w:sz w:val="21"/>
          <w:szCs w:val="21"/>
          <w:lang w:val="en-US"/>
        </w:rPr>
        <w:t xml:space="preserve">Used Web </w:t>
      </w:r>
      <w:proofErr w:type="spellStart"/>
      <w:r w:rsidRPr="007C6125">
        <w:rPr>
          <w:rFonts w:eastAsia="Times New Roman" w:cs="Arial"/>
          <w:color w:val="202122"/>
          <w:sz w:val="21"/>
          <w:szCs w:val="21"/>
          <w:lang w:val="en-US"/>
        </w:rPr>
        <w:t>Aditool</w:t>
      </w:r>
      <w:proofErr w:type="spellEnd"/>
      <w:r w:rsidRPr="007C6125">
        <w:rPr>
          <w:rFonts w:eastAsia="Times New Roman" w:cs="Arial"/>
          <w:color w:val="202122"/>
          <w:sz w:val="21"/>
          <w:szCs w:val="21"/>
          <w:lang w:val="en-US"/>
        </w:rPr>
        <w:t xml:space="preserve"> for entering manual journals.</w:t>
      </w:r>
    </w:p>
    <w:p w:rsidR="002F571A" w:rsidRPr="007C6125" w:rsidRDefault="002F571A" w:rsidP="002F571A">
      <w:pPr>
        <w:pStyle w:val="BodyText"/>
        <w:widowControl/>
        <w:numPr>
          <w:ilvl w:val="0"/>
          <w:numId w:val="17"/>
        </w:numPr>
        <w:suppressAutoHyphens/>
        <w:spacing w:line="360" w:lineRule="auto"/>
        <w:jc w:val="both"/>
        <w:rPr>
          <w:rFonts w:eastAsia="Times New Roman" w:cs="Arial"/>
          <w:color w:val="202122"/>
          <w:sz w:val="21"/>
          <w:szCs w:val="21"/>
          <w:lang w:val="en-US"/>
        </w:rPr>
      </w:pPr>
      <w:r w:rsidRPr="007C6125">
        <w:rPr>
          <w:rFonts w:eastAsia="Times New Roman" w:cs="Arial"/>
          <w:color w:val="202122"/>
          <w:sz w:val="21"/>
          <w:szCs w:val="21"/>
          <w:lang w:val="en-US"/>
        </w:rPr>
        <w:t>Define Auto Accounting rules and assigned accounting rules.</w:t>
      </w:r>
    </w:p>
    <w:p w:rsidR="002F571A" w:rsidRPr="007C6125" w:rsidRDefault="002F571A" w:rsidP="002F571A">
      <w:pPr>
        <w:numPr>
          <w:ilvl w:val="0"/>
          <w:numId w:val="17"/>
        </w:numPr>
        <w:snapToGrid w:val="0"/>
        <w:spacing w:line="276" w:lineRule="auto"/>
        <w:rPr>
          <w:rFonts w:ascii="Arial" w:hAnsi="Arial" w:cs="Arial"/>
          <w:color w:val="202122"/>
          <w:sz w:val="21"/>
          <w:szCs w:val="21"/>
          <w:lang w:val="en-US"/>
        </w:rPr>
      </w:pPr>
      <w:r w:rsidRPr="007C6125">
        <w:rPr>
          <w:rFonts w:ascii="Arial" w:hAnsi="Arial" w:cs="Arial"/>
          <w:color w:val="202122"/>
          <w:sz w:val="21"/>
          <w:szCs w:val="21"/>
          <w:lang w:val="en-US"/>
        </w:rPr>
        <w:t>Prepared setup documents, Process Documents, test scripts, user manuals</w:t>
      </w:r>
    </w:p>
    <w:p w:rsidR="002F571A" w:rsidRPr="007C6125" w:rsidRDefault="002F571A" w:rsidP="002F571A">
      <w:pPr>
        <w:numPr>
          <w:ilvl w:val="0"/>
          <w:numId w:val="17"/>
        </w:numPr>
        <w:snapToGrid w:val="0"/>
        <w:spacing w:line="276" w:lineRule="auto"/>
        <w:rPr>
          <w:rFonts w:ascii="Arial" w:hAnsi="Arial" w:cs="Arial"/>
          <w:color w:val="202122"/>
          <w:sz w:val="21"/>
          <w:szCs w:val="21"/>
          <w:lang w:val="en-US"/>
        </w:rPr>
      </w:pPr>
      <w:r w:rsidRPr="007C6125">
        <w:rPr>
          <w:rFonts w:ascii="Arial" w:hAnsi="Arial" w:cs="Arial"/>
          <w:color w:val="202122"/>
          <w:sz w:val="21"/>
          <w:szCs w:val="21"/>
          <w:lang w:val="en-US"/>
        </w:rPr>
        <w:t>Created Oracle SRs and followed- up with Oracle SR team</w:t>
      </w:r>
    </w:p>
    <w:p w:rsidR="002F571A" w:rsidRPr="007C6125" w:rsidRDefault="002F571A" w:rsidP="002F571A">
      <w:pPr>
        <w:numPr>
          <w:ilvl w:val="0"/>
          <w:numId w:val="17"/>
        </w:numPr>
        <w:snapToGrid w:val="0"/>
        <w:spacing w:line="276" w:lineRule="auto"/>
        <w:rPr>
          <w:rFonts w:ascii="Arial" w:hAnsi="Arial" w:cs="Arial"/>
          <w:color w:val="202122"/>
          <w:sz w:val="21"/>
          <w:szCs w:val="21"/>
          <w:lang w:val="en-US"/>
        </w:rPr>
      </w:pPr>
      <w:r w:rsidRPr="007C6125">
        <w:rPr>
          <w:rFonts w:ascii="Arial" w:hAnsi="Arial" w:cs="Arial"/>
          <w:color w:val="202122"/>
          <w:sz w:val="21"/>
          <w:szCs w:val="21"/>
          <w:lang w:val="en-US"/>
        </w:rPr>
        <w:t>Mapped the customer requirements into standard Apps functionality of several sub modules of Oracle projects.</w:t>
      </w:r>
    </w:p>
    <w:p w:rsidR="00396A8E" w:rsidRDefault="0055144D" w:rsidP="00396A8E">
      <w:pPr>
        <w:spacing w:line="276" w:lineRule="auto"/>
        <w:jc w:val="both"/>
        <w:rPr>
          <w:rFonts w:ascii="Georgia" w:hAnsi="Georgia" w:cs="Calibri"/>
          <w:b/>
          <w:sz w:val="22"/>
          <w:szCs w:val="22"/>
        </w:rPr>
      </w:pPr>
      <w:r>
        <w:rPr>
          <w:rFonts w:ascii="Georgia" w:hAnsi="Georgia" w:cs="Calibri"/>
          <w:b/>
          <w:sz w:val="22"/>
          <w:szCs w:val="22"/>
        </w:rPr>
        <w:lastRenderedPageBreak/>
        <w:t xml:space="preserve"> </w:t>
      </w:r>
      <w:bookmarkStart w:id="0" w:name="_GoBack"/>
      <w:bookmarkEnd w:id="0"/>
      <w:proofErr w:type="gramStart"/>
      <w:r w:rsidR="00396A8E">
        <w:rPr>
          <w:rFonts w:ascii="Georgia" w:hAnsi="Georgia" w:cs="Calibri"/>
          <w:b/>
          <w:sz w:val="22"/>
          <w:szCs w:val="22"/>
        </w:rPr>
        <w:t>Project :1</w:t>
      </w:r>
      <w:proofErr w:type="gramEnd"/>
    </w:p>
    <w:p w:rsidR="00396A8E" w:rsidRDefault="00396A8E">
      <w:pPr>
        <w:spacing w:line="276" w:lineRule="auto"/>
        <w:jc w:val="both"/>
        <w:rPr>
          <w:rFonts w:ascii="Georgia" w:hAnsi="Georgia" w:cs="Calibri"/>
          <w:b/>
          <w:sz w:val="22"/>
          <w:szCs w:val="22"/>
        </w:rPr>
      </w:pPr>
    </w:p>
    <w:p w:rsidR="00396A8E" w:rsidRPr="007847DE" w:rsidRDefault="00396A8E" w:rsidP="00396A8E">
      <w:pPr>
        <w:rPr>
          <w:rFonts w:ascii="Lato" w:hAnsi="Lato"/>
          <w:color w:val="363636"/>
          <w:shd w:val="clear" w:color="auto" w:fill="FFFFFF"/>
        </w:rPr>
      </w:pPr>
      <w:r>
        <w:rPr>
          <w:rFonts w:asciiTheme="minorHAnsi" w:hAnsiTheme="minorHAnsi" w:cstheme="minorHAnsi"/>
          <w:bCs/>
        </w:rPr>
        <w:t>Client</w:t>
      </w:r>
      <w:r>
        <w:rPr>
          <w:rFonts w:asciiTheme="minorHAnsi" w:hAnsiTheme="minorHAnsi" w:cstheme="minorHAnsi"/>
          <w:bCs/>
        </w:rPr>
        <w:tab/>
      </w:r>
      <w:r>
        <w:rPr>
          <w:rFonts w:asciiTheme="minorHAnsi" w:hAnsiTheme="minorHAnsi" w:cstheme="minorHAnsi"/>
          <w:bCs/>
        </w:rPr>
        <w:tab/>
        <w:t>:</w:t>
      </w:r>
      <w:r>
        <w:rPr>
          <w:rFonts w:ascii="Lato" w:hAnsi="Lato"/>
          <w:color w:val="363636"/>
          <w:shd w:val="clear" w:color="auto" w:fill="FFFFFF"/>
        </w:rPr>
        <w:t xml:space="preserve">  </w:t>
      </w:r>
      <w:r>
        <w:rPr>
          <w:rFonts w:asciiTheme="minorHAnsi" w:hAnsiTheme="minorHAnsi"/>
          <w:color w:val="363636"/>
          <w:shd w:val="clear" w:color="auto" w:fill="FFFFFF"/>
        </w:rPr>
        <w:t>Graphic Controls</w:t>
      </w:r>
    </w:p>
    <w:p w:rsidR="00396A8E" w:rsidRPr="00F8434B" w:rsidRDefault="00396A8E" w:rsidP="00396A8E">
      <w:pPr>
        <w:spacing w:line="360" w:lineRule="auto"/>
        <w:rPr>
          <w:rFonts w:asciiTheme="minorHAnsi" w:hAnsiTheme="minorHAnsi" w:cstheme="minorHAnsi"/>
          <w:bCs/>
        </w:rPr>
      </w:pPr>
      <w:r w:rsidRPr="00F8434B">
        <w:rPr>
          <w:rFonts w:asciiTheme="minorHAnsi" w:hAnsiTheme="minorHAnsi" w:cstheme="minorHAnsi"/>
          <w:bCs/>
        </w:rPr>
        <w:t xml:space="preserve">Role             </w:t>
      </w:r>
      <w:r w:rsidRPr="00F8434B">
        <w:rPr>
          <w:rFonts w:asciiTheme="minorHAnsi" w:hAnsiTheme="minorHAnsi" w:cstheme="minorHAnsi"/>
          <w:bCs/>
        </w:rPr>
        <w:tab/>
        <w:t>: Functional Consultant</w:t>
      </w:r>
    </w:p>
    <w:p w:rsidR="00396A8E" w:rsidRPr="00F8434B" w:rsidRDefault="00396A8E" w:rsidP="00396A8E">
      <w:pPr>
        <w:spacing w:line="360" w:lineRule="auto"/>
        <w:rPr>
          <w:rFonts w:asciiTheme="minorHAnsi" w:hAnsiTheme="minorHAnsi" w:cstheme="minorHAnsi"/>
          <w:bCs/>
        </w:rPr>
      </w:pPr>
      <w:r>
        <w:rPr>
          <w:rFonts w:asciiTheme="minorHAnsi" w:hAnsiTheme="minorHAnsi" w:cstheme="minorHAnsi"/>
          <w:bCs/>
        </w:rPr>
        <w:t>Environment</w:t>
      </w:r>
      <w:r>
        <w:rPr>
          <w:rFonts w:asciiTheme="minorHAnsi" w:hAnsiTheme="minorHAnsi" w:cstheme="minorHAnsi"/>
          <w:bCs/>
        </w:rPr>
        <w:tab/>
        <w:t xml:space="preserve">: </w:t>
      </w:r>
      <w:r w:rsidRPr="00F8434B">
        <w:rPr>
          <w:rFonts w:asciiTheme="minorHAnsi" w:hAnsiTheme="minorHAnsi" w:cstheme="minorHAnsi"/>
          <w:bCs/>
        </w:rPr>
        <w:t xml:space="preserve">Oracle </w:t>
      </w:r>
      <w:r>
        <w:rPr>
          <w:rFonts w:asciiTheme="minorHAnsi" w:hAnsiTheme="minorHAnsi" w:cstheme="minorHAnsi"/>
          <w:bCs/>
        </w:rPr>
        <w:t>E-Business Suite R12.1.3</w:t>
      </w:r>
    </w:p>
    <w:p w:rsidR="00396A8E" w:rsidRPr="0069316D" w:rsidRDefault="00396A8E" w:rsidP="00396A8E">
      <w:pPr>
        <w:spacing w:line="276" w:lineRule="auto"/>
        <w:rPr>
          <w:rFonts w:asciiTheme="minorHAnsi" w:hAnsiTheme="minorHAnsi" w:cstheme="minorHAnsi"/>
          <w:bCs/>
        </w:rPr>
      </w:pPr>
      <w:r>
        <w:rPr>
          <w:rFonts w:asciiTheme="minorHAnsi" w:hAnsiTheme="minorHAnsi" w:cstheme="minorHAnsi"/>
          <w:bCs/>
        </w:rPr>
        <w:t>Period</w:t>
      </w:r>
      <w:r>
        <w:rPr>
          <w:rFonts w:asciiTheme="minorHAnsi" w:hAnsiTheme="minorHAnsi" w:cstheme="minorHAnsi"/>
          <w:bCs/>
        </w:rPr>
        <w:tab/>
      </w:r>
      <w:r>
        <w:rPr>
          <w:rFonts w:asciiTheme="minorHAnsi" w:hAnsiTheme="minorHAnsi" w:cstheme="minorHAnsi"/>
          <w:bCs/>
        </w:rPr>
        <w:tab/>
        <w:t xml:space="preserve">: </w:t>
      </w:r>
      <w:r>
        <w:rPr>
          <w:rFonts w:asciiTheme="minorHAnsi" w:hAnsiTheme="minorHAnsi" w:cstheme="minorHAnsi"/>
          <w:bCs/>
        </w:rPr>
        <w:t>May-15 to Apr-19</w:t>
      </w:r>
    </w:p>
    <w:p w:rsidR="00396A8E" w:rsidRDefault="00396A8E" w:rsidP="00396A8E">
      <w:pPr>
        <w:rPr>
          <w:rFonts w:asciiTheme="minorHAnsi" w:hAnsiTheme="minorHAnsi" w:cstheme="minorHAnsi"/>
          <w:b/>
          <w:bCs/>
        </w:rPr>
      </w:pPr>
    </w:p>
    <w:p w:rsidR="00396A8E" w:rsidRPr="00F8434B" w:rsidRDefault="00396A8E" w:rsidP="00396A8E">
      <w:pPr>
        <w:rPr>
          <w:rFonts w:asciiTheme="minorHAnsi" w:hAnsiTheme="minorHAnsi" w:cstheme="minorHAnsi"/>
          <w:b/>
          <w:bCs/>
        </w:rPr>
      </w:pPr>
      <w:r w:rsidRPr="00F8434B">
        <w:rPr>
          <w:rFonts w:asciiTheme="minorHAnsi" w:hAnsiTheme="minorHAnsi" w:cstheme="minorHAnsi"/>
          <w:b/>
          <w:bCs/>
        </w:rPr>
        <w:t>Description:</w:t>
      </w:r>
    </w:p>
    <w:p w:rsidR="00396A8E" w:rsidRPr="005C65BA" w:rsidRDefault="00396A8E" w:rsidP="00396A8E">
      <w:pPr>
        <w:rPr>
          <w:rFonts w:asciiTheme="minorHAnsi" w:hAnsiTheme="minorHAnsi" w:cstheme="minorHAnsi"/>
          <w:bCs/>
        </w:rPr>
      </w:pPr>
    </w:p>
    <w:p w:rsidR="00396A8E" w:rsidRPr="005C65BA" w:rsidRDefault="00396A8E" w:rsidP="00396A8E">
      <w:pPr>
        <w:rPr>
          <w:rFonts w:asciiTheme="minorHAnsi" w:hAnsiTheme="minorHAnsi"/>
          <w:color w:val="363636"/>
          <w:shd w:val="clear" w:color="auto" w:fill="FFFFFF"/>
        </w:rPr>
      </w:pPr>
      <w:r w:rsidRPr="001316C4">
        <w:rPr>
          <w:rFonts w:asciiTheme="minorHAnsi" w:hAnsiTheme="minorHAnsi"/>
          <w:color w:val="363636"/>
          <w:shd w:val="clear" w:color="auto" w:fill="FFFFFF"/>
        </w:rPr>
        <w:t>Graphic Controls Limited, is a division of Graphic Controls the World's leading manufacturer of recording charts and pens for industrial and medical applications. In 2007, Graphic Controls purchased Crown Graphic and formed Graphic Controls LTD. We have sales, distribution and manufacturing location in Totnes, UK and our multilingual sales office in Belgium handle the European market.</w:t>
      </w:r>
    </w:p>
    <w:p w:rsidR="00396A8E" w:rsidRDefault="00396A8E">
      <w:pPr>
        <w:spacing w:line="276" w:lineRule="auto"/>
        <w:jc w:val="both"/>
        <w:rPr>
          <w:rFonts w:ascii="Georgia" w:hAnsi="Georgia" w:cs="Calibri"/>
          <w:b/>
          <w:sz w:val="22"/>
          <w:szCs w:val="22"/>
        </w:rPr>
      </w:pPr>
    </w:p>
    <w:p w:rsidR="00396A8E" w:rsidRDefault="00396A8E" w:rsidP="00396A8E">
      <w:pPr>
        <w:spacing w:line="276" w:lineRule="auto"/>
        <w:ind w:left="1440" w:hanging="1440"/>
        <w:rPr>
          <w:rFonts w:ascii="Georgia" w:hAnsi="Georgia"/>
          <w:b/>
          <w:sz w:val="22"/>
          <w:szCs w:val="22"/>
        </w:rPr>
      </w:pPr>
      <w:r>
        <w:rPr>
          <w:rFonts w:ascii="Georgia" w:hAnsi="Georgia"/>
          <w:b/>
          <w:sz w:val="22"/>
          <w:szCs w:val="22"/>
        </w:rPr>
        <w:t>Responsibilities</w:t>
      </w:r>
    </w:p>
    <w:p w:rsidR="00396A8E" w:rsidRPr="007C6125" w:rsidRDefault="00396A8E" w:rsidP="00396A8E">
      <w:pPr>
        <w:numPr>
          <w:ilvl w:val="0"/>
          <w:numId w:val="17"/>
        </w:numPr>
        <w:spacing w:line="276" w:lineRule="auto"/>
        <w:rPr>
          <w:rFonts w:ascii="Arial" w:hAnsi="Arial" w:cs="Arial"/>
          <w:color w:val="202122"/>
          <w:sz w:val="21"/>
          <w:szCs w:val="21"/>
          <w:lang w:val="en-US"/>
        </w:rPr>
      </w:pPr>
      <w:r w:rsidRPr="007C6125">
        <w:rPr>
          <w:rFonts w:ascii="Arial" w:hAnsi="Arial" w:cs="Arial"/>
          <w:color w:val="202122"/>
          <w:sz w:val="21"/>
          <w:szCs w:val="21"/>
          <w:lang w:val="en-US"/>
        </w:rPr>
        <w:t>Analyzing the nature of issues and assigning them to right team, so that issues can be resolved as per SLA.</w:t>
      </w:r>
    </w:p>
    <w:p w:rsidR="00396A8E" w:rsidRPr="007C6125" w:rsidRDefault="00396A8E" w:rsidP="00396A8E">
      <w:pPr>
        <w:numPr>
          <w:ilvl w:val="0"/>
          <w:numId w:val="17"/>
        </w:numPr>
        <w:spacing w:line="276" w:lineRule="auto"/>
        <w:rPr>
          <w:rFonts w:ascii="Arial" w:hAnsi="Arial" w:cs="Arial"/>
          <w:color w:val="202122"/>
          <w:sz w:val="21"/>
          <w:szCs w:val="21"/>
          <w:lang w:val="en-US"/>
        </w:rPr>
      </w:pPr>
      <w:r w:rsidRPr="007C6125">
        <w:rPr>
          <w:rFonts w:ascii="Arial" w:hAnsi="Arial" w:cs="Arial"/>
          <w:color w:val="202122"/>
          <w:sz w:val="21"/>
          <w:szCs w:val="21"/>
          <w:lang w:val="en-US"/>
        </w:rPr>
        <w:t>Resolving the critical issues (Technical and functional) as per timeline without affecting the customer business.</w:t>
      </w:r>
    </w:p>
    <w:p w:rsidR="00396A8E" w:rsidRPr="007C6125" w:rsidRDefault="00396A8E" w:rsidP="00396A8E">
      <w:pPr>
        <w:numPr>
          <w:ilvl w:val="0"/>
          <w:numId w:val="17"/>
        </w:numPr>
        <w:spacing w:line="276" w:lineRule="auto"/>
        <w:rPr>
          <w:rFonts w:ascii="Arial" w:hAnsi="Arial" w:cs="Arial"/>
          <w:color w:val="202122"/>
          <w:sz w:val="21"/>
          <w:szCs w:val="21"/>
          <w:lang w:val="en-US"/>
        </w:rPr>
      </w:pPr>
      <w:r w:rsidRPr="007C6125">
        <w:rPr>
          <w:rFonts w:ascii="Arial" w:hAnsi="Arial" w:cs="Arial"/>
          <w:color w:val="202122"/>
          <w:sz w:val="21"/>
          <w:szCs w:val="21"/>
          <w:lang w:val="en-US"/>
        </w:rPr>
        <w:t>Month-end closing support</w:t>
      </w:r>
    </w:p>
    <w:p w:rsidR="00396A8E" w:rsidRPr="007C6125" w:rsidRDefault="00396A8E" w:rsidP="00396A8E">
      <w:pPr>
        <w:numPr>
          <w:ilvl w:val="0"/>
          <w:numId w:val="17"/>
        </w:numPr>
        <w:spacing w:line="276" w:lineRule="auto"/>
        <w:rPr>
          <w:rFonts w:ascii="Arial" w:hAnsi="Arial" w:cs="Arial"/>
          <w:color w:val="202122"/>
          <w:sz w:val="21"/>
          <w:szCs w:val="21"/>
          <w:lang w:val="en-US"/>
        </w:rPr>
      </w:pPr>
      <w:r w:rsidRPr="007C6125">
        <w:rPr>
          <w:rFonts w:ascii="Arial" w:hAnsi="Arial" w:cs="Arial"/>
          <w:color w:val="202122"/>
          <w:sz w:val="21"/>
          <w:szCs w:val="21"/>
          <w:lang w:val="en-US"/>
        </w:rPr>
        <w:t>Follow up with stakeholders on the resolution of issues and address their queries.</w:t>
      </w:r>
    </w:p>
    <w:p w:rsidR="00396A8E" w:rsidRPr="007C6125" w:rsidRDefault="00396A8E" w:rsidP="00396A8E">
      <w:pPr>
        <w:numPr>
          <w:ilvl w:val="0"/>
          <w:numId w:val="17"/>
        </w:numPr>
        <w:snapToGrid w:val="0"/>
        <w:spacing w:line="276" w:lineRule="auto"/>
        <w:rPr>
          <w:rFonts w:ascii="Arial" w:hAnsi="Arial" w:cs="Arial"/>
          <w:color w:val="202122"/>
          <w:sz w:val="21"/>
          <w:szCs w:val="21"/>
          <w:lang w:val="en-US"/>
        </w:rPr>
      </w:pPr>
      <w:r w:rsidRPr="007C6125">
        <w:rPr>
          <w:rFonts w:ascii="Arial" w:hAnsi="Arial" w:cs="Arial"/>
          <w:color w:val="202122"/>
          <w:sz w:val="21"/>
          <w:szCs w:val="21"/>
          <w:lang w:val="en-US"/>
        </w:rPr>
        <w:t>End to end implementation of Enhancement requests.</w:t>
      </w:r>
    </w:p>
    <w:p w:rsidR="00396A8E" w:rsidRPr="007C6125" w:rsidRDefault="00396A8E" w:rsidP="00396A8E">
      <w:pPr>
        <w:pStyle w:val="BodyText"/>
        <w:widowControl/>
        <w:numPr>
          <w:ilvl w:val="0"/>
          <w:numId w:val="17"/>
        </w:numPr>
        <w:suppressAutoHyphens/>
        <w:spacing w:line="360" w:lineRule="auto"/>
        <w:jc w:val="both"/>
        <w:rPr>
          <w:rFonts w:eastAsia="Times New Roman" w:cs="Arial"/>
          <w:color w:val="202122"/>
          <w:sz w:val="21"/>
          <w:szCs w:val="21"/>
          <w:lang w:val="en-US"/>
        </w:rPr>
      </w:pPr>
      <w:r w:rsidRPr="007C6125">
        <w:rPr>
          <w:rFonts w:eastAsia="Times New Roman" w:cs="Arial"/>
          <w:color w:val="202122"/>
          <w:sz w:val="21"/>
          <w:szCs w:val="21"/>
          <w:lang w:val="en-US"/>
        </w:rPr>
        <w:t xml:space="preserve">Used Web </w:t>
      </w:r>
      <w:proofErr w:type="spellStart"/>
      <w:r w:rsidRPr="007C6125">
        <w:rPr>
          <w:rFonts w:eastAsia="Times New Roman" w:cs="Arial"/>
          <w:color w:val="202122"/>
          <w:sz w:val="21"/>
          <w:szCs w:val="21"/>
          <w:lang w:val="en-US"/>
        </w:rPr>
        <w:t>Aditool</w:t>
      </w:r>
      <w:proofErr w:type="spellEnd"/>
      <w:r w:rsidRPr="007C6125">
        <w:rPr>
          <w:rFonts w:eastAsia="Times New Roman" w:cs="Arial"/>
          <w:color w:val="202122"/>
          <w:sz w:val="21"/>
          <w:szCs w:val="21"/>
          <w:lang w:val="en-US"/>
        </w:rPr>
        <w:t xml:space="preserve"> for entering manual journals.</w:t>
      </w:r>
    </w:p>
    <w:p w:rsidR="00396A8E" w:rsidRPr="007C6125" w:rsidRDefault="00396A8E" w:rsidP="00396A8E">
      <w:pPr>
        <w:pStyle w:val="BodyText"/>
        <w:widowControl/>
        <w:numPr>
          <w:ilvl w:val="0"/>
          <w:numId w:val="17"/>
        </w:numPr>
        <w:suppressAutoHyphens/>
        <w:spacing w:line="360" w:lineRule="auto"/>
        <w:jc w:val="both"/>
        <w:rPr>
          <w:rFonts w:eastAsia="Times New Roman" w:cs="Arial"/>
          <w:color w:val="202122"/>
          <w:sz w:val="21"/>
          <w:szCs w:val="21"/>
          <w:lang w:val="en-US"/>
        </w:rPr>
      </w:pPr>
      <w:r w:rsidRPr="007C6125">
        <w:rPr>
          <w:rFonts w:eastAsia="Times New Roman" w:cs="Arial"/>
          <w:color w:val="202122"/>
          <w:sz w:val="21"/>
          <w:szCs w:val="21"/>
          <w:lang w:val="en-US"/>
        </w:rPr>
        <w:t>Define Auto Accounting rules and assigned accounting rules.</w:t>
      </w:r>
    </w:p>
    <w:p w:rsidR="00396A8E" w:rsidRPr="007C6125" w:rsidRDefault="00396A8E" w:rsidP="00396A8E">
      <w:pPr>
        <w:numPr>
          <w:ilvl w:val="0"/>
          <w:numId w:val="17"/>
        </w:numPr>
        <w:snapToGrid w:val="0"/>
        <w:spacing w:line="276" w:lineRule="auto"/>
        <w:rPr>
          <w:rFonts w:ascii="Arial" w:hAnsi="Arial" w:cs="Arial"/>
          <w:color w:val="202122"/>
          <w:sz w:val="21"/>
          <w:szCs w:val="21"/>
          <w:lang w:val="en-US"/>
        </w:rPr>
      </w:pPr>
      <w:r w:rsidRPr="007C6125">
        <w:rPr>
          <w:rFonts w:ascii="Arial" w:hAnsi="Arial" w:cs="Arial"/>
          <w:color w:val="202122"/>
          <w:sz w:val="21"/>
          <w:szCs w:val="21"/>
          <w:lang w:val="en-US"/>
        </w:rPr>
        <w:t>Prepared setup documents, Process Documents, test scripts, user manuals</w:t>
      </w:r>
    </w:p>
    <w:p w:rsidR="00396A8E" w:rsidRPr="007C6125" w:rsidRDefault="00396A8E" w:rsidP="00396A8E">
      <w:pPr>
        <w:numPr>
          <w:ilvl w:val="0"/>
          <w:numId w:val="17"/>
        </w:numPr>
        <w:snapToGrid w:val="0"/>
        <w:spacing w:line="276" w:lineRule="auto"/>
        <w:rPr>
          <w:rFonts w:ascii="Arial" w:hAnsi="Arial" w:cs="Arial"/>
          <w:color w:val="202122"/>
          <w:sz w:val="21"/>
          <w:szCs w:val="21"/>
          <w:lang w:val="en-US"/>
        </w:rPr>
      </w:pPr>
      <w:r w:rsidRPr="007C6125">
        <w:rPr>
          <w:rFonts w:ascii="Arial" w:hAnsi="Arial" w:cs="Arial"/>
          <w:color w:val="202122"/>
          <w:sz w:val="21"/>
          <w:szCs w:val="21"/>
          <w:lang w:val="en-US"/>
        </w:rPr>
        <w:t>Created Oracle SRs and followed- up with Oracle SR team</w:t>
      </w:r>
    </w:p>
    <w:p w:rsidR="00396A8E" w:rsidRPr="007C6125" w:rsidRDefault="00396A8E" w:rsidP="00396A8E">
      <w:pPr>
        <w:numPr>
          <w:ilvl w:val="0"/>
          <w:numId w:val="17"/>
        </w:numPr>
        <w:snapToGrid w:val="0"/>
        <w:spacing w:line="276" w:lineRule="auto"/>
        <w:rPr>
          <w:rFonts w:ascii="Arial" w:hAnsi="Arial" w:cs="Arial"/>
          <w:color w:val="202122"/>
          <w:sz w:val="21"/>
          <w:szCs w:val="21"/>
          <w:lang w:val="en-US"/>
        </w:rPr>
      </w:pPr>
      <w:r w:rsidRPr="007C6125">
        <w:rPr>
          <w:rFonts w:ascii="Arial" w:hAnsi="Arial" w:cs="Arial"/>
          <w:color w:val="202122"/>
          <w:sz w:val="21"/>
          <w:szCs w:val="21"/>
          <w:lang w:val="en-US"/>
        </w:rPr>
        <w:t>Mapped the customer requirements into standard Apps functionality of several sub modules of Oracle projects.</w:t>
      </w:r>
    </w:p>
    <w:p w:rsidR="00396A8E" w:rsidRDefault="00396A8E">
      <w:pPr>
        <w:spacing w:line="276" w:lineRule="auto"/>
        <w:jc w:val="both"/>
        <w:rPr>
          <w:rFonts w:ascii="Georgia" w:hAnsi="Georgia" w:cs="Calibri"/>
          <w:b/>
          <w:sz w:val="22"/>
          <w:szCs w:val="22"/>
        </w:rPr>
      </w:pPr>
    </w:p>
    <w:sectPr w:rsidR="00396A8E">
      <w:headerReference w:type="default" r:id="rId8"/>
      <w:pgSz w:w="11909" w:h="1656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0E9" w:rsidRDefault="00AF60E9">
      <w:r>
        <w:separator/>
      </w:r>
    </w:p>
  </w:endnote>
  <w:endnote w:type="continuationSeparator" w:id="0">
    <w:p w:rsidR="00AF60E9" w:rsidRDefault="00AF6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hruti">
    <w:panose1 w:val="02000500000000000000"/>
    <w:charset w:val="01"/>
    <w:family w:val="roman"/>
    <w:notTrueType/>
    <w:pitch w:val="variable"/>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0E9" w:rsidRDefault="00AF60E9">
      <w:r>
        <w:separator/>
      </w:r>
    </w:p>
  </w:footnote>
  <w:footnote w:type="continuationSeparator" w:id="0">
    <w:p w:rsidR="00AF60E9" w:rsidRDefault="00AF60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1C1" w:rsidRDefault="00B8517E">
    <w:pPr>
      <w:pStyle w:val="Header"/>
      <w:tabs>
        <w:tab w:val="clear" w:pos="4513"/>
        <w:tab w:val="clear" w:pos="9026"/>
        <w:tab w:val="left" w:pos="913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55403"/>
    <w:multiLevelType w:val="multilevel"/>
    <w:tmpl w:val="94DA18A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D71694"/>
    <w:multiLevelType w:val="multilevel"/>
    <w:tmpl w:val="E64EF142"/>
    <w:lvl w:ilvl="0">
      <w:start w:val="1"/>
      <w:numFmt w:val="bullet"/>
      <w:lvlText w:val=""/>
      <w:lvlJc w:val="left"/>
      <w:pPr>
        <w:ind w:left="643" w:hanging="360"/>
      </w:pPr>
      <w:rPr>
        <w:rFonts w:ascii="Symbol" w:hAnsi="Symbol" w:hint="default"/>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hint="default"/>
      </w:rPr>
    </w:lvl>
    <w:lvl w:ilvl="3">
      <w:start w:val="1"/>
      <w:numFmt w:val="bullet"/>
      <w:lvlText w:val=""/>
      <w:lvlJc w:val="left"/>
      <w:pPr>
        <w:ind w:left="2803" w:hanging="360"/>
      </w:pPr>
      <w:rPr>
        <w:rFonts w:ascii="Symbol" w:hAnsi="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hint="default"/>
      </w:rPr>
    </w:lvl>
    <w:lvl w:ilvl="6">
      <w:start w:val="1"/>
      <w:numFmt w:val="bullet"/>
      <w:lvlText w:val=""/>
      <w:lvlJc w:val="left"/>
      <w:pPr>
        <w:ind w:left="4963" w:hanging="360"/>
      </w:pPr>
      <w:rPr>
        <w:rFonts w:ascii="Symbol" w:hAnsi="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hint="default"/>
      </w:rPr>
    </w:lvl>
  </w:abstractNum>
  <w:abstractNum w:abstractNumId="2">
    <w:nsid w:val="0D633014"/>
    <w:multiLevelType w:val="multilevel"/>
    <w:tmpl w:val="40CC4B4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nsid w:val="0FB671D1"/>
    <w:multiLevelType w:val="multilevel"/>
    <w:tmpl w:val="450A08A8"/>
    <w:lvl w:ilvl="0">
      <w:start w:val="1"/>
      <w:numFmt w:val="bullet"/>
      <w:lvlText w:val=""/>
      <w:lvlJc w:val="left"/>
      <w:pPr>
        <w:ind w:left="1200" w:hanging="360"/>
      </w:pPr>
      <w:rPr>
        <w:rFonts w:ascii="Wingdings" w:hAnsi="Wingdings" w:hint="default"/>
      </w:rPr>
    </w:lvl>
    <w:lvl w:ilvl="1">
      <w:numFmt w:val="bullet"/>
      <w:lvlText w:val="ࡀɯ鎐Ӽɯ぀ïr鎖駪翼〰ïr᫩駪翼"/>
      <w:lvlJc w:val="left"/>
    </w:lvl>
    <w:lvl w:ilvl="2">
      <w:numFmt w:val="bullet"/>
      <w:lvlText w:val="ࡀɯ鎐Ӽɯ぀ïr鎖駪翼〰ïr᫩駪翼"/>
      <w:lvlJc w:val="left"/>
    </w:lvl>
    <w:lvl w:ilvl="3">
      <w:numFmt w:val="bullet"/>
      <w:lvlText w:val="ࡀɯ鎐Ӽɯ぀ïr鎖駪翼〰ïr᫩駪翼"/>
      <w:lvlJc w:val="left"/>
    </w:lvl>
    <w:lvl w:ilvl="4">
      <w:numFmt w:val="bullet"/>
      <w:lvlText w:val="ࡀɯ鎐Ӽɯ぀ïr鎖駪翼〰ïr᫩駪翼"/>
      <w:lvlJc w:val="left"/>
    </w:lvl>
    <w:lvl w:ilvl="5">
      <w:numFmt w:val="bullet"/>
      <w:lvlText w:val="ࡀɯ鎐Ӽɯ぀ïr鎖駪翼〰ïr᫩駪翼"/>
      <w:lvlJc w:val="left"/>
    </w:lvl>
    <w:lvl w:ilvl="6">
      <w:numFmt w:val="bullet"/>
      <w:lvlText w:val="ࡀɯ鎐Ӽɯ぀ïr鎖駪翼〰ïr᫩駪翼"/>
      <w:lvlJc w:val="left"/>
    </w:lvl>
    <w:lvl w:ilvl="7">
      <w:numFmt w:val="bullet"/>
      <w:lvlText w:val="ࡀɯ鎐Ӽɯ぀ïr鎖駪翼〰ïr᫩駪翼"/>
      <w:lvlJc w:val="left"/>
    </w:lvl>
    <w:lvl w:ilvl="8">
      <w:numFmt w:val="bullet"/>
      <w:lvlText w:val="ࡀɯ鎐Ӽɯ぀ïr鎖駪翼〰ïr᫩駪翼"/>
      <w:lvlJc w:val="left"/>
    </w:lvl>
  </w:abstractNum>
  <w:abstractNum w:abstractNumId="4">
    <w:nsid w:val="0FDB6C77"/>
    <w:multiLevelType w:val="multilevel"/>
    <w:tmpl w:val="C7EAFA3A"/>
    <w:lvl w:ilvl="0">
      <w:start w:val="1"/>
      <w:numFmt w:val="bullet"/>
      <w:lvlText w:val=""/>
      <w:lvlJc w:val="left"/>
      <w:pPr>
        <w:ind w:left="501" w:hanging="360"/>
      </w:pPr>
      <w:rPr>
        <w:rFonts w:ascii="Symbol" w:hAnsi="Symbol" w:hint="default"/>
      </w:rPr>
    </w:lvl>
    <w:lvl w:ilvl="1">
      <w:start w:val="1"/>
      <w:numFmt w:val="bullet"/>
      <w:lvlText w:val="o"/>
      <w:lvlJc w:val="left"/>
      <w:pPr>
        <w:ind w:left="1221" w:hanging="360"/>
      </w:pPr>
      <w:rPr>
        <w:rFonts w:ascii="Courier New" w:hAnsi="Courier New" w:cs="Courier New" w:hint="default"/>
      </w:rPr>
    </w:lvl>
    <w:lvl w:ilvl="2">
      <w:start w:val="1"/>
      <w:numFmt w:val="bullet"/>
      <w:lvlText w:val=""/>
      <w:lvlJc w:val="left"/>
      <w:pPr>
        <w:ind w:left="1941" w:hanging="360"/>
      </w:pPr>
      <w:rPr>
        <w:rFonts w:ascii="Wingdings" w:hAnsi="Wingdings" w:hint="default"/>
      </w:rPr>
    </w:lvl>
    <w:lvl w:ilvl="3">
      <w:start w:val="1"/>
      <w:numFmt w:val="bullet"/>
      <w:lvlText w:val=""/>
      <w:lvlJc w:val="left"/>
      <w:pPr>
        <w:ind w:left="2661" w:hanging="360"/>
      </w:pPr>
      <w:rPr>
        <w:rFonts w:ascii="Symbol" w:hAnsi="Symbol" w:hint="default"/>
      </w:rPr>
    </w:lvl>
    <w:lvl w:ilvl="4">
      <w:start w:val="1"/>
      <w:numFmt w:val="bullet"/>
      <w:lvlText w:val="o"/>
      <w:lvlJc w:val="left"/>
      <w:pPr>
        <w:ind w:left="3381" w:hanging="360"/>
      </w:pPr>
      <w:rPr>
        <w:rFonts w:ascii="Courier New" w:hAnsi="Courier New" w:cs="Courier New" w:hint="default"/>
      </w:rPr>
    </w:lvl>
    <w:lvl w:ilvl="5">
      <w:start w:val="1"/>
      <w:numFmt w:val="bullet"/>
      <w:lvlText w:val=""/>
      <w:lvlJc w:val="left"/>
      <w:pPr>
        <w:ind w:left="4101" w:hanging="360"/>
      </w:pPr>
      <w:rPr>
        <w:rFonts w:ascii="Wingdings" w:hAnsi="Wingdings" w:hint="default"/>
      </w:rPr>
    </w:lvl>
    <w:lvl w:ilvl="6">
      <w:start w:val="1"/>
      <w:numFmt w:val="bullet"/>
      <w:lvlText w:val=""/>
      <w:lvlJc w:val="left"/>
      <w:pPr>
        <w:ind w:left="4821" w:hanging="360"/>
      </w:pPr>
      <w:rPr>
        <w:rFonts w:ascii="Symbol" w:hAnsi="Symbol" w:hint="default"/>
      </w:rPr>
    </w:lvl>
    <w:lvl w:ilvl="7">
      <w:start w:val="1"/>
      <w:numFmt w:val="bullet"/>
      <w:lvlText w:val="o"/>
      <w:lvlJc w:val="left"/>
      <w:pPr>
        <w:ind w:left="5541" w:hanging="360"/>
      </w:pPr>
      <w:rPr>
        <w:rFonts w:ascii="Courier New" w:hAnsi="Courier New" w:cs="Courier New" w:hint="default"/>
      </w:rPr>
    </w:lvl>
    <w:lvl w:ilvl="8">
      <w:start w:val="1"/>
      <w:numFmt w:val="bullet"/>
      <w:lvlText w:val=""/>
      <w:lvlJc w:val="left"/>
      <w:pPr>
        <w:ind w:left="6261" w:hanging="360"/>
      </w:pPr>
      <w:rPr>
        <w:rFonts w:ascii="Wingdings" w:hAnsi="Wingdings" w:hint="default"/>
      </w:rPr>
    </w:lvl>
  </w:abstractNum>
  <w:abstractNum w:abstractNumId="5">
    <w:nsid w:val="210D3888"/>
    <w:multiLevelType w:val="multilevel"/>
    <w:tmpl w:val="DB865986"/>
    <w:lvl w:ilvl="0">
      <w:start w:val="1"/>
      <w:numFmt w:val="bullet"/>
      <w:lvlText w:val=""/>
      <w:lvlJc w:val="left"/>
      <w:pPr>
        <w:ind w:left="501" w:hanging="360"/>
      </w:pPr>
      <w:rPr>
        <w:rFonts w:ascii="Symbol" w:hAnsi="Symbol" w:hint="default"/>
      </w:rPr>
    </w:lvl>
    <w:lvl w:ilvl="1">
      <w:start w:val="1"/>
      <w:numFmt w:val="bullet"/>
      <w:lvlText w:val="o"/>
      <w:lvlJc w:val="left"/>
      <w:pPr>
        <w:ind w:left="1221" w:hanging="360"/>
      </w:pPr>
      <w:rPr>
        <w:rFonts w:ascii="Courier New" w:hAnsi="Courier New" w:cs="Courier New" w:hint="default"/>
      </w:rPr>
    </w:lvl>
    <w:lvl w:ilvl="2">
      <w:start w:val="1"/>
      <w:numFmt w:val="bullet"/>
      <w:lvlText w:val=""/>
      <w:lvlJc w:val="left"/>
      <w:pPr>
        <w:ind w:left="1941" w:hanging="360"/>
      </w:pPr>
      <w:rPr>
        <w:rFonts w:ascii="Wingdings" w:hAnsi="Wingdings" w:hint="default"/>
      </w:rPr>
    </w:lvl>
    <w:lvl w:ilvl="3">
      <w:start w:val="1"/>
      <w:numFmt w:val="bullet"/>
      <w:lvlText w:val=""/>
      <w:lvlJc w:val="left"/>
      <w:pPr>
        <w:ind w:left="2661" w:hanging="360"/>
      </w:pPr>
      <w:rPr>
        <w:rFonts w:ascii="Symbol" w:hAnsi="Symbol" w:hint="default"/>
      </w:rPr>
    </w:lvl>
    <w:lvl w:ilvl="4">
      <w:start w:val="1"/>
      <w:numFmt w:val="bullet"/>
      <w:lvlText w:val="o"/>
      <w:lvlJc w:val="left"/>
      <w:pPr>
        <w:ind w:left="3381" w:hanging="360"/>
      </w:pPr>
      <w:rPr>
        <w:rFonts w:ascii="Courier New" w:hAnsi="Courier New" w:cs="Courier New" w:hint="default"/>
      </w:rPr>
    </w:lvl>
    <w:lvl w:ilvl="5">
      <w:start w:val="1"/>
      <w:numFmt w:val="bullet"/>
      <w:lvlText w:val=""/>
      <w:lvlJc w:val="left"/>
      <w:pPr>
        <w:ind w:left="4101" w:hanging="360"/>
      </w:pPr>
      <w:rPr>
        <w:rFonts w:ascii="Wingdings" w:hAnsi="Wingdings" w:hint="default"/>
      </w:rPr>
    </w:lvl>
    <w:lvl w:ilvl="6">
      <w:start w:val="1"/>
      <w:numFmt w:val="bullet"/>
      <w:lvlText w:val=""/>
      <w:lvlJc w:val="left"/>
      <w:pPr>
        <w:ind w:left="4821" w:hanging="360"/>
      </w:pPr>
      <w:rPr>
        <w:rFonts w:ascii="Symbol" w:hAnsi="Symbol" w:hint="default"/>
      </w:rPr>
    </w:lvl>
    <w:lvl w:ilvl="7">
      <w:start w:val="1"/>
      <w:numFmt w:val="bullet"/>
      <w:lvlText w:val="o"/>
      <w:lvlJc w:val="left"/>
      <w:pPr>
        <w:ind w:left="5541" w:hanging="360"/>
      </w:pPr>
      <w:rPr>
        <w:rFonts w:ascii="Courier New" w:hAnsi="Courier New" w:cs="Courier New" w:hint="default"/>
      </w:rPr>
    </w:lvl>
    <w:lvl w:ilvl="8">
      <w:start w:val="1"/>
      <w:numFmt w:val="bullet"/>
      <w:lvlText w:val=""/>
      <w:lvlJc w:val="left"/>
      <w:pPr>
        <w:ind w:left="6261" w:hanging="360"/>
      </w:pPr>
      <w:rPr>
        <w:rFonts w:ascii="Wingdings" w:hAnsi="Wingdings" w:hint="default"/>
      </w:rPr>
    </w:lvl>
  </w:abstractNum>
  <w:abstractNum w:abstractNumId="6">
    <w:nsid w:val="2B9B188D"/>
    <w:multiLevelType w:val="multilevel"/>
    <w:tmpl w:val="115084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CAF0449"/>
    <w:multiLevelType w:val="multilevel"/>
    <w:tmpl w:val="49C2258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2F074B8B"/>
    <w:multiLevelType w:val="multilevel"/>
    <w:tmpl w:val="CF7AF9F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1FE1892"/>
    <w:multiLevelType w:val="hybridMultilevel"/>
    <w:tmpl w:val="B06C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E4801"/>
    <w:multiLevelType w:val="multilevel"/>
    <w:tmpl w:val="2066456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7B71DBC"/>
    <w:multiLevelType w:val="multilevel"/>
    <w:tmpl w:val="F8A475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9B219D1"/>
    <w:multiLevelType w:val="multilevel"/>
    <w:tmpl w:val="470C28A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3D576E37"/>
    <w:multiLevelType w:val="multilevel"/>
    <w:tmpl w:val="ED629108"/>
    <w:lvl w:ilvl="0">
      <w:start w:val="1"/>
      <w:numFmt w:val="bullet"/>
      <w:lvlText w:val="▪"/>
      <w:lvlJc w:val="left"/>
      <w:pPr>
        <w:ind w:left="720" w:firstLine="360"/>
      </w:pPr>
      <w:rPr>
        <w:rFonts w:ascii="Garamond" w:eastAsia="Garamond" w:hAnsi="Garamond" w:cs="Garamond"/>
        <w:color w:val="A6A6A6"/>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3F654F13"/>
    <w:multiLevelType w:val="multilevel"/>
    <w:tmpl w:val="9834AED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5F8565B"/>
    <w:multiLevelType w:val="hybridMultilevel"/>
    <w:tmpl w:val="43F2E808"/>
    <w:lvl w:ilvl="0" w:tplc="3020B8A4">
      <w:start w:val="1"/>
      <w:numFmt w:val="bullet"/>
      <w:lvlText w:val=""/>
      <w:lvlJc w:val="left"/>
      <w:pPr>
        <w:ind w:left="1080" w:hanging="360"/>
      </w:pPr>
      <w:rPr>
        <w:rFonts w:ascii="Symbol" w:hAnsi="Symbol" w:hint="default"/>
      </w:rPr>
    </w:lvl>
    <w:lvl w:ilvl="1" w:tplc="09DCA5A2" w:tentative="1">
      <w:start w:val="1"/>
      <w:numFmt w:val="bullet"/>
      <w:lvlText w:val="o"/>
      <w:lvlJc w:val="left"/>
      <w:pPr>
        <w:ind w:left="1800" w:hanging="360"/>
      </w:pPr>
      <w:rPr>
        <w:rFonts w:ascii="Courier New" w:hAnsi="Courier New" w:cs="Courier New" w:hint="default"/>
      </w:rPr>
    </w:lvl>
    <w:lvl w:ilvl="2" w:tplc="CA24736C" w:tentative="1">
      <w:start w:val="1"/>
      <w:numFmt w:val="bullet"/>
      <w:lvlText w:val=""/>
      <w:lvlJc w:val="left"/>
      <w:pPr>
        <w:ind w:left="2520" w:hanging="360"/>
      </w:pPr>
      <w:rPr>
        <w:rFonts w:ascii="Wingdings" w:hAnsi="Wingdings" w:hint="default"/>
      </w:rPr>
    </w:lvl>
    <w:lvl w:ilvl="3" w:tplc="6C4054FC" w:tentative="1">
      <w:start w:val="1"/>
      <w:numFmt w:val="bullet"/>
      <w:lvlText w:val=""/>
      <w:lvlJc w:val="left"/>
      <w:pPr>
        <w:ind w:left="3240" w:hanging="360"/>
      </w:pPr>
      <w:rPr>
        <w:rFonts w:ascii="Symbol" w:hAnsi="Symbol" w:hint="default"/>
      </w:rPr>
    </w:lvl>
    <w:lvl w:ilvl="4" w:tplc="C4208F3A" w:tentative="1">
      <w:start w:val="1"/>
      <w:numFmt w:val="bullet"/>
      <w:lvlText w:val="o"/>
      <w:lvlJc w:val="left"/>
      <w:pPr>
        <w:ind w:left="3960" w:hanging="360"/>
      </w:pPr>
      <w:rPr>
        <w:rFonts w:ascii="Courier New" w:hAnsi="Courier New" w:cs="Courier New" w:hint="default"/>
      </w:rPr>
    </w:lvl>
    <w:lvl w:ilvl="5" w:tplc="4ED4AFF4" w:tentative="1">
      <w:start w:val="1"/>
      <w:numFmt w:val="bullet"/>
      <w:lvlText w:val=""/>
      <w:lvlJc w:val="left"/>
      <w:pPr>
        <w:ind w:left="4680" w:hanging="360"/>
      </w:pPr>
      <w:rPr>
        <w:rFonts w:ascii="Wingdings" w:hAnsi="Wingdings" w:hint="default"/>
      </w:rPr>
    </w:lvl>
    <w:lvl w:ilvl="6" w:tplc="9686334A" w:tentative="1">
      <w:start w:val="1"/>
      <w:numFmt w:val="bullet"/>
      <w:lvlText w:val=""/>
      <w:lvlJc w:val="left"/>
      <w:pPr>
        <w:ind w:left="5400" w:hanging="360"/>
      </w:pPr>
      <w:rPr>
        <w:rFonts w:ascii="Symbol" w:hAnsi="Symbol" w:hint="default"/>
      </w:rPr>
    </w:lvl>
    <w:lvl w:ilvl="7" w:tplc="01E2B158" w:tentative="1">
      <w:start w:val="1"/>
      <w:numFmt w:val="bullet"/>
      <w:lvlText w:val="o"/>
      <w:lvlJc w:val="left"/>
      <w:pPr>
        <w:ind w:left="6120" w:hanging="360"/>
      </w:pPr>
      <w:rPr>
        <w:rFonts w:ascii="Courier New" w:hAnsi="Courier New" w:cs="Courier New" w:hint="default"/>
      </w:rPr>
    </w:lvl>
    <w:lvl w:ilvl="8" w:tplc="1886222A" w:tentative="1">
      <w:start w:val="1"/>
      <w:numFmt w:val="bullet"/>
      <w:lvlText w:val=""/>
      <w:lvlJc w:val="left"/>
      <w:pPr>
        <w:ind w:left="6840" w:hanging="360"/>
      </w:pPr>
      <w:rPr>
        <w:rFonts w:ascii="Wingdings" w:hAnsi="Wingdings" w:hint="default"/>
      </w:rPr>
    </w:lvl>
  </w:abstractNum>
  <w:abstractNum w:abstractNumId="16">
    <w:nsid w:val="6C79248C"/>
    <w:multiLevelType w:val="multilevel"/>
    <w:tmpl w:val="9C0AAC94"/>
    <w:lvl w:ilvl="0">
      <w:start w:val="1"/>
      <w:numFmt w:val="bullet"/>
      <w:lvlText w:val=""/>
      <w:lvlJc w:val="left"/>
      <w:pPr>
        <w:tabs>
          <w:tab w:val="num" w:pos="720"/>
        </w:tabs>
      </w:pPr>
      <w:rPr>
        <w:rFonts w:ascii="Wingdings" w:hAnsi="Wingdings"/>
      </w:rPr>
    </w:lvl>
    <w:lvl w:ilvl="1">
      <w:numFmt w:val="bullet"/>
      <w:lvlText w:val="ࡀɯ鎐Ӽɯ぀ïr鎖駪翼〰ïr᫩駪翼"/>
      <w:lvlJc w:val="left"/>
    </w:lvl>
    <w:lvl w:ilvl="2">
      <w:numFmt w:val="bullet"/>
      <w:lvlText w:val="ࡀɯ鎐Ӽɯ぀ïr鎖駪翼〰ïr᫩駪翼"/>
      <w:lvlJc w:val="left"/>
    </w:lvl>
    <w:lvl w:ilvl="3">
      <w:numFmt w:val="bullet"/>
      <w:lvlText w:val="ࡀɯ鎐Ӽɯ぀ïr鎖駪翼〰ïr᫩駪翼"/>
      <w:lvlJc w:val="left"/>
    </w:lvl>
    <w:lvl w:ilvl="4">
      <w:numFmt w:val="bullet"/>
      <w:lvlText w:val="ࡀɯ鎐Ӽɯ぀ïr鎖駪翼〰ïr᫩駪翼"/>
      <w:lvlJc w:val="left"/>
    </w:lvl>
    <w:lvl w:ilvl="5">
      <w:numFmt w:val="bullet"/>
      <w:lvlText w:val="ࡀɯ鎐Ӽɯ぀ïr鎖駪翼〰ïr᫩駪翼"/>
      <w:lvlJc w:val="left"/>
    </w:lvl>
    <w:lvl w:ilvl="6">
      <w:numFmt w:val="bullet"/>
      <w:lvlText w:val="ࡀɯ鎐Ӽɯ぀ïr鎖駪翼〰ïr᫩駪翼"/>
      <w:lvlJc w:val="left"/>
    </w:lvl>
    <w:lvl w:ilvl="7">
      <w:numFmt w:val="bullet"/>
      <w:lvlText w:val="ࡀɯ鎐Ӽɯ぀ïr鎖駪翼〰ïr᫩駪翼"/>
      <w:lvlJc w:val="left"/>
    </w:lvl>
    <w:lvl w:ilvl="8">
      <w:numFmt w:val="bullet"/>
      <w:lvlText w:val="ࡀɯ鎐Ӽɯ぀ïr鎖駪翼〰ïr᫩駪翼"/>
      <w:lvlJc w:val="left"/>
    </w:lvl>
  </w:abstractNum>
  <w:num w:numId="1">
    <w:abstractNumId w:val="10"/>
  </w:num>
  <w:num w:numId="2">
    <w:abstractNumId w:val="3"/>
  </w:num>
  <w:num w:numId="3">
    <w:abstractNumId w:val="16"/>
  </w:num>
  <w:num w:numId="4">
    <w:abstractNumId w:val="0"/>
  </w:num>
  <w:num w:numId="5">
    <w:abstractNumId w:val="1"/>
  </w:num>
  <w:num w:numId="6">
    <w:abstractNumId w:val="5"/>
  </w:num>
  <w:num w:numId="7">
    <w:abstractNumId w:val="4"/>
  </w:num>
  <w:num w:numId="8">
    <w:abstractNumId w:val="8"/>
  </w:num>
  <w:num w:numId="9">
    <w:abstractNumId w:val="7"/>
  </w:num>
  <w:num w:numId="10">
    <w:abstractNumId w:val="2"/>
  </w:num>
  <w:num w:numId="11">
    <w:abstractNumId w:val="12"/>
  </w:num>
  <w:num w:numId="12">
    <w:abstractNumId w:val="11"/>
  </w:num>
  <w:num w:numId="13">
    <w:abstractNumId w:val="6"/>
  </w:num>
  <w:num w:numId="14">
    <w:abstractNumId w:val="14"/>
  </w:num>
  <w:num w:numId="15">
    <w:abstractNumId w:val="13"/>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1C1"/>
    <w:rsid w:val="000D018F"/>
    <w:rsid w:val="002031C1"/>
    <w:rsid w:val="002F571A"/>
    <w:rsid w:val="00384DE4"/>
    <w:rsid w:val="00396A8E"/>
    <w:rsid w:val="003E313B"/>
    <w:rsid w:val="0055144D"/>
    <w:rsid w:val="006333C5"/>
    <w:rsid w:val="00650B6B"/>
    <w:rsid w:val="00741AE0"/>
    <w:rsid w:val="008B301E"/>
    <w:rsid w:val="009B47E4"/>
    <w:rsid w:val="00A670F9"/>
    <w:rsid w:val="00A67642"/>
    <w:rsid w:val="00AF60E9"/>
    <w:rsid w:val="00B8517E"/>
    <w:rsid w:val="00C97041"/>
    <w:rsid w:val="00CB6AD9"/>
    <w:rsid w:val="00DC792B"/>
    <w:rsid w:val="00DE7F65"/>
    <w:rsid w:val="00E17F0F"/>
    <w:rsid w:val="00E31DC0"/>
    <w:rsid w:val="00FB3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C2A4EF-365B-4D73-BF9D-95D23032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F5496"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basedOn w:val="TableNormal"/>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PlainTable1">
    <w:name w:val="Plain Table 1"/>
    <w:basedOn w:val="TableNormal"/>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Ind w:w="0" w:type="dxa"/>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Ind w:w="0" w:type="dxa"/>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Ind w:w="0" w:type="dxa"/>
      <w:tblBorders>
        <w:bottom w:val="single" w:sz="4" w:space="0" w:color="537DC8" w:themeColor="accent1" w:themeTint="EA"/>
        <w:insideH w:val="single" w:sz="4" w:space="0" w:color="537DC8" w:themeColor="accent1" w:themeTint="EA"/>
        <w:insideV w:val="single" w:sz="4" w:space="0" w:color="537DC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Ind w:w="0" w:type="dxa"/>
      <w:tblBorders>
        <w:bottom w:val="single" w:sz="4" w:space="0" w:color="5B9BD5" w:themeColor="accent5"/>
        <w:insideH w:val="single" w:sz="4" w:space="0" w:color="5B9BD5" w:themeColor="accent5"/>
        <w:insideV w:val="single" w:sz="4" w:space="0" w:color="5B9BD5"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Ind w:w="0" w:type="dxa"/>
      <w:tblBorders>
        <w:bottom w:val="single" w:sz="4" w:space="0" w:color="537DC8" w:themeColor="accent1" w:themeTint="EA"/>
        <w:insideH w:val="single" w:sz="4" w:space="0" w:color="537DC8" w:themeColor="accent1" w:themeTint="EA"/>
        <w:insideV w:val="single" w:sz="4" w:space="0" w:color="537DC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Ind w:w="0" w:type="dxa"/>
      <w:tblBorders>
        <w:bottom w:val="single" w:sz="4" w:space="0" w:color="5B9BD5" w:themeColor="accent5"/>
        <w:insideH w:val="single" w:sz="4" w:space="0" w:color="5B9BD5" w:themeColor="accent5"/>
        <w:insideV w:val="single" w:sz="4" w:space="0" w:color="5B9BD5"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Ind w:w="0" w:type="dxa"/>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Ind w:w="0" w:type="dxa"/>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Ind w:w="0" w:type="dxa"/>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CellMar>
        <w:top w:w="0" w:type="dxa"/>
        <w:left w:w="108" w:type="dxa"/>
        <w:bottom w:w="0" w:type="dxa"/>
        <w:right w:w="108" w:type="dxa"/>
      </w:tblCellMar>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CellMar>
        <w:top w:w="0" w:type="dxa"/>
        <w:left w:w="108" w:type="dxa"/>
        <w:bottom w:w="0" w:type="dxa"/>
        <w:right w:w="108" w:type="dxa"/>
      </w:tblCellMar>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Ind w:w="0" w:type="dxa"/>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CellMar>
        <w:top w:w="0" w:type="dxa"/>
        <w:left w:w="108" w:type="dxa"/>
        <w:bottom w:w="0" w:type="dxa"/>
        <w:right w:w="108" w:type="dxa"/>
      </w:tblCellMar>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Ind w:w="0" w:type="dxa"/>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CellMar>
        <w:top w:w="0" w:type="dxa"/>
        <w:left w:w="108" w:type="dxa"/>
        <w:bottom w:w="0" w:type="dxa"/>
        <w:right w:w="108" w:type="dxa"/>
      </w:tblCellMar>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Ind w:w="0" w:type="dxa"/>
      <w:tblBorders>
        <w:top w:val="single" w:sz="4" w:space="0" w:color="95AFDD" w:themeColor="accent1" w:themeTint="90"/>
        <w:bottom w:val="single" w:sz="4" w:space="0" w:color="95AFDD" w:themeColor="accent1" w:themeTint="90"/>
        <w:insideH w:val="single" w:sz="4" w:space="0" w:color="95AFDD"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Ind w:w="0" w:type="dxa"/>
      <w:tblBorders>
        <w:top w:val="single" w:sz="4" w:space="0" w:color="A2C6E7" w:themeColor="accent5" w:themeTint="90"/>
        <w:bottom w:val="single" w:sz="4" w:space="0" w:color="A2C6E7" w:themeColor="accent5" w:themeTint="90"/>
        <w:insideH w:val="single" w:sz="4" w:space="0" w:color="A2C6E7"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Ind w:w="0" w:type="dxa"/>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Ind w:w="0" w:type="dxa"/>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Ind w:w="0" w:type="dxa"/>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Ind w:w="0" w:type="dxa"/>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Ind w:w="0" w:type="dxa"/>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Ind w:w="0" w:type="dxa"/>
      <w:tblBorders>
        <w:top w:val="single" w:sz="4" w:space="0" w:color="4472C4" w:themeColor="accent1"/>
        <w:bottom w:val="single" w:sz="4" w:space="0" w:color="4472C4" w:themeColor="accent1"/>
      </w:tblBorders>
      <w:tblCellMar>
        <w:top w:w="0" w:type="dxa"/>
        <w:left w:w="108" w:type="dxa"/>
        <w:bottom w:w="0" w:type="dxa"/>
        <w:right w:w="108" w:type="dxa"/>
      </w:tblCellMar>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Ind w:w="0" w:type="dxa"/>
      <w:tblBorders>
        <w:top w:val="single" w:sz="4" w:space="0" w:color="9BC2E5" w:themeColor="accent5" w:themeTint="9A"/>
        <w:bottom w:val="single" w:sz="4" w:space="0" w:color="9BC2E5" w:themeColor="accent5" w:themeTint="9A"/>
      </w:tblBorders>
      <w:tblCellMar>
        <w:top w:w="0" w:type="dxa"/>
        <w:left w:w="108" w:type="dxa"/>
        <w:bottom w:w="0" w:type="dxa"/>
        <w:right w:w="108" w:type="dxa"/>
      </w:tblCellMar>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Ind w:w="0" w:type="dxa"/>
      <w:tblBorders>
        <w:right w:val="single" w:sz="4" w:space="0" w:color="4472C4" w:themeColor="accent1"/>
      </w:tblBorders>
      <w:tblCellMar>
        <w:top w:w="0" w:type="dxa"/>
        <w:left w:w="108" w:type="dxa"/>
        <w:bottom w:w="0" w:type="dxa"/>
        <w:right w:w="108" w:type="dxa"/>
      </w:tblCellMar>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Ind w:w="0" w:type="dxa"/>
      <w:tblBorders>
        <w:right w:val="single" w:sz="4" w:space="0" w:color="9BC2E5" w:themeColor="accent5" w:themeTint="9A"/>
      </w:tblBorders>
      <w:tblCellMar>
        <w:top w:w="0" w:type="dxa"/>
        <w:left w:w="108" w:type="dxa"/>
        <w:bottom w:w="0" w:type="dxa"/>
        <w:right w:w="108" w:type="dxa"/>
      </w:tblCellMar>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IN" w:eastAsia="en-IN"/>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IN" w:eastAsia="en-IN"/>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IN" w:eastAsia="en-IN"/>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IN" w:eastAsia="en-IN"/>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IN" w:eastAsia="en-IN"/>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IN" w:eastAsia="en-IN"/>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IN" w:eastAsia="en-IN"/>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IN" w:eastAsia="en-IN"/>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IN" w:eastAsia="en-IN"/>
    </w:rPr>
    <w:tblPr>
      <w:tblStyleRowBandSize w:val="1"/>
      <w:tblStyleColBandSize w:val="1"/>
      <w:tblInd w:w="0" w:type="dxa"/>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IN" w:eastAsia="en-IN"/>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IN" w:eastAsia="en-IN"/>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IN" w:eastAsia="en-IN"/>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IN" w:eastAsia="en-IN"/>
    </w:rPr>
    <w:tblPr>
      <w:tblStyleRowBandSize w:val="1"/>
      <w:tblStyleColBandSize w:val="1"/>
      <w:tblInd w:w="0" w:type="dxa"/>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IN" w:eastAsia="en-IN"/>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Ind w:w="0" w:type="dxa"/>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Ind w:w="0" w:type="dxa"/>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F5496"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F5496"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F5496"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F5496" w:themeColor="accent1" w:themeShade="BF"/>
    </w:rPr>
  </w:style>
  <w:style w:type="character" w:customStyle="1" w:styleId="Heading5Char">
    <w:name w:val="Heading 5 Char"/>
    <w:basedOn w:val="DefaultParagraphFont"/>
    <w:link w:val="Heading5"/>
    <w:uiPriority w:val="9"/>
    <w:rPr>
      <w:rFonts w:ascii="Arial" w:eastAsia="Arial" w:hAnsi="Arial" w:cs="Arial"/>
      <w:color w:val="2F5496"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 w:type="paragraph" w:styleId="NoSpacing">
    <w:name w:val="No Spacing"/>
    <w:basedOn w:val="Normal"/>
    <w:uiPriority w:val="1"/>
    <w:qFormat/>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BodyText">
    <w:name w:val="Body Text"/>
    <w:basedOn w:val="Normal"/>
    <w:link w:val="BodyTextChar"/>
    <w:uiPriority w:val="1"/>
    <w:qFormat/>
    <w:pPr>
      <w:widowControl w:val="0"/>
      <w:ind w:left="403"/>
    </w:pPr>
    <w:rPr>
      <w:rFonts w:ascii="Arial" w:eastAsia="Arial" w:hAnsi="Arial"/>
      <w:sz w:val="17"/>
      <w:szCs w:val="17"/>
    </w:rPr>
  </w:style>
  <w:style w:type="character" w:customStyle="1" w:styleId="BodyTextChar">
    <w:name w:val="Body Text Char"/>
    <w:basedOn w:val="DefaultParagraphFont"/>
    <w:link w:val="BodyText"/>
    <w:uiPriority w:val="1"/>
    <w:rPr>
      <w:rFonts w:ascii="Arial" w:eastAsia="Arial" w:hAnsi="Arial" w:cs="Times New Roman"/>
      <w:sz w:val="17"/>
      <w:szCs w:val="17"/>
    </w:rPr>
  </w:style>
  <w:style w:type="paragraph" w:styleId="Footer">
    <w:name w:val="footer"/>
    <w:basedOn w:val="Normal"/>
    <w:link w:val="FooterChar"/>
    <w:pPr>
      <w:jc w:val="both"/>
    </w:pPr>
    <w:rPr>
      <w:sz w:val="20"/>
      <w:lang w:eastAsia="ar-SA"/>
    </w:rPr>
  </w:style>
  <w:style w:type="character" w:customStyle="1" w:styleId="FooterChar">
    <w:name w:val="Footer Char"/>
    <w:basedOn w:val="DefaultParagraphFont"/>
    <w:link w:val="Footer"/>
    <w:rPr>
      <w:rFonts w:ascii="Times New Roman" w:eastAsia="Times New Roman" w:hAnsi="Times New Roman" w:cs="Times New Roman"/>
      <w:sz w:val="20"/>
      <w:szCs w:val="24"/>
      <w:lang w:eastAsia="ar-SA"/>
    </w:rPr>
  </w:style>
  <w:style w:type="paragraph" w:styleId="Subtitle">
    <w:name w:val="Subtitle"/>
    <w:basedOn w:val="Normal"/>
    <w:next w:val="BodyText"/>
    <w:link w:val="SubtitleChar"/>
    <w:qFormat/>
    <w:pPr>
      <w:jc w:val="center"/>
    </w:pPr>
    <w:rPr>
      <w:b/>
      <w:sz w:val="28"/>
      <w:szCs w:val="20"/>
      <w:lang w:eastAsia="ar-SA"/>
    </w:rPr>
  </w:style>
  <w:style w:type="character" w:customStyle="1" w:styleId="SubtitleChar">
    <w:name w:val="Subtitle Char"/>
    <w:basedOn w:val="DefaultParagraphFont"/>
    <w:link w:val="Subtitle"/>
    <w:rPr>
      <w:rFonts w:ascii="Times New Roman" w:eastAsia="Times New Roman" w:hAnsi="Times New Roman" w:cs="Times New Roman"/>
      <w:b/>
      <w:sz w:val="28"/>
      <w:szCs w:val="20"/>
      <w:lang w:eastAsia="ar-SA"/>
    </w:rPr>
  </w:style>
  <w:style w:type="paragraph" w:styleId="NormalWeb">
    <w:name w:val="Normal (Web)"/>
    <w:basedOn w:val="Normal"/>
    <w:uiPriority w:val="99"/>
    <w:pPr>
      <w:spacing w:before="100" w:beforeAutospacing="1" w:after="100" w:afterAutospacing="1"/>
    </w:pPr>
    <w:rPr>
      <w:lang w:val="en-US"/>
    </w:rPr>
  </w:style>
  <w:style w:type="paragraph" w:styleId="ListParagraph">
    <w:name w:val="List Paragraph"/>
    <w:basedOn w:val="Normal"/>
    <w:uiPriority w:val="34"/>
    <w:qFormat/>
    <w:pPr>
      <w:ind w:left="720"/>
      <w:contextualSpacing/>
    </w:pPr>
    <w:rPr>
      <w:rFonts w:asciiTheme="minorHAnsi" w:eastAsiaTheme="minorEastAsia" w:hAnsiTheme="minorHAnsi" w:cstheme="minorBidi"/>
      <w:sz w:val="18"/>
      <w:szCs w:val="22"/>
      <w:lang w:val="en-US" w:eastAsia="ja-JP"/>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Pharmaceuti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10641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Harikrishna Gummadi</dc:creator>
  <cp:lastModifiedBy>Microsoft account</cp:lastModifiedBy>
  <cp:revision>14</cp:revision>
  <dcterms:created xsi:type="dcterms:W3CDTF">2025-08-08T09:15:00Z</dcterms:created>
  <dcterms:modified xsi:type="dcterms:W3CDTF">2025-08-20T04:01:00Z</dcterms:modified>
</cp:coreProperties>
</file>