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PlainTable2"/>
        <w:tblDescription w:val="First table is for your name, second table is contact info, third table is the main part of the resume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/>
      </w:tblPr>
      <w:tblGrid>
        <w:gridCol w:w="9360"/>
      </w:tblGrid>
      <w:tr w:rsidTr="00D22188">
        <w:tblPrEx>
          <w:tblW w:w="5000" w:type="pct"/>
          <w:tblBorders>
            <w:top w:val="none" w:sz="0" w:space="0" w:color="auto"/>
            <w:bottom w:val="none" w:sz="0" w:space="0" w:color="auto"/>
          </w:tblBorders>
          <w:tblLayout w:type="fixed"/>
          <w:tblCellMar>
            <w:left w:w="115" w:type="dxa"/>
            <w:bottom w:w="144" w:type="dxa"/>
            <w:right w:w="115" w:type="dxa"/>
          </w:tblCellMar>
          <w:tblLook w:val="0600"/>
        </w:tblPrEx>
        <w:tc>
          <w:tcPr>
            <w:tcW w:w="9360" w:type="dxa"/>
          </w:tcPr>
          <w:p w:rsidR="00384F21" w:rsidRPr="00384F21" w:rsidP="00A53268">
            <w:pPr>
              <w:pStyle w:val="Title"/>
            </w:pPr>
            <w:r>
              <w:t>Siddhesh</w:t>
            </w:r>
            <w:r>
              <w:t xml:space="preserve"> </w:t>
            </w:r>
            <w:r>
              <w:t>Nisal</w:t>
            </w:r>
          </w:p>
        </w:tc>
      </w:tr>
    </w:tbl>
    <w:tbl>
      <w:tblPr>
        <w:tblStyle w:val="GridTableLight"/>
        <w:tblDescription w:val="First table is for your name, second table is contact info, third table is the main part of the resume"/>
        <w:tblW w:w="51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/>
      </w:tblPr>
      <w:tblGrid>
        <w:gridCol w:w="4829"/>
        <w:gridCol w:w="4831"/>
      </w:tblGrid>
      <w:tr w:rsidTr="001D78CA">
        <w:tblPrEx>
          <w:tblW w:w="516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14" w:type="dxa"/>
            <w:left w:w="115" w:type="dxa"/>
            <w:bottom w:w="432" w:type="dxa"/>
            <w:right w:w="115" w:type="dxa"/>
          </w:tblCellMar>
          <w:tblLook w:val="0600"/>
        </w:tblPrEx>
        <w:trPr>
          <w:trHeight w:val="52"/>
        </w:trPr>
        <w:tc>
          <w:tcPr>
            <w:tcW w:w="4829" w:type="dxa"/>
          </w:tcPr>
          <w:p w:rsidR="00910CBB" w:rsidRPr="00F14524" w:rsidP="00F14524">
            <w:pPr>
              <w:pStyle w:val="ContactInfo"/>
            </w:pPr>
            <w:sdt>
              <w:sdtPr>
                <w:alias w:val="Enter phone:"/>
                <w:tag w:val="Enter phone:"/>
                <w:id w:val="5444137"/>
                <w:placeholder>
                  <w:docPart w:val="D127342CFE7C48D193BDE1EED2405FE8"/>
                </w:placeholder>
                <w:showingPlcHdr/>
                <w:richText/>
                <w:temporary/>
                <w15:appearance w15:val="hidden"/>
              </w:sdtPr>
              <w:sdtEndPr>
                <w:rPr>
                  <w:rStyle w:val="ContactInfoChar"/>
                  <w:b w:val="0"/>
                </w:rPr>
              </w:sdtEndPr>
              <w:sdtContent>
                <w:r w:rsidRPr="00F14524" w:rsidR="004513B2">
                  <w:rPr>
                    <w:rStyle w:val="ContactInfoChar"/>
                    <w:b/>
                  </w:rPr>
                  <w:t>Phone</w:t>
                </w:r>
              </w:sdtContent>
            </w:sdt>
            <w:r w:rsidR="00A53268">
              <w:t>: +91- 7499427345</w:t>
            </w:r>
          </w:p>
          <w:p w:rsidR="00910CBB" w:rsidP="00A53268">
            <w:pPr>
              <w:pStyle w:val="ContactInfo"/>
            </w:pPr>
            <w:r>
              <w:t>Puraniks</w:t>
            </w:r>
            <w:r>
              <w:t xml:space="preserve"> </w:t>
            </w:r>
            <w:r>
              <w:t>Aldea</w:t>
            </w:r>
            <w:r>
              <w:t xml:space="preserve">, </w:t>
            </w:r>
            <w:r>
              <w:t>Baner-Mahalunge</w:t>
            </w:r>
            <w:r>
              <w:t xml:space="preserve"> Rd,</w:t>
            </w:r>
            <w:r>
              <w:br/>
              <w:t>Pune - 411045</w:t>
            </w:r>
            <w:r>
              <w:br/>
            </w:r>
          </w:p>
        </w:tc>
        <w:tc>
          <w:tcPr>
            <w:tcW w:w="4830" w:type="dxa"/>
          </w:tcPr>
          <w:p w:rsidR="00910CBB" w:rsidRPr="00F14524" w:rsidP="00F14524">
            <w:pPr>
              <w:pStyle w:val="ContactInfoRight"/>
            </w:pPr>
            <w:sdt>
              <w:sdtPr>
                <w:alias w:val="Enter email:"/>
                <w:tag w:val="Enter email:"/>
                <w:id w:val="5444140"/>
                <w:placeholder>
                  <w:docPart w:val="B2823C9D936A499B9CECC51BA7E22DE0"/>
                </w:placeholder>
                <w:showingPlcHdr/>
                <w:richText/>
                <w:temporary/>
                <w15:appearance w15:val="hidden"/>
              </w:sdtPr>
              <w:sdtContent>
                <w:r w:rsidR="00B67141">
                  <w:t>Em</w:t>
                </w:r>
                <w:r w:rsidRPr="00F14524" w:rsidR="004513B2">
                  <w:t>ail</w:t>
                </w:r>
              </w:sdtContent>
            </w:sdt>
          </w:p>
          <w:p w:rsidR="00910CBB" w:rsidP="00A53268">
            <w:pPr>
              <w:pStyle w:val="ContactInfoRight"/>
            </w:pPr>
            <w:hyperlink r:id="rId4" w:history="1">
              <w:r w:rsidRPr="00023301">
                <w:rPr>
                  <w:rStyle w:val="Hyperlink"/>
                </w:rPr>
                <w:t>siddheshnisal@gmail.com</w:t>
              </w:r>
            </w:hyperlink>
          </w:p>
        </w:tc>
      </w:tr>
      <w:tr w:rsidTr="001D78CA">
        <w:tblPrEx>
          <w:tblW w:w="5160" w:type="pct"/>
          <w:tblLayout w:type="fixed"/>
          <w:tblCellMar>
            <w:top w:w="14" w:type="dxa"/>
            <w:left w:w="115" w:type="dxa"/>
            <w:bottom w:w="432" w:type="dxa"/>
            <w:right w:w="115" w:type="dxa"/>
          </w:tblCellMar>
          <w:tblLook w:val="0600"/>
        </w:tblPrEx>
        <w:trPr>
          <w:trHeight w:val="52"/>
        </w:trPr>
        <w:tc>
          <w:tcPr>
            <w:tcW w:w="4829" w:type="dxa"/>
          </w:tcPr>
          <w:p w:rsidR="00A53268" w:rsidP="00F14524">
            <w:pPr>
              <w:pStyle w:val="ContactInfo"/>
            </w:pPr>
          </w:p>
        </w:tc>
        <w:tc>
          <w:tcPr>
            <w:tcW w:w="4830" w:type="dxa"/>
          </w:tcPr>
          <w:p w:rsidR="00A53268" w:rsidP="00F14524">
            <w:pPr>
              <w:pStyle w:val="ContactInfoRight"/>
            </w:pPr>
          </w:p>
        </w:tc>
      </w:tr>
    </w:tbl>
    <w:tbl>
      <w:tblPr>
        <w:tblStyle w:val="TableGrid"/>
        <w:tblDescription w:val="First table is for your name, second table is contact info, third table is the main part of the resum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033"/>
        <w:gridCol w:w="7327"/>
      </w:tblGrid>
      <w:tr w:rsidTr="00D22188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C940399293B64871AE1CDFC699002417"/>
                </w:placeholder>
                <w:showingPlcHdr/>
                <w:richText/>
                <w:temporary/>
                <w15:appearance w15:val="hidden"/>
              </w:sdtPr>
              <w:sdtContent>
                <w:r w:rsidR="00D13586">
                  <w:t>Objective</w:t>
                </w:r>
              </w:sdtContent>
            </w:sdt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617226" w:rsidP="00A53268">
            <w:r>
              <w:t xml:space="preserve">Apply my subjective and objective </w:t>
            </w:r>
            <w:r w:rsidR="00673CF5">
              <w:t>knowledge, which</w:t>
            </w:r>
            <w:r w:rsidR="00063F62">
              <w:t xml:space="preserve"> could help in growth of organization as well as my personal growth</w:t>
            </w:r>
            <w:r>
              <w:t>.</w:t>
            </w:r>
          </w:p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sdt>
          <w:sdtPr>
            <w:alias w:val="Skills &amp; Abilities:"/>
            <w:tag w:val="Skills &amp; Abilities:"/>
            <w:id w:val="5444160"/>
            <w:placeholder>
              <w:docPart w:val="2DEAC37FCA854C6F99BD4A820470D80A"/>
            </w:placeholder>
            <w:showingPlcHdr/>
            <w:richText/>
            <w:temporary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B7E4E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53268" w:rsidP="00A53268">
            <w:r w:rsidRPr="00A53268">
              <w:rPr>
                <w:b/>
              </w:rPr>
              <w:t>Primary</w:t>
            </w:r>
            <w:r>
              <w:t xml:space="preserve"> : -Oracle HCM Cloud – Performance &amp; Goals Management, Absence Management, Compensation, Workforce Compensation, Customization and Personalization, BI reports, OTBI,</w:t>
            </w:r>
            <w:r w:rsidR="00E97872">
              <w:t xml:space="preserve"> HCM Data Loader,</w:t>
            </w:r>
            <w:r>
              <w:t xml:space="preserve"> Security, Alert Composer, Workflow notifications, HCM Configurations, Fast Formula, SQ</w:t>
            </w:r>
            <w:r w:rsidR="00687A55">
              <w:t xml:space="preserve">L, Redwood UI, VBCS,REST </w:t>
            </w:r>
            <w:r w:rsidR="00687A55">
              <w:t>API</w:t>
            </w:r>
            <w:r w:rsidR="00732537">
              <w:t>,Oracle</w:t>
            </w:r>
            <w:r w:rsidR="00732537">
              <w:t xml:space="preserve"> Gen AI</w:t>
            </w:r>
            <w:r w:rsidR="00687A55">
              <w:t xml:space="preserve">. </w:t>
            </w:r>
          </w:p>
          <w:p w:rsidR="00A9541B" w:rsidRPr="009F50CC" w:rsidP="00A53268">
            <w:r w:rsidRPr="00A53268">
              <w:rPr>
                <w:b/>
              </w:rPr>
              <w:t>Secondary</w:t>
            </w:r>
            <w:r>
              <w:t xml:space="preserve">: </w:t>
            </w:r>
            <w:r w:rsidR="0030653F">
              <w:t xml:space="preserve">Help Desk, ORC, OLC, HCM Extracts, </w:t>
            </w:r>
            <w:r w:rsidR="00E97872">
              <w:t xml:space="preserve">HSDL, </w:t>
            </w:r>
            <w:r w:rsidR="00A11E43">
              <w:t>PeopleSoft</w:t>
            </w:r>
            <w:r>
              <w:t xml:space="preserve"> application engine, </w:t>
            </w:r>
            <w:r>
              <w:t>PSQuery</w:t>
            </w:r>
            <w:r>
              <w:t xml:space="preserve">, SQR, </w:t>
            </w:r>
            <w:r w:rsidR="00A11E43">
              <w:t>PeopleSoft</w:t>
            </w:r>
            <w:r>
              <w:t xml:space="preserve"> HCM 9.2 ,PL/SQL,</w:t>
            </w:r>
            <w:r w:rsidR="00A11E43">
              <w:t xml:space="preserve"> </w:t>
            </w:r>
            <w:r>
              <w:t>Javascript</w:t>
            </w:r>
            <w:r>
              <w:t>,</w:t>
            </w:r>
            <w:r w:rsidR="00A11E43">
              <w:t xml:space="preserve"> </w:t>
            </w:r>
            <w:r>
              <w:t>WinSVp</w:t>
            </w:r>
            <w:r w:rsidR="00687A55">
              <w:t xml:space="preserve">, </w:t>
            </w:r>
            <w:r w:rsidR="00BF1A9B">
              <w:t>Manual Testing</w:t>
            </w:r>
          </w:p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sdt>
          <w:sdtPr>
            <w:alias w:val="Experience:"/>
            <w:tag w:val="Experience:"/>
            <w:id w:val="5444170"/>
            <w:placeholder>
              <w:docPart w:val="CB7A877F5CA54E0497ED266EFDFCEEAD"/>
            </w:placeholder>
            <w:showingPlcHdr/>
            <w:richText/>
            <w:temporary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AE7A54" w:rsidP="00AE7A54">
            <w:pPr>
              <w:pStyle w:val="Heading2"/>
            </w:pPr>
            <w:r>
              <w:t>Tata Consultancy Services Jan 2022</w:t>
            </w:r>
            <w:r w:rsidR="00EE0B8D">
              <w:t xml:space="preserve">– </w:t>
            </w:r>
            <w:r>
              <w:t>Current</w:t>
            </w:r>
          </w:p>
          <w:p w:rsidR="00D13586" w:rsidP="001A2DAF">
            <w:r>
              <w:t>Oracle HCM Developer</w:t>
            </w:r>
            <w:r w:rsidRPr="001A2DAF" w:rsidR="004513B2">
              <w:t xml:space="preserve">, </w:t>
            </w:r>
            <w:r>
              <w:t xml:space="preserve">Client – </w:t>
            </w:r>
            <w:r w:rsidRPr="00414E53">
              <w:rPr>
                <w:b/>
              </w:rPr>
              <w:t>Colonial First State</w:t>
            </w:r>
            <w:r w:rsidR="00F8028C">
              <w:rPr>
                <w:b/>
              </w:rPr>
              <w:t>, Australia</w:t>
            </w:r>
          </w:p>
          <w:p w:rsidR="00910CBB" w:rsidP="00D13586">
            <w:pPr>
              <w:pStyle w:val="ListBullet"/>
            </w:pPr>
            <w:r>
              <w:t>Working in enhancement area where my role is to develop new BI reports, customize existing reports.</w:t>
            </w:r>
          </w:p>
          <w:p w:rsidR="00414E53" w:rsidP="00D13586">
            <w:pPr>
              <w:pStyle w:val="ListBullet"/>
            </w:pPr>
            <w:r>
              <w:t>Possesses good knowledge in BI, OTBI reports, SQL</w:t>
            </w:r>
            <w:r w:rsidR="00D70C2F">
              <w:t xml:space="preserve">, worked on many HCM enhancements so far. </w:t>
            </w:r>
          </w:p>
          <w:p w:rsidR="00414E53" w:rsidP="00D13586">
            <w:pPr>
              <w:pStyle w:val="ListBullet"/>
            </w:pPr>
            <w:r>
              <w:t xml:space="preserve">Worked on many customizations using tools like Page composer, HCM Transaction design studio, Alert Composer, Fast Formula, Workflow notifications. </w:t>
            </w:r>
          </w:p>
          <w:p w:rsidR="00414E53" w:rsidP="00D13586">
            <w:pPr>
              <w:pStyle w:val="ListBullet"/>
            </w:pPr>
            <w:r>
              <w:t>Working in modules like Performance management, Compensation, Workforce compensation, Absence management, Core HR, ORC, OLC</w:t>
            </w:r>
            <w:r w:rsidR="00CB6761">
              <w:t>, Redwood transitions</w:t>
            </w:r>
            <w:r>
              <w:t>.</w:t>
            </w:r>
          </w:p>
          <w:p w:rsidR="00414E53" w:rsidP="00D13586">
            <w:pPr>
              <w:pStyle w:val="ListBullet"/>
            </w:pPr>
            <w:r>
              <w:t xml:space="preserve">Working in sprint wise development, </w:t>
            </w:r>
            <w:r w:rsidR="00A11E43">
              <w:t>involved in activities like creating</w:t>
            </w:r>
            <w:r>
              <w:t xml:space="preserve"> TDDs and unit test case documents</w:t>
            </w:r>
            <w:r w:rsidR="006F1CDA">
              <w:t>.</w:t>
            </w:r>
          </w:p>
          <w:p w:rsidR="006F1CDA" w:rsidP="00D13586">
            <w:pPr>
              <w:pStyle w:val="ListBullet"/>
            </w:pPr>
            <w:r>
              <w:t xml:space="preserve">Providing UAT and on call technical support to business users. </w:t>
            </w:r>
          </w:p>
          <w:p w:rsidR="00D13586" w:rsidRPr="001A2DAF" w:rsidP="00D13586">
            <w:pPr>
              <w:pStyle w:val="ListBullet"/>
            </w:pPr>
            <w:r>
              <w:t xml:space="preserve">Received many customer appreciations for providing high quality results within quick time. </w:t>
            </w:r>
          </w:p>
          <w:p w:rsidR="00D13586" w:rsidRPr="00AE7A54" w:rsidP="00EE0B8D">
            <w:pPr>
              <w:pStyle w:val="Heading2"/>
            </w:pPr>
            <w:r>
              <w:t>Tech Mahindra</w:t>
            </w:r>
            <w:r w:rsidR="00EE0B8D">
              <w:t xml:space="preserve"> – </w:t>
            </w:r>
            <w:r w:rsidR="00F8028C">
              <w:t>Aug</w:t>
            </w:r>
            <w:r>
              <w:t xml:space="preserve"> 2021 – Jan 2022</w:t>
            </w:r>
          </w:p>
          <w:p w:rsidR="00D13586" w:rsidP="00D13586">
            <w:pPr>
              <w:tabs>
                <w:tab w:val="left" w:pos="1891"/>
              </w:tabs>
            </w:pPr>
            <w:r>
              <w:t>Tech lead- Developer</w:t>
            </w:r>
            <w:r>
              <w:t xml:space="preserve">, </w:t>
            </w:r>
            <w:r>
              <w:t xml:space="preserve">Client – </w:t>
            </w:r>
            <w:r w:rsidRPr="00E73211">
              <w:rPr>
                <w:b/>
              </w:rPr>
              <w:t>Bell Corp</w:t>
            </w:r>
            <w:r w:rsidR="00F8028C">
              <w:rPr>
                <w:b/>
              </w:rPr>
              <w:t>, Canada</w:t>
            </w:r>
            <w:r>
              <w:t>.</w:t>
            </w:r>
          </w:p>
          <w:p w:rsidR="00910CBB" w:rsidP="00B656B9">
            <w:pPr>
              <w:pStyle w:val="ListBullet"/>
            </w:pPr>
            <w:r>
              <w:t>Worked in CRM development project of PeopleSoft.</w:t>
            </w:r>
          </w:p>
          <w:p w:rsidR="0056396E" w:rsidP="00B656B9">
            <w:pPr>
              <w:pStyle w:val="ListBullet"/>
            </w:pPr>
            <w:r>
              <w:t>Worked on complex application engine, Integration broker &amp; APIs.</w:t>
            </w:r>
          </w:p>
          <w:p w:rsidR="00B656B9" w:rsidP="0056396E">
            <w:pPr>
              <w:pStyle w:val="ListBullet"/>
            </w:pPr>
            <w:r>
              <w:t>W</w:t>
            </w:r>
            <w:r w:rsidR="006A73EC">
              <w:t xml:space="preserve">orked on JSON document creation, Fusion </w:t>
            </w:r>
            <w:r w:rsidR="00B64D50">
              <w:t xml:space="preserve">HCM </w:t>
            </w:r>
            <w:r w:rsidR="006A73EC">
              <w:t>Configurations.</w:t>
            </w:r>
            <w:r>
              <w:t xml:space="preserve"> </w:t>
            </w:r>
          </w:p>
          <w:p w:rsidR="00F8028C" w:rsidP="00F8028C">
            <w:pPr>
              <w:pStyle w:val="Heading2"/>
            </w:pPr>
            <w:r>
              <w:t>Zensar</w:t>
            </w:r>
            <w:r>
              <w:t xml:space="preserve"> Technologies</w:t>
            </w:r>
            <w:r>
              <w:t xml:space="preserve"> – </w:t>
            </w:r>
            <w:r>
              <w:t>Sept 2019</w:t>
            </w:r>
            <w:r>
              <w:t xml:space="preserve"> – </w:t>
            </w:r>
            <w:r>
              <w:t>Aug</w:t>
            </w:r>
            <w:r>
              <w:t xml:space="preserve"> </w:t>
            </w:r>
            <w:r>
              <w:t>2021</w:t>
            </w:r>
          </w:p>
          <w:p w:rsidR="00F8028C" w:rsidP="00F8028C">
            <w:pPr>
              <w:rPr>
                <w:b/>
              </w:rPr>
            </w:pPr>
            <w:r>
              <w:t xml:space="preserve">Sr.Software Engineer – PeopleSoft Developer, Client – </w:t>
            </w:r>
            <w:r w:rsidRPr="00F8028C">
              <w:rPr>
                <w:b/>
              </w:rPr>
              <w:t>BMI Healthcare, UK</w:t>
            </w:r>
          </w:p>
          <w:p w:rsidR="00F8028C" w:rsidP="00F8028C">
            <w:pPr>
              <w:pStyle w:val="ListBullet"/>
            </w:pPr>
            <w:r>
              <w:t xml:space="preserve">Involved in PeopleSoft development activities like creation of new application engines, </w:t>
            </w:r>
            <w:r>
              <w:t>PSQueies</w:t>
            </w:r>
            <w:r>
              <w:t>, complex SQLs for reports.</w:t>
            </w:r>
          </w:p>
          <w:p w:rsidR="00F8028C" w:rsidP="00F8028C">
            <w:pPr>
              <w:pStyle w:val="ListBullet"/>
            </w:pPr>
            <w:r>
              <w:t xml:space="preserve">Provided on call technical support around UAT and unit testing. </w:t>
            </w:r>
          </w:p>
          <w:p w:rsidR="00F8028C" w:rsidP="00F8028C">
            <w:pPr>
              <w:pStyle w:val="ListBullet"/>
            </w:pPr>
            <w:r>
              <w:t xml:space="preserve">Worked on Component Interface, </w:t>
            </w:r>
            <w:r>
              <w:t>ExceltoCI</w:t>
            </w:r>
            <w:r w:rsidR="00B3482B">
              <w:t xml:space="preserve">, </w:t>
            </w:r>
            <w:r w:rsidR="00B3482B">
              <w:t>Integration</w:t>
            </w:r>
            <w:r w:rsidR="00B3482B">
              <w:t xml:space="preserve"> broker</w:t>
            </w:r>
            <w:r>
              <w:t>.</w:t>
            </w:r>
          </w:p>
          <w:p w:rsidR="004C0D3E" w:rsidP="00B07FD2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Provided functional support.</w:t>
            </w:r>
          </w:p>
          <w:p w:rsidR="004C0D3E" w:rsidP="004C0D3E">
            <w:pPr>
              <w:pStyle w:val="Heading2"/>
            </w:pPr>
            <w:r>
              <w:t>Cognizant</w:t>
            </w:r>
            <w:r>
              <w:t xml:space="preserve"> Technologies – </w:t>
            </w:r>
            <w:r>
              <w:t>Sept 2018</w:t>
            </w:r>
            <w:r>
              <w:t xml:space="preserve"> – </w:t>
            </w:r>
            <w:r>
              <w:t>Sept</w:t>
            </w:r>
            <w:r>
              <w:t xml:space="preserve"> </w:t>
            </w:r>
            <w:r>
              <w:t>2019</w:t>
            </w:r>
          </w:p>
          <w:p w:rsidR="004C0D3E" w:rsidP="004C0D3E">
            <w:pPr>
              <w:rPr>
                <w:b/>
              </w:rPr>
            </w:pPr>
            <w:r>
              <w:t xml:space="preserve">Associate </w:t>
            </w:r>
            <w:r>
              <w:t xml:space="preserve">– PeopleSoft Developer, Client – </w:t>
            </w:r>
            <w:r>
              <w:rPr>
                <w:b/>
              </w:rPr>
              <w:t>ESA, Cognizant</w:t>
            </w:r>
          </w:p>
          <w:p w:rsidR="00E9797E" w:rsidP="00E9797E">
            <w:pPr>
              <w:pStyle w:val="ListBullet"/>
            </w:pPr>
            <w:r>
              <w:t>Worked in resource management area, involved in activities like customizing existing</w:t>
            </w:r>
            <w:r>
              <w:t xml:space="preserve"> functionalities</w:t>
            </w:r>
          </w:p>
          <w:p w:rsidR="00B3482B" w:rsidP="00F05DAD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Created and modified application engines as per business requirement, worked on </w:t>
            </w:r>
            <w:r>
              <w:t>PSQueries</w:t>
            </w:r>
            <w:r>
              <w:t xml:space="preserve">. </w:t>
            </w:r>
          </w:p>
          <w:p w:rsidR="00B3482B" w:rsidP="00B3482B">
            <w:pPr>
              <w:pStyle w:val="Heading2"/>
            </w:pPr>
            <w:r>
              <w:t>Hexaware</w:t>
            </w:r>
            <w:r>
              <w:t xml:space="preserve"> Technologies – </w:t>
            </w:r>
            <w:r>
              <w:t>Apr</w:t>
            </w:r>
            <w:r>
              <w:t xml:space="preserve"> 201</w:t>
            </w:r>
            <w:r>
              <w:t>5</w:t>
            </w:r>
            <w:r>
              <w:t xml:space="preserve"> – </w:t>
            </w:r>
            <w:r>
              <w:t>Aug</w:t>
            </w:r>
            <w:r>
              <w:t xml:space="preserve"> 201</w:t>
            </w:r>
            <w:r>
              <w:t>8</w:t>
            </w:r>
          </w:p>
          <w:p w:rsidR="00267D8F" w:rsidRPr="00267D8F" w:rsidP="00267D8F">
            <w:r>
              <w:t xml:space="preserve">Software Engineer – </w:t>
            </w:r>
            <w:r>
              <w:t>Peoplesoft</w:t>
            </w:r>
            <w:r>
              <w:t xml:space="preserve"> developer</w:t>
            </w:r>
            <w:r w:rsidR="00BD5C9D">
              <w:t xml:space="preserve"> Client – </w:t>
            </w:r>
            <w:r w:rsidRPr="00BD5C9D" w:rsidR="00BD5C9D">
              <w:rPr>
                <w:b/>
              </w:rPr>
              <w:t>General Electric, USA</w:t>
            </w:r>
          </w:p>
          <w:p w:rsidR="00B3482B" w:rsidP="00BD5C9D">
            <w:pPr>
              <w:pStyle w:val="ListBullet"/>
            </w:pPr>
            <w:r>
              <w:t xml:space="preserve">Worked in Pension Administration area, created </w:t>
            </w:r>
            <w:r>
              <w:t>PSqueries</w:t>
            </w:r>
            <w:r>
              <w:t>, Views</w:t>
            </w:r>
          </w:p>
          <w:p w:rsidR="00BD5C9D" w:rsidP="00BD5C9D">
            <w:pPr>
              <w:pStyle w:val="ListBullet"/>
            </w:pPr>
            <w:r>
              <w:t>Worked on Leave ,management system</w:t>
            </w:r>
          </w:p>
          <w:p w:rsidR="00BD5C9D" w:rsidP="00BD5C9D">
            <w:pPr>
              <w:pStyle w:val="ListBullet"/>
            </w:pPr>
            <w:r>
              <w:t xml:space="preserve">Created SMTP mail sending functionality, configured new leave system for Latvia while working for client. </w:t>
            </w:r>
          </w:p>
          <w:p w:rsidR="00F8028C" w:rsidRPr="001A2DAF" w:rsidP="001D78CA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sdt>
          <w:sdtPr>
            <w:alias w:val="Education:"/>
            <w:tag w:val="Education:"/>
            <w:id w:val="5444174"/>
            <w:placeholder>
              <w:docPart w:val="82F995D695D6440AADC1AA26C8C4A936"/>
            </w:placeholder>
            <w:showingPlcHdr/>
            <w:richText/>
            <w:temporary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1A2DAF" w:rsidP="00B656B9">
            <w:pPr>
              <w:pStyle w:val="Heading2"/>
            </w:pPr>
            <w:r>
              <w:t>Indira College of Engineering</w:t>
            </w:r>
            <w:r w:rsidR="00B656B9">
              <w:t xml:space="preserve"> – </w:t>
            </w:r>
            <w:r>
              <w:t>Pune</w:t>
            </w:r>
            <w:r w:rsidR="00B656B9">
              <w:t xml:space="preserve"> – </w:t>
            </w:r>
            <w:r>
              <w:t>BE(</w:t>
            </w:r>
            <w:r>
              <w:t>IT)</w:t>
            </w:r>
          </w:p>
          <w:p w:rsidR="00910CBB" w:rsidP="001A2DAF">
            <w:r>
              <w:t>Jun 2010 – May 2014</w:t>
            </w:r>
          </w:p>
          <w:p w:rsidR="00015DB6" w:rsidP="00DE1527">
            <w:r>
              <w:t>Percentage – 58.26%</w:t>
            </w:r>
          </w:p>
          <w:p w:rsidR="00B656B9" w:rsidP="00DE1527">
            <w:pPr>
              <w:rPr>
                <w:b/>
              </w:rPr>
            </w:pPr>
            <w:r>
              <w:br/>
            </w:r>
            <w:r w:rsidRPr="00015DB6">
              <w:rPr>
                <w:b/>
              </w:rPr>
              <w:t>Sau.Venutai</w:t>
            </w:r>
            <w:r w:rsidRPr="00015DB6">
              <w:rPr>
                <w:b/>
              </w:rPr>
              <w:t xml:space="preserve"> </w:t>
            </w:r>
            <w:r w:rsidRPr="00015DB6">
              <w:rPr>
                <w:b/>
              </w:rPr>
              <w:t>Chavan</w:t>
            </w:r>
            <w:r w:rsidRPr="00015DB6">
              <w:rPr>
                <w:b/>
              </w:rPr>
              <w:t xml:space="preserve"> Polytechnic – Pune – Diploma (IT)</w:t>
            </w:r>
          </w:p>
          <w:p w:rsidR="00015DB6" w:rsidP="00DE1527">
            <w:r>
              <w:t>Jun 2006 – May 2010</w:t>
            </w:r>
          </w:p>
          <w:p w:rsidR="00015DB6" w:rsidP="00DE1527">
            <w:r>
              <w:t>Pecentage</w:t>
            </w:r>
            <w:r>
              <w:t xml:space="preserve"> – 70.53%</w:t>
            </w:r>
          </w:p>
          <w:p w:rsidR="00015DB6" w:rsidP="00DE1527"/>
          <w:p w:rsidR="00015DB6" w:rsidP="00DE1527">
            <w:pPr>
              <w:rPr>
                <w:b/>
              </w:rPr>
            </w:pPr>
            <w:r w:rsidRPr="00015DB6">
              <w:rPr>
                <w:b/>
              </w:rPr>
              <w:t xml:space="preserve">M.E.S </w:t>
            </w:r>
            <w:r w:rsidRPr="00015DB6">
              <w:rPr>
                <w:b/>
              </w:rPr>
              <w:t>Renavikar</w:t>
            </w:r>
            <w:r w:rsidRPr="00015DB6">
              <w:rPr>
                <w:b/>
              </w:rPr>
              <w:t xml:space="preserve"> </w:t>
            </w:r>
            <w:r w:rsidRPr="00015DB6">
              <w:rPr>
                <w:b/>
              </w:rPr>
              <w:t>Vidyalaya</w:t>
            </w:r>
            <w:r w:rsidRPr="00015DB6">
              <w:rPr>
                <w:b/>
              </w:rPr>
              <w:t xml:space="preserve">, - Ahmednagar </w:t>
            </w:r>
            <w:r>
              <w:rPr>
                <w:b/>
              </w:rPr>
              <w:t>–</w:t>
            </w:r>
            <w:r w:rsidRPr="00015DB6">
              <w:rPr>
                <w:b/>
              </w:rPr>
              <w:t xml:space="preserve"> SSC</w:t>
            </w:r>
          </w:p>
          <w:p w:rsidR="00015DB6" w:rsidP="00DE1527">
            <w:r>
              <w:t>Jun 2005 – May 2006</w:t>
            </w:r>
          </w:p>
          <w:p w:rsidR="001921A4" w:rsidRPr="00015DB6" w:rsidP="00DE1527">
            <w:r>
              <w:t>Percentage – 71.20%</w:t>
            </w:r>
          </w:p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P="004D5412">
            <w:pPr>
              <w:pStyle w:val="Heading1"/>
            </w:pPr>
            <w:r>
              <w:t>Awards and recognitions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P="004D5412">
            <w:r>
              <w:t>Best Team Award – TCS – Dec 2024</w:t>
            </w:r>
          </w:p>
          <w:p w:rsidR="004D5412" w:rsidP="004D5412">
            <w:r>
              <w:t>Best Individual contributor (projects) – Oct 2023</w:t>
            </w:r>
          </w:p>
          <w:p w:rsidR="004D5412" w:rsidP="004D5412">
            <w:r>
              <w:t xml:space="preserve">Completed many </w:t>
            </w:r>
            <w:r>
              <w:t>Udemy</w:t>
            </w:r>
            <w:r>
              <w:t xml:space="preserve"> courses of Redwood, Oracle Fusion HCM.</w:t>
            </w:r>
            <w:r w:rsidR="009A3D44">
              <w:br/>
              <w:t>Completed SEED automation certification course in 2014</w:t>
            </w:r>
            <w:r w:rsidR="00F6633C">
              <w:t xml:space="preserve"> with A+ grade</w:t>
            </w:r>
            <w:r w:rsidR="009A3D44">
              <w:t xml:space="preserve">. </w:t>
            </w:r>
          </w:p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P="00BF1A9B">
            <w:pPr>
              <w:pStyle w:val="Heading1"/>
            </w:pPr>
            <w:r>
              <w:t>Certifications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P="006C353D">
            <w:r>
              <w:t>Oracle Global Human Resources 2024, Oracle Redwood certified application professional 2023, Oracle Digital Assistant professional 2023, Oracle Integration Cloud certified professional 2023</w:t>
            </w:r>
            <w:r w:rsidR="006C353D">
              <w:t xml:space="preserve">, </w:t>
            </w:r>
            <w:r w:rsidR="00C57CBF">
              <w:t>Oracle HCM Business process R 2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69"/>
            </w:tblGrid>
            <w:tr w:rsidTr="00641AE3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782"/>
              </w:trPr>
              <w:tc>
                <w:tcPr>
                  <w:tcW w:w="7069" w:type="dxa"/>
                </w:tcPr>
                <w:p w:rsidR="00CE0327" w:rsidP="006C353D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28700" cy="835504"/>
                        <wp:effectExtent l="0" t="0" r="0" b="3175"/>
                        <wp:docPr id="1" name="Picture 1" descr="Oracle Global Human Resources Cloud Implementation Professional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7863140" name="Picture 1" descr="Oracle Global Human Resources Cloud Implementation Professional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23" cy="8922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57CB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580834" cy="790575"/>
                        <wp:effectExtent l="0" t="0" r="63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171450" name="OCPAI2023CP (1).jpg"/>
                                <pic:cNvPicPr/>
                              </pic:nvPicPr>
                              <pic:blipFill>
                                <a:blip xmlns:r="http://schemas.openxmlformats.org/officeDocument/2006/relationships" r:embed="rId6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1717" cy="806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57CBF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67778" cy="733425"/>
                        <wp:effectExtent l="0" t="0" r="889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640011" name="OHCMBPCFAREL2.jpg"/>
                                <pic:cNvPicPr/>
                              </pic:nvPicPr>
                              <pic:blipFill>
                                <a:blip xmlns:r="http://schemas.openxmlformats.org/officeDocument/2006/relationships" r:embed="rId7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7353" cy="75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E0327" w:rsidP="006C353D"/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024E30" w:rsidP="006C353D">
            <w:pPr>
              <w:pStyle w:val="Heading1"/>
            </w:pPr>
            <w:r>
              <w:t>Strengths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040F5" w:rsidRPr="006C353D" w:rsidP="006C353D">
            <w:r>
              <w:t xml:space="preserve">Adaptive, Self-learner, Self-motivated, </w:t>
            </w:r>
            <w:r w:rsidR="000156E1">
              <w:t>dedication towards work</w:t>
            </w:r>
            <w:r w:rsidR="007928C4">
              <w:t>.</w:t>
            </w:r>
            <w:bookmarkStart w:id="0" w:name="_GoBack"/>
            <w:bookmarkEnd w:id="0"/>
          </w:p>
        </w:tc>
      </w:tr>
      <w:tr w:rsidTr="00D22188">
        <w:tblPrEx>
          <w:tblW w:w="5000" w:type="pct"/>
          <w:tblLayout w:type="fixed"/>
          <w:tblCellMar>
            <w:top w:w="216" w:type="dxa"/>
            <w:left w:w="115" w:type="dxa"/>
            <w:bottom w:w="216" w:type="dxa"/>
            <w:right w:w="115" w:type="dxa"/>
          </w:tblCellMar>
          <w:tblLook w:val="04A0"/>
        </w:tblPrEx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A040F5" w:rsidP="00A040F5">
            <w:pPr>
              <w:pStyle w:val="Heading1"/>
            </w:pPr>
            <w:r>
              <w:t>Hobbies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040F5" w:rsidP="00A040F5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Reading </w:t>
            </w:r>
            <w:r w:rsidR="00431CA5">
              <w:rPr>
                <w:b w:val="0"/>
              </w:rPr>
              <w:t>books, novels</w:t>
            </w:r>
            <w:r>
              <w:rPr>
                <w:b w:val="0"/>
              </w:rPr>
              <w:t xml:space="preserve"> &amp; newspapers.</w:t>
            </w:r>
          </w:p>
          <w:p w:rsidR="00A040F5" w:rsidRPr="00847495" w:rsidP="00A040F5">
            <w:pPr>
              <w:rPr>
                <w:rFonts w:eastAsiaTheme="majorEastAsia" w:cstheme="majorBidi"/>
                <w:color w:val="000000" w:themeColor="text1"/>
                <w:szCs w:val="26"/>
              </w:rPr>
            </w:pPr>
            <w:r w:rsidRPr="00847495">
              <w:rPr>
                <w:rFonts w:eastAsiaTheme="majorEastAsia" w:cstheme="majorBidi"/>
                <w:color w:val="000000" w:themeColor="text1"/>
                <w:szCs w:val="26"/>
              </w:rPr>
              <w:t>Quizzing, listening music,</w:t>
            </w:r>
          </w:p>
          <w:p w:rsidR="00A040F5" w:rsidRPr="00847495" w:rsidP="00A040F5">
            <w:pPr>
              <w:rPr>
                <w:rFonts w:eastAsiaTheme="majorEastAsia" w:cstheme="majorBidi"/>
                <w:color w:val="000000" w:themeColor="text1"/>
                <w:szCs w:val="26"/>
              </w:rPr>
            </w:pPr>
            <w:r w:rsidRPr="00847495">
              <w:rPr>
                <w:rFonts w:eastAsiaTheme="majorEastAsia" w:cstheme="majorBidi"/>
                <w:color w:val="000000" w:themeColor="text1"/>
                <w:szCs w:val="26"/>
              </w:rPr>
              <w:t>Continuously learning advance concept in Oracle University.</w:t>
            </w:r>
          </w:p>
          <w:p w:rsidR="00A040F5" w:rsidP="00A040F5"/>
          <w:p w:rsidR="00A040F5" w:rsidRPr="006C353D" w:rsidP="00A040F5"/>
        </w:tc>
      </w:tr>
    </w:tbl>
    <w:p w:rsidR="007A2648" w:rsidP="007A2648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474BB6">
      <w:headerReference w:type="default" r:id="rId9"/>
      <w:footerReference w:type="default" r:id="rId10"/>
      <w:headerReference w:type="first" r:id="rId11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4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5378" cy="9397416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115378" cy="9397416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2" o:spid="_x0000_s2049" alt="Single line border around page" style="width:561.6pt;height:741.6pt;margin-top:0;margin-left:0;mso-height-percent:937;mso-height-relative:page;mso-position-horizontal:center;mso-position-horizontal-relative:page;mso-position-vertical:center;mso-position-vertical-relative:page;mso-width-percent:918;mso-width-relative:page;mso-wrap-distance-bottom:0;mso-wrap-distance-left:9pt;mso-wrap-distance-right:9pt;mso-wrap-distance-top:0;mso-wrap-style:square;position:absolute;visibility:visible;v-text-anchor:middle;z-index:251659264" filled="f" strokecolor="#d8d8d8" strokeweight="0.5pt"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5378" cy="9397416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115378" cy="9397416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3" o:spid="_x0000_s2050" alt="Single line border around page" style="width:561.6pt;height:741.6pt;margin-top:0;margin-left:0;mso-height-percent:937;mso-height-relative:page;mso-position-horizontal:center;mso-position-horizontal-relative:page;mso-position-vertical:center;mso-position-vertical-relative:page;mso-width-percent:918;mso-width-relative:page;mso-wrap-distance-bottom:0;mso-wrap-distance-left:9pt;mso-wrap-distance-right:9pt;mso-wrap-distance-top:0;mso-wrap-style:square;position:absolute;visibility:visible;v-text-anchor:middle;z-index:251661312" filled="f" strokecolor="#d8d8d8" strokeweight="0.5pt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1096B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68"/>
    <w:rsid w:val="000156E1"/>
    <w:rsid w:val="00015DB6"/>
    <w:rsid w:val="0001722C"/>
    <w:rsid w:val="00023301"/>
    <w:rsid w:val="00024E30"/>
    <w:rsid w:val="00045CE7"/>
    <w:rsid w:val="00063F62"/>
    <w:rsid w:val="00066481"/>
    <w:rsid w:val="00102CBC"/>
    <w:rsid w:val="00127BC3"/>
    <w:rsid w:val="001921A4"/>
    <w:rsid w:val="001A2DAF"/>
    <w:rsid w:val="001D78CA"/>
    <w:rsid w:val="001E5C69"/>
    <w:rsid w:val="001F30A4"/>
    <w:rsid w:val="002001BF"/>
    <w:rsid w:val="00214629"/>
    <w:rsid w:val="002275F6"/>
    <w:rsid w:val="00243B94"/>
    <w:rsid w:val="00247188"/>
    <w:rsid w:val="00261DE3"/>
    <w:rsid w:val="00267D8F"/>
    <w:rsid w:val="002831F7"/>
    <w:rsid w:val="002B7E4E"/>
    <w:rsid w:val="002F22D0"/>
    <w:rsid w:val="0030653F"/>
    <w:rsid w:val="00307B41"/>
    <w:rsid w:val="003105DA"/>
    <w:rsid w:val="003755F2"/>
    <w:rsid w:val="00384F21"/>
    <w:rsid w:val="003E2599"/>
    <w:rsid w:val="00413583"/>
    <w:rsid w:val="00414E53"/>
    <w:rsid w:val="00431CA5"/>
    <w:rsid w:val="004513B2"/>
    <w:rsid w:val="00474BB6"/>
    <w:rsid w:val="0048154B"/>
    <w:rsid w:val="004A13BA"/>
    <w:rsid w:val="004B46B6"/>
    <w:rsid w:val="004B572C"/>
    <w:rsid w:val="004C0D3E"/>
    <w:rsid w:val="004D5412"/>
    <w:rsid w:val="00525C3F"/>
    <w:rsid w:val="00531EC3"/>
    <w:rsid w:val="0056396E"/>
    <w:rsid w:val="0058321E"/>
    <w:rsid w:val="005C3A84"/>
    <w:rsid w:val="00617226"/>
    <w:rsid w:val="00641AE3"/>
    <w:rsid w:val="00647056"/>
    <w:rsid w:val="006704FF"/>
    <w:rsid w:val="00673C26"/>
    <w:rsid w:val="00673CF5"/>
    <w:rsid w:val="00687A55"/>
    <w:rsid w:val="006A73EC"/>
    <w:rsid w:val="006B4888"/>
    <w:rsid w:val="006C353D"/>
    <w:rsid w:val="006C647F"/>
    <w:rsid w:val="006D2999"/>
    <w:rsid w:val="006E1E22"/>
    <w:rsid w:val="006F1CDA"/>
    <w:rsid w:val="00730614"/>
    <w:rsid w:val="00732537"/>
    <w:rsid w:val="007928C4"/>
    <w:rsid w:val="007A2648"/>
    <w:rsid w:val="00847495"/>
    <w:rsid w:val="008F1622"/>
    <w:rsid w:val="00910CBB"/>
    <w:rsid w:val="00923D54"/>
    <w:rsid w:val="00933AC4"/>
    <w:rsid w:val="009A3D44"/>
    <w:rsid w:val="009F50CC"/>
    <w:rsid w:val="00A040F5"/>
    <w:rsid w:val="00A11E43"/>
    <w:rsid w:val="00A53268"/>
    <w:rsid w:val="00A90A26"/>
    <w:rsid w:val="00A9541B"/>
    <w:rsid w:val="00AA4E22"/>
    <w:rsid w:val="00AA6298"/>
    <w:rsid w:val="00AD1F23"/>
    <w:rsid w:val="00AE7A54"/>
    <w:rsid w:val="00AF3A64"/>
    <w:rsid w:val="00AF7026"/>
    <w:rsid w:val="00B07FD2"/>
    <w:rsid w:val="00B1053A"/>
    <w:rsid w:val="00B3482B"/>
    <w:rsid w:val="00B44326"/>
    <w:rsid w:val="00B64D50"/>
    <w:rsid w:val="00B656B9"/>
    <w:rsid w:val="00B67141"/>
    <w:rsid w:val="00B71752"/>
    <w:rsid w:val="00BD5C9D"/>
    <w:rsid w:val="00BF1A9B"/>
    <w:rsid w:val="00C23BE0"/>
    <w:rsid w:val="00C57CBF"/>
    <w:rsid w:val="00C87C9D"/>
    <w:rsid w:val="00CB6761"/>
    <w:rsid w:val="00CC1D1E"/>
    <w:rsid w:val="00CC7FC2"/>
    <w:rsid w:val="00CD5910"/>
    <w:rsid w:val="00CD662D"/>
    <w:rsid w:val="00CE0327"/>
    <w:rsid w:val="00D13586"/>
    <w:rsid w:val="00D17647"/>
    <w:rsid w:val="00D207B5"/>
    <w:rsid w:val="00D22188"/>
    <w:rsid w:val="00D313CE"/>
    <w:rsid w:val="00D70C2F"/>
    <w:rsid w:val="00D835A4"/>
    <w:rsid w:val="00D946C1"/>
    <w:rsid w:val="00DE1527"/>
    <w:rsid w:val="00E02D4E"/>
    <w:rsid w:val="00E20F9E"/>
    <w:rsid w:val="00E5147C"/>
    <w:rsid w:val="00E73211"/>
    <w:rsid w:val="00E9289A"/>
    <w:rsid w:val="00E9723C"/>
    <w:rsid w:val="00E97872"/>
    <w:rsid w:val="00E9797E"/>
    <w:rsid w:val="00EC0619"/>
    <w:rsid w:val="00EE0B8D"/>
    <w:rsid w:val="00F05DAD"/>
    <w:rsid w:val="00F068E1"/>
    <w:rsid w:val="00F14524"/>
    <w:rsid w:val="00F1712B"/>
    <w:rsid w:val="00F6633C"/>
    <w:rsid w:val="00F8028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9D7B64F-4133-45E1-9717-DF79F258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ddheshnisal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https://rdxfootmark.naukri.com/v2/track/openCv?trackingInfo=e019bd4dd98675c58d3bf0a5cc7920e4134f4b0419514c4847440321091b5b58120b150315465f5909435601514841481f0f2b5613581957545f4d5d4a0e560c0a4257587a4553524f0c504b110c120b035d4a07560329465c4a5653380c4f03434f1a0e140211475d4f1543094a5d030903465f550a5643120a130a030c6&amp;docType=docx" TargetMode="External" /><Relationship Id="rId9" Type="http://schemas.openxmlformats.org/officeDocument/2006/relationships/header" Target="head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web%20developer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127342CFE7C48D193BDE1EED240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B82B-E810-4F01-A137-73AAA6D9EB6F}"/>
      </w:docPartPr>
      <w:docPartBody>
        <w:p w:rsidR="00000000">
          <w:pPr>
            <w:pStyle w:val="D127342CFE7C48D193BDE1EED2405FE8"/>
          </w:pPr>
          <w:r w:rsidRPr="00F14524">
            <w:rPr>
              <w:rStyle w:val="ContactInfoChar"/>
            </w:rPr>
            <w:t>Phone</w:t>
          </w:r>
        </w:p>
      </w:docPartBody>
    </w:docPart>
    <w:docPart>
      <w:docPartPr>
        <w:name w:val="B2823C9D936A499B9CECC51BA7E2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BFD8-E21E-4237-90E8-FEC820183850}"/>
      </w:docPartPr>
      <w:docPartBody>
        <w:p w:rsidR="00000000">
          <w:pPr>
            <w:pStyle w:val="B2823C9D936A499B9CECC51BA7E22DE0"/>
          </w:pPr>
          <w:r>
            <w:t>Em</w:t>
          </w:r>
          <w:r w:rsidRPr="00F14524">
            <w:t>ail</w:t>
          </w:r>
        </w:p>
      </w:docPartBody>
    </w:docPart>
    <w:docPart>
      <w:docPartPr>
        <w:name w:val="C940399293B64871AE1CDFC699002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EAF04-F9D1-4AF1-B606-47212C8850CC}"/>
      </w:docPartPr>
      <w:docPartBody>
        <w:p w:rsidR="00000000">
          <w:pPr>
            <w:pStyle w:val="C940399293B64871AE1CDFC699002417"/>
          </w:pPr>
          <w:r>
            <w:t>Objective</w:t>
          </w:r>
        </w:p>
      </w:docPartBody>
    </w:docPart>
    <w:docPart>
      <w:docPartPr>
        <w:name w:val="2DEAC37FCA854C6F99BD4A820470D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CFCB-0383-4E41-9DDD-95CF3CDF81B8}"/>
      </w:docPartPr>
      <w:docPartBody>
        <w:p w:rsidR="00000000">
          <w:pPr>
            <w:pStyle w:val="2DEAC37FCA854C6F99BD4A820470D80A"/>
          </w:pPr>
          <w:r>
            <w:t>Skills &amp; Abilities</w:t>
          </w:r>
        </w:p>
      </w:docPartBody>
    </w:docPart>
    <w:docPart>
      <w:docPartPr>
        <w:name w:val="CB7A877F5CA54E0497ED266EFDFCE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8B30B-EB2E-42C1-B799-043C0222B6E2}"/>
      </w:docPartPr>
      <w:docPartBody>
        <w:p w:rsidR="00000000">
          <w:pPr>
            <w:pStyle w:val="CB7A877F5CA54E0497ED266EFDFCEEAD"/>
          </w:pPr>
          <w:r>
            <w:t>Experience</w:t>
          </w:r>
        </w:p>
      </w:docPartBody>
    </w:docPart>
    <w:docPart>
      <w:docPartPr>
        <w:name w:val="82F995D695D6440AADC1AA26C8C4A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42A2-6E2A-45E3-A8FC-63796A400AC3}"/>
      </w:docPartPr>
      <w:docPartBody>
        <w:p w:rsidR="00000000">
          <w:pPr>
            <w:pStyle w:val="82F995D695D6440AADC1AA26C8C4A936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2"/>
    <w:rsid w:val="00785427"/>
    <w:rsid w:val="008E208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A329DF9AF48D08F757BF4DB9455E7">
    <w:name w:val="C86A329DF9AF48D08F757BF4DB9455E7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D127342CFE7C48D193BDE1EED2405FE8">
    <w:name w:val="D127342CFE7C48D193BDE1EED2405FE8"/>
  </w:style>
  <w:style w:type="paragraph" w:customStyle="1" w:styleId="9DF8BCD6662345A0A3CD7A17269A4BB0">
    <w:name w:val="9DF8BCD6662345A0A3CD7A17269A4BB0"/>
  </w:style>
  <w:style w:type="paragraph" w:customStyle="1" w:styleId="B2823C9D936A499B9CECC51BA7E22DE0">
    <w:name w:val="B2823C9D936A499B9CECC51BA7E22DE0"/>
  </w:style>
  <w:style w:type="paragraph" w:customStyle="1" w:styleId="388B38D74300462899496B039F6EBED3">
    <w:name w:val="388B38D74300462899496B039F6EBED3"/>
  </w:style>
  <w:style w:type="paragraph" w:customStyle="1" w:styleId="C940399293B64871AE1CDFC699002417">
    <w:name w:val="C940399293B64871AE1CDFC699002417"/>
  </w:style>
  <w:style w:type="paragraph" w:customStyle="1" w:styleId="56F970107A784436BD30F1CA40FC9F48">
    <w:name w:val="56F970107A784436BD30F1CA40FC9F48"/>
  </w:style>
  <w:style w:type="paragraph" w:customStyle="1" w:styleId="2DEAC37FCA854C6F99BD4A820470D80A">
    <w:name w:val="2DEAC37FCA854C6F99BD4A820470D80A"/>
  </w:style>
  <w:style w:type="paragraph" w:customStyle="1" w:styleId="CDEFA44539DE4B2C82B4606CD0F164BB">
    <w:name w:val="CDEFA44539DE4B2C82B4606CD0F164BB"/>
  </w:style>
  <w:style w:type="paragraph" w:customStyle="1" w:styleId="CB7A877F5CA54E0497ED266EFDFCEEAD">
    <w:name w:val="CB7A877F5CA54E0497ED266EFDFCEEAD"/>
  </w:style>
  <w:style w:type="paragraph" w:customStyle="1" w:styleId="BB1F7756447F4724BEE9EDE37B4F3C0A">
    <w:name w:val="BB1F7756447F4724BEE9EDE37B4F3C0A"/>
  </w:style>
  <w:style w:type="paragraph" w:customStyle="1" w:styleId="CCDC25BE93F549A6B09424DD2B062243">
    <w:name w:val="CCDC25BE93F549A6B09424DD2B062243"/>
  </w:style>
  <w:style w:type="paragraph" w:customStyle="1" w:styleId="3C592389897A4352A6DC6BF6E233244D">
    <w:name w:val="3C592389897A4352A6DC6BF6E233244D"/>
  </w:style>
  <w:style w:type="paragraph" w:customStyle="1" w:styleId="3FCEC8E418D841F3B405E5E235866E35">
    <w:name w:val="3FCEC8E418D841F3B405E5E235866E35"/>
  </w:style>
  <w:style w:type="paragraph" w:customStyle="1" w:styleId="EB50C618B7644922A3C52C5849C12414">
    <w:name w:val="EB50C618B7644922A3C52C5849C12414"/>
  </w:style>
  <w:style w:type="paragraph" w:customStyle="1" w:styleId="3D18E26992A846A99E73F280AD86BACD">
    <w:name w:val="3D18E26992A846A99E73F280AD86BACD"/>
  </w:style>
  <w:style w:type="paragraph" w:customStyle="1" w:styleId="97ABFB4C0D024073A16C1D4EFE4C5006">
    <w:name w:val="97ABFB4C0D024073A16C1D4EFE4C5006"/>
  </w:style>
  <w:style w:type="paragraph" w:customStyle="1" w:styleId="727046D1A6584D9598A37EDC2ECCD333">
    <w:name w:val="727046D1A6584D9598A37EDC2ECCD333"/>
  </w:style>
  <w:style w:type="paragraph" w:customStyle="1" w:styleId="AD06FC0338C8489194F1C7181B83E16F">
    <w:name w:val="AD06FC0338C8489194F1C7181B83E16F"/>
  </w:style>
  <w:style w:type="paragraph" w:customStyle="1" w:styleId="8EB43407E0A043369726154081805DBF">
    <w:name w:val="8EB43407E0A043369726154081805DBF"/>
  </w:style>
  <w:style w:type="paragraph" w:customStyle="1" w:styleId="99DE86B6A21E402FB5C62DFE8863596F">
    <w:name w:val="99DE86B6A21E402FB5C62DFE8863596F"/>
  </w:style>
  <w:style w:type="paragraph" w:customStyle="1" w:styleId="7BF8AAFF0F944CA78AF7A9114F1E2675">
    <w:name w:val="7BF8AAFF0F944CA78AF7A9114F1E2675"/>
  </w:style>
  <w:style w:type="paragraph" w:customStyle="1" w:styleId="82F995D695D6440AADC1AA26C8C4A936">
    <w:name w:val="82F995D695D6440AADC1AA26C8C4A936"/>
  </w:style>
  <w:style w:type="paragraph" w:customStyle="1" w:styleId="9A88BA9D634A4B66AD662A662AFDD680">
    <w:name w:val="9A88BA9D634A4B66AD662A662AFDD680"/>
  </w:style>
  <w:style w:type="paragraph" w:customStyle="1" w:styleId="1A8EBE762CB847E78CE1C3B9C719B6D9">
    <w:name w:val="1A8EBE762CB847E78CE1C3B9C719B6D9"/>
  </w:style>
  <w:style w:type="paragraph" w:customStyle="1" w:styleId="160392E6B4684E5F96E23CBB4646EEBE">
    <w:name w:val="160392E6B4684E5F96E23CBB4646EEBE"/>
  </w:style>
  <w:style w:type="paragraph" w:customStyle="1" w:styleId="9C474693B7964A2596044ABE1806DBCA">
    <w:name w:val="9C474693B7964A2596044ABE1806DBCA"/>
  </w:style>
  <w:style w:type="paragraph" w:customStyle="1" w:styleId="52C26F8C77D3496CB902F43326A43FF7">
    <w:name w:val="52C26F8C77D3496CB902F43326A43FF7"/>
  </w:style>
  <w:style w:type="paragraph" w:customStyle="1" w:styleId="37A23041222E43B99B4DD0BBF5CEC51C">
    <w:name w:val="37A23041222E43B99B4DD0BBF5CEC51C"/>
  </w:style>
  <w:style w:type="paragraph" w:customStyle="1" w:styleId="596BEC74108646DBB3ADEAA5E49D0ACE">
    <w:name w:val="596BEC74108646DBB3ADEAA5E49D0ACE"/>
  </w:style>
  <w:style w:type="paragraph" w:customStyle="1" w:styleId="B0395092BFD14704B9A98C585927C678">
    <w:name w:val="B0395092BFD14704B9A98C585927C678"/>
  </w:style>
  <w:style w:type="paragraph" w:customStyle="1" w:styleId="16D1D371F0494379A8C61C0BDCE61B05">
    <w:name w:val="16D1D371F0494379A8C61C0BDCE61B05"/>
  </w:style>
  <w:style w:type="paragraph" w:customStyle="1" w:styleId="3BB869CF764B4F00B283075CD5EE3819">
    <w:name w:val="3BB869CF764B4F00B283075CD5EE3819"/>
  </w:style>
  <w:style w:type="paragraph" w:customStyle="1" w:styleId="D567162792784C3C8B9E707851D363C7">
    <w:name w:val="D567162792784C3C8B9E707851D363C7"/>
  </w:style>
  <w:style w:type="paragraph" w:customStyle="1" w:styleId="5BEF7C6ACC9348BBBB42C7DBAC6AC3F9">
    <w:name w:val="5BEF7C6ACC9348BBBB42C7DBAC6AC3F9"/>
  </w:style>
  <w:style w:type="paragraph" w:customStyle="1" w:styleId="202F515624944BD9AFA87EB18DA7C6DD">
    <w:name w:val="202F515624944BD9AFA87EB18DA7C6DD"/>
  </w:style>
  <w:style w:type="paragraph" w:customStyle="1" w:styleId="E19B31DEADB04B8AAC1C17E5A4E67CD6">
    <w:name w:val="E19B31DEADB04B8AAC1C17E5A4E67CD6"/>
    <w:rsid w:val="008E2082"/>
  </w:style>
  <w:style w:type="paragraph" w:customStyle="1" w:styleId="B8A217F4FD2E4935B901CA3DD87ECFBD">
    <w:name w:val="B8A217F4FD2E4935B901CA3DD87ECFBD"/>
    <w:rsid w:val="008E2082"/>
  </w:style>
  <w:style w:type="paragraph" w:customStyle="1" w:styleId="F540912980804422802E8B5845717DA2">
    <w:name w:val="F540912980804422802E8B5845717DA2"/>
    <w:rsid w:val="008E2082"/>
  </w:style>
  <w:style w:type="paragraph" w:customStyle="1" w:styleId="D9956706A43F4307AC9A1578507FE532">
    <w:name w:val="D9956706A43F4307AC9A1578507FE532"/>
    <w:rsid w:val="008E2082"/>
  </w:style>
  <w:style w:type="paragraph" w:customStyle="1" w:styleId="0E6AC39B8D7346D1AFCB6BAFB0F73371">
    <w:name w:val="0E6AC39B8D7346D1AFCB6BAFB0F73371"/>
    <w:rsid w:val="008E2082"/>
  </w:style>
  <w:style w:type="paragraph" w:customStyle="1" w:styleId="FBBD35FA43714557B9A1159B2427C508">
    <w:name w:val="FBBD35FA43714557B9A1159B2427C508"/>
    <w:rsid w:val="008E2082"/>
  </w:style>
  <w:style w:type="paragraph" w:customStyle="1" w:styleId="B717864B1AA34743BFFBF2949D08E6F5">
    <w:name w:val="B717864B1AA34743BFFBF2949D08E6F5"/>
    <w:rsid w:val="008E2082"/>
  </w:style>
  <w:style w:type="paragraph" w:customStyle="1" w:styleId="CAF15796D28E4AAD86AECDCA1FAC1E9D">
    <w:name w:val="CAF15796D28E4AAD86AECDCA1FAC1E9D"/>
    <w:rsid w:val="008E2082"/>
  </w:style>
  <w:style w:type="paragraph" w:customStyle="1" w:styleId="8E42FE7D14194B66884A358DE0550CC2">
    <w:name w:val="8E42FE7D14194B66884A358DE0550CC2"/>
    <w:rsid w:val="008E2082"/>
  </w:style>
  <w:style w:type="paragraph" w:customStyle="1" w:styleId="546DAC220C2A446EB76A45E252B8C94F">
    <w:name w:val="546DAC220C2A446EB76A45E252B8C94F"/>
    <w:rsid w:val="008E2082"/>
  </w:style>
  <w:style w:type="paragraph" w:customStyle="1" w:styleId="C4F40DF81B8F4731B9BC418530E450E4">
    <w:name w:val="C4F40DF81B8F4731B9BC418530E450E4"/>
    <w:rsid w:val="008E2082"/>
  </w:style>
  <w:style w:type="paragraph" w:customStyle="1" w:styleId="2854CEAF91C3431788A51B06E19CCD28">
    <w:name w:val="2854CEAF91C3431788A51B06E19CCD28"/>
    <w:rsid w:val="008E2082"/>
  </w:style>
  <w:style w:type="paragraph" w:customStyle="1" w:styleId="203FEFCDC8AF4D59942FC2E2CCFE7118">
    <w:name w:val="203FEFCDC8AF4D59942FC2E2CCFE7118"/>
    <w:rsid w:val="008E2082"/>
  </w:style>
  <w:style w:type="paragraph" w:customStyle="1" w:styleId="087BCBCECEB645A09CC100571DE408C5">
    <w:name w:val="087BCBCECEB645A09CC100571DE408C5"/>
    <w:rsid w:val="008E2082"/>
  </w:style>
  <w:style w:type="paragraph" w:customStyle="1" w:styleId="36ECDA21FDD84484B06667CDED1F0250">
    <w:name w:val="36ECDA21FDD84484B06667CDED1F0250"/>
    <w:rsid w:val="008E2082"/>
  </w:style>
  <w:style w:type="paragraph" w:customStyle="1" w:styleId="1C0C53C7AE5040309E7E3B3DD49D03E7">
    <w:name w:val="1C0C53C7AE5040309E7E3B3DD49D03E7"/>
    <w:rsid w:val="008E2082"/>
  </w:style>
  <w:style w:type="paragraph" w:customStyle="1" w:styleId="A2D314799FAA4F49B93AAD74FF9BACEA">
    <w:name w:val="A2D314799FAA4F49B93AAD74FF9BACEA"/>
    <w:rsid w:val="008E2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74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44</cp:revision>
  <dcterms:created xsi:type="dcterms:W3CDTF">2025-01-14T07:38:00Z</dcterms:created>
  <dcterms:modified xsi:type="dcterms:W3CDTF">2025-01-14T08:54:00Z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>79;#Template 12;#95;#Microsoft Office Word 2007;#448;#Microsoft Office Word 2010</vt:lpwstr>
  </property>
  <property fmtid="{D5CDD505-2E9C-101B-9397-08002B2CF9AE}" pid="3" name="APTrustLevel">
    <vt:r8>1</vt:r8>
  </property>
  <property fmtid="{D5CDD505-2E9C-101B-9397-08002B2CF9AE}" pid="4" name="ContentTypeId">
    <vt:lpwstr>0x010100AA3F7D94069FF64A86F7DFF56D60E3BE</vt:lpwstr>
  </property>
  <property fmtid="{D5CDD505-2E9C-101B-9397-08002B2CF9AE}" pid="5" name="ImageGenCounter">
    <vt:lpwstr>0</vt:lpwstr>
  </property>
  <property fmtid="{D5CDD505-2E9C-101B-9397-08002B2CF9AE}" pid="6" name="ImageGenStatus">
    <vt:lpwstr>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ViolationReportStatus">
    <vt:lpwstr>None</vt:lpwstr>
  </property>
</Properties>
</file>