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3281C" w:rsidRPr="00983889" w:rsidP="0043281C" w14:paraId="6E181E8F" w14:textId="32347373">
      <w:pPr>
        <w:widowControl/>
        <w:autoSpaceDE/>
        <w:autoSpaceDN/>
        <w:spacing w:after="120"/>
        <w:rPr>
          <w:rFonts w:ascii="Open Sans" w:eastAsia="Cambria" w:hAnsi="Open Sans" w:cs="Open Sans"/>
          <w:b/>
          <w:bCs/>
          <w:color w:val="2D74B5"/>
          <w:sz w:val="32"/>
          <w:szCs w:val="32"/>
          <w:lang w:eastAsia="en-IN"/>
        </w:rPr>
      </w:pPr>
      <w:r>
        <w:rPr>
          <w:rFonts w:ascii="Open Sans" w:hAnsi="Open Sans" w:cs="Open Sans"/>
          <w:bCs/>
          <w:noProof/>
          <w:color w:val="2D74B5"/>
          <w:sz w:val="19"/>
          <w:szCs w:val="19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5464175</wp:posOffset>
            </wp:positionH>
            <wp:positionV relativeFrom="paragraph">
              <wp:posOffset>59056</wp:posOffset>
            </wp:positionV>
            <wp:extent cx="1428169" cy="1374460"/>
            <wp:effectExtent l="152400" t="152400" r="362585" b="359410"/>
            <wp:wrapNone/>
            <wp:docPr id="18483293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8516" name="Picture 1848329391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768" cy="13769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100000" sy="100000" kx="0" ky="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7FD">
        <w:rPr>
          <w:rFonts w:ascii="Open Sans" w:eastAsia="Cambria" w:hAnsi="Open Sans" w:cs="Open Sans"/>
          <w:b/>
          <w:bCs/>
          <w:color w:val="2D74B5"/>
          <w:sz w:val="32"/>
          <w:szCs w:val="32"/>
          <w:lang w:eastAsia="en-IN"/>
        </w:rPr>
        <w:t>Geetesh Patel</w:t>
      </w:r>
    </w:p>
    <w:p w:rsidR="0043281C" w:rsidRPr="00983889" w:rsidP="0043281C" w14:paraId="2E593B80" w14:textId="44ACBF52">
      <w:pPr>
        <w:spacing w:before="35" w:line="276" w:lineRule="auto"/>
        <w:jc w:val="both"/>
        <w:rPr>
          <w:rFonts w:ascii="Open Sans" w:hAnsi="Open Sans" w:cs="Open Sans"/>
          <w:b/>
          <w:sz w:val="20"/>
          <w:szCs w:val="20"/>
        </w:rPr>
      </w:pPr>
      <w:r w:rsidRPr="00983889">
        <w:rPr>
          <w:rFonts w:ascii="Open Sans" w:hAnsi="Open Sans" w:cs="Open Sans"/>
          <w:sz w:val="20"/>
          <w:szCs w:val="20"/>
          <w:lang w:eastAsia="de-DE"/>
        </w:rPr>
        <w:t xml:space="preserve">Address </w:t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  <w:t xml:space="preserve">             | </w:t>
      </w:r>
      <w:r w:rsidR="006137FD">
        <w:rPr>
          <w:rFonts w:ascii="Open Sans" w:eastAsia="Cambria" w:hAnsi="Open Sans" w:cs="Open Sans"/>
          <w:sz w:val="20"/>
          <w:szCs w:val="20"/>
        </w:rPr>
        <w:t>Pune</w:t>
      </w:r>
      <w:r w:rsidR="006E6115">
        <w:rPr>
          <w:rFonts w:ascii="Open Sans" w:eastAsia="Cambria" w:hAnsi="Open Sans" w:cs="Open Sans"/>
          <w:sz w:val="20"/>
          <w:szCs w:val="20"/>
        </w:rPr>
        <w:t>, India</w:t>
      </w:r>
    </w:p>
    <w:p w:rsidR="0043281C" w:rsidRPr="00983889" w:rsidP="0043281C" w14:paraId="304C788A" w14:textId="6FA1F646">
      <w:pPr>
        <w:spacing w:before="35" w:line="276" w:lineRule="auto"/>
        <w:jc w:val="both"/>
        <w:rPr>
          <w:rFonts w:ascii="Open Sans" w:hAnsi="Open Sans" w:cs="Open Sans"/>
          <w:sz w:val="20"/>
          <w:szCs w:val="20"/>
        </w:rPr>
      </w:pPr>
      <w:r w:rsidRPr="00983889">
        <w:rPr>
          <w:rFonts w:ascii="Open Sans" w:hAnsi="Open Sans" w:cs="Open Sans"/>
          <w:sz w:val="20"/>
          <w:szCs w:val="20"/>
          <w:lang w:eastAsia="de-DE"/>
        </w:rPr>
        <w:t xml:space="preserve">Mobile </w:t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  <w:t xml:space="preserve">             | </w:t>
      </w:r>
      <w:r w:rsidRPr="00983889">
        <w:rPr>
          <w:rFonts w:ascii="Open Sans" w:hAnsi="Open Sans" w:cs="Open Sans"/>
          <w:sz w:val="20"/>
          <w:szCs w:val="20"/>
        </w:rPr>
        <w:t>+</w:t>
      </w:r>
      <w:r w:rsidR="006E6115">
        <w:rPr>
          <w:rFonts w:ascii="Open Sans" w:hAnsi="Open Sans" w:cs="Open Sans"/>
          <w:sz w:val="20"/>
          <w:szCs w:val="20"/>
        </w:rPr>
        <w:t>91</w:t>
      </w:r>
      <w:r w:rsidR="00CF124D">
        <w:rPr>
          <w:rFonts w:ascii="Open Sans" w:hAnsi="Open Sans" w:cs="Open Sans"/>
          <w:sz w:val="20"/>
          <w:szCs w:val="20"/>
        </w:rPr>
        <w:t>-</w:t>
      </w:r>
      <w:r w:rsidR="006137FD">
        <w:rPr>
          <w:rFonts w:ascii="Open Sans" w:hAnsi="Open Sans" w:cs="Open Sans"/>
          <w:sz w:val="20"/>
          <w:szCs w:val="20"/>
        </w:rPr>
        <w:t>7405733058</w:t>
      </w:r>
    </w:p>
    <w:p w:rsidR="0043281C" w:rsidRPr="00983889" w:rsidP="0043281C" w14:paraId="00B91436" w14:textId="0C204CD1">
      <w:pPr>
        <w:spacing w:before="35" w:line="276" w:lineRule="auto"/>
        <w:jc w:val="both"/>
        <w:rPr>
          <w:rFonts w:ascii="Open Sans" w:hAnsi="Open Sans" w:cs="Open Sans"/>
          <w:sz w:val="20"/>
          <w:szCs w:val="20"/>
        </w:rPr>
      </w:pPr>
      <w:r w:rsidRPr="00983889">
        <w:rPr>
          <w:rFonts w:ascii="Open Sans" w:hAnsi="Open Sans" w:cs="Open Sans"/>
          <w:sz w:val="20"/>
          <w:szCs w:val="20"/>
        </w:rPr>
        <w:t>Birthdate, Nationality</w:t>
      </w:r>
      <w:r w:rsidRPr="00983889">
        <w:rPr>
          <w:rFonts w:ascii="Open Sans" w:hAnsi="Open Sans" w:cs="Open Sans"/>
          <w:sz w:val="20"/>
          <w:szCs w:val="20"/>
        </w:rPr>
        <w:tab/>
        <w:t xml:space="preserve">             | </w:t>
      </w:r>
      <w:r w:rsidR="006137FD">
        <w:rPr>
          <w:rFonts w:ascii="Open Sans" w:hAnsi="Open Sans" w:cs="Open Sans"/>
          <w:sz w:val="20"/>
          <w:szCs w:val="20"/>
        </w:rPr>
        <w:t>01</w:t>
      </w:r>
      <w:r w:rsidRPr="00983889">
        <w:rPr>
          <w:rFonts w:ascii="Open Sans" w:hAnsi="Open Sans" w:cs="Open Sans"/>
          <w:sz w:val="20"/>
          <w:szCs w:val="20"/>
        </w:rPr>
        <w:t>.</w:t>
      </w:r>
      <w:r w:rsidR="003D30D4">
        <w:rPr>
          <w:rFonts w:ascii="Open Sans" w:hAnsi="Open Sans" w:cs="Open Sans"/>
          <w:sz w:val="20"/>
          <w:szCs w:val="20"/>
        </w:rPr>
        <w:t>0</w:t>
      </w:r>
      <w:r w:rsidR="006137FD">
        <w:rPr>
          <w:rFonts w:ascii="Open Sans" w:hAnsi="Open Sans" w:cs="Open Sans"/>
          <w:sz w:val="20"/>
          <w:szCs w:val="20"/>
        </w:rPr>
        <w:t>7</w:t>
      </w:r>
      <w:r w:rsidRPr="00983889">
        <w:rPr>
          <w:rFonts w:ascii="Open Sans" w:hAnsi="Open Sans" w:cs="Open Sans"/>
          <w:sz w:val="20"/>
          <w:szCs w:val="20"/>
        </w:rPr>
        <w:t>.19</w:t>
      </w:r>
      <w:r w:rsidR="003D30D4">
        <w:rPr>
          <w:rFonts w:ascii="Open Sans" w:hAnsi="Open Sans" w:cs="Open Sans"/>
          <w:sz w:val="20"/>
          <w:szCs w:val="20"/>
        </w:rPr>
        <w:t>9</w:t>
      </w:r>
      <w:r w:rsidR="006137FD">
        <w:rPr>
          <w:rFonts w:ascii="Open Sans" w:hAnsi="Open Sans" w:cs="Open Sans"/>
          <w:sz w:val="20"/>
          <w:szCs w:val="20"/>
        </w:rPr>
        <w:t>1</w:t>
      </w:r>
      <w:r w:rsidRPr="00983889">
        <w:rPr>
          <w:rFonts w:ascii="Open Sans" w:hAnsi="Open Sans" w:cs="Open Sans"/>
          <w:sz w:val="20"/>
          <w:szCs w:val="20"/>
        </w:rPr>
        <w:t>, Indian</w:t>
      </w:r>
    </w:p>
    <w:p w:rsidR="0043281C" w:rsidRPr="00983889" w:rsidP="0043281C" w14:paraId="5749196F" w14:textId="14B41031">
      <w:pPr>
        <w:spacing w:before="35" w:line="276" w:lineRule="auto"/>
        <w:jc w:val="both"/>
        <w:rPr>
          <w:rFonts w:ascii="Open Sans" w:hAnsi="Open Sans" w:cs="Open Sans"/>
          <w:color w:val="0462C1"/>
          <w:sz w:val="20"/>
          <w:szCs w:val="20"/>
          <w:u w:val="single" w:color="0462C1"/>
        </w:rPr>
      </w:pPr>
      <w:r w:rsidRPr="00983889">
        <w:rPr>
          <w:rFonts w:ascii="Open Sans" w:hAnsi="Open Sans" w:cs="Open Sans"/>
          <w:sz w:val="20"/>
          <w:szCs w:val="20"/>
          <w:lang w:eastAsia="de-DE"/>
        </w:rPr>
        <w:t xml:space="preserve">Email ID </w:t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  <w:t xml:space="preserve">             | </w:t>
      </w:r>
      <w:r w:rsidR="006137FD">
        <w:rPr>
          <w:rFonts w:ascii="Open Sans" w:hAnsi="Open Sans" w:cs="Open Sans"/>
          <w:color w:val="0462C1"/>
          <w:sz w:val="20"/>
          <w:szCs w:val="20"/>
          <w:u w:val="single" w:color="0462C1"/>
        </w:rPr>
        <w:t>geeteshpatel2@gmail.com</w:t>
      </w:r>
    </w:p>
    <w:p w:rsidR="0043281C" w:rsidRPr="00983889" w:rsidP="0043281C" w14:paraId="2A618B8C" w14:textId="3740F9F9">
      <w:pPr>
        <w:spacing w:before="35" w:line="276" w:lineRule="auto"/>
        <w:jc w:val="both"/>
        <w:rPr>
          <w:rFonts w:ascii="Open Sans" w:hAnsi="Open Sans" w:cs="Open Sans"/>
          <w:color w:val="0462C1"/>
          <w:sz w:val="20"/>
          <w:szCs w:val="20"/>
          <w:u w:val="single" w:color="0462C1"/>
        </w:rPr>
      </w:pPr>
      <w:r w:rsidRPr="00983889">
        <w:rPr>
          <w:rFonts w:ascii="Open Sans" w:hAnsi="Open Sans" w:cs="Open Sans"/>
          <w:sz w:val="20"/>
          <w:szCs w:val="20"/>
          <w:lang w:eastAsia="de-DE"/>
        </w:rPr>
        <w:t xml:space="preserve">LinkedIn </w:t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</w:r>
      <w:r w:rsidRPr="00983889">
        <w:rPr>
          <w:rFonts w:ascii="Open Sans" w:hAnsi="Open Sans" w:cs="Open Sans"/>
          <w:sz w:val="20"/>
          <w:szCs w:val="20"/>
          <w:lang w:eastAsia="de-DE"/>
        </w:rPr>
        <w:tab/>
        <w:t xml:space="preserve">             |</w:t>
      </w:r>
      <w:r w:rsidR="00DE7FB4">
        <w:rPr>
          <w:rFonts w:ascii="Open Sans" w:hAnsi="Open Sans" w:cs="Open Sans"/>
          <w:sz w:val="20"/>
          <w:szCs w:val="20"/>
        </w:rPr>
        <w:t xml:space="preserve"> </w:t>
      </w:r>
      <w:hyperlink r:id="rId6" w:history="1">
        <w:r w:rsidRPr="006137FD" w:rsidR="006137FD">
          <w:rPr>
            <w:rStyle w:val="Hyperlink"/>
          </w:rPr>
          <w:t xml:space="preserve"> Geetesh Patel | LinkedIn</w:t>
        </w:r>
      </w:hyperlink>
    </w:p>
    <w:p w:rsidR="0043281C" w:rsidRPr="00983889" w:rsidP="001C7DE3" w14:paraId="7B333F17" w14:textId="52F36342">
      <w:pPr>
        <w:pStyle w:val="Heading1"/>
        <w:spacing w:before="24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  <w:bookmarkStart w:id="0" w:name="_Hlk492377605"/>
      <w:r>
        <w:rPr>
          <w:rFonts w:ascii="Open Sans" w:hAnsi="Open Sans" w:cs="Open Sans"/>
          <w:color w:val="2D74B5"/>
          <w:sz w:val="20"/>
          <w:szCs w:val="20"/>
        </w:rPr>
        <w:t>Synopsys</w:t>
      </w:r>
    </w:p>
    <w:bookmarkStart w:id="1" w:name="_Hlk79500242"/>
    <w:p w:rsidR="00CF178A" w:rsidRPr="00CF178A" w:rsidP="00CF178A" w14:paraId="34EC605B" w14:textId="1828EB44">
      <w:pPr>
        <w:pStyle w:val="BodyText"/>
        <w:spacing w:before="108"/>
        <w:ind w:right="-23"/>
        <w:jc w:val="both"/>
        <w:rPr>
          <w:rFonts w:ascii="Open Sans" w:hAnsi="Open Sans" w:cs="Open Sans"/>
          <w:sz w:val="20"/>
          <w:szCs w:val="20"/>
          <w:lang w:eastAsia="de-DE"/>
        </w:rPr>
      </w:pPr>
      <w:r w:rsidRPr="00CF178A">
        <w:rPr>
          <w:rFonts w:ascii="Open Sans" w:hAnsi="Open Sans" w:cs="Open Sans"/>
          <w:noProof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4445</wp:posOffset>
                </wp:positionV>
                <wp:extent cx="694753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947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5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0,0.35pt" to="547.05pt,0.35pt" strokecolor="#4472c4" strokeweight="0.5pt">
                <v:stroke joinstyle="miter"/>
                <w10:wrap anchorx="margin"/>
              </v:line>
            </w:pict>
          </mc:Fallback>
        </mc:AlternateContent>
      </w:r>
      <w:r w:rsidRPr="00CF178A">
        <w:rPr>
          <w:rFonts w:ascii="Open Sans" w:hAnsi="Open Sans" w:cs="Open Sans"/>
          <w:sz w:val="20"/>
          <w:szCs w:val="20"/>
          <w:lang w:eastAsia="de-DE"/>
        </w:rPr>
        <w:t>A goal oriented and self-motivated professional with 1</w:t>
      </w:r>
      <w:r w:rsidR="00E4381B">
        <w:rPr>
          <w:rFonts w:ascii="Open Sans" w:hAnsi="Open Sans" w:cs="Open Sans"/>
          <w:sz w:val="20"/>
          <w:szCs w:val="20"/>
          <w:lang w:eastAsia="de-DE"/>
        </w:rPr>
        <w:t>2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years of experience in Workday</w:t>
      </w:r>
      <w:r w:rsidR="00E850FA">
        <w:rPr>
          <w:rFonts w:ascii="Open Sans" w:hAnsi="Open Sans" w:cs="Open Sans"/>
          <w:sz w:val="20"/>
          <w:szCs w:val="20"/>
          <w:lang w:eastAsia="de-DE"/>
        </w:rPr>
        <w:t xml:space="preserve"> </w:t>
      </w:r>
      <w:r w:rsidRPr="00CF178A">
        <w:rPr>
          <w:rFonts w:ascii="Open Sans" w:hAnsi="Open Sans" w:cs="Open Sans"/>
          <w:sz w:val="20"/>
          <w:szCs w:val="20"/>
          <w:lang w:eastAsia="de-DE"/>
        </w:rPr>
        <w:t>and SAP</w:t>
      </w:r>
      <w:r w:rsidR="005877EC">
        <w:rPr>
          <w:rFonts w:ascii="Open Sans" w:hAnsi="Open Sans" w:cs="Open Sans"/>
          <w:sz w:val="20"/>
          <w:szCs w:val="20"/>
          <w:lang w:eastAsia="de-DE"/>
        </w:rPr>
        <w:t xml:space="preserve"> systems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with key roles serving for position</w:t>
      </w:r>
      <w:r w:rsidR="00FB7687">
        <w:rPr>
          <w:rFonts w:ascii="Open Sans" w:hAnsi="Open Sans" w:cs="Open Sans"/>
          <w:sz w:val="20"/>
          <w:szCs w:val="20"/>
          <w:lang w:eastAsia="de-DE"/>
        </w:rPr>
        <w:t>s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in business consulting, vendor engagements and </w:t>
      </w:r>
      <w:r w:rsidRPr="00CF178A" w:rsidR="005877EC">
        <w:rPr>
          <w:rFonts w:ascii="Open Sans" w:hAnsi="Open Sans" w:cs="Open Sans"/>
          <w:sz w:val="20"/>
          <w:szCs w:val="20"/>
          <w:lang w:eastAsia="de-DE"/>
        </w:rPr>
        <w:t>cross-cultural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people management.</w:t>
      </w:r>
    </w:p>
    <w:p w:rsidR="00CF178A" w:rsidRPr="00CF178A" w:rsidP="00CF178A" w14:paraId="6B395B9F" w14:textId="0EFF86EF">
      <w:pPr>
        <w:pStyle w:val="BodyText"/>
        <w:spacing w:before="108"/>
        <w:ind w:right="-23"/>
        <w:jc w:val="both"/>
        <w:rPr>
          <w:rFonts w:ascii="Open Sans" w:hAnsi="Open Sans" w:cs="Open Sans"/>
          <w:sz w:val="20"/>
          <w:szCs w:val="20"/>
          <w:lang w:eastAsia="de-DE"/>
        </w:rPr>
      </w:pPr>
      <w:r w:rsidRPr="00CF178A">
        <w:rPr>
          <w:rFonts w:ascii="Open Sans" w:hAnsi="Open Sans" w:cs="Open Sans"/>
          <w:sz w:val="20"/>
          <w:szCs w:val="20"/>
          <w:lang w:eastAsia="de-DE"/>
        </w:rPr>
        <w:t>Strong international IT consulting hold,</w:t>
      </w:r>
      <w:r w:rsidR="005877EC">
        <w:rPr>
          <w:rFonts w:ascii="Open Sans" w:hAnsi="Open Sans" w:cs="Open Sans"/>
          <w:sz w:val="20"/>
          <w:szCs w:val="20"/>
          <w:lang w:eastAsia="de-DE"/>
        </w:rPr>
        <w:t xml:space="preserve"> </w:t>
      </w:r>
      <w:r w:rsidRPr="00CF178A">
        <w:rPr>
          <w:rFonts w:ascii="Open Sans" w:hAnsi="Open Sans" w:cs="Open Sans"/>
          <w:sz w:val="20"/>
          <w:szCs w:val="20"/>
          <w:lang w:eastAsia="de-DE"/>
        </w:rPr>
        <w:t>in US, European and Asia Region, in managing and delivering a variety of complex Business Process and System Transformation projects</w:t>
      </w:r>
      <w:r>
        <w:rPr>
          <w:rFonts w:ascii="Open Sans" w:hAnsi="Open Sans" w:cs="Open Sans"/>
          <w:sz w:val="20"/>
          <w:szCs w:val="20"/>
          <w:lang w:eastAsia="de-DE"/>
        </w:rPr>
        <w:t>.</w:t>
      </w:r>
    </w:p>
    <w:p w:rsidR="00CF178A" w:rsidRPr="00CF178A" w:rsidP="00CF178A" w14:paraId="127CD76E" w14:textId="7BE338E6">
      <w:pPr>
        <w:pStyle w:val="BodyText"/>
        <w:spacing w:before="108"/>
        <w:ind w:right="-23"/>
        <w:jc w:val="both"/>
        <w:rPr>
          <w:rFonts w:ascii="Open Sans" w:hAnsi="Open Sans" w:cs="Open Sans"/>
          <w:sz w:val="20"/>
          <w:szCs w:val="20"/>
          <w:lang w:eastAsia="de-DE"/>
        </w:rPr>
      </w:pPr>
      <w:r>
        <w:rPr>
          <w:rFonts w:ascii="Open Sans" w:hAnsi="Open Sans" w:cs="Open Sans"/>
          <w:sz w:val="20"/>
          <w:szCs w:val="20"/>
          <w:lang w:eastAsia="de-DE"/>
        </w:rPr>
        <w:t>4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Years of experience of Global leadership in Program / Project / Delivery Management roles in transformation engagements w</w:t>
      </w:r>
      <w:r w:rsidR="00FB7687">
        <w:rPr>
          <w:rFonts w:ascii="Open Sans" w:hAnsi="Open Sans" w:cs="Open Sans"/>
          <w:sz w:val="20"/>
          <w:szCs w:val="20"/>
          <w:lang w:eastAsia="de-DE"/>
        </w:rPr>
        <w:t>hile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leading the technical implementation by collaborating with Business Stakeholders. </w:t>
      </w:r>
    </w:p>
    <w:p w:rsidR="00CF178A" w:rsidRPr="00CF178A" w:rsidP="00BB063E" w14:paraId="60634884" w14:textId="70DD0C61">
      <w:pPr>
        <w:pStyle w:val="BodyText"/>
        <w:spacing w:before="108"/>
        <w:ind w:right="-23"/>
        <w:jc w:val="both"/>
        <w:rPr>
          <w:rFonts w:ascii="Open Sans" w:hAnsi="Open Sans" w:cs="Open Sans"/>
          <w:sz w:val="20"/>
          <w:szCs w:val="20"/>
          <w:lang w:eastAsia="de-DE"/>
        </w:rPr>
      </w:pPr>
      <w:r w:rsidRPr="00CF178A">
        <w:rPr>
          <w:rFonts w:ascii="Open Sans" w:hAnsi="Open Sans" w:cs="Open Sans"/>
          <w:sz w:val="20"/>
          <w:szCs w:val="20"/>
          <w:lang w:eastAsia="de-DE"/>
        </w:rPr>
        <w:t>A skilled presenter,</w:t>
      </w:r>
      <w:r w:rsidR="00C32A0F">
        <w:rPr>
          <w:rFonts w:ascii="Open Sans" w:hAnsi="Open Sans" w:cs="Open Sans"/>
          <w:sz w:val="20"/>
          <w:szCs w:val="20"/>
          <w:lang w:eastAsia="de-DE"/>
        </w:rPr>
        <w:t xml:space="preserve"> d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riving </w:t>
      </w:r>
      <w:r w:rsidR="008C3028">
        <w:rPr>
          <w:rFonts w:ascii="Open Sans" w:hAnsi="Open Sans" w:cs="Open Sans"/>
          <w:sz w:val="20"/>
          <w:szCs w:val="20"/>
          <w:lang w:eastAsia="de-DE"/>
        </w:rPr>
        <w:t>IT</w:t>
      </w:r>
      <w:r w:rsidRPr="00CF178A">
        <w:rPr>
          <w:rFonts w:ascii="Open Sans" w:hAnsi="Open Sans" w:cs="Open Sans"/>
          <w:sz w:val="20"/>
          <w:szCs w:val="20"/>
          <w:lang w:eastAsia="de-DE"/>
        </w:rPr>
        <w:t xml:space="preserve"> projects using agile methodologies like Kanban, Scrum &amp; Scrum- ban ensuring to keep timelines and deliverables on track. </w:t>
      </w:r>
    </w:p>
    <w:bookmarkEnd w:id="1"/>
    <w:p w:rsidR="007857DF" w:rsidRPr="00983889" w:rsidP="007857DF" w14:paraId="28432FDD" w14:textId="6E0257DE">
      <w:pPr>
        <w:pStyle w:val="Heading1"/>
        <w:spacing w:before="240"/>
        <w:ind w:left="0"/>
        <w:jc w:val="both"/>
        <w:rPr>
          <w:rFonts w:ascii="Open Sans" w:hAnsi="Open Sans" w:cs="Open Sans"/>
          <w:b w:val="0"/>
          <w:color w:val="2D74B5"/>
          <w:sz w:val="20"/>
          <w:szCs w:val="20"/>
        </w:rPr>
      </w:pPr>
      <w:r>
        <w:rPr>
          <w:rFonts w:ascii="Open Sans" w:hAnsi="Open Sans" w:cs="Open Sans"/>
          <w:color w:val="2D74B5"/>
          <w:sz w:val="20"/>
          <w:szCs w:val="20"/>
        </w:rPr>
        <w:t>PROFESSIONAL SKILLS</w:t>
      </w:r>
    </w:p>
    <w:p w:rsidR="005877EC" w:rsidP="007857DF" w14:paraId="10451FC8" w14:textId="7CA283EA">
      <w:pPr>
        <w:pStyle w:val="BodyText"/>
        <w:spacing w:before="90"/>
        <w:ind w:right="-23"/>
        <w:jc w:val="both"/>
        <w:rPr>
          <w:rFonts w:ascii="Open Sans" w:hAnsi="Open Sans" w:cs="Open Sans"/>
          <w:sz w:val="19"/>
          <w:szCs w:val="19"/>
        </w:rPr>
      </w:pPr>
      <w:r w:rsidRPr="00E653F8">
        <w:rPr>
          <w:rFonts w:ascii="Open Sans" w:hAnsi="Open Sans" w:cs="Open Sans"/>
          <w:b/>
          <w:bCs/>
          <w:noProof/>
          <w:sz w:val="19"/>
          <w:szCs w:val="19"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6948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1552" from="0,1.1pt" to="547.1pt,1.1pt" strokecolor="#4472c4" strokeweight="0.5pt">
                <v:stroke joinstyle="miter"/>
                <w10:wrap anchorx="margin"/>
              </v:line>
            </w:pict>
          </mc:Fallback>
        </mc:AlternateContent>
      </w:r>
      <w:r w:rsidRPr="00E653F8">
        <w:rPr>
          <w:rFonts w:ascii="Open Sans" w:hAnsi="Open Sans" w:cs="Open Sans"/>
          <w:b/>
          <w:bCs/>
          <w:sz w:val="19"/>
          <w:szCs w:val="19"/>
        </w:rPr>
        <w:t>Workday</w:t>
      </w:r>
      <w:r w:rsidRPr="00E653F8" w:rsidR="009A2068">
        <w:rPr>
          <w:rFonts w:ascii="Open Sans" w:hAnsi="Open Sans" w:cs="Open Sans"/>
          <w:b/>
          <w:bCs/>
          <w:sz w:val="19"/>
          <w:szCs w:val="19"/>
        </w:rPr>
        <w:t>:</w:t>
      </w:r>
      <w:r w:rsidR="009A2068">
        <w:rPr>
          <w:rFonts w:ascii="Open Sans" w:hAnsi="Open Sans" w:cs="Open Sans"/>
          <w:sz w:val="19"/>
          <w:szCs w:val="19"/>
        </w:rPr>
        <w:t xml:space="preserve"> </w:t>
      </w:r>
      <w:r w:rsidR="00567FEF">
        <w:rPr>
          <w:rFonts w:ascii="Open Sans" w:hAnsi="Open Sans" w:cs="Open Sans"/>
          <w:sz w:val="19"/>
          <w:szCs w:val="19"/>
        </w:rPr>
        <w:t xml:space="preserve">Integration, </w:t>
      </w:r>
      <w:r w:rsidR="009E352F">
        <w:rPr>
          <w:rFonts w:ascii="Open Sans" w:hAnsi="Open Sans" w:cs="Open Sans"/>
          <w:sz w:val="19"/>
          <w:szCs w:val="19"/>
        </w:rPr>
        <w:t>HCM</w:t>
      </w:r>
      <w:r w:rsidR="002E6827">
        <w:rPr>
          <w:rFonts w:ascii="Open Sans" w:hAnsi="Open Sans" w:cs="Open Sans"/>
          <w:sz w:val="19"/>
          <w:szCs w:val="19"/>
        </w:rPr>
        <w:t>,</w:t>
      </w:r>
      <w:r w:rsidR="00937337">
        <w:rPr>
          <w:rFonts w:ascii="Open Sans" w:hAnsi="Open Sans" w:cs="Open Sans"/>
          <w:sz w:val="19"/>
          <w:szCs w:val="19"/>
        </w:rPr>
        <w:t xml:space="preserve"> </w:t>
      </w:r>
      <w:r>
        <w:rPr>
          <w:rFonts w:ascii="Open Sans" w:hAnsi="Open Sans" w:cs="Open Sans"/>
          <w:sz w:val="19"/>
          <w:szCs w:val="19"/>
        </w:rPr>
        <w:t xml:space="preserve">Security, Recruiting, Talent Management, </w:t>
      </w:r>
      <w:r>
        <w:rPr>
          <w:rFonts w:ascii="Open Sans" w:hAnsi="Open Sans" w:cs="Open Sans"/>
          <w:sz w:val="19"/>
          <w:szCs w:val="19"/>
        </w:rPr>
        <w:t>Payroll</w:t>
      </w:r>
      <w:r w:rsidR="002C537C">
        <w:rPr>
          <w:rFonts w:ascii="Open Sans" w:hAnsi="Open Sans" w:cs="Open Sans"/>
          <w:sz w:val="19"/>
          <w:szCs w:val="19"/>
        </w:rPr>
        <w:t xml:space="preserve"> </w:t>
      </w:r>
      <w:r>
        <w:rPr>
          <w:rFonts w:ascii="Open Sans" w:hAnsi="Open Sans" w:cs="Open Sans"/>
          <w:sz w:val="19"/>
          <w:szCs w:val="19"/>
        </w:rPr>
        <w:t>Integration</w:t>
      </w:r>
      <w:r w:rsidR="00BB063E">
        <w:rPr>
          <w:rFonts w:ascii="Open Sans" w:hAnsi="Open Sans" w:cs="Open Sans"/>
          <w:sz w:val="19"/>
          <w:szCs w:val="19"/>
        </w:rPr>
        <w:t>s</w:t>
      </w:r>
      <w:r w:rsidR="00BF46E2">
        <w:rPr>
          <w:rFonts w:ascii="Open Sans" w:hAnsi="Open Sans" w:cs="Open Sans"/>
          <w:sz w:val="19"/>
          <w:szCs w:val="19"/>
        </w:rPr>
        <w:t>,</w:t>
      </w:r>
      <w:r w:rsidR="00937337">
        <w:rPr>
          <w:rFonts w:ascii="Open Sans" w:hAnsi="Open Sans" w:cs="Open Sans"/>
          <w:sz w:val="19"/>
          <w:szCs w:val="19"/>
        </w:rPr>
        <w:t xml:space="preserve"> </w:t>
      </w:r>
      <w:r w:rsidR="00FD06DE">
        <w:rPr>
          <w:rFonts w:ascii="Open Sans" w:hAnsi="Open Sans" w:cs="Open Sans"/>
          <w:sz w:val="19"/>
          <w:szCs w:val="19"/>
        </w:rPr>
        <w:t>APIs</w:t>
      </w:r>
      <w:r w:rsidR="000155F3">
        <w:rPr>
          <w:rFonts w:ascii="Open Sans" w:hAnsi="Open Sans" w:cs="Open Sans"/>
          <w:sz w:val="19"/>
          <w:szCs w:val="19"/>
        </w:rPr>
        <w:t>,</w:t>
      </w:r>
      <w:r w:rsidR="00937337">
        <w:rPr>
          <w:rFonts w:ascii="Open Sans" w:hAnsi="Open Sans" w:cs="Open Sans"/>
          <w:sz w:val="19"/>
          <w:szCs w:val="19"/>
        </w:rPr>
        <w:t xml:space="preserve"> </w:t>
      </w:r>
      <w:r>
        <w:rPr>
          <w:rFonts w:ascii="Open Sans" w:hAnsi="Open Sans" w:cs="Open Sans"/>
          <w:sz w:val="19"/>
          <w:szCs w:val="19"/>
        </w:rPr>
        <w:t>Reporting</w:t>
      </w:r>
      <w:r w:rsidR="000155F3">
        <w:rPr>
          <w:rFonts w:ascii="Open Sans" w:hAnsi="Open Sans" w:cs="Open Sans"/>
          <w:sz w:val="19"/>
          <w:szCs w:val="19"/>
        </w:rPr>
        <w:t>,</w:t>
      </w:r>
      <w:r w:rsidR="00BB063E">
        <w:rPr>
          <w:rFonts w:ascii="Open Sans" w:hAnsi="Open Sans" w:cs="Open Sans"/>
          <w:sz w:val="19"/>
          <w:szCs w:val="19"/>
        </w:rPr>
        <w:t xml:space="preserve"> XSLT</w:t>
      </w:r>
      <w:r w:rsidR="00675AD5">
        <w:rPr>
          <w:rFonts w:ascii="Open Sans" w:hAnsi="Open Sans" w:cs="Open Sans"/>
          <w:sz w:val="19"/>
          <w:szCs w:val="19"/>
        </w:rPr>
        <w:t xml:space="preserve"> Programming, Core connectors,</w:t>
      </w:r>
      <w:r w:rsidR="00937337">
        <w:rPr>
          <w:rFonts w:ascii="Open Sans" w:hAnsi="Open Sans" w:cs="Open Sans"/>
          <w:sz w:val="19"/>
          <w:szCs w:val="19"/>
        </w:rPr>
        <w:t xml:space="preserve"> </w:t>
      </w:r>
      <w:r w:rsidR="00535E4A">
        <w:rPr>
          <w:rFonts w:ascii="Open Sans" w:hAnsi="Open Sans" w:cs="Open Sans"/>
          <w:sz w:val="19"/>
          <w:szCs w:val="19"/>
        </w:rPr>
        <w:t>JSON, Document Transformation</w:t>
      </w:r>
      <w:r>
        <w:rPr>
          <w:rFonts w:ascii="Open Sans" w:hAnsi="Open Sans" w:cs="Open Sans"/>
          <w:sz w:val="19"/>
          <w:szCs w:val="19"/>
        </w:rPr>
        <w:t xml:space="preserve">, </w:t>
      </w:r>
      <w:r w:rsidR="000F0CC8">
        <w:rPr>
          <w:rFonts w:ascii="Open Sans" w:hAnsi="Open Sans" w:cs="Open Sans"/>
          <w:sz w:val="19"/>
          <w:szCs w:val="19"/>
        </w:rPr>
        <w:t xml:space="preserve">Workday Studio, </w:t>
      </w:r>
      <w:r>
        <w:rPr>
          <w:rFonts w:ascii="Open Sans" w:hAnsi="Open Sans" w:cs="Open Sans"/>
          <w:sz w:val="19"/>
          <w:szCs w:val="19"/>
        </w:rPr>
        <w:t>Workday Docs</w:t>
      </w:r>
    </w:p>
    <w:p w:rsidR="007857DF" w:rsidRPr="005877EC" w:rsidP="007857DF" w14:paraId="285B386E" w14:textId="552F892A">
      <w:pPr>
        <w:pStyle w:val="BodyText"/>
        <w:spacing w:before="90"/>
        <w:ind w:right="-23"/>
        <w:jc w:val="both"/>
        <w:rPr>
          <w:rFonts w:ascii="Open Sans" w:hAnsi="Open Sans" w:cs="Open Sans"/>
          <w:sz w:val="19"/>
          <w:szCs w:val="19"/>
        </w:rPr>
      </w:pPr>
      <w:r w:rsidRPr="00535E4A">
        <w:rPr>
          <w:rFonts w:ascii="Open Sans" w:hAnsi="Open Sans" w:cs="Open Sans"/>
          <w:b/>
          <w:bCs/>
          <w:sz w:val="19"/>
          <w:szCs w:val="19"/>
        </w:rPr>
        <w:t>SAP</w:t>
      </w:r>
      <w:r w:rsidR="00B75625">
        <w:rPr>
          <w:rFonts w:ascii="Open Sans" w:hAnsi="Open Sans" w:cs="Open Sans"/>
          <w:sz w:val="19"/>
          <w:szCs w:val="19"/>
        </w:rPr>
        <w:t>:</w:t>
      </w:r>
      <w:r>
        <w:rPr>
          <w:rFonts w:ascii="Open Sans" w:hAnsi="Open Sans" w:cs="Open Sans"/>
          <w:sz w:val="19"/>
          <w:szCs w:val="19"/>
        </w:rPr>
        <w:t xml:space="preserve"> </w:t>
      </w:r>
      <w:r w:rsidR="00B75625">
        <w:rPr>
          <w:rFonts w:ascii="Open Sans" w:hAnsi="Open Sans" w:cs="Open Sans"/>
          <w:sz w:val="19"/>
          <w:szCs w:val="19"/>
        </w:rPr>
        <w:t>HR</w:t>
      </w:r>
      <w:r w:rsidR="00937337">
        <w:rPr>
          <w:rFonts w:ascii="Open Sans" w:hAnsi="Open Sans" w:cs="Open Sans"/>
          <w:sz w:val="19"/>
          <w:szCs w:val="19"/>
        </w:rPr>
        <w:t xml:space="preserve"> </w:t>
      </w:r>
      <w:r>
        <w:rPr>
          <w:rFonts w:ascii="Open Sans" w:hAnsi="Open Sans" w:cs="Open Sans"/>
          <w:sz w:val="19"/>
          <w:szCs w:val="19"/>
        </w:rPr>
        <w:t>ABAP,</w:t>
      </w:r>
      <w:r w:rsidR="00937337">
        <w:rPr>
          <w:rFonts w:ascii="Open Sans" w:hAnsi="Open Sans" w:cs="Open Sans"/>
          <w:sz w:val="19"/>
          <w:szCs w:val="19"/>
        </w:rPr>
        <w:t xml:space="preserve"> </w:t>
      </w:r>
      <w:r w:rsidR="00DD6877">
        <w:rPr>
          <w:rFonts w:ascii="Open Sans" w:hAnsi="Open Sans" w:cs="Open Sans"/>
          <w:sz w:val="19"/>
          <w:szCs w:val="19"/>
        </w:rPr>
        <w:t>Dynamic Report</w:t>
      </w:r>
      <w:r w:rsidR="00316A94">
        <w:rPr>
          <w:rFonts w:ascii="Open Sans" w:hAnsi="Open Sans" w:cs="Open Sans"/>
          <w:sz w:val="19"/>
          <w:szCs w:val="19"/>
        </w:rPr>
        <w:t>ing</w:t>
      </w:r>
      <w:r w:rsidR="00DD6877">
        <w:rPr>
          <w:rFonts w:ascii="Open Sans" w:hAnsi="Open Sans" w:cs="Open Sans"/>
          <w:sz w:val="19"/>
          <w:szCs w:val="19"/>
        </w:rPr>
        <w:t>,</w:t>
      </w:r>
      <w:r w:rsidR="00C40D9B">
        <w:rPr>
          <w:rFonts w:ascii="Open Sans" w:hAnsi="Open Sans" w:cs="Open Sans"/>
          <w:sz w:val="19"/>
          <w:szCs w:val="19"/>
        </w:rPr>
        <w:t xml:space="preserve"> </w:t>
      </w:r>
      <w:r w:rsidR="00175354">
        <w:rPr>
          <w:rFonts w:ascii="Open Sans" w:hAnsi="Open Sans" w:cs="Open Sans"/>
          <w:sz w:val="19"/>
          <w:szCs w:val="19"/>
        </w:rPr>
        <w:t>Data Dictionary Objects, Web Dynpro</w:t>
      </w:r>
      <w:r w:rsidR="00D83DA0">
        <w:rPr>
          <w:rFonts w:ascii="Open Sans" w:hAnsi="Open Sans" w:cs="Open Sans"/>
          <w:sz w:val="19"/>
          <w:szCs w:val="19"/>
        </w:rPr>
        <w:t>,</w:t>
      </w:r>
      <w:r w:rsidR="003A5601">
        <w:rPr>
          <w:rFonts w:ascii="Open Sans" w:hAnsi="Open Sans" w:cs="Open Sans"/>
          <w:sz w:val="19"/>
          <w:szCs w:val="19"/>
        </w:rPr>
        <w:t xml:space="preserve"> </w:t>
      </w:r>
      <w:r w:rsidR="005877EC">
        <w:rPr>
          <w:rFonts w:ascii="Open Sans" w:hAnsi="Open Sans" w:cs="Open Sans"/>
          <w:sz w:val="19"/>
          <w:szCs w:val="19"/>
        </w:rPr>
        <w:t>Smartforms</w:t>
      </w:r>
      <w:r w:rsidR="00DD611E">
        <w:rPr>
          <w:rFonts w:ascii="Open Sans" w:hAnsi="Open Sans" w:cs="Open Sans"/>
          <w:sz w:val="19"/>
          <w:szCs w:val="19"/>
        </w:rPr>
        <w:t>,</w:t>
      </w:r>
      <w:r w:rsidR="00175354">
        <w:rPr>
          <w:rFonts w:ascii="Open Sans" w:hAnsi="Open Sans" w:cs="Open Sans"/>
          <w:sz w:val="19"/>
          <w:szCs w:val="19"/>
        </w:rPr>
        <w:t xml:space="preserve"> Authorization</w:t>
      </w:r>
    </w:p>
    <w:p w:rsidR="0043281C" w:rsidRPr="001C7DE3" w:rsidP="001C7DE3" w14:paraId="434A9832" w14:textId="77777777">
      <w:pPr>
        <w:pStyle w:val="Heading1"/>
        <w:spacing w:before="24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  <w:r w:rsidRPr="00983889">
        <w:rPr>
          <w:rFonts w:ascii="Open Sans" w:hAnsi="Open Sans" w:cs="Open Sans"/>
          <w:color w:val="2D74B5"/>
          <w:sz w:val="20"/>
          <w:szCs w:val="20"/>
        </w:rPr>
        <w:t>EXPERIENCE HORIZON</w:t>
      </w:r>
    </w:p>
    <w:p w:rsidR="0043281C" w:rsidRPr="00983889" w:rsidP="0043281C" w14:paraId="1FBDA06A" w14:textId="744F3C9F">
      <w:pPr>
        <w:spacing w:before="60"/>
        <w:rPr>
          <w:rFonts w:ascii="Open Sans" w:hAnsi="Open Sans" w:cs="Open Sans"/>
          <w:sz w:val="19"/>
          <w:szCs w:val="19"/>
        </w:rPr>
      </w:pPr>
      <w:r w:rsidRPr="00175354">
        <w:rPr>
          <w:rFonts w:ascii="Open Sans" w:hAnsi="Open Sans" w:cs="Open Sans"/>
          <w:sz w:val="19"/>
          <w:szCs w:val="19"/>
        </w:rPr>
        <w:t>Financial Services</w:t>
      </w:r>
      <w:r>
        <w:rPr>
          <w:rFonts w:ascii="Open Sans" w:hAnsi="Open Sans" w:cs="Open Sans"/>
          <w:sz w:val="19"/>
          <w:szCs w:val="19"/>
        </w:rPr>
        <w:t xml:space="preserve"> | </w:t>
      </w:r>
      <w:r w:rsidR="006E0BB3">
        <w:rPr>
          <w:rFonts w:ascii="Open Sans" w:hAnsi="Open Sans" w:cs="Open Sans"/>
          <w:sz w:val="19"/>
          <w:szCs w:val="19"/>
        </w:rPr>
        <w:t>Chemical</w:t>
      </w:r>
      <w:r w:rsidRPr="00983889">
        <w:rPr>
          <w:rFonts w:ascii="Open Sans" w:hAnsi="Open Sans" w:cs="Open Sans"/>
          <w:sz w:val="19"/>
          <w:szCs w:val="19"/>
        </w:rPr>
        <w:t xml:space="preserve"> Industry</w:t>
      </w:r>
      <w:r w:rsidRPr="00983889">
        <w:rPr>
          <w:rFonts w:ascii="Open Sans" w:hAnsi="Open Sans" w:cs="Open Sans"/>
          <w:b/>
          <w:sz w:val="19"/>
          <w:szCs w:val="19"/>
          <w:lang w:eastAsia="de-DE"/>
        </w:rPr>
        <w:t xml:space="preserve"> </w:t>
      </w:r>
      <w:r w:rsidRPr="00983889">
        <w:rPr>
          <w:rFonts w:ascii="Open Sans" w:hAnsi="Open Sans" w:cs="Open Sans"/>
          <w:b/>
          <w:noProof/>
          <w:sz w:val="19"/>
          <w:szCs w:val="19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694800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7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68480" from="0,1.1pt" to="547.1pt,1.1pt" strokecolor="#4472c4" strokeweight="0.5pt">
                <v:stroke joinstyle="miter"/>
                <w10:wrap anchorx="margin"/>
              </v:line>
            </w:pict>
          </mc:Fallback>
        </mc:AlternateContent>
      </w:r>
      <w:r w:rsidRPr="00983889">
        <w:rPr>
          <w:rFonts w:ascii="Open Sans" w:hAnsi="Open Sans" w:cs="Open Sans"/>
          <w:sz w:val="19"/>
          <w:szCs w:val="19"/>
        </w:rPr>
        <w:t xml:space="preserve">| </w:t>
      </w:r>
      <w:r w:rsidR="006E0BB3">
        <w:rPr>
          <w:rFonts w:ascii="Open Sans" w:hAnsi="Open Sans" w:cs="Open Sans"/>
          <w:sz w:val="19"/>
          <w:szCs w:val="19"/>
        </w:rPr>
        <w:t>Service based/IT</w:t>
      </w:r>
      <w:r w:rsidR="00B55243">
        <w:rPr>
          <w:rFonts w:ascii="Open Sans" w:hAnsi="Open Sans" w:cs="Open Sans"/>
          <w:sz w:val="19"/>
          <w:szCs w:val="19"/>
        </w:rPr>
        <w:t xml:space="preserve"> </w:t>
      </w:r>
      <w:r w:rsidRPr="00983889">
        <w:rPr>
          <w:rFonts w:ascii="Open Sans" w:hAnsi="Open Sans" w:cs="Open Sans"/>
          <w:sz w:val="19"/>
          <w:szCs w:val="19"/>
        </w:rPr>
        <w:t>Industry</w:t>
      </w:r>
    </w:p>
    <w:p w:rsidR="0043281C" w:rsidRPr="00983889" w:rsidP="001C7DE3" w14:paraId="48BFCBB6" w14:textId="77777777">
      <w:pPr>
        <w:pStyle w:val="Heading1"/>
        <w:spacing w:before="24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  <w:r w:rsidRPr="001C7DE3">
        <w:rPr>
          <w:rFonts w:ascii="Open Sans" w:hAnsi="Open Sans" w:cs="Open Sans"/>
          <w:noProof/>
          <w:color w:val="2D74B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-16510</wp:posOffset>
                </wp:positionH>
                <wp:positionV relativeFrom="paragraph">
                  <wp:posOffset>330102</wp:posOffset>
                </wp:positionV>
                <wp:extent cx="69480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58240" from="-1.3pt,26pt" to="545.8pt,26pt" strokecolor="#4472c4" strokeweight="0.5pt">
                <v:stroke joinstyle="miter"/>
                <w10:wrap anchorx="margin"/>
              </v:line>
            </w:pict>
          </mc:Fallback>
        </mc:AlternateContent>
      </w:r>
      <w:r w:rsidRPr="00983889">
        <w:rPr>
          <w:rFonts w:ascii="Open Sans" w:hAnsi="Open Sans" w:cs="Open Sans"/>
          <w:color w:val="2D74B5"/>
          <w:sz w:val="20"/>
          <w:szCs w:val="20"/>
        </w:rPr>
        <w:t>PROFESSIONAL EXPERIENCE</w:t>
      </w:r>
    </w:p>
    <w:tbl>
      <w:tblPr>
        <w:tblStyle w:val="TableGrid"/>
        <w:tblpPr w:leftFromText="141" w:rightFromText="141" w:vertAnchor="text" w:horzAnchor="margin" w:tblpY="106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2" w:space="0" w:color="B4C6E7" w:themeColor="accent1" w:themeTint="66"/>
        </w:tblBorders>
        <w:tblLook w:val="04A0"/>
      </w:tblPr>
      <w:tblGrid>
        <w:gridCol w:w="1701"/>
        <w:gridCol w:w="9214"/>
      </w:tblGrid>
      <w:tr w14:paraId="6114DADF" w14:textId="77777777" w:rsidTr="00041D7D">
        <w:tblPrEx>
          <w:tblW w:w="109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single" w:sz="2" w:space="0" w:color="B4C6E7" w:themeColor="accent1" w:themeTint="66"/>
          </w:tblBorders>
          <w:tblLook w:val="04A0"/>
        </w:tblPrEx>
        <w:trPr>
          <w:trHeight w:val="1979"/>
        </w:trPr>
        <w:tc>
          <w:tcPr>
            <w:tcW w:w="1701" w:type="dxa"/>
          </w:tcPr>
          <w:p w:rsidR="0043281C" w:rsidP="00714358" w14:paraId="02666EFD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J</w:t>
            </w:r>
            <w:r w:rsidR="00726CD3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u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n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2</w:t>
            </w:r>
            <w:r w:rsidR="00726CD3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3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</w:t>
            </w:r>
            <w:r w:rsidR="00726CD3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–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Today</w:t>
            </w:r>
          </w:p>
          <w:p w:rsidR="00726CD3" w:rsidP="00714358" w14:paraId="12E7F4B8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726CD3" w:rsidP="00714358" w14:paraId="1A0A334E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726CD3" w:rsidP="00714358" w14:paraId="4A3E3C9B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442E8A2F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3F35561D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264505A8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55D8F94F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7AF1363C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191F9EDB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33A87D95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670F3032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F202B7" w:rsidP="00714358" w14:paraId="68171D72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0F0CC8" w:rsidP="00714358" w14:paraId="5D7F72D5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0F0CC8" w:rsidP="00714358" w14:paraId="301A3EBD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0F0CC8" w:rsidP="00714358" w14:paraId="777FDDE6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0F0CC8" w:rsidP="00714358" w14:paraId="236626D0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0F0CC8" w:rsidP="00714358" w14:paraId="0E319519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965160" w:rsidP="00714358" w14:paraId="232661F0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726CD3" w:rsidRPr="00983889" w:rsidP="00714358" w14:paraId="1C7D7007" w14:textId="51757C1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Oct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2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2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–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Jun’23</w:t>
            </w:r>
          </w:p>
        </w:tc>
        <w:tc>
          <w:tcPr>
            <w:tcW w:w="9214" w:type="dxa"/>
          </w:tcPr>
          <w:p w:rsidR="00726CD3" w:rsidRPr="008911CA" w:rsidP="00726CD3" w14:paraId="42EB4BE2" w14:textId="79096DAE">
            <w:pPr>
              <w:spacing w:before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  <w:u w:val="single"/>
              </w:rPr>
            </w:pPr>
            <w:r w:rsidRPr="008911CA">
              <w:rPr>
                <w:rFonts w:ascii="Open Sans" w:hAnsi="Open Sans" w:cs="Open Sans"/>
                <w:b/>
                <w:sz w:val="19"/>
                <w:szCs w:val="19"/>
                <w:u w:val="single"/>
              </w:rPr>
              <w:t>AVP – Lead Business Functional Analyst</w:t>
            </w:r>
          </w:p>
          <w:p w:rsidR="00726CD3" w:rsidP="00726CD3" w14:paraId="57CAF418" w14:textId="0B30C465">
            <w:pPr>
              <w:spacing w:before="60" w:line="276" w:lineRule="auto"/>
              <w:jc w:val="both"/>
              <w:rPr>
                <w:rFonts w:ascii="Open Sans" w:hAnsi="Open Sans" w:cs="Open Sans"/>
                <w:i/>
                <w:sz w:val="19"/>
                <w:szCs w:val="19"/>
              </w:rPr>
            </w:pPr>
            <w:r>
              <w:rPr>
                <w:rFonts w:ascii="Open Sans" w:hAnsi="Open Sans" w:cs="Open Sans"/>
                <w:i/>
                <w:sz w:val="19"/>
                <w:szCs w:val="19"/>
              </w:rPr>
              <w:t>Deutsche Bank</w:t>
            </w:r>
            <w:r w:rsidRPr="00857981">
              <w:rPr>
                <w:rFonts w:ascii="Open Sans" w:hAnsi="Open Sans" w:cs="Open Sans"/>
                <w:i/>
                <w:sz w:val="19"/>
                <w:szCs w:val="19"/>
              </w:rPr>
              <w:t>,</w:t>
            </w:r>
            <w:r>
              <w:rPr>
                <w:rFonts w:ascii="Open Sans" w:hAnsi="Open Sans" w:cs="Open Sans"/>
                <w:i/>
                <w:sz w:val="19"/>
                <w:szCs w:val="19"/>
              </w:rPr>
              <w:t xml:space="preserve"> Pune,</w:t>
            </w:r>
            <w:r w:rsidRPr="00857981">
              <w:rPr>
                <w:rFonts w:ascii="Open Sans" w:hAnsi="Open Sans" w:cs="Open Sans"/>
                <w:i/>
                <w:sz w:val="19"/>
                <w:szCs w:val="19"/>
              </w:rPr>
              <w:t xml:space="preserve"> India</w:t>
            </w:r>
          </w:p>
          <w:p w:rsidR="008911CA" w:rsidRPr="008911CA" w:rsidP="00F85125" w14:paraId="3A8484AA" w14:textId="77777777">
            <w:pPr>
              <w:pStyle w:val="ListParagraph"/>
              <w:widowControl/>
              <w:numPr>
                <w:ilvl w:val="0"/>
                <w:numId w:val="10"/>
              </w:numPr>
              <w:suppressAutoHyphens/>
              <w:autoSpaceDE/>
              <w:autoSpaceDN/>
              <w:spacing w:line="276" w:lineRule="auto"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8911CA">
              <w:rPr>
                <w:rFonts w:ascii="Open Sans" w:hAnsi="Open Sans" w:cs="Open Sans"/>
                <w:sz w:val="20"/>
                <w:szCs w:val="20"/>
              </w:rPr>
              <w:t>Work with stakeholders to make effective processes to improve customer experience and meet organizational needs.</w:t>
            </w:r>
          </w:p>
          <w:p w:rsidR="008911CA" w:rsidP="00F85125" w14:paraId="08E24A99" w14:textId="77777777">
            <w:pPr>
              <w:pStyle w:val="ListParagraph"/>
              <w:widowControl/>
              <w:numPr>
                <w:ilvl w:val="0"/>
                <w:numId w:val="10"/>
              </w:numPr>
              <w:suppressAutoHyphens/>
              <w:autoSpaceDE/>
              <w:autoSpaceDN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 w:rsidRPr="008911CA">
              <w:rPr>
                <w:rFonts w:ascii="Open Sans" w:hAnsi="Open Sans" w:cs="Open Sans"/>
                <w:sz w:val="20"/>
                <w:szCs w:val="20"/>
              </w:rPr>
              <w:t>Lead multiple projects within Talent Development (TD) and Talent Sourcing (TS) squads (HR IT Domain).</w:t>
            </w:r>
          </w:p>
          <w:p w:rsidR="00F85125" w:rsidP="00F85125" w14:paraId="3DE76358" w14:textId="06D392FC">
            <w:pPr>
              <w:pStyle w:val="ListParagraph"/>
              <w:numPr>
                <w:ilvl w:val="0"/>
                <w:numId w:val="10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414F93">
              <w:rPr>
                <w:rFonts w:ascii="Open Sans" w:hAnsi="Open Sans" w:cs="Open Sans"/>
                <w:sz w:val="20"/>
                <w:szCs w:val="20"/>
              </w:rPr>
              <w:t>Design and manage IT solutions for HR across existing systems and applications, and ensure reliable IT HR operations</w:t>
            </w:r>
          </w:p>
          <w:p w:rsidR="003D5FAC" w:rsidRPr="004E30B3" w:rsidP="004E30B3" w14:paraId="212F8A90" w14:textId="774B6BE4">
            <w:pPr>
              <w:widowControl/>
              <w:numPr>
                <w:ilvl w:val="0"/>
                <w:numId w:val="10"/>
              </w:numPr>
              <w:autoSpaceDE/>
              <w:autoSpaceDN/>
              <w:spacing w:after="22" w:line="271" w:lineRule="auto"/>
              <w:ind w:right="12"/>
              <w:jc w:val="both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Developed and supported Several Inbound, Outbound and Boomerang Workday Integrations</w:t>
            </w:r>
          </w:p>
          <w:p w:rsidR="00172E00" w:rsidRPr="008911CA" w:rsidP="00F85125" w14:paraId="72E3C3B0" w14:textId="77E1535C">
            <w:pPr>
              <w:pStyle w:val="ListParagraph"/>
              <w:widowControl/>
              <w:numPr>
                <w:ilvl w:val="0"/>
                <w:numId w:val="10"/>
              </w:numPr>
              <w:suppressAutoHyphens/>
              <w:autoSpaceDE/>
              <w:autoSpaceDN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Design and developed several business processes in Talent management area like Mentoring, Career Development Plan, Talent Cards, </w:t>
            </w:r>
            <w:r w:rsidR="00633490">
              <w:rPr>
                <w:rFonts w:ascii="Open Sans" w:hAnsi="Open Sans" w:cs="Open Sans"/>
                <w:sz w:val="20"/>
                <w:szCs w:val="20"/>
              </w:rPr>
              <w:t>Year-end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Performance form</w:t>
            </w:r>
            <w:r w:rsidR="00633490">
              <w:rPr>
                <w:rFonts w:ascii="Open Sans" w:hAnsi="Open Sans" w:cs="Open Sans"/>
                <w:sz w:val="20"/>
                <w:szCs w:val="20"/>
              </w:rPr>
              <w:t xml:space="preserve"> etc.</w:t>
            </w:r>
          </w:p>
          <w:p w:rsidR="004E30B3" w:rsidRPr="004E30B3" w:rsidP="004E30B3" w14:paraId="52D46947" w14:textId="7546577C">
            <w:pPr>
              <w:pStyle w:val="ListParagraph"/>
              <w:widowControl/>
              <w:numPr>
                <w:ilvl w:val="0"/>
                <w:numId w:val="10"/>
              </w:numPr>
              <w:suppressAutoHyphens/>
              <w:autoSpaceDE/>
              <w:autoSpaceDN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Enabled Workday Skill’s cloud skill</w:t>
            </w:r>
            <w:r w:rsidR="00F202B7">
              <w:rPr>
                <w:rFonts w:ascii="Open Sans" w:hAnsi="Open Sans" w:cs="Open Sans"/>
                <w:sz w:val="20"/>
                <w:szCs w:val="20"/>
              </w:rPr>
              <w:t>s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and configured </w:t>
            </w:r>
            <w:r w:rsidR="00F85125">
              <w:rPr>
                <w:rFonts w:ascii="Open Sans" w:hAnsi="Open Sans" w:cs="Open Sans"/>
                <w:sz w:val="20"/>
                <w:szCs w:val="20"/>
              </w:rPr>
              <w:t xml:space="preserve">related process like 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Career Hub, Talent Market Place, </w:t>
            </w:r>
            <w:r w:rsidR="00F85125">
              <w:rPr>
                <w:rFonts w:ascii="Open Sans" w:hAnsi="Open Sans" w:cs="Open Sans"/>
                <w:sz w:val="20"/>
                <w:szCs w:val="20"/>
              </w:rPr>
              <w:t>Opportunity graph etc.</w:t>
            </w:r>
          </w:p>
          <w:p w:rsidR="00F85125" w:rsidRPr="00C16B1D" w:rsidP="00F85125" w14:paraId="4A2D23F8" w14:textId="77777777">
            <w:pPr>
              <w:pStyle w:val="ListParagraph"/>
              <w:numPr>
                <w:ilvl w:val="0"/>
                <w:numId w:val="10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414F93">
              <w:rPr>
                <w:rFonts w:ascii="Open Sans" w:hAnsi="Open Sans" w:cs="Open Sans"/>
                <w:sz w:val="20"/>
                <w:szCs w:val="20"/>
              </w:rPr>
              <w:t xml:space="preserve">Adheres to Audit, Data governance and Risk Management (Internal controls, External Audit) </w:t>
            </w:r>
            <w:r w:rsidRPr="00C16B1D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</w:p>
          <w:p w:rsidR="00726CD3" w:rsidP="000F0CC8" w14:paraId="64796E4F" w14:textId="14AB64E1">
            <w:pPr>
              <w:pStyle w:val="ListParagraph"/>
              <w:widowControl/>
              <w:numPr>
                <w:ilvl w:val="0"/>
                <w:numId w:val="10"/>
              </w:numPr>
              <w:suppressAutoHyphens/>
              <w:autoSpaceDE/>
              <w:autoSpaceDN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Work on analysis, testing and implement Workday Half yearly released features and service updates.</w:t>
            </w:r>
          </w:p>
          <w:p w:rsidR="00965160" w:rsidRPr="000F0CC8" w:rsidP="00965160" w14:paraId="26EF3255" w14:textId="77777777">
            <w:pPr>
              <w:pStyle w:val="ListParagraph"/>
              <w:widowControl/>
              <w:suppressAutoHyphens/>
              <w:autoSpaceDE/>
              <w:autoSpaceDN/>
              <w:contextualSpacing w:val="0"/>
              <w:rPr>
                <w:rFonts w:ascii="Open Sans" w:hAnsi="Open Sans" w:cs="Open Sans"/>
                <w:sz w:val="20"/>
                <w:szCs w:val="20"/>
              </w:rPr>
            </w:pPr>
          </w:p>
          <w:p w:rsidR="005D7370" w:rsidP="002F061F" w14:paraId="5D2691FA" w14:textId="40B795F1">
            <w:pPr>
              <w:spacing w:before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</w:rPr>
            </w:pPr>
            <w:r w:rsidRPr="005D7370">
              <w:rPr>
                <w:rFonts w:ascii="Open Sans" w:hAnsi="Open Sans" w:cs="Open Sans"/>
                <w:b/>
                <w:sz w:val="19"/>
                <w:szCs w:val="19"/>
                <w:u w:val="single"/>
              </w:rPr>
              <w:t>S</w:t>
            </w:r>
            <w:r w:rsidRPr="005D7370" w:rsidR="005B7B1D">
              <w:rPr>
                <w:rFonts w:ascii="Open Sans" w:hAnsi="Open Sans" w:cs="Open Sans"/>
                <w:b/>
                <w:sz w:val="19"/>
                <w:szCs w:val="19"/>
                <w:u w:val="single"/>
              </w:rPr>
              <w:t>ervice Manager – HR Systems</w:t>
            </w:r>
            <w:r w:rsidR="002F061F">
              <w:rPr>
                <w:rFonts w:ascii="Open Sans" w:hAnsi="Open Sans" w:cs="Open Sans"/>
                <w:b/>
                <w:sz w:val="19"/>
                <w:szCs w:val="19"/>
              </w:rPr>
              <w:t xml:space="preserve"> </w:t>
            </w:r>
          </w:p>
          <w:p w:rsidR="0043281C" w:rsidRPr="00857981" w:rsidP="002F061F" w14:paraId="06C449F2" w14:textId="53C6CEB5">
            <w:pPr>
              <w:spacing w:before="60" w:line="276" w:lineRule="auto"/>
              <w:jc w:val="both"/>
              <w:rPr>
                <w:rFonts w:ascii="Open Sans" w:hAnsi="Open Sans" w:cs="Open Sans"/>
                <w:i/>
                <w:sz w:val="19"/>
                <w:szCs w:val="19"/>
              </w:rPr>
            </w:pPr>
            <w:r w:rsidRPr="00857981">
              <w:rPr>
                <w:rFonts w:ascii="Open Sans" w:hAnsi="Open Sans" w:cs="Open Sans"/>
                <w:i/>
                <w:sz w:val="19"/>
                <w:szCs w:val="19"/>
              </w:rPr>
              <w:t>Covestro</w:t>
            </w:r>
            <w:r w:rsidR="00995822">
              <w:rPr>
                <w:rFonts w:ascii="Open Sans" w:hAnsi="Open Sans" w:cs="Open Sans"/>
                <w:i/>
                <w:sz w:val="19"/>
                <w:szCs w:val="19"/>
              </w:rPr>
              <w:t xml:space="preserve"> (F</w:t>
            </w:r>
            <w:r w:rsidR="00C57D57">
              <w:rPr>
                <w:rFonts w:ascii="Open Sans" w:hAnsi="Open Sans" w:cs="Open Sans"/>
                <w:i/>
                <w:sz w:val="19"/>
                <w:szCs w:val="19"/>
              </w:rPr>
              <w:t xml:space="preserve">ormerly </w:t>
            </w:r>
            <w:r w:rsidR="00995822">
              <w:rPr>
                <w:rFonts w:ascii="Open Sans" w:hAnsi="Open Sans" w:cs="Open Sans"/>
                <w:i/>
                <w:sz w:val="19"/>
                <w:szCs w:val="19"/>
              </w:rPr>
              <w:t>Bayer</w:t>
            </w:r>
            <w:r w:rsidR="00C57D57">
              <w:rPr>
                <w:rFonts w:ascii="Open Sans" w:hAnsi="Open Sans" w:cs="Open Sans"/>
                <w:i/>
                <w:sz w:val="19"/>
                <w:szCs w:val="19"/>
              </w:rPr>
              <w:t xml:space="preserve"> Material Science)</w:t>
            </w:r>
            <w:r w:rsidRPr="00857981">
              <w:rPr>
                <w:rFonts w:ascii="Open Sans" w:hAnsi="Open Sans" w:cs="Open Sans"/>
                <w:i/>
                <w:sz w:val="19"/>
                <w:szCs w:val="19"/>
              </w:rPr>
              <w:t>,</w:t>
            </w:r>
            <w:r w:rsidR="00726CD3">
              <w:rPr>
                <w:rFonts w:ascii="Open Sans" w:hAnsi="Open Sans" w:cs="Open Sans"/>
                <w:i/>
                <w:sz w:val="19"/>
                <w:szCs w:val="19"/>
              </w:rPr>
              <w:t xml:space="preserve"> Mumbai,</w:t>
            </w:r>
            <w:r w:rsidRPr="00857981">
              <w:rPr>
                <w:rFonts w:ascii="Open Sans" w:hAnsi="Open Sans" w:cs="Open Sans"/>
                <w:i/>
                <w:sz w:val="19"/>
                <w:szCs w:val="19"/>
              </w:rPr>
              <w:t xml:space="preserve"> </w:t>
            </w:r>
            <w:r w:rsidRPr="00857981">
              <w:rPr>
                <w:rFonts w:ascii="Open Sans" w:hAnsi="Open Sans" w:cs="Open Sans"/>
                <w:i/>
                <w:sz w:val="19"/>
                <w:szCs w:val="19"/>
              </w:rPr>
              <w:t>India</w:t>
            </w:r>
          </w:p>
          <w:p w:rsidR="00414F93" w:rsidP="00F85125" w14:paraId="23D52BAD" w14:textId="3F825843">
            <w:pPr>
              <w:pStyle w:val="ListParagraph"/>
              <w:numPr>
                <w:ilvl w:val="0"/>
                <w:numId w:val="10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414F93">
              <w:rPr>
                <w:rFonts w:ascii="Open Sans" w:hAnsi="Open Sans" w:cs="Open Sans"/>
                <w:sz w:val="20"/>
                <w:szCs w:val="20"/>
              </w:rPr>
              <w:t>Global HRIT technical lead for Workday Integrations and Payroll Integration team</w:t>
            </w:r>
          </w:p>
          <w:p w:rsidR="00923922" w:rsidRPr="00414F93" w:rsidP="00F85125" w14:paraId="19EAEF93" w14:textId="6B032A9B">
            <w:pPr>
              <w:pStyle w:val="ListParagraph"/>
              <w:numPr>
                <w:ilvl w:val="0"/>
                <w:numId w:val="10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Responsible for overall ITHR Infrastructure and Applications Landscape </w:t>
            </w:r>
            <w:r w:rsidR="004B4425">
              <w:rPr>
                <w:rFonts w:ascii="Open Sans" w:hAnsi="Open Sans" w:cs="Open Sans"/>
                <w:sz w:val="20"/>
                <w:szCs w:val="20"/>
              </w:rPr>
              <w:t>relevant projects</w:t>
            </w:r>
          </w:p>
          <w:p w:rsidR="00414F93" w:rsidP="00F85125" w14:paraId="43F93E5A" w14:textId="76ACE754">
            <w:pPr>
              <w:pStyle w:val="ListParagraph"/>
              <w:numPr>
                <w:ilvl w:val="0"/>
                <w:numId w:val="10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Responsible to b</w:t>
            </w:r>
            <w:r w:rsidRPr="00414F93">
              <w:rPr>
                <w:rFonts w:ascii="Open Sans" w:hAnsi="Open Sans" w:cs="Open Sans"/>
                <w:sz w:val="20"/>
                <w:szCs w:val="20"/>
              </w:rPr>
              <w:t xml:space="preserve">uild Key Stakeholder relationship </w:t>
            </w:r>
            <w:r>
              <w:rPr>
                <w:rFonts w:ascii="Open Sans" w:hAnsi="Open Sans" w:cs="Open Sans"/>
                <w:sz w:val="20"/>
                <w:szCs w:val="20"/>
              </w:rPr>
              <w:t>with</w:t>
            </w:r>
            <w:r w:rsidRPr="00414F93">
              <w:rPr>
                <w:rFonts w:ascii="Open Sans" w:hAnsi="Open Sans" w:cs="Open Sans"/>
                <w:sz w:val="20"/>
                <w:szCs w:val="20"/>
              </w:rPr>
              <w:t xml:space="preserve"> Customers, Inter-Departmental counterpart and Leverage Community contacts to build transformation roadmap for IT </w:t>
            </w:r>
            <w:r w:rsidR="00BC00D0">
              <w:rPr>
                <w:rFonts w:ascii="Open Sans" w:hAnsi="Open Sans" w:cs="Open Sans"/>
                <w:sz w:val="20"/>
                <w:szCs w:val="20"/>
              </w:rPr>
              <w:t xml:space="preserve">HR </w:t>
            </w:r>
            <w:r w:rsidRPr="00414F93">
              <w:rPr>
                <w:rFonts w:ascii="Open Sans" w:hAnsi="Open Sans" w:cs="Open Sans"/>
                <w:sz w:val="20"/>
                <w:szCs w:val="20"/>
              </w:rPr>
              <w:t>systems Landscape</w:t>
            </w:r>
          </w:p>
          <w:p w:rsidR="004E30B3" w:rsidRPr="004E30B3" w:rsidP="004E30B3" w14:paraId="1F67F0E0" w14:textId="691390F9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Extensively worked</w:t>
            </w:r>
            <w:r w:rsidRPr="004E30B3">
              <w:rPr>
                <w:rFonts w:ascii="Open Sans" w:hAnsi="Open Sans" w:cs="Open Sans"/>
                <w:sz w:val="20"/>
                <w:szCs w:val="20"/>
              </w:rPr>
              <w:t xml:space="preserve"> on Reports, Inbound/Outbound EIB’s, Report Writer, Calculated fields, Core Connectors Interfaces, Payroll Interfaces, Workday Studio, Complex SAP and Workday Interface designs.</w:t>
            </w:r>
          </w:p>
          <w:p w:rsidR="004007E0" w:rsidP="00F85125" w14:paraId="5FCC8CC0" w14:textId="4C4E1D96">
            <w:pPr>
              <w:pStyle w:val="ListParagraph"/>
              <w:numPr>
                <w:ilvl w:val="0"/>
                <w:numId w:val="10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414F93">
              <w:rPr>
                <w:rFonts w:ascii="Open Sans" w:hAnsi="Open Sans" w:cs="Open Sans"/>
                <w:sz w:val="20"/>
                <w:szCs w:val="20"/>
              </w:rPr>
              <w:t>Liaise with the partners like Workday</w:t>
            </w:r>
            <w:r w:rsidR="00650309">
              <w:rPr>
                <w:rFonts w:ascii="Open Sans" w:hAnsi="Open Sans" w:cs="Open Sans"/>
                <w:sz w:val="20"/>
                <w:szCs w:val="20"/>
              </w:rPr>
              <w:t>, PwC</w:t>
            </w:r>
            <w:r w:rsidRPr="00414F93">
              <w:rPr>
                <w:rFonts w:ascii="Open Sans" w:hAnsi="Open Sans" w:cs="Open Sans"/>
                <w:sz w:val="20"/>
                <w:szCs w:val="20"/>
              </w:rPr>
              <w:t xml:space="preserve">, SAP, </w:t>
            </w:r>
            <w:r w:rsidR="00C16B1D">
              <w:rPr>
                <w:rFonts w:ascii="Open Sans" w:hAnsi="Open Sans" w:cs="Open Sans"/>
                <w:sz w:val="20"/>
                <w:szCs w:val="20"/>
              </w:rPr>
              <w:t>Capgemini</w:t>
            </w:r>
            <w:r w:rsidR="00BF34EC">
              <w:rPr>
                <w:rFonts w:ascii="Open Sans" w:hAnsi="Open Sans" w:cs="Open Sans"/>
                <w:sz w:val="20"/>
                <w:szCs w:val="20"/>
              </w:rPr>
              <w:t xml:space="preserve"> and</w:t>
            </w:r>
            <w:r w:rsidRPr="00414F93">
              <w:rPr>
                <w:rFonts w:ascii="Open Sans" w:hAnsi="Open Sans" w:cs="Open Sans"/>
                <w:sz w:val="20"/>
                <w:szCs w:val="20"/>
              </w:rPr>
              <w:t xml:space="preserve"> Alight</w:t>
            </w:r>
            <w:r w:rsidR="00BF34EC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Pr="00414F93">
              <w:rPr>
                <w:rFonts w:ascii="Open Sans" w:hAnsi="Open Sans" w:cs="Open Sans"/>
                <w:sz w:val="20"/>
                <w:szCs w:val="20"/>
              </w:rPr>
              <w:t xml:space="preserve">in order to find solutions and optimize operational challenges / issues </w:t>
            </w:r>
          </w:p>
          <w:p w:rsidR="00D64391" w:rsidP="00F85125" w14:paraId="374DA611" w14:textId="77777777">
            <w:pPr>
              <w:widowControl/>
              <w:numPr>
                <w:ilvl w:val="0"/>
                <w:numId w:val="10"/>
              </w:numPr>
              <w:autoSpaceDE/>
              <w:autoSpaceDN/>
              <w:spacing w:after="22" w:line="271" w:lineRule="auto"/>
              <w:ind w:right="12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78118E">
              <w:rPr>
                <w:rFonts w:ascii="Open Sans" w:hAnsi="Open Sans" w:cs="Open Sans"/>
                <w:sz w:val="20"/>
                <w:szCs w:val="20"/>
              </w:rPr>
              <w:t xml:space="preserve">Worked on Design, Development and Customization of various Business Processes in Workday involving areas like 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Core HCM, </w:t>
            </w:r>
            <w:r w:rsidRPr="0078118E">
              <w:rPr>
                <w:rFonts w:ascii="Open Sans" w:hAnsi="Open Sans" w:cs="Open Sans"/>
                <w:sz w:val="20"/>
                <w:szCs w:val="20"/>
              </w:rPr>
              <w:t>Recruiting,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Learning and Talent</w:t>
            </w:r>
          </w:p>
          <w:p w:rsidR="00965160" w:rsidRPr="00D64391" w:rsidP="00965160" w14:paraId="4446897A" w14:textId="0F373345">
            <w:pPr>
              <w:widowControl/>
              <w:autoSpaceDE/>
              <w:autoSpaceDN/>
              <w:spacing w:after="22" w:line="271" w:lineRule="auto"/>
              <w:ind w:left="720" w:right="12"/>
              <w:jc w:val="both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14:paraId="623557B1" w14:textId="77777777" w:rsidTr="00041D7D">
        <w:tblPrEx>
          <w:tblW w:w="10915" w:type="dxa"/>
          <w:tblLook w:val="04A0"/>
        </w:tblPrEx>
        <w:trPr>
          <w:trHeight w:val="1979"/>
        </w:trPr>
        <w:tc>
          <w:tcPr>
            <w:tcW w:w="1701" w:type="dxa"/>
          </w:tcPr>
          <w:p w:rsidR="00714358" w:rsidRPr="00983889" w:rsidP="00714358" w14:paraId="5E977736" w14:textId="0504FF88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Dec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19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- 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Oct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22</w:t>
            </w:r>
          </w:p>
          <w:p w:rsidR="00714358" w:rsidP="00714358" w14:paraId="4CC6A59C" w14:textId="77777777">
            <w:pPr>
              <w:spacing w:before="35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</w:tc>
        <w:tc>
          <w:tcPr>
            <w:tcW w:w="9214" w:type="dxa"/>
          </w:tcPr>
          <w:p w:rsidR="00714358" w:rsidRPr="000F0CC8" w:rsidP="00714358" w14:paraId="68F4CE50" w14:textId="77777777">
            <w:pPr>
              <w:spacing w:before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  <w:u w:val="single"/>
              </w:rPr>
            </w:pPr>
            <w:r w:rsidRPr="000F0CC8">
              <w:rPr>
                <w:rFonts w:ascii="Open Sans" w:hAnsi="Open Sans" w:cs="Open Sans"/>
                <w:b/>
                <w:sz w:val="19"/>
                <w:szCs w:val="19"/>
                <w:u w:val="single"/>
              </w:rPr>
              <w:t>Senior Service Specialist – HR Systems</w:t>
            </w:r>
          </w:p>
          <w:p w:rsidR="00714358" w:rsidP="00714358" w14:paraId="129BC51B" w14:textId="2A9D326B">
            <w:pPr>
              <w:spacing w:line="276" w:lineRule="auto"/>
              <w:jc w:val="both"/>
              <w:rPr>
                <w:rFonts w:ascii="Open Sans" w:hAnsi="Open Sans" w:cs="Open Sans"/>
                <w:i/>
                <w:sz w:val="19"/>
                <w:szCs w:val="19"/>
              </w:rPr>
            </w:pPr>
            <w:r w:rsidRPr="00331DD4">
              <w:rPr>
                <w:rFonts w:ascii="Open Sans" w:hAnsi="Open Sans" w:cs="Open Sans"/>
                <w:i/>
                <w:sz w:val="19"/>
                <w:szCs w:val="19"/>
              </w:rPr>
              <w:t>Covestro</w:t>
            </w:r>
            <w:r w:rsidR="00C57D57">
              <w:rPr>
                <w:rFonts w:ascii="Open Sans" w:hAnsi="Open Sans" w:cs="Open Sans"/>
                <w:i/>
                <w:sz w:val="19"/>
                <w:szCs w:val="19"/>
              </w:rPr>
              <w:t xml:space="preserve"> (Formerly Bayer Material Science)</w:t>
            </w:r>
            <w:r w:rsidRPr="00331DD4">
              <w:rPr>
                <w:rFonts w:ascii="Open Sans" w:hAnsi="Open Sans" w:cs="Open Sans"/>
                <w:i/>
                <w:sz w:val="19"/>
                <w:szCs w:val="19"/>
              </w:rPr>
              <w:t>,</w:t>
            </w:r>
            <w:r w:rsidR="00726CD3">
              <w:rPr>
                <w:rFonts w:ascii="Open Sans" w:hAnsi="Open Sans" w:cs="Open Sans"/>
                <w:i/>
                <w:sz w:val="19"/>
                <w:szCs w:val="19"/>
              </w:rPr>
              <w:t xml:space="preserve"> Mumbai,</w:t>
            </w:r>
            <w:r w:rsidRPr="00331DD4">
              <w:rPr>
                <w:rFonts w:ascii="Open Sans" w:hAnsi="Open Sans" w:cs="Open Sans"/>
                <w:i/>
                <w:sz w:val="19"/>
                <w:szCs w:val="19"/>
              </w:rPr>
              <w:t xml:space="preserve"> India</w:t>
            </w:r>
          </w:p>
          <w:p w:rsidR="0081274D" w:rsidRPr="0081274D" w:rsidP="0081274D" w14:paraId="26E958B6" w14:textId="330304A6">
            <w:pPr>
              <w:pStyle w:val="ListParagraph"/>
              <w:numPr>
                <w:ilvl w:val="0"/>
                <w:numId w:val="1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81274D">
              <w:rPr>
                <w:rFonts w:ascii="Open Sans" w:hAnsi="Open Sans" w:cs="Open Sans"/>
                <w:b/>
                <w:bCs/>
                <w:sz w:val="20"/>
                <w:szCs w:val="20"/>
              </w:rPr>
              <w:t>HR OM Transformation Project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 xml:space="preserve"> - Implementation of additional Legal Entity Org Hierarchy in Workday Org Model</w:t>
            </w:r>
          </w:p>
          <w:p w:rsidR="0081274D" w:rsidRPr="0081274D" w:rsidP="0081274D" w14:paraId="60FD12B6" w14:textId="6CECEB3B">
            <w:pPr>
              <w:pStyle w:val="ListParagraph"/>
              <w:numPr>
                <w:ilvl w:val="0"/>
                <w:numId w:val="1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DSM </w:t>
            </w:r>
            <w:r w:rsidRPr="0081274D">
              <w:rPr>
                <w:rFonts w:ascii="Open Sans" w:hAnsi="Open Sans" w:cs="Open Sans"/>
                <w:b/>
                <w:bCs/>
                <w:sz w:val="20"/>
                <w:szCs w:val="20"/>
              </w:rPr>
              <w:t>Merger and Acquisition Projects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- I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 xml:space="preserve">mplement solutions for </w:t>
            </w:r>
            <w:r w:rsidR="00B13DD9">
              <w:rPr>
                <w:rFonts w:ascii="Open Sans" w:hAnsi="Open Sans" w:cs="Open Sans"/>
                <w:sz w:val="20"/>
                <w:szCs w:val="20"/>
              </w:rPr>
              <w:t xml:space="preserve">integrate 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 xml:space="preserve">new </w:t>
            </w:r>
            <w:r w:rsidR="00B13DD9">
              <w:rPr>
                <w:rFonts w:ascii="Open Sans" w:hAnsi="Open Sans" w:cs="Open Sans"/>
                <w:sz w:val="20"/>
                <w:szCs w:val="20"/>
              </w:rPr>
              <w:t xml:space="preserve">DSM 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>locations</w:t>
            </w:r>
            <w:r w:rsidR="00BD04E2">
              <w:rPr>
                <w:rFonts w:ascii="Open Sans" w:hAnsi="Open Sans" w:cs="Open Sans"/>
                <w:sz w:val="20"/>
                <w:szCs w:val="20"/>
              </w:rPr>
              <w:t xml:space="preserve"> and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BD04E2">
              <w:rPr>
                <w:rFonts w:ascii="Open Sans" w:hAnsi="Open Sans" w:cs="Open Sans"/>
                <w:sz w:val="20"/>
                <w:szCs w:val="20"/>
              </w:rPr>
              <w:t>company</w:t>
            </w:r>
            <w:r w:rsidR="00B13DD9">
              <w:rPr>
                <w:rFonts w:ascii="Open Sans" w:hAnsi="Open Sans" w:cs="Open Sans"/>
                <w:sz w:val="20"/>
                <w:szCs w:val="20"/>
              </w:rPr>
              <w:t xml:space="preserve"> into Covestro Workday system</w:t>
            </w:r>
          </w:p>
          <w:p w:rsidR="0081274D" w:rsidRPr="0081274D" w:rsidP="0081274D" w14:paraId="67C3ACBA" w14:textId="61F10081">
            <w:pPr>
              <w:pStyle w:val="ListParagraph"/>
              <w:numPr>
                <w:ilvl w:val="0"/>
                <w:numId w:val="1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81322C">
              <w:rPr>
                <w:rFonts w:ascii="Open Sans" w:hAnsi="Open Sans" w:cs="Open Sans"/>
                <w:b/>
                <w:bCs/>
                <w:sz w:val="20"/>
                <w:szCs w:val="20"/>
              </w:rPr>
              <w:t>Learning Solution Project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– Implemented 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>Integrations for modules like Recruiting, Talent, Learning.</w:t>
            </w:r>
          </w:p>
          <w:p w:rsidR="0081274D" w:rsidRPr="0081274D" w:rsidP="0081274D" w14:paraId="49E72D31" w14:textId="14585335">
            <w:pPr>
              <w:pStyle w:val="ListParagraph"/>
              <w:numPr>
                <w:ilvl w:val="0"/>
                <w:numId w:val="1"/>
              </w:numPr>
              <w:spacing w:before="24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7C0EA8">
              <w:rPr>
                <w:rFonts w:ascii="Open Sans" w:hAnsi="Open Sans" w:cs="Open Sans"/>
                <w:b/>
                <w:bCs/>
                <w:sz w:val="20"/>
                <w:szCs w:val="20"/>
              </w:rPr>
              <w:t>Solution architect</w:t>
            </w:r>
            <w:r w:rsidRPr="0081274D">
              <w:rPr>
                <w:rFonts w:ascii="Open Sans" w:hAnsi="Open Sans" w:cs="Open Sans"/>
                <w:sz w:val="20"/>
                <w:szCs w:val="20"/>
              </w:rPr>
              <w:t xml:space="preserve"> responsible to define, recommend, brainstorm &amp; implement cloud solution in Workday by partnering closely with HR community, SMEs and business stakeholder</w:t>
            </w:r>
          </w:p>
          <w:p w:rsidR="00714358" w:rsidRPr="00965160" w:rsidP="000F0CC8" w14:paraId="53E6FCC3" w14:textId="77777777">
            <w:pPr>
              <w:pStyle w:val="ListParagraph"/>
              <w:numPr>
                <w:ilvl w:val="0"/>
                <w:numId w:val="1"/>
              </w:numPr>
              <w:spacing w:before="24" w:line="252" w:lineRule="auto"/>
              <w:rPr>
                <w:rFonts w:ascii="Open Sans" w:hAnsi="Open Sans" w:cs="Open Sans"/>
                <w:b/>
                <w:sz w:val="19"/>
                <w:szCs w:val="19"/>
              </w:rPr>
            </w:pPr>
            <w:r w:rsidRPr="001B1189">
              <w:rPr>
                <w:rFonts w:ascii="Open Sans" w:hAnsi="Open Sans" w:cs="Open Sans"/>
                <w:b/>
                <w:bCs/>
                <w:sz w:val="20"/>
                <w:szCs w:val="20"/>
              </w:rPr>
              <w:t>Operational Excellence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– Operations of </w:t>
            </w:r>
            <w:r w:rsidRPr="0081274D" w:rsidR="0081274D">
              <w:rPr>
                <w:rFonts w:ascii="Open Sans" w:hAnsi="Open Sans" w:cs="Open Sans"/>
                <w:sz w:val="20"/>
                <w:szCs w:val="20"/>
              </w:rPr>
              <w:t>Workday process which includes case management, prioritization, issue management &amp; testing management in order to provide a smooth and continuous support</w:t>
            </w:r>
          </w:p>
          <w:p w:rsidR="00965160" w:rsidRPr="00983889" w:rsidP="00965160" w14:paraId="7BCC285C" w14:textId="5E001DC8">
            <w:pPr>
              <w:pStyle w:val="ListParagraph"/>
              <w:spacing w:before="24" w:line="252" w:lineRule="auto"/>
              <w:rPr>
                <w:rFonts w:ascii="Open Sans" w:hAnsi="Open Sans" w:cs="Open Sans"/>
                <w:b/>
                <w:sz w:val="19"/>
                <w:szCs w:val="19"/>
              </w:rPr>
            </w:pPr>
          </w:p>
        </w:tc>
      </w:tr>
      <w:tr w14:paraId="3302B212" w14:textId="77777777" w:rsidTr="00361542">
        <w:tblPrEx>
          <w:tblW w:w="10915" w:type="dxa"/>
          <w:tblLook w:val="04A0"/>
        </w:tblPrEx>
        <w:trPr>
          <w:trHeight w:val="2844"/>
        </w:trPr>
        <w:tc>
          <w:tcPr>
            <w:tcW w:w="1701" w:type="dxa"/>
          </w:tcPr>
          <w:p w:rsidR="00714358" w:rsidP="00714358" w14:paraId="4A726675" w14:textId="26296D78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Ju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ne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’1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5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- 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Dec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’1</w:t>
            </w:r>
            <w:r w:rsidR="00F202B7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9</w:t>
            </w:r>
          </w:p>
          <w:p w:rsidR="00AA754C" w:rsidP="00714358" w14:paraId="7C64D165" w14:textId="77777777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AA754C" w:rsidP="00714358" w14:paraId="2BB7610B" w14:textId="77777777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AA754C" w:rsidP="00714358" w14:paraId="291FE3B8" w14:textId="77777777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AA754C" w:rsidP="00714358" w14:paraId="29A6EBF2" w14:textId="55FB3CA2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71258E" w:rsidP="00714358" w14:paraId="2251FE87" w14:textId="7348BC78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EE6B3B" w:rsidP="00714358" w14:paraId="487349BE" w14:textId="6B2D7155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A3793F" w:rsidP="00714358" w14:paraId="4961C86F" w14:textId="77777777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</w:p>
          <w:p w:rsidR="00965160" w:rsidP="00714358" w14:paraId="7848DB22" w14:textId="77777777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                   </w:t>
            </w:r>
          </w:p>
          <w:p w:rsidR="00AA754C" w:rsidRPr="00983889" w:rsidP="00714358" w14:paraId="3FE6B3ED" w14:textId="7AAEA4C8">
            <w:pPr>
              <w:spacing w:before="120"/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</w:pP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J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an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12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 xml:space="preserve"> - 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May</w:t>
            </w:r>
            <w:r w:rsidRPr="00983889"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’</w:t>
            </w:r>
            <w:r>
              <w:rPr>
                <w:rFonts w:ascii="Open Sans" w:hAnsi="Open Sans" w:cs="Open Sans"/>
                <w:bCs/>
                <w:color w:val="2D74B5"/>
                <w:sz w:val="19"/>
                <w:szCs w:val="19"/>
              </w:rPr>
              <w:t>15</w:t>
            </w:r>
          </w:p>
        </w:tc>
        <w:tc>
          <w:tcPr>
            <w:tcW w:w="9214" w:type="dxa"/>
          </w:tcPr>
          <w:p w:rsidR="00714358" w:rsidRPr="000F0CC8" w:rsidP="00714358" w14:paraId="61D0E071" w14:textId="23554234">
            <w:pPr>
              <w:spacing w:before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  <w:u w:val="single"/>
              </w:rPr>
            </w:pPr>
            <w:r w:rsidRPr="000F0CC8">
              <w:rPr>
                <w:rFonts w:ascii="Open Sans" w:hAnsi="Open Sans" w:cs="Open Sans"/>
                <w:b/>
                <w:sz w:val="19"/>
                <w:szCs w:val="19"/>
                <w:u w:val="single"/>
              </w:rPr>
              <w:t>Service Specialist – HR Systems</w:t>
            </w:r>
          </w:p>
          <w:p w:rsidR="0041314B" w:rsidRPr="00920A29" w:rsidP="00714358" w14:paraId="13837A70" w14:textId="04523ACE">
            <w:pPr>
              <w:spacing w:line="276" w:lineRule="auto"/>
              <w:jc w:val="both"/>
              <w:rPr>
                <w:rFonts w:ascii="Open Sans" w:hAnsi="Open Sans" w:cs="Open Sans"/>
                <w:i/>
                <w:sz w:val="19"/>
                <w:szCs w:val="19"/>
              </w:rPr>
            </w:pPr>
            <w:r w:rsidRPr="00920A29">
              <w:rPr>
                <w:rFonts w:ascii="Open Sans" w:hAnsi="Open Sans" w:cs="Open Sans"/>
                <w:i/>
                <w:sz w:val="19"/>
                <w:szCs w:val="19"/>
              </w:rPr>
              <w:t>Covestro</w:t>
            </w:r>
            <w:r w:rsidRPr="00920A29" w:rsidR="00C57D57">
              <w:rPr>
                <w:rFonts w:ascii="Open Sans" w:hAnsi="Open Sans" w:cs="Open Sans"/>
                <w:i/>
                <w:sz w:val="19"/>
                <w:szCs w:val="19"/>
              </w:rPr>
              <w:t xml:space="preserve"> (Formerly Bayer Material Science)</w:t>
            </w:r>
            <w:r w:rsidRPr="00920A29">
              <w:rPr>
                <w:rFonts w:ascii="Open Sans" w:hAnsi="Open Sans" w:cs="Open Sans"/>
                <w:i/>
                <w:sz w:val="19"/>
                <w:szCs w:val="19"/>
              </w:rPr>
              <w:t>,</w:t>
            </w:r>
            <w:r w:rsidR="00726CD3">
              <w:rPr>
                <w:rFonts w:ascii="Open Sans" w:hAnsi="Open Sans" w:cs="Open Sans"/>
                <w:i/>
                <w:sz w:val="19"/>
                <w:szCs w:val="19"/>
              </w:rPr>
              <w:t xml:space="preserve"> Mumbai,</w:t>
            </w:r>
            <w:r w:rsidRPr="00920A29">
              <w:rPr>
                <w:rFonts w:ascii="Open Sans" w:hAnsi="Open Sans" w:cs="Open Sans"/>
                <w:i/>
                <w:sz w:val="19"/>
                <w:szCs w:val="19"/>
              </w:rPr>
              <w:t xml:space="preserve"> India</w:t>
            </w:r>
          </w:p>
          <w:p w:rsidR="00EA1DED" w:rsidRPr="00920A29" w:rsidP="0041314B" w14:paraId="76D30CA3" w14:textId="77777777">
            <w:pPr>
              <w:pStyle w:val="ListParagraph"/>
              <w:numPr>
                <w:ilvl w:val="0"/>
                <w:numId w:val="9"/>
              </w:numPr>
              <w:spacing w:before="22" w:after="60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920A29">
              <w:rPr>
                <w:rFonts w:ascii="Open Sans" w:hAnsi="Open Sans" w:cs="Open Sans"/>
                <w:b/>
                <w:bCs/>
                <w:sz w:val="20"/>
                <w:szCs w:val="20"/>
              </w:rPr>
              <w:t>Move Project</w:t>
            </w:r>
            <w:r w:rsidRPr="00920A29">
              <w:rPr>
                <w:rFonts w:ascii="Open Sans" w:hAnsi="Open Sans" w:cs="Open Sans"/>
                <w:sz w:val="20"/>
                <w:szCs w:val="20"/>
              </w:rPr>
              <w:t xml:space="preserve"> – Carve out project which was intended to formulate new Covestro HR system from Bayer Infrastructure</w:t>
            </w:r>
          </w:p>
          <w:p w:rsidR="00EA1DED" w:rsidRPr="00920A29" w:rsidP="0041314B" w14:paraId="1998C2AD" w14:textId="77777777">
            <w:pPr>
              <w:pStyle w:val="ListParagraph"/>
              <w:numPr>
                <w:ilvl w:val="0"/>
                <w:numId w:val="9"/>
              </w:numPr>
              <w:spacing w:before="22" w:after="60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920A29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Program </w:t>
            </w:r>
            <w:r w:rsidRPr="00920A29">
              <w:rPr>
                <w:rFonts w:ascii="Open Sans" w:hAnsi="Open Sans" w:cs="Open Sans"/>
                <w:b/>
                <w:bCs/>
                <w:sz w:val="20"/>
                <w:szCs w:val="20"/>
              </w:rPr>
              <w:t>Elysion</w:t>
            </w:r>
            <w:r w:rsidRPr="00920A29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</w:t>
            </w:r>
            <w:r w:rsidRPr="00920A29">
              <w:rPr>
                <w:rFonts w:ascii="Open Sans" w:hAnsi="Open Sans" w:cs="Open Sans"/>
                <w:sz w:val="20"/>
                <w:szCs w:val="20"/>
              </w:rPr>
              <w:t>– Involved in RFP phase for Covestro HR landscape upgradation by</w:t>
            </w:r>
            <w:r w:rsidRPr="00920A29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 xml:space="preserve"> developing roadmap, project plan</w:t>
            </w:r>
            <w:r w:rsidRPr="00920A29">
              <w:rPr>
                <w:rFonts w:ascii="Open Sans" w:hAnsi="Open Sans" w:cs="Open Sans"/>
                <w:sz w:val="20"/>
                <w:szCs w:val="20"/>
              </w:rPr>
              <w:t xml:space="preserve"> &amp; Risk Management</w:t>
            </w:r>
            <w:r w:rsidRPr="00920A29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 xml:space="preserve"> to transform IT Infrastructure</w:t>
            </w:r>
          </w:p>
          <w:p w:rsidR="00EA1DED" w:rsidRPr="00920A29" w:rsidP="0041314B" w14:paraId="14712B43" w14:textId="7D3EBBAD">
            <w:pPr>
              <w:pStyle w:val="ListParagraph"/>
              <w:numPr>
                <w:ilvl w:val="0"/>
                <w:numId w:val="9"/>
              </w:numPr>
              <w:spacing w:before="22" w:after="60" w:line="252" w:lineRule="auto"/>
              <w:rPr>
                <w:rFonts w:ascii="Open Sans" w:hAnsi="Open Sans" w:cs="Open Sans"/>
                <w:sz w:val="20"/>
                <w:szCs w:val="20"/>
              </w:rPr>
            </w:pPr>
            <w:r w:rsidRPr="00920A29">
              <w:rPr>
                <w:rFonts w:ascii="Open Sans" w:hAnsi="Open Sans" w:cs="Open Sans"/>
                <w:b/>
                <w:bCs/>
                <w:sz w:val="20"/>
                <w:szCs w:val="20"/>
              </w:rPr>
              <w:t>Project Brighter</w:t>
            </w:r>
            <w:r w:rsidRPr="00920A29">
              <w:rPr>
                <w:rFonts w:ascii="Open Sans" w:hAnsi="Open Sans" w:cs="Open Sans"/>
                <w:sz w:val="20"/>
                <w:szCs w:val="20"/>
              </w:rPr>
              <w:t xml:space="preserve"> - Part of multi million budgeted HR transformation program in transformation of Covestro HR landscape from SAP(ERP) to Workday</w:t>
            </w:r>
            <w:r w:rsidR="0041314B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Pr="00920A29">
              <w:rPr>
                <w:rFonts w:ascii="Open Sans" w:hAnsi="Open Sans" w:cs="Open Sans"/>
                <w:sz w:val="20"/>
                <w:szCs w:val="20"/>
              </w:rPr>
              <w:t xml:space="preserve">(SaaS). Implementation Workday process – Recruiting, Reporting, </w:t>
            </w:r>
            <w:r w:rsidR="0041314B">
              <w:rPr>
                <w:rFonts w:ascii="Open Sans" w:hAnsi="Open Sans" w:cs="Open Sans"/>
                <w:sz w:val="20"/>
                <w:szCs w:val="20"/>
              </w:rPr>
              <w:t>Security</w:t>
            </w:r>
            <w:r w:rsidRPr="00920A29">
              <w:rPr>
                <w:rFonts w:ascii="Open Sans" w:hAnsi="Open Sans" w:cs="Open Sans"/>
                <w:sz w:val="20"/>
                <w:szCs w:val="20"/>
              </w:rPr>
              <w:t xml:space="preserve"> &amp; Payroll Integration</w:t>
            </w:r>
          </w:p>
          <w:p w:rsidR="00FC1812" w:rsidRPr="00965160" w:rsidP="00EF7C8D" w14:paraId="166D8101" w14:textId="77A33300">
            <w:pPr>
              <w:pStyle w:val="ListParagraph"/>
              <w:numPr>
                <w:ilvl w:val="0"/>
                <w:numId w:val="9"/>
              </w:numPr>
              <w:spacing w:before="60" w:after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</w:rPr>
            </w:pPr>
            <w:r w:rsidRPr="000F0CC8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Landscape Project </w:t>
            </w:r>
            <w:r w:rsidRPr="000F0CC8">
              <w:rPr>
                <w:rFonts w:ascii="Open Sans" w:hAnsi="Open Sans" w:cs="Open Sans"/>
                <w:sz w:val="20"/>
                <w:szCs w:val="20"/>
              </w:rPr>
              <w:t xml:space="preserve">– </w:t>
            </w:r>
            <w:r w:rsidRPr="000F0CC8">
              <w:rPr>
                <w:rFonts w:ascii="Open Sans" w:hAnsi="Open Sans" w:cs="Open Sans"/>
                <w:color w:val="4A4A4A"/>
                <w:sz w:val="20"/>
                <w:szCs w:val="20"/>
                <w:shd w:val="clear" w:color="auto" w:fill="FFFFFF"/>
              </w:rPr>
              <w:t xml:space="preserve"> </w:t>
            </w:r>
            <w:r w:rsidRPr="000F0CC8">
              <w:rPr>
                <w:rFonts w:ascii="Open Sans" w:hAnsi="Open Sans" w:cs="Open Sans"/>
                <w:sz w:val="20"/>
                <w:szCs w:val="20"/>
              </w:rPr>
              <w:t xml:space="preserve"> Implementation of Complex Integrations Landscape (300+ connections) including Payroll Integration </w:t>
            </w:r>
          </w:p>
          <w:p w:rsidR="00965160" w:rsidRPr="000F0CC8" w:rsidP="00965160" w14:paraId="22FC5C79" w14:textId="77777777">
            <w:pPr>
              <w:pStyle w:val="ListParagraph"/>
              <w:spacing w:before="60" w:after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</w:rPr>
            </w:pPr>
          </w:p>
          <w:p w:rsidR="0071258E" w:rsidRPr="000F0CC8" w:rsidP="0071258E" w14:paraId="2FD5B68F" w14:textId="4A42A796">
            <w:pPr>
              <w:spacing w:before="60" w:line="276" w:lineRule="auto"/>
              <w:jc w:val="both"/>
              <w:rPr>
                <w:rFonts w:ascii="Open Sans" w:hAnsi="Open Sans" w:cs="Open Sans"/>
                <w:b/>
                <w:sz w:val="19"/>
                <w:szCs w:val="19"/>
                <w:u w:val="single"/>
              </w:rPr>
            </w:pPr>
            <w:r w:rsidRPr="000F0CC8">
              <w:rPr>
                <w:rFonts w:ascii="Open Sans" w:hAnsi="Open Sans" w:cs="Open Sans"/>
                <w:b/>
                <w:sz w:val="19"/>
                <w:szCs w:val="19"/>
                <w:u w:val="single"/>
              </w:rPr>
              <w:t>Assistant System Engineer</w:t>
            </w:r>
          </w:p>
          <w:p w:rsidR="00726CD3" w:rsidRPr="00726CD3" w:rsidP="00726CD3" w14:paraId="4E3182CE" w14:textId="77777777">
            <w:pPr>
              <w:rPr>
                <w:rFonts w:ascii="Open Sans" w:hAnsi="Open Sans" w:cs="Open Sans"/>
                <w:i/>
                <w:iCs/>
                <w:sz w:val="19"/>
                <w:szCs w:val="19"/>
              </w:rPr>
            </w:pPr>
            <w:r w:rsidRPr="00726CD3">
              <w:rPr>
                <w:rFonts w:ascii="Open Sans" w:hAnsi="Open Sans" w:cs="Open Sans"/>
                <w:i/>
                <w:iCs/>
                <w:sz w:val="19"/>
                <w:szCs w:val="19"/>
              </w:rPr>
              <w:t>Tata Consultancy Services Ltd., Gandhinagar, India</w:t>
            </w:r>
          </w:p>
          <w:p w:rsidR="0055349D" w:rsidRPr="0055349D" w:rsidP="0055349D" w14:paraId="09EAE3D2" w14:textId="306D5684">
            <w:pPr>
              <w:pStyle w:val="ListParagraph"/>
              <w:numPr>
                <w:ilvl w:val="0"/>
                <w:numId w:val="1"/>
              </w:numPr>
              <w:spacing w:before="22" w:after="60" w:line="252" w:lineRule="auto"/>
              <w:ind w:left="283" w:hanging="170"/>
              <w:rPr>
                <w:rFonts w:ascii="Open Sans" w:hAnsi="Open Sans" w:cs="Open Sans"/>
                <w:sz w:val="20"/>
                <w:szCs w:val="20"/>
              </w:rPr>
            </w:pPr>
            <w:r w:rsidRPr="0055349D">
              <w:rPr>
                <w:rFonts w:ascii="Open Sans" w:hAnsi="Open Sans" w:cs="Open Sans"/>
                <w:sz w:val="20"/>
                <w:szCs w:val="20"/>
              </w:rPr>
              <w:t xml:space="preserve">Worked as SAP certified consultant in </w:t>
            </w:r>
            <w:r w:rsidRPr="0055349D" w:rsidR="001B3C8C">
              <w:rPr>
                <w:rFonts w:ascii="Open Sans" w:hAnsi="Open Sans" w:cs="Open Sans"/>
                <w:sz w:val="20"/>
                <w:szCs w:val="20"/>
              </w:rPr>
              <w:t>end-to-end</w:t>
            </w:r>
            <w:r w:rsidRPr="0055349D">
              <w:rPr>
                <w:rFonts w:ascii="Open Sans" w:hAnsi="Open Sans" w:cs="Open Sans"/>
                <w:sz w:val="20"/>
                <w:szCs w:val="20"/>
              </w:rPr>
              <w:t xml:space="preserve"> implementation projects for client </w:t>
            </w:r>
            <w:r w:rsidR="00726CD3">
              <w:rPr>
                <w:rFonts w:ascii="Open Sans" w:hAnsi="Open Sans" w:cs="Open Sans"/>
                <w:sz w:val="20"/>
                <w:szCs w:val="20"/>
              </w:rPr>
              <w:t xml:space="preserve">Voltas, GMR, </w:t>
            </w:r>
            <w:r w:rsidR="001B3C8C">
              <w:rPr>
                <w:rFonts w:ascii="Open Sans" w:hAnsi="Open Sans" w:cs="Open Sans"/>
                <w:sz w:val="20"/>
                <w:szCs w:val="20"/>
              </w:rPr>
              <w:t xml:space="preserve">HDFC and </w:t>
            </w:r>
            <w:r w:rsidR="001B3C8C">
              <w:rPr>
                <w:rFonts w:ascii="Open Sans" w:hAnsi="Open Sans" w:cs="Open Sans"/>
                <w:sz w:val="20"/>
                <w:szCs w:val="20"/>
              </w:rPr>
              <w:t>AirBus</w:t>
            </w:r>
            <w:r w:rsidRPr="0055349D">
              <w:rPr>
                <w:rFonts w:ascii="Open Sans" w:hAnsi="Open Sans" w:cs="Open Sans"/>
                <w:sz w:val="20"/>
                <w:szCs w:val="20"/>
              </w:rPr>
              <w:t>.</w:t>
            </w:r>
          </w:p>
          <w:p w:rsidR="0055349D" w:rsidRPr="0055349D" w:rsidP="0055349D" w14:paraId="1332AA43" w14:textId="28265069">
            <w:pPr>
              <w:pStyle w:val="ListParagraph"/>
              <w:numPr>
                <w:ilvl w:val="0"/>
                <w:numId w:val="1"/>
              </w:numPr>
              <w:spacing w:before="22" w:after="60" w:line="252" w:lineRule="auto"/>
              <w:ind w:left="283" w:hanging="170"/>
              <w:rPr>
                <w:rFonts w:ascii="Open Sans" w:hAnsi="Open Sans" w:cs="Open Sans"/>
                <w:sz w:val="20"/>
                <w:szCs w:val="20"/>
              </w:rPr>
            </w:pPr>
            <w:r w:rsidRPr="0055349D">
              <w:rPr>
                <w:rFonts w:ascii="Open Sans" w:hAnsi="Open Sans" w:cs="Open Sans"/>
                <w:sz w:val="20"/>
                <w:szCs w:val="20"/>
              </w:rPr>
              <w:t xml:space="preserve">Subject matter expert for SAP </w:t>
            </w:r>
            <w:r w:rsidRPr="0055349D" w:rsidR="001B3C8C">
              <w:rPr>
                <w:rFonts w:ascii="Open Sans" w:hAnsi="Open Sans" w:cs="Open Sans"/>
                <w:sz w:val="20"/>
                <w:szCs w:val="20"/>
              </w:rPr>
              <w:t>Web Dynpro</w:t>
            </w:r>
            <w:r w:rsidRPr="0055349D">
              <w:rPr>
                <w:rFonts w:ascii="Open Sans" w:hAnsi="Open Sans" w:cs="Open Sans"/>
                <w:sz w:val="20"/>
                <w:szCs w:val="20"/>
              </w:rPr>
              <w:t xml:space="preserve"> and SAP Adobe Forms </w:t>
            </w:r>
          </w:p>
          <w:p w:rsidR="0055349D" w:rsidRPr="0055349D" w:rsidP="0055349D" w14:paraId="19BA7DF2" w14:textId="77777777">
            <w:pPr>
              <w:pStyle w:val="ListParagraph"/>
              <w:numPr>
                <w:ilvl w:val="0"/>
                <w:numId w:val="1"/>
              </w:numPr>
              <w:spacing w:before="22" w:after="60" w:line="252" w:lineRule="auto"/>
              <w:ind w:left="283" w:hanging="170"/>
              <w:rPr>
                <w:rFonts w:ascii="Open Sans" w:hAnsi="Open Sans" w:cs="Open Sans"/>
                <w:sz w:val="20"/>
                <w:szCs w:val="20"/>
              </w:rPr>
            </w:pPr>
            <w:r w:rsidRPr="0055349D">
              <w:rPr>
                <w:rFonts w:ascii="Open Sans" w:hAnsi="Open Sans" w:cs="Open Sans"/>
                <w:sz w:val="20"/>
                <w:szCs w:val="20"/>
              </w:rPr>
              <w:t>Ensure adherence to SDLCs and key measures for all deliverables</w:t>
            </w:r>
          </w:p>
          <w:p w:rsidR="00965160" w:rsidRPr="00965160" w:rsidP="00965160" w14:paraId="109158A7" w14:textId="074C8720">
            <w:pPr>
              <w:pStyle w:val="ListParagraph"/>
              <w:numPr>
                <w:ilvl w:val="0"/>
                <w:numId w:val="1"/>
              </w:numPr>
              <w:spacing w:before="22" w:after="60" w:line="252" w:lineRule="auto"/>
              <w:ind w:left="283" w:hanging="170"/>
              <w:rPr>
                <w:rFonts w:ascii="Open Sans" w:hAnsi="Open Sans" w:cs="Open Sans"/>
                <w:sz w:val="24"/>
                <w:szCs w:val="24"/>
              </w:rPr>
            </w:pPr>
            <w:r w:rsidRPr="0055349D">
              <w:rPr>
                <w:rFonts w:ascii="Open Sans" w:hAnsi="Open Sans" w:cs="Open Sans"/>
                <w:sz w:val="20"/>
                <w:szCs w:val="20"/>
              </w:rPr>
              <w:t>Manage offshore and on-site work distribution and resource rotation</w:t>
            </w:r>
          </w:p>
        </w:tc>
      </w:tr>
    </w:tbl>
    <w:p w:rsidR="00714358" w:rsidP="00AC7702" w14:paraId="4CD6AC37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965160" w:rsidP="00AC7702" w14:paraId="7E938744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965160" w:rsidP="00AC7702" w14:paraId="6A2D7A2A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965160" w:rsidP="00AC7702" w14:paraId="402441ED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965160" w:rsidP="00AC7702" w14:paraId="4807A63D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965160" w:rsidP="00AC7702" w14:paraId="45D71072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965160" w:rsidP="00AC7702" w14:paraId="7172856C" w14:textId="77777777">
      <w:pPr>
        <w:pStyle w:val="Heading1"/>
        <w:spacing w:after="6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43281C" w:rsidRPr="00983889" w:rsidP="00AC7702" w14:paraId="466C7736" w14:textId="669EB429">
      <w:pPr>
        <w:pStyle w:val="Heading1"/>
        <w:spacing w:after="60"/>
        <w:ind w:left="0"/>
        <w:jc w:val="both"/>
        <w:rPr>
          <w:b w:val="0"/>
        </w:rPr>
      </w:pPr>
      <w:r w:rsidRPr="001C7DE3">
        <w:rPr>
          <w:rFonts w:ascii="Open Sans" w:hAnsi="Open Sans" w:cs="Open Sans"/>
          <w:noProof/>
          <w:color w:val="2D74B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-21590</wp:posOffset>
                </wp:positionH>
                <wp:positionV relativeFrom="paragraph">
                  <wp:posOffset>168664</wp:posOffset>
                </wp:positionV>
                <wp:extent cx="69480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9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69504" from="-1.7pt,13.3pt" to="545.4pt,13.3pt" strokecolor="#4472c4" strokeweight="0.5pt">
                <v:stroke joinstyle="miter"/>
                <w10:wrap anchorx="margin"/>
              </v:line>
            </w:pict>
          </mc:Fallback>
        </mc:AlternateContent>
      </w:r>
      <w:r w:rsidRPr="001C7DE3">
        <w:rPr>
          <w:rFonts w:ascii="Open Sans" w:hAnsi="Open Sans" w:cs="Open Sans"/>
          <w:color w:val="2D74B5"/>
          <w:sz w:val="20"/>
          <w:szCs w:val="20"/>
        </w:rPr>
        <w:t>EDUCATION</w:t>
      </w:r>
      <w:r w:rsidR="0060551C">
        <w:rPr>
          <w:rFonts w:ascii="Open Sans" w:hAnsi="Open Sans" w:cs="Open Sans"/>
          <w:color w:val="2D74B5"/>
          <w:sz w:val="20"/>
          <w:szCs w:val="20"/>
        </w:rPr>
        <w:t xml:space="preserve"> &amp; C</w:t>
      </w:r>
      <w:r w:rsidR="00F30EAB">
        <w:rPr>
          <w:rFonts w:ascii="Open Sans" w:hAnsi="Open Sans" w:cs="Open Sans"/>
          <w:color w:val="2D74B5"/>
          <w:sz w:val="20"/>
          <w:szCs w:val="20"/>
        </w:rPr>
        <w:t>ERTIFICATION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2" w:space="0" w:color="B4C6E7" w:themeColor="accent1" w:themeTint="66"/>
        </w:tblBorders>
        <w:tblLook w:val="04A0"/>
      </w:tblPr>
      <w:tblGrid>
        <w:gridCol w:w="1701"/>
        <w:gridCol w:w="9356"/>
      </w:tblGrid>
      <w:tr w14:paraId="732FF860" w14:textId="77777777" w:rsidTr="00041D7D">
        <w:tblPrEx>
          <w:tblW w:w="1105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single" w:sz="2" w:space="0" w:color="B4C6E7" w:themeColor="accent1" w:themeTint="66"/>
          </w:tblBorders>
          <w:tblLook w:val="04A0"/>
        </w:tblPrEx>
        <w:trPr>
          <w:trHeight w:val="1461"/>
        </w:trPr>
        <w:tc>
          <w:tcPr>
            <w:tcW w:w="1701" w:type="dxa"/>
          </w:tcPr>
          <w:p w:rsidR="001A758F" w:rsidRPr="001A758F" w:rsidP="008E643D" w14:paraId="4E74DEF7" w14:textId="40B0804E">
            <w:pPr>
              <w:spacing w:before="120" w:line="276" w:lineRule="auto"/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Aug’21</w:t>
            </w:r>
          </w:p>
          <w:p w:rsidR="00F5292F" w:rsidP="008E643D" w14:paraId="10A4F0A2" w14:textId="25B4CC26">
            <w:pPr>
              <w:spacing w:before="120" w:line="276" w:lineRule="auto"/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Apr’17 – July’17</w:t>
            </w:r>
          </w:p>
          <w:p w:rsidR="00E62A9E" w:rsidRPr="00E4381B" w:rsidP="008E643D" w14:paraId="5BB4EA6C" w14:textId="57847C64">
            <w:pPr>
              <w:spacing w:before="120" w:line="276" w:lineRule="auto"/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</w:pPr>
            <w:r w:rsidRPr="00E4381B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Dec’16 – Mar’17</w:t>
            </w:r>
          </w:p>
          <w:p w:rsidR="008E643D" w:rsidRPr="00E4381B" w:rsidP="008E643D" w14:paraId="2CD604D1" w14:textId="3056E8B2">
            <w:pPr>
              <w:spacing w:before="120" w:line="276" w:lineRule="auto"/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</w:pPr>
            <w:r w:rsidRPr="00E4381B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Jun’1</w:t>
            </w:r>
            <w:r w:rsidR="0040104D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3</w:t>
            </w:r>
            <w:r w:rsidRPr="00E4381B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 xml:space="preserve"> – Dec’1</w:t>
            </w:r>
            <w:r w:rsidR="0040104D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3</w:t>
            </w:r>
          </w:p>
          <w:p w:rsidR="008E643D" w:rsidRPr="008E643D" w:rsidP="008E643D" w14:paraId="29838B29" w14:textId="2A3F90CB">
            <w:pPr>
              <w:spacing w:before="60"/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</w:pPr>
            <w:r w:rsidRPr="008E643D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July’0</w:t>
            </w:r>
            <w:r w:rsidR="0040104D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8</w:t>
            </w:r>
            <w:r w:rsidRPr="008E643D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 xml:space="preserve"> - May’1</w:t>
            </w:r>
            <w:r w:rsidR="0040104D"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  <w:t>2</w:t>
            </w:r>
          </w:p>
          <w:p w:rsidR="008E643D" w:rsidRPr="008E643D" w:rsidP="008E643D" w14:paraId="3A81CD54" w14:textId="41E7EB85">
            <w:pPr>
              <w:spacing w:before="120" w:line="276" w:lineRule="auto"/>
              <w:rPr>
                <w:rFonts w:ascii="Open Sans" w:hAnsi="Open Sans" w:cs="Open Sans"/>
                <w:bCs/>
                <w:color w:val="2D74B5"/>
                <w:sz w:val="20"/>
                <w:szCs w:val="20"/>
              </w:rPr>
            </w:pPr>
          </w:p>
        </w:tc>
        <w:tc>
          <w:tcPr>
            <w:tcW w:w="9356" w:type="dxa"/>
          </w:tcPr>
          <w:p w:rsidR="001A758F" w:rsidP="008E643D" w14:paraId="258330D1" w14:textId="34F4769A">
            <w:pPr>
              <w:tabs>
                <w:tab w:val="left" w:pos="1940"/>
              </w:tabs>
              <w:spacing w:before="120" w:line="276" w:lineRule="auto"/>
              <w:rPr>
                <w:rFonts w:ascii="Open Sans" w:hAnsi="Open Sans" w:cs="Open Sans"/>
                <w:b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sz w:val="19"/>
                <w:szCs w:val="19"/>
              </w:rPr>
              <w:t xml:space="preserve">AWS Technical </w:t>
            </w:r>
            <w:r>
              <w:rPr>
                <w:rFonts w:ascii="Open Sans" w:hAnsi="Open Sans" w:cs="Open Sans"/>
                <w:b/>
                <w:sz w:val="19"/>
                <w:szCs w:val="19"/>
              </w:rPr>
              <w:t xml:space="preserve">Essential  </w:t>
            </w:r>
            <w:r w:rsidRPr="009F0502">
              <w:rPr>
                <w:rFonts w:ascii="Open Sans" w:hAnsi="Open Sans" w:cs="Open Sans"/>
                <w:i/>
                <w:sz w:val="19"/>
                <w:szCs w:val="19"/>
              </w:rPr>
              <w:t>Amazon</w:t>
            </w:r>
            <w:r w:rsidRPr="009F0502">
              <w:rPr>
                <w:rFonts w:ascii="Open Sans" w:hAnsi="Open Sans" w:cs="Open Sans"/>
                <w:i/>
                <w:sz w:val="19"/>
                <w:szCs w:val="19"/>
              </w:rPr>
              <w:t xml:space="preserve"> Training</w:t>
            </w:r>
            <w:r>
              <w:rPr>
                <w:rFonts w:ascii="Open Sans" w:hAnsi="Open Sans" w:cs="Open Sans"/>
                <w:i/>
                <w:sz w:val="19"/>
                <w:szCs w:val="19"/>
              </w:rPr>
              <w:t xml:space="preserve"> </w:t>
            </w:r>
            <w:r>
              <w:rPr>
                <w:rFonts w:ascii="Open Sans" w:hAnsi="Open Sans" w:cs="Open Sans"/>
                <w:i/>
                <w:sz w:val="19"/>
                <w:szCs w:val="19"/>
              </w:rPr>
              <w:t>Center</w:t>
            </w:r>
          </w:p>
          <w:p w:rsidR="00E62A9E" w:rsidP="008E643D" w14:paraId="610E54CC" w14:textId="04A9B457">
            <w:pPr>
              <w:tabs>
                <w:tab w:val="left" w:pos="1940"/>
              </w:tabs>
              <w:spacing w:before="120" w:line="276" w:lineRule="auto"/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Workday Pro – Integrations </w:t>
            </w:r>
            <w:r w:rsidRPr="00E62A9E"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  <w:t>Workday</w:t>
            </w:r>
            <w:r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  <w:t xml:space="preserve"> Training </w:t>
            </w:r>
            <w:r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  <w:t>Center</w:t>
            </w:r>
          </w:p>
          <w:p w:rsidR="00727B96" w:rsidRPr="00727B96" w:rsidP="008E643D" w14:paraId="3F5960ED" w14:textId="363983DD">
            <w:pPr>
              <w:tabs>
                <w:tab w:val="left" w:pos="1940"/>
              </w:tabs>
              <w:spacing w:before="120" w:line="276" w:lineRule="auto"/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Workday Pro – </w:t>
            </w:r>
            <w:r w:rsidR="00F5292F">
              <w:rPr>
                <w:rFonts w:ascii="Open Sans" w:hAnsi="Open Sans" w:cs="Open Sans"/>
                <w:b/>
                <w:sz w:val="20"/>
                <w:szCs w:val="20"/>
              </w:rPr>
              <w:t>Security Fundamentals</w:t>
            </w:r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 </w:t>
            </w:r>
            <w:r w:rsidRPr="00E62A9E"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  <w:t>Workday</w:t>
            </w:r>
            <w:r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  <w:t xml:space="preserve"> Training </w:t>
            </w:r>
            <w:r>
              <w:rPr>
                <w:rFonts w:ascii="Open Sans" w:hAnsi="Open Sans" w:cs="Open Sans"/>
                <w:bCs/>
                <w:i/>
                <w:iCs/>
                <w:sz w:val="20"/>
                <w:szCs w:val="20"/>
              </w:rPr>
              <w:t>Center</w:t>
            </w:r>
          </w:p>
          <w:p w:rsidR="008E643D" w:rsidRPr="008E643D" w:rsidP="008E643D" w14:paraId="2CB8F1D5" w14:textId="39F75896">
            <w:pPr>
              <w:tabs>
                <w:tab w:val="left" w:pos="1940"/>
              </w:tabs>
              <w:spacing w:before="120" w:line="276" w:lineRule="auto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8E643D">
              <w:rPr>
                <w:rFonts w:ascii="Open Sans" w:hAnsi="Open Sans" w:cs="Open Sans"/>
                <w:b/>
                <w:sz w:val="20"/>
                <w:szCs w:val="20"/>
              </w:rPr>
              <w:t xml:space="preserve">SAP ABAP </w:t>
            </w:r>
            <w:r w:rsidRPr="008E643D">
              <w:rPr>
                <w:rFonts w:ascii="Open Sans" w:hAnsi="Open Sans" w:cs="Open Sans"/>
                <w:b/>
                <w:sz w:val="20"/>
                <w:szCs w:val="20"/>
              </w:rPr>
              <w:t>Netweaver</w:t>
            </w:r>
            <w:r w:rsidRPr="008E643D">
              <w:rPr>
                <w:rFonts w:ascii="Open Sans" w:hAnsi="Open Sans" w:cs="Open Sans"/>
                <w:b/>
                <w:sz w:val="20"/>
                <w:szCs w:val="20"/>
              </w:rPr>
              <w:t xml:space="preserve"> </w:t>
            </w:r>
            <w:r w:rsidRPr="008E643D">
              <w:rPr>
                <w:rFonts w:ascii="Open Sans" w:hAnsi="Open Sans" w:cs="Open Sans"/>
                <w:i/>
                <w:sz w:val="20"/>
                <w:szCs w:val="20"/>
              </w:rPr>
              <w:t>Siemens, India</w:t>
            </w:r>
          </w:p>
          <w:p w:rsidR="008E643D" w:rsidRPr="008E643D" w:rsidP="00B91331" w14:paraId="7043C6D6" w14:textId="115A5476">
            <w:pPr>
              <w:tabs>
                <w:tab w:val="left" w:pos="1920"/>
              </w:tabs>
              <w:spacing w:before="60" w:line="276" w:lineRule="auto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8E643D">
              <w:rPr>
                <w:rFonts w:ascii="Open Sans" w:eastAsia="Cambria" w:hAnsi="Open Sans" w:cs="Open Sans"/>
                <w:b/>
                <w:bCs/>
                <w:sz w:val="20"/>
                <w:szCs w:val="20"/>
              </w:rPr>
              <w:t xml:space="preserve">Bachelor of Computer Engineering </w:t>
            </w:r>
            <w:r w:rsidRPr="0040104D" w:rsidR="0040104D">
              <w:rPr>
                <w:rFonts w:ascii="Open Sans" w:eastAsia="Cambria" w:hAnsi="Open Sans" w:cs="Open Sans"/>
                <w:i/>
                <w:sz w:val="20"/>
                <w:szCs w:val="20"/>
              </w:rPr>
              <w:t>Rajiv Gandhi Technical University, Bhopal, Madhya Pradesh, India</w:t>
            </w:r>
          </w:p>
        </w:tc>
      </w:tr>
    </w:tbl>
    <w:p w:rsidR="003D1BA5" w:rsidP="00C94DAB" w14:paraId="49DBDFEB" w14:textId="77777777">
      <w:pPr>
        <w:pStyle w:val="Heading1"/>
        <w:spacing w:before="24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</w:p>
    <w:p w:rsidR="0043281C" w:rsidP="00C94DAB" w14:paraId="0F56D098" w14:textId="46DDE661">
      <w:pPr>
        <w:pStyle w:val="Heading1"/>
        <w:spacing w:before="24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  <w:r>
        <w:rPr>
          <w:rFonts w:ascii="Open Sans" w:hAnsi="Open Sans" w:cs="Open Sans"/>
          <w:color w:val="2D74B5"/>
          <w:sz w:val="20"/>
          <w:szCs w:val="20"/>
        </w:rPr>
        <w:t>LANGUAGE</w:t>
      </w:r>
      <w:r w:rsidRPr="001C7DE3">
        <w:rPr>
          <w:rFonts w:ascii="Open Sans" w:hAnsi="Open Sans" w:cs="Open Sans"/>
          <w:color w:val="2D74B5"/>
          <w:sz w:val="20"/>
          <w:szCs w:val="20"/>
        </w:rPr>
        <w:t xml:space="preserve"> SKILLS</w:t>
      </w:r>
    </w:p>
    <w:tbl>
      <w:tblPr>
        <w:tblStyle w:val="TableGrid"/>
        <w:tblpPr w:leftFromText="141" w:rightFromText="141" w:vertAnchor="text" w:horzAnchor="margin" w:tblpY="9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2" w:space="0" w:color="B4C6E7" w:themeColor="accent1" w:themeTint="66"/>
        </w:tblBorders>
        <w:tblLook w:val="04A0"/>
      </w:tblPr>
      <w:tblGrid>
        <w:gridCol w:w="3540"/>
        <w:gridCol w:w="3735"/>
        <w:gridCol w:w="3639"/>
      </w:tblGrid>
      <w:tr w14:paraId="4F6D6386" w14:textId="77777777" w:rsidTr="00442B16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single" w:sz="2" w:space="0" w:color="B4C6E7" w:themeColor="accent1" w:themeTint="66"/>
          </w:tblBorders>
          <w:tblLook w:val="04A0"/>
        </w:tblPrEx>
        <w:trPr>
          <w:trHeight w:val="473"/>
        </w:trPr>
        <w:tc>
          <w:tcPr>
            <w:tcW w:w="1622" w:type="pct"/>
          </w:tcPr>
          <w:bookmarkEnd w:id="0"/>
          <w:p w:rsidR="00210842" w:rsidRPr="00983889" w:rsidP="00442B16" w14:paraId="23328531" w14:textId="77777777">
            <w:pPr>
              <w:rPr>
                <w:rFonts w:ascii="Open Sans" w:hAnsi="Open Sans" w:cs="Open Sans"/>
                <w:b/>
                <w:sz w:val="19"/>
                <w:szCs w:val="19"/>
              </w:rPr>
            </w:pPr>
            <w:r w:rsidRPr="00983889">
              <w:rPr>
                <w:rFonts w:ascii="Open Sans" w:hAnsi="Open Sans" w:cs="Open Sans"/>
                <w:b/>
                <w:sz w:val="19"/>
                <w:szCs w:val="19"/>
              </w:rPr>
              <w:t>German (</w:t>
            </w:r>
            <w:r>
              <w:rPr>
                <w:rFonts w:ascii="Open Sans" w:hAnsi="Open Sans" w:cs="Open Sans"/>
                <w:b/>
                <w:sz w:val="19"/>
                <w:szCs w:val="19"/>
              </w:rPr>
              <w:t>Beginner</w:t>
            </w:r>
            <w:r w:rsidRPr="00983889">
              <w:rPr>
                <w:rFonts w:ascii="Open Sans" w:hAnsi="Open Sans" w:cs="Open Sans"/>
                <w:b/>
                <w:sz w:val="19"/>
                <w:szCs w:val="19"/>
              </w:rPr>
              <w:t>)</w:t>
            </w:r>
          </w:p>
          <w:p w:rsidR="00210842" w:rsidRPr="00983889" w:rsidP="00442B16" w14:paraId="642C6125" w14:textId="77777777">
            <w:pPr>
              <w:rPr>
                <w:rFonts w:ascii="Open Sans" w:hAnsi="Open Sans" w:cs="Open Sans"/>
                <w:sz w:val="19"/>
                <w:szCs w:val="19"/>
              </w:rPr>
            </w:pP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132.75pt;height:9.75pt" o:oleicon="f" o:ole="">
                  <v:imagedata r:id="rId7" o:title=""/>
                </v:shape>
                <o:OLEObject Type="Embed" ProgID="PBrush" ShapeID="_x0000_i1030" DrawAspect="Content" ObjectID="_1787757026" r:id="rId8"/>
              </w:object>
            </w:r>
          </w:p>
        </w:tc>
        <w:tc>
          <w:tcPr>
            <w:tcW w:w="1711" w:type="pct"/>
          </w:tcPr>
          <w:p w:rsidR="00210842" w:rsidRPr="00983889" w:rsidP="00442B16" w14:paraId="1597B910" w14:textId="77777777">
            <w:pPr>
              <w:rPr>
                <w:rFonts w:ascii="Open Sans" w:hAnsi="Open Sans" w:cs="Open Sans"/>
                <w:b/>
                <w:sz w:val="19"/>
                <w:szCs w:val="19"/>
              </w:rPr>
            </w:pPr>
            <w:r w:rsidRPr="00983889">
              <w:rPr>
                <w:rFonts w:ascii="Open Sans" w:hAnsi="Open Sans" w:cs="Open Sans"/>
                <w:b/>
                <w:sz w:val="19"/>
                <w:szCs w:val="19"/>
              </w:rPr>
              <w:t>English (Native Language)</w:t>
            </w:r>
          </w:p>
          <w:p w:rsidR="00210842" w:rsidRPr="00983889" w:rsidP="00442B16" w14:paraId="78A34E83" w14:textId="77777777">
            <w:pPr>
              <w:rPr>
                <w:rFonts w:ascii="Open Sans" w:hAnsi="Open Sans" w:cs="Open Sans"/>
                <w:sz w:val="19"/>
                <w:szCs w:val="19"/>
              </w:rPr>
            </w:pPr>
            <w:r w:rsidRPr="00983889">
              <w:rPr>
                <w:rFonts w:ascii="Open Sans" w:hAnsi="Open Sans" w:cs="Open Sans"/>
                <w:noProof/>
                <w:sz w:val="19"/>
                <w:szCs w:val="19"/>
              </w:rPr>
              <w:drawing>
                <wp:inline distT="0" distB="0" distL="0" distR="0">
                  <wp:extent cx="1620000" cy="83503"/>
                  <wp:effectExtent l="0" t="0" r="0" b="0"/>
                  <wp:docPr id="24" name="Picture 24">
                    <a:extLst xmlns:a="http://schemas.openxmlformats.org/drawingml/2006/main">
                      <a:ext xmlns:a="http://schemas.openxmlformats.org/drawingml/2006/main" uri="{FF2B5EF4-FFF2-40B4-BE49-F238E27FC236}">
                        <a16:creationId xmlns:a16="http://schemas.microsoft.com/office/drawing/2014/main" id="{37166FC0-793E-45D1-B1C5-099737645D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xmlns:a="http://schemas.openxmlformats.org/drawingml/2006/main" uri="{FF2B5EF4-FFF2-40B4-BE49-F238E27FC236}">
                                <a16:creationId xmlns:a16="http://schemas.microsoft.com/office/drawing/2014/main" id="{37166FC0-793E-45D1-B1C5-099737645D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8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</w:tcPr>
          <w:p w:rsidR="00210842" w:rsidRPr="00983889" w:rsidP="00442B16" w14:paraId="2C07DE2B" w14:textId="2D21EBAC">
            <w:pPr>
              <w:rPr>
                <w:rFonts w:ascii="Open Sans" w:hAnsi="Open Sans" w:cs="Open Sans"/>
                <w:b/>
                <w:sz w:val="19"/>
                <w:szCs w:val="19"/>
              </w:rPr>
            </w:pPr>
            <w:r>
              <w:rPr>
                <w:rFonts w:ascii="Open Sans" w:hAnsi="Open Sans" w:cs="Open Sans"/>
                <w:b/>
                <w:sz w:val="19"/>
                <w:szCs w:val="19"/>
              </w:rPr>
              <w:t>Gujarati</w:t>
            </w:r>
            <w:r w:rsidRPr="00983889">
              <w:rPr>
                <w:rFonts w:ascii="Open Sans" w:hAnsi="Open Sans" w:cs="Open Sans"/>
                <w:b/>
                <w:sz w:val="19"/>
                <w:szCs w:val="19"/>
              </w:rPr>
              <w:t>/Hindi (Mother Tongue)</w:t>
            </w:r>
          </w:p>
          <w:p w:rsidR="00210842" w:rsidRPr="00983889" w:rsidP="00442B16" w14:paraId="44E2E4B9" w14:textId="77777777">
            <w:pPr>
              <w:rPr>
                <w:rFonts w:ascii="Open Sans" w:hAnsi="Open Sans" w:cs="Open Sans"/>
                <w:sz w:val="19"/>
                <w:szCs w:val="19"/>
              </w:rPr>
            </w:pPr>
            <w:r w:rsidRPr="00983889">
              <w:rPr>
                <w:rFonts w:ascii="Open Sans" w:hAnsi="Open Sans" w:cs="Open Sans"/>
                <w:noProof/>
                <w:sz w:val="19"/>
                <w:szCs w:val="19"/>
              </w:rPr>
              <w:drawing>
                <wp:inline distT="0" distB="0" distL="0" distR="0">
                  <wp:extent cx="1620000" cy="83503"/>
                  <wp:effectExtent l="0" t="0" r="0" b="0"/>
                  <wp:docPr id="25" name="Picture 25">
                    <a:extLst xmlns:a="http://schemas.openxmlformats.org/drawingml/2006/main">
                      <a:ext xmlns:a="http://schemas.openxmlformats.org/drawingml/2006/main" uri="{FF2B5EF4-FFF2-40B4-BE49-F238E27FC236}">
                        <a16:creationId xmlns:a16="http://schemas.microsoft.com/office/drawing/2014/main" id="{37166FC0-793E-45D1-B1C5-099737645D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936166" name="Picture 14">
                            <a:extLst>
                              <a:ext xmlns:a="http://schemas.openxmlformats.org/drawingml/2006/main" uri="{FF2B5EF4-FFF2-40B4-BE49-F238E27FC236}">
                                <a16:creationId xmlns:a16="http://schemas.microsoft.com/office/drawing/2014/main" id="{37166FC0-793E-45D1-B1C5-099737645D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8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13B927" w14:textId="77777777" w:rsidTr="00442B16">
        <w:tblPrEx>
          <w:tblW w:w="5000" w:type="pct"/>
          <w:tblLook w:val="04A0"/>
        </w:tblPrEx>
        <w:trPr>
          <w:trHeight w:val="68"/>
        </w:trPr>
        <w:tc>
          <w:tcPr>
            <w:tcW w:w="1622" w:type="pct"/>
          </w:tcPr>
          <w:p w:rsidR="00210842" w:rsidRPr="00983889" w:rsidP="00442B16" w14:paraId="328FEF1C" w14:textId="77777777">
            <w:pPr>
              <w:spacing w:line="120" w:lineRule="auto"/>
              <w:rPr>
                <w:rFonts w:ascii="Open Sans" w:hAnsi="Open Sans" w:cs="Open Sans"/>
                <w:sz w:val="19"/>
                <w:szCs w:val="19"/>
              </w:rPr>
            </w:pPr>
          </w:p>
        </w:tc>
        <w:tc>
          <w:tcPr>
            <w:tcW w:w="1711" w:type="pct"/>
          </w:tcPr>
          <w:p w:rsidR="00210842" w:rsidRPr="00983889" w:rsidP="00442B16" w14:paraId="56D4E06F" w14:textId="77777777">
            <w:pPr>
              <w:spacing w:line="120" w:lineRule="auto"/>
              <w:rPr>
                <w:rFonts w:ascii="Open Sans" w:hAnsi="Open Sans" w:cs="Open Sans"/>
                <w:sz w:val="19"/>
                <w:szCs w:val="19"/>
              </w:rPr>
            </w:pPr>
          </w:p>
        </w:tc>
        <w:tc>
          <w:tcPr>
            <w:tcW w:w="1667" w:type="pct"/>
          </w:tcPr>
          <w:p w:rsidR="00210842" w:rsidRPr="00983889" w:rsidP="00442B16" w14:paraId="3FB2E54E" w14:textId="77777777">
            <w:pPr>
              <w:spacing w:line="120" w:lineRule="auto"/>
              <w:rPr>
                <w:rFonts w:ascii="Open Sans" w:hAnsi="Open Sans" w:cs="Open Sans"/>
                <w:sz w:val="19"/>
                <w:szCs w:val="19"/>
              </w:rPr>
            </w:pPr>
          </w:p>
        </w:tc>
      </w:tr>
    </w:tbl>
    <w:p w:rsidR="00C94DAB" w:rsidRPr="00AC7702" w:rsidP="001162A9" w14:paraId="5AD6D622" w14:textId="001C2426">
      <w:pPr>
        <w:pStyle w:val="Heading1"/>
        <w:spacing w:before="180"/>
        <w:ind w:left="0"/>
        <w:jc w:val="both"/>
        <w:rPr>
          <w:rFonts w:ascii="Open Sans" w:hAnsi="Open Sans" w:cs="Open Sans"/>
          <w:color w:val="2D74B5"/>
          <w:sz w:val="20"/>
          <w:szCs w:val="20"/>
        </w:rPr>
      </w:pPr>
      <w:r>
        <w:rPr>
          <w:rFonts w:ascii="Open Sans" w:hAnsi="Open Sans" w:cs="Open Sans"/>
          <w:color w:val="2D74B5"/>
          <w:sz w:val="20"/>
          <w:szCs w:val="20"/>
        </w:rPr>
        <w:t>ACHIEVEMENTS</w:t>
      </w:r>
      <w:r w:rsidR="00604B42">
        <w:rPr>
          <w:rFonts w:ascii="Open Sans" w:hAnsi="Open Sans" w:cs="Open Sans"/>
          <w:color w:val="2D74B5"/>
          <w:sz w:val="20"/>
          <w:szCs w:val="20"/>
        </w:rPr>
        <w:t xml:space="preserve"> &amp; AWARDS</w:t>
      </w:r>
    </w:p>
    <w:p w:rsidR="00CF1A34" w:rsidRPr="00B13DD9" w:rsidP="00920A29" w14:paraId="1363CDD6" w14:textId="7EB0E96C">
      <w:pPr>
        <w:pStyle w:val="Heading1"/>
        <w:spacing w:before="60"/>
        <w:ind w:left="0"/>
        <w:jc w:val="both"/>
        <w:rPr>
          <w:rFonts w:ascii="Open Sans" w:hAnsi="Open Sans" w:cs="Open Sans"/>
          <w:b w:val="0"/>
          <w:bCs w:val="0"/>
          <w:sz w:val="20"/>
          <w:szCs w:val="20"/>
        </w:rPr>
      </w:pPr>
      <w:r w:rsidRPr="00B13DD9">
        <w:rPr>
          <w:rFonts w:ascii="Open Sans" w:hAnsi="Open Sans" w:cs="Open Sans"/>
          <w:noProof/>
          <w:color w:val="2D74B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10491</wp:posOffset>
                </wp:positionV>
                <wp:extent cx="694753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947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31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3600" from="0,0.85pt" to="547.05pt,0.85pt" strokecolor="#4472c4" strokeweight="0.5pt">
                <v:stroke joinstyle="miter"/>
                <w10:wrap anchorx="margin"/>
              </v:line>
            </w:pict>
          </mc:Fallback>
        </mc:AlternateContent>
      </w:r>
      <w:r w:rsidRPr="00B13DD9">
        <w:rPr>
          <w:rFonts w:ascii="Open Sans" w:hAnsi="Open Sans" w:cs="Open Sans"/>
          <w:b w:val="0"/>
          <w:bCs w:val="0"/>
          <w:sz w:val="20"/>
          <w:szCs w:val="20"/>
        </w:rPr>
        <w:t>202</w:t>
      </w:r>
      <w:r w:rsidRPr="00B13DD9" w:rsidR="00B13DD9">
        <w:rPr>
          <w:rFonts w:ascii="Open Sans" w:hAnsi="Open Sans" w:cs="Open Sans"/>
          <w:b w:val="0"/>
          <w:bCs w:val="0"/>
          <w:sz w:val="20"/>
          <w:szCs w:val="20"/>
        </w:rPr>
        <w:t>2</w:t>
      </w:r>
      <w:r w:rsidRPr="00B13DD9">
        <w:rPr>
          <w:rFonts w:ascii="Open Sans" w:hAnsi="Open Sans" w:cs="Open Sans"/>
          <w:b w:val="0"/>
          <w:bCs w:val="0"/>
          <w:sz w:val="20"/>
          <w:szCs w:val="20"/>
        </w:rPr>
        <w:t xml:space="preserve"> | Covestro IPA – </w:t>
      </w:r>
      <w:r w:rsidRPr="00B13DD9" w:rsidR="00B13DD9">
        <w:rPr>
          <w:rFonts w:ascii="Open Sans" w:hAnsi="Open Sans" w:cs="Open Sans"/>
          <w:b w:val="0"/>
          <w:bCs w:val="0"/>
          <w:sz w:val="20"/>
          <w:szCs w:val="20"/>
        </w:rPr>
        <w:t>DSM Integration Project to adopt IT HR Integration Landscape to enable HR Data</w:t>
      </w:r>
      <w:r w:rsidRPr="00B13DD9">
        <w:rPr>
          <w:rFonts w:ascii="Open Sans" w:hAnsi="Open Sans" w:cs="Open Sans"/>
          <w:b w:val="0"/>
          <w:bCs w:val="0"/>
          <w:sz w:val="20"/>
          <w:szCs w:val="20"/>
        </w:rPr>
        <w:t xml:space="preserve">                    </w:t>
      </w:r>
    </w:p>
    <w:p w:rsidR="00920A29" w:rsidRPr="00B13DD9" w:rsidP="00920A29" w14:paraId="35A8D1B1" w14:textId="60681112">
      <w:pPr>
        <w:pStyle w:val="Heading1"/>
        <w:spacing w:before="60"/>
        <w:ind w:left="0"/>
        <w:jc w:val="both"/>
        <w:rPr>
          <w:rFonts w:ascii="Open Sans" w:hAnsi="Open Sans" w:cs="Open Sans"/>
          <w:b w:val="0"/>
          <w:bCs w:val="0"/>
          <w:sz w:val="20"/>
          <w:szCs w:val="20"/>
        </w:rPr>
      </w:pPr>
      <w:r w:rsidRPr="00B13DD9">
        <w:rPr>
          <w:rFonts w:ascii="Open Sans" w:hAnsi="Open Sans" w:cs="Open Sans"/>
          <w:b w:val="0"/>
          <w:bCs w:val="0"/>
          <w:sz w:val="20"/>
          <w:szCs w:val="20"/>
        </w:rPr>
        <w:t>2019 | Covestro IPA – Global HR OM Implementation in Workday</w:t>
      </w:r>
    </w:p>
    <w:p w:rsidR="00920A29" w:rsidRPr="00B13DD9" w:rsidP="00920A29" w14:paraId="288134B7" w14:textId="77777777">
      <w:pPr>
        <w:spacing w:after="68"/>
        <w:ind w:right="12"/>
        <w:rPr>
          <w:rFonts w:ascii="Open Sans" w:hAnsi="Open Sans" w:cs="Open Sans"/>
          <w:sz w:val="20"/>
          <w:szCs w:val="20"/>
        </w:rPr>
      </w:pPr>
      <w:r w:rsidRPr="00B13DD9">
        <w:rPr>
          <w:rFonts w:ascii="Open Sans" w:hAnsi="Open Sans" w:cs="Open Sans"/>
          <w:sz w:val="20"/>
          <w:szCs w:val="20"/>
        </w:rPr>
        <w:t>2018 | Covestro IPA – Successful completion of Brighter Project</w:t>
      </w:r>
    </w:p>
    <w:p w:rsidR="00920A29" w:rsidRPr="00B13DD9" w:rsidP="00920A29" w14:paraId="7FD019E8" w14:textId="77777777">
      <w:pPr>
        <w:spacing w:after="68"/>
        <w:ind w:right="12"/>
        <w:rPr>
          <w:rFonts w:ascii="Open Sans" w:hAnsi="Open Sans" w:cs="Open Sans"/>
          <w:sz w:val="20"/>
          <w:szCs w:val="20"/>
        </w:rPr>
      </w:pPr>
      <w:r w:rsidRPr="00B13DD9">
        <w:rPr>
          <w:rFonts w:ascii="Open Sans" w:hAnsi="Open Sans" w:cs="Open Sans"/>
          <w:sz w:val="20"/>
          <w:szCs w:val="20"/>
        </w:rPr>
        <w:t>2017 | Covestro IPA – Workday Integrations Implementations</w:t>
      </w:r>
    </w:p>
    <w:p w:rsidR="00920A29" w:rsidRPr="00B13DD9" w:rsidP="00920A29" w14:paraId="6D7ED9C8" w14:textId="7FC5AE9B">
      <w:pPr>
        <w:ind w:right="12"/>
        <w:rPr>
          <w:rFonts w:ascii="Open Sans" w:hAnsi="Open Sans" w:cs="Open Sans"/>
          <w:sz w:val="20"/>
          <w:szCs w:val="20"/>
        </w:rPr>
      </w:pPr>
      <w:r w:rsidRPr="00B13DD9">
        <w:rPr>
          <w:rFonts w:ascii="Open Sans" w:hAnsi="Open Sans" w:cs="Open Sans"/>
          <w:noProof/>
          <w:color w:val="2D74B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-9525</wp:posOffset>
                </wp:positionH>
                <wp:positionV relativeFrom="paragraph">
                  <wp:posOffset>459740</wp:posOffset>
                </wp:positionV>
                <wp:extent cx="6696075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696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32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-0.75pt,36.2pt" to="526.5pt,36.2pt" strokecolor="#4472c4" strokeweight="0.5pt">
                <v:stroke joinstyle="miter"/>
                <w10:wrap anchorx="margin"/>
              </v:line>
            </w:pict>
          </mc:Fallback>
        </mc:AlternateContent>
      </w:r>
      <w:r w:rsidRPr="00B13DD9">
        <w:rPr>
          <w:rFonts w:ascii="Open Sans" w:hAnsi="Open Sans" w:cs="Open Sans"/>
          <w:sz w:val="20"/>
          <w:szCs w:val="20"/>
        </w:rPr>
        <w:t xml:space="preserve">2013 | </w:t>
      </w:r>
      <w:r w:rsidRPr="00B13DD9" w:rsidR="0040104D">
        <w:rPr>
          <w:rFonts w:ascii="Open Sans" w:hAnsi="Open Sans" w:cs="Open Sans"/>
          <w:sz w:val="20"/>
          <w:szCs w:val="20"/>
        </w:rPr>
        <w:t>TCS</w:t>
      </w:r>
      <w:r w:rsidRPr="00B13DD9">
        <w:rPr>
          <w:rFonts w:ascii="Open Sans" w:hAnsi="Open Sans" w:cs="Open Sans"/>
          <w:sz w:val="20"/>
          <w:szCs w:val="20"/>
        </w:rPr>
        <w:t xml:space="preserve">  -</w:t>
      </w:r>
      <w:r w:rsidRPr="00B13DD9">
        <w:rPr>
          <w:rFonts w:ascii="Open Sans" w:hAnsi="Open Sans" w:cs="Open Sans"/>
          <w:sz w:val="20"/>
          <w:szCs w:val="20"/>
        </w:rPr>
        <w:t xml:space="preserve"> Outstanding Performance in Implementation Project – Client – </w:t>
      </w:r>
      <w:r w:rsidRPr="00B13DD9" w:rsidR="0040104D">
        <w:rPr>
          <w:rFonts w:ascii="Open Sans" w:hAnsi="Open Sans" w:cs="Open Sans"/>
          <w:sz w:val="20"/>
          <w:szCs w:val="20"/>
        </w:rPr>
        <w:t>GMR</w:t>
      </w:r>
      <w:r>
        <w:pict>
          <v:shape id="_x0000_s1033" type="#_x0000_t75" style="width:1pt;height:1pt;margin-top:0;margin-left:0;position:absolute;z-index:251659264">
            <v:imagedata r:id="rId10"/>
          </v:shape>
        </w:pict>
      </w:r>
    </w:p>
    <w:sectPr w:rsidSect="00361542">
      <w:footerReference w:type="even" r:id="rId11"/>
      <w:footerReference w:type="default" r:id="rId12"/>
      <w:footerReference w:type="first" r:id="rId13"/>
      <w:pgSz w:w="11906" w:h="16838"/>
      <w:pgMar w:top="397" w:right="567" w:bottom="426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A670D" w14:paraId="0D02BB68" w14:textId="5863DA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Text Box 5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A670D" w:rsidRPr="00DA670D" w:rsidP="00DA670D" w14:textId="058E0673">
                          <w:pPr>
                            <w:rPr>
                              <w:rFonts w:ascii="Arial" w:eastAsia="Arial" w:hAnsi="Arial" w:cs="Arial"/>
                              <w:noProof/>
                              <w:color w:val="009FE4"/>
                              <w:sz w:val="32"/>
                              <w:szCs w:val="32"/>
                            </w:rPr>
                          </w:pPr>
                          <w:r w:rsidRPr="00DA670D">
                            <w:rPr>
                              <w:rFonts w:ascii="Arial" w:eastAsia="Arial" w:hAnsi="Arial" w:cs="Arial"/>
                              <w:noProof/>
                              <w:color w:val="009FE4"/>
                              <w:sz w:val="32"/>
                              <w:szCs w:val="3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2049" type="#_x0000_t202" alt="INTERNAL" style="width:34.95pt;height:34.95pt;margin-top:0;margin-left:-16.25pt;mso-position-horizontal:right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59264" filled="f" stroked="f">
              <v:textbox style="mso-fit-shape-to-text:t" inset="0,0,20pt,15pt">
                <w:txbxContent>
                  <w:p w:rsidR="00DA670D" w:rsidRPr="00DA670D" w:rsidP="00DA670D" w14:paraId="5D970455" w14:textId="058E0673">
                    <w:pPr>
                      <w:rPr>
                        <w:rFonts w:ascii="Arial" w:eastAsia="Arial" w:hAnsi="Arial" w:cs="Arial"/>
                        <w:noProof/>
                        <w:color w:val="009FE4"/>
                        <w:sz w:val="32"/>
                        <w:szCs w:val="32"/>
                      </w:rPr>
                    </w:pPr>
                    <w:r w:rsidRPr="00DA670D">
                      <w:rPr>
                        <w:rFonts w:ascii="Arial" w:eastAsia="Arial" w:hAnsi="Arial" w:cs="Arial"/>
                        <w:noProof/>
                        <w:color w:val="009FE4"/>
                        <w:sz w:val="32"/>
                        <w:szCs w:val="32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A670D" w14:paraId="69B73301" w14:textId="416855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Text Box 6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A670D" w:rsidRPr="00DA670D" w:rsidP="00DA670D" w14:textId="2D6ED52E">
                          <w:pPr>
                            <w:rPr>
                              <w:rFonts w:ascii="Arial" w:eastAsia="Arial" w:hAnsi="Arial" w:cs="Arial"/>
                              <w:noProof/>
                              <w:color w:val="009FE4"/>
                              <w:sz w:val="32"/>
                              <w:szCs w:val="32"/>
                            </w:rPr>
                          </w:pPr>
                          <w:r w:rsidRPr="00DA670D">
                            <w:rPr>
                              <w:rFonts w:ascii="Arial" w:eastAsia="Arial" w:hAnsi="Arial" w:cs="Arial"/>
                              <w:noProof/>
                              <w:color w:val="009FE4"/>
                              <w:sz w:val="32"/>
                              <w:szCs w:val="3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2050" type="#_x0000_t202" alt="INTERNAL" style="width:34.95pt;height:34.95pt;margin-top:0;margin-left:-16.25pt;mso-position-horizontal:right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1312" filled="f" stroked="f">
              <v:textbox style="mso-fit-shape-to-text:t" inset="0,0,20pt,15pt">
                <w:txbxContent>
                  <w:p w:rsidR="00DA670D" w:rsidRPr="00DA670D" w:rsidP="00DA670D" w14:paraId="0DBD2CDD" w14:textId="2D6ED52E">
                    <w:pPr>
                      <w:rPr>
                        <w:rFonts w:ascii="Arial" w:eastAsia="Arial" w:hAnsi="Arial" w:cs="Arial"/>
                        <w:noProof/>
                        <w:color w:val="009FE4"/>
                        <w:sz w:val="32"/>
                        <w:szCs w:val="32"/>
                      </w:rPr>
                    </w:pPr>
                    <w:r w:rsidRPr="00DA670D">
                      <w:rPr>
                        <w:rFonts w:ascii="Arial" w:eastAsia="Arial" w:hAnsi="Arial" w:cs="Arial"/>
                        <w:noProof/>
                        <w:color w:val="009FE4"/>
                        <w:sz w:val="32"/>
                        <w:szCs w:val="32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A670D" w14:paraId="36D0ED8A" w14:textId="196E1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2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A670D" w:rsidRPr="00DA670D" w:rsidP="00DA670D" w14:textId="504186D6">
                          <w:pPr>
                            <w:rPr>
                              <w:rFonts w:ascii="Arial" w:eastAsia="Arial" w:hAnsi="Arial" w:cs="Arial"/>
                              <w:noProof/>
                              <w:color w:val="009FE4"/>
                              <w:sz w:val="32"/>
                              <w:szCs w:val="32"/>
                            </w:rPr>
                          </w:pPr>
                          <w:r w:rsidRPr="00DA670D">
                            <w:rPr>
                              <w:rFonts w:ascii="Arial" w:eastAsia="Arial" w:hAnsi="Arial" w:cs="Arial"/>
                              <w:noProof/>
                              <w:color w:val="009FE4"/>
                              <w:sz w:val="32"/>
                              <w:szCs w:val="3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51" type="#_x0000_t202" alt="INTERNAL" style="width:34.95pt;height:34.95pt;margin-top:0;margin-left:-16.25pt;mso-position-horizontal:right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3360" filled="f" stroked="f">
              <v:textbox style="mso-fit-shape-to-text:t" inset="0,0,20pt,15pt">
                <w:txbxContent>
                  <w:p w:rsidR="00DA670D" w:rsidRPr="00DA670D" w:rsidP="00DA670D" w14:paraId="2BB4C049" w14:textId="504186D6">
                    <w:pPr>
                      <w:rPr>
                        <w:rFonts w:ascii="Arial" w:eastAsia="Arial" w:hAnsi="Arial" w:cs="Arial"/>
                        <w:noProof/>
                        <w:color w:val="009FE4"/>
                        <w:sz w:val="32"/>
                        <w:szCs w:val="32"/>
                      </w:rPr>
                    </w:pPr>
                    <w:r w:rsidRPr="00DA670D">
                      <w:rPr>
                        <w:rFonts w:ascii="Arial" w:eastAsia="Arial" w:hAnsi="Arial" w:cs="Arial"/>
                        <w:noProof/>
                        <w:color w:val="009FE4"/>
                        <w:sz w:val="32"/>
                        <w:szCs w:val="32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3B7914"/>
    <w:multiLevelType w:val="hybridMultilevel"/>
    <w:tmpl w:val="45D0B7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F133F"/>
    <w:multiLevelType w:val="hybridMultilevel"/>
    <w:tmpl w:val="33662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0A51D5"/>
    <w:multiLevelType w:val="hybridMultilevel"/>
    <w:tmpl w:val="1D68A1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124E8A"/>
    <w:multiLevelType w:val="hybridMultilevel"/>
    <w:tmpl w:val="DC1806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CE6D53"/>
    <w:multiLevelType w:val="hybridMultilevel"/>
    <w:tmpl w:val="C61CA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E549E9"/>
    <w:multiLevelType w:val="multilevel"/>
    <w:tmpl w:val="45F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CE452E2"/>
    <w:multiLevelType w:val="hybridMultilevel"/>
    <w:tmpl w:val="6736FB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3D33929"/>
    <w:multiLevelType w:val="hybridMultilevel"/>
    <w:tmpl w:val="1B0AC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845DE6"/>
    <w:multiLevelType w:val="hybridMultilevel"/>
    <w:tmpl w:val="29B21A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266CF7"/>
    <w:multiLevelType w:val="hybridMultilevel"/>
    <w:tmpl w:val="5E28B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1C"/>
    <w:rsid w:val="00010C14"/>
    <w:rsid w:val="000155F3"/>
    <w:rsid w:val="00017B9A"/>
    <w:rsid w:val="00024073"/>
    <w:rsid w:val="00027772"/>
    <w:rsid w:val="00033911"/>
    <w:rsid w:val="000358AC"/>
    <w:rsid w:val="00036141"/>
    <w:rsid w:val="000361C3"/>
    <w:rsid w:val="00052184"/>
    <w:rsid w:val="0006300A"/>
    <w:rsid w:val="00067E6E"/>
    <w:rsid w:val="00080982"/>
    <w:rsid w:val="000861F4"/>
    <w:rsid w:val="000935FC"/>
    <w:rsid w:val="000955C7"/>
    <w:rsid w:val="000A1FA8"/>
    <w:rsid w:val="000B1232"/>
    <w:rsid w:val="000B4AE6"/>
    <w:rsid w:val="000B5A98"/>
    <w:rsid w:val="000C355E"/>
    <w:rsid w:val="000C6AD1"/>
    <w:rsid w:val="000D06B9"/>
    <w:rsid w:val="000D1B7E"/>
    <w:rsid w:val="000D37A5"/>
    <w:rsid w:val="000D3966"/>
    <w:rsid w:val="000E6F4D"/>
    <w:rsid w:val="000F0CC8"/>
    <w:rsid w:val="000F2F83"/>
    <w:rsid w:val="00103DF1"/>
    <w:rsid w:val="00106938"/>
    <w:rsid w:val="001137E7"/>
    <w:rsid w:val="001162A9"/>
    <w:rsid w:val="00120C07"/>
    <w:rsid w:val="001261C6"/>
    <w:rsid w:val="00133DC8"/>
    <w:rsid w:val="001364A7"/>
    <w:rsid w:val="0013779F"/>
    <w:rsid w:val="001405EE"/>
    <w:rsid w:val="00146504"/>
    <w:rsid w:val="00146750"/>
    <w:rsid w:val="00152609"/>
    <w:rsid w:val="00163C95"/>
    <w:rsid w:val="00165E38"/>
    <w:rsid w:val="00167395"/>
    <w:rsid w:val="00167AD2"/>
    <w:rsid w:val="00172E00"/>
    <w:rsid w:val="00175354"/>
    <w:rsid w:val="0018126D"/>
    <w:rsid w:val="00181942"/>
    <w:rsid w:val="00181D8C"/>
    <w:rsid w:val="0019342D"/>
    <w:rsid w:val="00197EBA"/>
    <w:rsid w:val="001A11D4"/>
    <w:rsid w:val="001A5E93"/>
    <w:rsid w:val="001A758F"/>
    <w:rsid w:val="001B1189"/>
    <w:rsid w:val="001B3C8C"/>
    <w:rsid w:val="001C2F8B"/>
    <w:rsid w:val="001C4022"/>
    <w:rsid w:val="001C7DE3"/>
    <w:rsid w:val="001D496F"/>
    <w:rsid w:val="001D6952"/>
    <w:rsid w:val="001D6AEC"/>
    <w:rsid w:val="001E01B9"/>
    <w:rsid w:val="001E5F8E"/>
    <w:rsid w:val="001E7D26"/>
    <w:rsid w:val="001F1910"/>
    <w:rsid w:val="001F3389"/>
    <w:rsid w:val="001F5412"/>
    <w:rsid w:val="001F61A2"/>
    <w:rsid w:val="001F633B"/>
    <w:rsid w:val="001F65FD"/>
    <w:rsid w:val="001F7C63"/>
    <w:rsid w:val="00210842"/>
    <w:rsid w:val="002124D5"/>
    <w:rsid w:val="002132E9"/>
    <w:rsid w:val="0021733F"/>
    <w:rsid w:val="002260BA"/>
    <w:rsid w:val="0023279D"/>
    <w:rsid w:val="00233C9C"/>
    <w:rsid w:val="00234B38"/>
    <w:rsid w:val="00245825"/>
    <w:rsid w:val="00250259"/>
    <w:rsid w:val="00252CFD"/>
    <w:rsid w:val="00257032"/>
    <w:rsid w:val="00257AA7"/>
    <w:rsid w:val="0026023E"/>
    <w:rsid w:val="00263786"/>
    <w:rsid w:val="00265E20"/>
    <w:rsid w:val="00271648"/>
    <w:rsid w:val="00272D4A"/>
    <w:rsid w:val="0027417C"/>
    <w:rsid w:val="00274D7F"/>
    <w:rsid w:val="00276BBA"/>
    <w:rsid w:val="0027749F"/>
    <w:rsid w:val="002904B6"/>
    <w:rsid w:val="00290719"/>
    <w:rsid w:val="00291A0C"/>
    <w:rsid w:val="00295473"/>
    <w:rsid w:val="00296680"/>
    <w:rsid w:val="00297DDC"/>
    <w:rsid w:val="002A14B8"/>
    <w:rsid w:val="002A79A3"/>
    <w:rsid w:val="002B6E7E"/>
    <w:rsid w:val="002C537C"/>
    <w:rsid w:val="002C6A97"/>
    <w:rsid w:val="002D5B94"/>
    <w:rsid w:val="002D5F63"/>
    <w:rsid w:val="002D611D"/>
    <w:rsid w:val="002D7521"/>
    <w:rsid w:val="002E177D"/>
    <w:rsid w:val="002E30D2"/>
    <w:rsid w:val="002E4572"/>
    <w:rsid w:val="002E5138"/>
    <w:rsid w:val="002E5843"/>
    <w:rsid w:val="002E649D"/>
    <w:rsid w:val="002E6827"/>
    <w:rsid w:val="002F061F"/>
    <w:rsid w:val="00310F24"/>
    <w:rsid w:val="0031109D"/>
    <w:rsid w:val="003130CC"/>
    <w:rsid w:val="0031568A"/>
    <w:rsid w:val="00316A94"/>
    <w:rsid w:val="0032269E"/>
    <w:rsid w:val="00324E2B"/>
    <w:rsid w:val="00331DD4"/>
    <w:rsid w:val="003411DC"/>
    <w:rsid w:val="00345A4C"/>
    <w:rsid w:val="00350641"/>
    <w:rsid w:val="003542C9"/>
    <w:rsid w:val="003547B8"/>
    <w:rsid w:val="00360BE6"/>
    <w:rsid w:val="00361542"/>
    <w:rsid w:val="00370FA6"/>
    <w:rsid w:val="003720E1"/>
    <w:rsid w:val="00372DC4"/>
    <w:rsid w:val="00381EAC"/>
    <w:rsid w:val="00382C79"/>
    <w:rsid w:val="00385EA8"/>
    <w:rsid w:val="00386BE5"/>
    <w:rsid w:val="00390DC2"/>
    <w:rsid w:val="003A5601"/>
    <w:rsid w:val="003A628A"/>
    <w:rsid w:val="003B7007"/>
    <w:rsid w:val="003D1BA5"/>
    <w:rsid w:val="003D30D4"/>
    <w:rsid w:val="003D5FAC"/>
    <w:rsid w:val="003D69C4"/>
    <w:rsid w:val="003E355A"/>
    <w:rsid w:val="003E4304"/>
    <w:rsid w:val="003F28A1"/>
    <w:rsid w:val="003F4356"/>
    <w:rsid w:val="003F452E"/>
    <w:rsid w:val="003F7723"/>
    <w:rsid w:val="003F7E95"/>
    <w:rsid w:val="004007E0"/>
    <w:rsid w:val="0040104D"/>
    <w:rsid w:val="00404FD8"/>
    <w:rsid w:val="00406971"/>
    <w:rsid w:val="0041314B"/>
    <w:rsid w:val="00414F93"/>
    <w:rsid w:val="004150AF"/>
    <w:rsid w:val="004151EC"/>
    <w:rsid w:val="0042500A"/>
    <w:rsid w:val="0043078B"/>
    <w:rsid w:val="0043281C"/>
    <w:rsid w:val="00433648"/>
    <w:rsid w:val="004357C1"/>
    <w:rsid w:val="00435A3C"/>
    <w:rsid w:val="00440DE8"/>
    <w:rsid w:val="00442B16"/>
    <w:rsid w:val="00450BB6"/>
    <w:rsid w:val="0045245D"/>
    <w:rsid w:val="00456F56"/>
    <w:rsid w:val="00465734"/>
    <w:rsid w:val="00466585"/>
    <w:rsid w:val="004671F0"/>
    <w:rsid w:val="0047085A"/>
    <w:rsid w:val="004828C0"/>
    <w:rsid w:val="004913D2"/>
    <w:rsid w:val="004A248B"/>
    <w:rsid w:val="004A3BF9"/>
    <w:rsid w:val="004A4511"/>
    <w:rsid w:val="004B2BD0"/>
    <w:rsid w:val="004B4425"/>
    <w:rsid w:val="004C1995"/>
    <w:rsid w:val="004D0B8F"/>
    <w:rsid w:val="004D23FC"/>
    <w:rsid w:val="004D3D83"/>
    <w:rsid w:val="004D75B9"/>
    <w:rsid w:val="004E169D"/>
    <w:rsid w:val="004E30B3"/>
    <w:rsid w:val="004E554C"/>
    <w:rsid w:val="004F0CB9"/>
    <w:rsid w:val="004F431C"/>
    <w:rsid w:val="00504AEE"/>
    <w:rsid w:val="00511D41"/>
    <w:rsid w:val="00512857"/>
    <w:rsid w:val="005149F6"/>
    <w:rsid w:val="00517692"/>
    <w:rsid w:val="00520C1F"/>
    <w:rsid w:val="005211B6"/>
    <w:rsid w:val="00527D0D"/>
    <w:rsid w:val="00535E4A"/>
    <w:rsid w:val="00536E7B"/>
    <w:rsid w:val="0054080F"/>
    <w:rsid w:val="00544896"/>
    <w:rsid w:val="00544DAF"/>
    <w:rsid w:val="005457B2"/>
    <w:rsid w:val="00546950"/>
    <w:rsid w:val="00550FF4"/>
    <w:rsid w:val="005523F6"/>
    <w:rsid w:val="0055349D"/>
    <w:rsid w:val="00554DB1"/>
    <w:rsid w:val="005554FD"/>
    <w:rsid w:val="00556BC8"/>
    <w:rsid w:val="00560852"/>
    <w:rsid w:val="005620D2"/>
    <w:rsid w:val="005646EC"/>
    <w:rsid w:val="00567FEF"/>
    <w:rsid w:val="0057495D"/>
    <w:rsid w:val="0058218C"/>
    <w:rsid w:val="00584F66"/>
    <w:rsid w:val="005877EC"/>
    <w:rsid w:val="00593034"/>
    <w:rsid w:val="005949C8"/>
    <w:rsid w:val="00595F4F"/>
    <w:rsid w:val="005A5783"/>
    <w:rsid w:val="005A5AB3"/>
    <w:rsid w:val="005A6D16"/>
    <w:rsid w:val="005B067F"/>
    <w:rsid w:val="005B4A18"/>
    <w:rsid w:val="005B57B9"/>
    <w:rsid w:val="005B7B1D"/>
    <w:rsid w:val="005C1C9A"/>
    <w:rsid w:val="005C2ADE"/>
    <w:rsid w:val="005C3940"/>
    <w:rsid w:val="005D1303"/>
    <w:rsid w:val="005D5AF7"/>
    <w:rsid w:val="005D7370"/>
    <w:rsid w:val="005D7FC1"/>
    <w:rsid w:val="005E13A9"/>
    <w:rsid w:val="005E199D"/>
    <w:rsid w:val="005E6EE4"/>
    <w:rsid w:val="005F2414"/>
    <w:rsid w:val="005F711E"/>
    <w:rsid w:val="00604B42"/>
    <w:rsid w:val="0060551C"/>
    <w:rsid w:val="00610F1E"/>
    <w:rsid w:val="006127DB"/>
    <w:rsid w:val="006137FD"/>
    <w:rsid w:val="006155A1"/>
    <w:rsid w:val="00620CA9"/>
    <w:rsid w:val="00623AE8"/>
    <w:rsid w:val="00633490"/>
    <w:rsid w:val="006365DE"/>
    <w:rsid w:val="00641CD2"/>
    <w:rsid w:val="00642F4C"/>
    <w:rsid w:val="006470D9"/>
    <w:rsid w:val="00650309"/>
    <w:rsid w:val="006542F2"/>
    <w:rsid w:val="006567D8"/>
    <w:rsid w:val="00663529"/>
    <w:rsid w:val="00665435"/>
    <w:rsid w:val="00667B4F"/>
    <w:rsid w:val="00675AD5"/>
    <w:rsid w:val="00695970"/>
    <w:rsid w:val="006A18D7"/>
    <w:rsid w:val="006B21F3"/>
    <w:rsid w:val="006C43F8"/>
    <w:rsid w:val="006D0CB8"/>
    <w:rsid w:val="006D4C67"/>
    <w:rsid w:val="006D540E"/>
    <w:rsid w:val="006E0726"/>
    <w:rsid w:val="006E0BB3"/>
    <w:rsid w:val="006E176B"/>
    <w:rsid w:val="006E1849"/>
    <w:rsid w:val="006E1ACB"/>
    <w:rsid w:val="006E3D5A"/>
    <w:rsid w:val="006E6115"/>
    <w:rsid w:val="006E7598"/>
    <w:rsid w:val="006F0D7D"/>
    <w:rsid w:val="006F3A82"/>
    <w:rsid w:val="007011A6"/>
    <w:rsid w:val="00704EFF"/>
    <w:rsid w:val="0071258E"/>
    <w:rsid w:val="00714358"/>
    <w:rsid w:val="007143BE"/>
    <w:rsid w:val="00722EA7"/>
    <w:rsid w:val="00726CD3"/>
    <w:rsid w:val="00727B96"/>
    <w:rsid w:val="007467BB"/>
    <w:rsid w:val="0075042C"/>
    <w:rsid w:val="00753FA4"/>
    <w:rsid w:val="007553B2"/>
    <w:rsid w:val="00767B7F"/>
    <w:rsid w:val="007731E3"/>
    <w:rsid w:val="007750E4"/>
    <w:rsid w:val="0078118E"/>
    <w:rsid w:val="00784496"/>
    <w:rsid w:val="007857DF"/>
    <w:rsid w:val="00785C10"/>
    <w:rsid w:val="007876AF"/>
    <w:rsid w:val="00797ED6"/>
    <w:rsid w:val="007A2DA4"/>
    <w:rsid w:val="007A35A6"/>
    <w:rsid w:val="007A410C"/>
    <w:rsid w:val="007B567D"/>
    <w:rsid w:val="007B7575"/>
    <w:rsid w:val="007C0EA8"/>
    <w:rsid w:val="007E5AE7"/>
    <w:rsid w:val="00800235"/>
    <w:rsid w:val="00801495"/>
    <w:rsid w:val="0081274D"/>
    <w:rsid w:val="0081322C"/>
    <w:rsid w:val="008133BC"/>
    <w:rsid w:val="00815960"/>
    <w:rsid w:val="00815BC1"/>
    <w:rsid w:val="008161F9"/>
    <w:rsid w:val="00820918"/>
    <w:rsid w:val="00825431"/>
    <w:rsid w:val="00834B93"/>
    <w:rsid w:val="008413B1"/>
    <w:rsid w:val="00857981"/>
    <w:rsid w:val="00881443"/>
    <w:rsid w:val="0089040A"/>
    <w:rsid w:val="008911CA"/>
    <w:rsid w:val="00892777"/>
    <w:rsid w:val="00893B0C"/>
    <w:rsid w:val="008A3C50"/>
    <w:rsid w:val="008B2C22"/>
    <w:rsid w:val="008B3A02"/>
    <w:rsid w:val="008B6B60"/>
    <w:rsid w:val="008B7EA8"/>
    <w:rsid w:val="008C3028"/>
    <w:rsid w:val="008C6355"/>
    <w:rsid w:val="008D20D8"/>
    <w:rsid w:val="008D5229"/>
    <w:rsid w:val="008D6607"/>
    <w:rsid w:val="008E285D"/>
    <w:rsid w:val="008E35A5"/>
    <w:rsid w:val="008E5461"/>
    <w:rsid w:val="008E643D"/>
    <w:rsid w:val="008F648C"/>
    <w:rsid w:val="008F6CB5"/>
    <w:rsid w:val="0091078C"/>
    <w:rsid w:val="00912AAC"/>
    <w:rsid w:val="009150DD"/>
    <w:rsid w:val="00915A4E"/>
    <w:rsid w:val="0091795D"/>
    <w:rsid w:val="00920A29"/>
    <w:rsid w:val="00923922"/>
    <w:rsid w:val="00924127"/>
    <w:rsid w:val="00924573"/>
    <w:rsid w:val="0092504A"/>
    <w:rsid w:val="00931829"/>
    <w:rsid w:val="00933D27"/>
    <w:rsid w:val="00937337"/>
    <w:rsid w:val="0094247F"/>
    <w:rsid w:val="009459A9"/>
    <w:rsid w:val="00946CE5"/>
    <w:rsid w:val="00954CA2"/>
    <w:rsid w:val="009620F6"/>
    <w:rsid w:val="0096421C"/>
    <w:rsid w:val="00964CD5"/>
    <w:rsid w:val="00965160"/>
    <w:rsid w:val="00967026"/>
    <w:rsid w:val="00970B04"/>
    <w:rsid w:val="00976227"/>
    <w:rsid w:val="009812FE"/>
    <w:rsid w:val="00981E52"/>
    <w:rsid w:val="00983889"/>
    <w:rsid w:val="00983AEC"/>
    <w:rsid w:val="009921FD"/>
    <w:rsid w:val="00993E78"/>
    <w:rsid w:val="00995822"/>
    <w:rsid w:val="009969A9"/>
    <w:rsid w:val="00996B85"/>
    <w:rsid w:val="009A1AE7"/>
    <w:rsid w:val="009A2068"/>
    <w:rsid w:val="009A2332"/>
    <w:rsid w:val="009A344C"/>
    <w:rsid w:val="009A72DC"/>
    <w:rsid w:val="009A7FF1"/>
    <w:rsid w:val="009B5C91"/>
    <w:rsid w:val="009C2DAD"/>
    <w:rsid w:val="009D049B"/>
    <w:rsid w:val="009D09AA"/>
    <w:rsid w:val="009D363E"/>
    <w:rsid w:val="009D3DA8"/>
    <w:rsid w:val="009D6A5D"/>
    <w:rsid w:val="009D7E87"/>
    <w:rsid w:val="009D7EE2"/>
    <w:rsid w:val="009E352F"/>
    <w:rsid w:val="009F0502"/>
    <w:rsid w:val="009F5C3F"/>
    <w:rsid w:val="009F656F"/>
    <w:rsid w:val="00A02C2A"/>
    <w:rsid w:val="00A27A27"/>
    <w:rsid w:val="00A3038A"/>
    <w:rsid w:val="00A372CB"/>
    <w:rsid w:val="00A3793F"/>
    <w:rsid w:val="00A45171"/>
    <w:rsid w:val="00A46DDD"/>
    <w:rsid w:val="00A526B5"/>
    <w:rsid w:val="00A54185"/>
    <w:rsid w:val="00A542EE"/>
    <w:rsid w:val="00A574CE"/>
    <w:rsid w:val="00A61D2B"/>
    <w:rsid w:val="00A640F7"/>
    <w:rsid w:val="00A65B15"/>
    <w:rsid w:val="00A85EBA"/>
    <w:rsid w:val="00A96E7B"/>
    <w:rsid w:val="00AA67F6"/>
    <w:rsid w:val="00AA754C"/>
    <w:rsid w:val="00AA7BEE"/>
    <w:rsid w:val="00AB3B95"/>
    <w:rsid w:val="00AC7702"/>
    <w:rsid w:val="00AD0072"/>
    <w:rsid w:val="00AD0461"/>
    <w:rsid w:val="00AD0535"/>
    <w:rsid w:val="00AD549E"/>
    <w:rsid w:val="00AD5910"/>
    <w:rsid w:val="00AE1AB9"/>
    <w:rsid w:val="00AE23A0"/>
    <w:rsid w:val="00AE2520"/>
    <w:rsid w:val="00AE7338"/>
    <w:rsid w:val="00AF442A"/>
    <w:rsid w:val="00AF7F5D"/>
    <w:rsid w:val="00B03A67"/>
    <w:rsid w:val="00B07FDF"/>
    <w:rsid w:val="00B13DD9"/>
    <w:rsid w:val="00B275B4"/>
    <w:rsid w:val="00B27E7C"/>
    <w:rsid w:val="00B3084F"/>
    <w:rsid w:val="00B30937"/>
    <w:rsid w:val="00B35225"/>
    <w:rsid w:val="00B36258"/>
    <w:rsid w:val="00B370E9"/>
    <w:rsid w:val="00B43569"/>
    <w:rsid w:val="00B55243"/>
    <w:rsid w:val="00B564B6"/>
    <w:rsid w:val="00B56B57"/>
    <w:rsid w:val="00B57650"/>
    <w:rsid w:val="00B5766F"/>
    <w:rsid w:val="00B61D2F"/>
    <w:rsid w:val="00B65910"/>
    <w:rsid w:val="00B75625"/>
    <w:rsid w:val="00B80034"/>
    <w:rsid w:val="00B80562"/>
    <w:rsid w:val="00B8654B"/>
    <w:rsid w:val="00B87A3D"/>
    <w:rsid w:val="00B91331"/>
    <w:rsid w:val="00B942CF"/>
    <w:rsid w:val="00B95E51"/>
    <w:rsid w:val="00BA4342"/>
    <w:rsid w:val="00BA7567"/>
    <w:rsid w:val="00BB063E"/>
    <w:rsid w:val="00BB7A6F"/>
    <w:rsid w:val="00BC00D0"/>
    <w:rsid w:val="00BC70E6"/>
    <w:rsid w:val="00BD04E2"/>
    <w:rsid w:val="00BD24B7"/>
    <w:rsid w:val="00BD334E"/>
    <w:rsid w:val="00BD57EB"/>
    <w:rsid w:val="00BE075D"/>
    <w:rsid w:val="00BE5153"/>
    <w:rsid w:val="00BF34EC"/>
    <w:rsid w:val="00BF3B29"/>
    <w:rsid w:val="00BF46E2"/>
    <w:rsid w:val="00BF475B"/>
    <w:rsid w:val="00C071E9"/>
    <w:rsid w:val="00C135CF"/>
    <w:rsid w:val="00C1664A"/>
    <w:rsid w:val="00C16B1D"/>
    <w:rsid w:val="00C16FFF"/>
    <w:rsid w:val="00C205D6"/>
    <w:rsid w:val="00C2161F"/>
    <w:rsid w:val="00C30E8F"/>
    <w:rsid w:val="00C32A0F"/>
    <w:rsid w:val="00C40D9B"/>
    <w:rsid w:val="00C57D57"/>
    <w:rsid w:val="00C64443"/>
    <w:rsid w:val="00C72C9C"/>
    <w:rsid w:val="00C73846"/>
    <w:rsid w:val="00C7531B"/>
    <w:rsid w:val="00C75F56"/>
    <w:rsid w:val="00C840D5"/>
    <w:rsid w:val="00C901A1"/>
    <w:rsid w:val="00C94DAB"/>
    <w:rsid w:val="00C9518F"/>
    <w:rsid w:val="00C953E6"/>
    <w:rsid w:val="00CA3492"/>
    <w:rsid w:val="00CB31A2"/>
    <w:rsid w:val="00CB4134"/>
    <w:rsid w:val="00CB5D07"/>
    <w:rsid w:val="00CC0A7A"/>
    <w:rsid w:val="00CC5070"/>
    <w:rsid w:val="00CC680D"/>
    <w:rsid w:val="00CD1882"/>
    <w:rsid w:val="00CD43DF"/>
    <w:rsid w:val="00CD5E35"/>
    <w:rsid w:val="00CE3DF4"/>
    <w:rsid w:val="00CE598C"/>
    <w:rsid w:val="00CE7382"/>
    <w:rsid w:val="00CF124D"/>
    <w:rsid w:val="00CF178A"/>
    <w:rsid w:val="00CF19A4"/>
    <w:rsid w:val="00CF1A34"/>
    <w:rsid w:val="00CF2CDB"/>
    <w:rsid w:val="00CF3FFB"/>
    <w:rsid w:val="00D02E09"/>
    <w:rsid w:val="00D06CF4"/>
    <w:rsid w:val="00D1297E"/>
    <w:rsid w:val="00D139B8"/>
    <w:rsid w:val="00D13A30"/>
    <w:rsid w:val="00D17749"/>
    <w:rsid w:val="00D20DF1"/>
    <w:rsid w:val="00D32AAE"/>
    <w:rsid w:val="00D3354D"/>
    <w:rsid w:val="00D377C3"/>
    <w:rsid w:val="00D43483"/>
    <w:rsid w:val="00D53EC8"/>
    <w:rsid w:val="00D5639E"/>
    <w:rsid w:val="00D56625"/>
    <w:rsid w:val="00D57575"/>
    <w:rsid w:val="00D60A1F"/>
    <w:rsid w:val="00D64391"/>
    <w:rsid w:val="00D75F28"/>
    <w:rsid w:val="00D83C83"/>
    <w:rsid w:val="00D83DA0"/>
    <w:rsid w:val="00D915C4"/>
    <w:rsid w:val="00DA0367"/>
    <w:rsid w:val="00DA1469"/>
    <w:rsid w:val="00DA42FA"/>
    <w:rsid w:val="00DA4C4B"/>
    <w:rsid w:val="00DA6404"/>
    <w:rsid w:val="00DA670D"/>
    <w:rsid w:val="00DA7418"/>
    <w:rsid w:val="00DB0988"/>
    <w:rsid w:val="00DB4C15"/>
    <w:rsid w:val="00DC0F56"/>
    <w:rsid w:val="00DC226A"/>
    <w:rsid w:val="00DC4638"/>
    <w:rsid w:val="00DD4317"/>
    <w:rsid w:val="00DD44AC"/>
    <w:rsid w:val="00DD611E"/>
    <w:rsid w:val="00DD63CC"/>
    <w:rsid w:val="00DD6877"/>
    <w:rsid w:val="00DE0013"/>
    <w:rsid w:val="00DE7FB4"/>
    <w:rsid w:val="00DF0031"/>
    <w:rsid w:val="00DF034D"/>
    <w:rsid w:val="00E03125"/>
    <w:rsid w:val="00E04729"/>
    <w:rsid w:val="00E10D9B"/>
    <w:rsid w:val="00E128F9"/>
    <w:rsid w:val="00E143AF"/>
    <w:rsid w:val="00E15227"/>
    <w:rsid w:val="00E21419"/>
    <w:rsid w:val="00E21B79"/>
    <w:rsid w:val="00E34B27"/>
    <w:rsid w:val="00E3751E"/>
    <w:rsid w:val="00E4381B"/>
    <w:rsid w:val="00E50513"/>
    <w:rsid w:val="00E54262"/>
    <w:rsid w:val="00E55A1A"/>
    <w:rsid w:val="00E62A9E"/>
    <w:rsid w:val="00E63230"/>
    <w:rsid w:val="00E653F8"/>
    <w:rsid w:val="00E67C3F"/>
    <w:rsid w:val="00E7105C"/>
    <w:rsid w:val="00E71D55"/>
    <w:rsid w:val="00E82108"/>
    <w:rsid w:val="00E850FA"/>
    <w:rsid w:val="00E858F3"/>
    <w:rsid w:val="00E90E77"/>
    <w:rsid w:val="00EA1DED"/>
    <w:rsid w:val="00EB1751"/>
    <w:rsid w:val="00EB686D"/>
    <w:rsid w:val="00EB742B"/>
    <w:rsid w:val="00EC39E3"/>
    <w:rsid w:val="00EC5FCE"/>
    <w:rsid w:val="00ED00E4"/>
    <w:rsid w:val="00ED011B"/>
    <w:rsid w:val="00ED2163"/>
    <w:rsid w:val="00ED319F"/>
    <w:rsid w:val="00ED74F2"/>
    <w:rsid w:val="00EE4FE6"/>
    <w:rsid w:val="00EE5CF3"/>
    <w:rsid w:val="00EE6B3B"/>
    <w:rsid w:val="00EF6EA7"/>
    <w:rsid w:val="00EF7C8D"/>
    <w:rsid w:val="00F0061B"/>
    <w:rsid w:val="00F030E9"/>
    <w:rsid w:val="00F03E17"/>
    <w:rsid w:val="00F13825"/>
    <w:rsid w:val="00F13CCC"/>
    <w:rsid w:val="00F169AE"/>
    <w:rsid w:val="00F202B7"/>
    <w:rsid w:val="00F30EAB"/>
    <w:rsid w:val="00F33E29"/>
    <w:rsid w:val="00F35F45"/>
    <w:rsid w:val="00F35F8F"/>
    <w:rsid w:val="00F36C78"/>
    <w:rsid w:val="00F4426C"/>
    <w:rsid w:val="00F44CD4"/>
    <w:rsid w:val="00F45693"/>
    <w:rsid w:val="00F473DD"/>
    <w:rsid w:val="00F5292F"/>
    <w:rsid w:val="00F5568F"/>
    <w:rsid w:val="00F561E1"/>
    <w:rsid w:val="00F57F35"/>
    <w:rsid w:val="00F6431C"/>
    <w:rsid w:val="00F6567D"/>
    <w:rsid w:val="00F70987"/>
    <w:rsid w:val="00F77F5E"/>
    <w:rsid w:val="00F810E9"/>
    <w:rsid w:val="00F828FB"/>
    <w:rsid w:val="00F85125"/>
    <w:rsid w:val="00FA303D"/>
    <w:rsid w:val="00FB4487"/>
    <w:rsid w:val="00FB55AF"/>
    <w:rsid w:val="00FB7687"/>
    <w:rsid w:val="00FB7DA6"/>
    <w:rsid w:val="00FC1812"/>
    <w:rsid w:val="00FC3D3A"/>
    <w:rsid w:val="00FD06DE"/>
    <w:rsid w:val="00FD1470"/>
    <w:rsid w:val="00FD1481"/>
    <w:rsid w:val="00FD3D67"/>
    <w:rsid w:val="00FD5709"/>
    <w:rsid w:val="00FD5DAE"/>
    <w:rsid w:val="00FD6DFD"/>
    <w:rsid w:val="00FE1AE1"/>
    <w:rsid w:val="00FF0358"/>
    <w:rsid w:val="00FF2723"/>
    <w:rsid w:val="00FF2FD3"/>
  </w:rsids>
  <m:mathPr>
    <m:mathFont m:val="Cambria Math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5CDEA3F-B53F-4FF4-A80F-4F7C1176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3281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IN"/>
    </w:rPr>
  </w:style>
  <w:style w:type="paragraph" w:styleId="Heading1">
    <w:name w:val="heading 1"/>
    <w:basedOn w:val="Normal"/>
    <w:link w:val="Heading1Char"/>
    <w:uiPriority w:val="1"/>
    <w:qFormat/>
    <w:rsid w:val="0043281C"/>
    <w:pPr>
      <w:ind w:left="3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3281C"/>
    <w:rPr>
      <w:rFonts w:ascii="Calibri" w:eastAsia="Calibri" w:hAnsi="Calibri" w:cs="Calibri"/>
      <w:b/>
      <w:bCs/>
      <w:noProof/>
      <w:lang w:val="en-IN"/>
    </w:rPr>
  </w:style>
  <w:style w:type="paragraph" w:styleId="BodyText">
    <w:name w:val="Body Text"/>
    <w:basedOn w:val="Normal"/>
    <w:link w:val="BodyTextChar"/>
    <w:uiPriority w:val="1"/>
    <w:qFormat/>
    <w:rsid w:val="0043281C"/>
  </w:style>
  <w:style w:type="character" w:customStyle="1" w:styleId="BodyTextChar">
    <w:name w:val="Body Text Char"/>
    <w:basedOn w:val="DefaultParagraphFont"/>
    <w:link w:val="BodyText"/>
    <w:uiPriority w:val="1"/>
    <w:rsid w:val="0043281C"/>
    <w:rPr>
      <w:rFonts w:ascii="Calibri" w:eastAsia="Calibri" w:hAnsi="Calibri" w:cs="Calibri"/>
      <w:noProof/>
      <w:lang w:val="en-IN"/>
    </w:rPr>
  </w:style>
  <w:style w:type="table" w:styleId="TableGrid">
    <w:name w:val="Table Grid"/>
    <w:basedOn w:val="TableNormal"/>
    <w:uiPriority w:val="39"/>
    <w:rsid w:val="0043281C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328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61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115"/>
    <w:rPr>
      <w:rFonts w:ascii="Calibri" w:eastAsia="Calibri" w:hAnsi="Calibri" w:cs="Calibri"/>
      <w:noProof/>
      <w:lang w:val="en-IN"/>
    </w:rPr>
  </w:style>
  <w:style w:type="paragraph" w:styleId="Footer">
    <w:name w:val="footer"/>
    <w:basedOn w:val="Normal"/>
    <w:link w:val="FooterChar"/>
    <w:uiPriority w:val="99"/>
    <w:unhideWhenUsed/>
    <w:rsid w:val="006E61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115"/>
    <w:rPr>
      <w:rFonts w:ascii="Calibri" w:eastAsia="Calibri" w:hAnsi="Calibri" w:cs="Calibri"/>
      <w:noProof/>
      <w:lang w:val="en-IN"/>
    </w:rPr>
  </w:style>
  <w:style w:type="paragraph" w:styleId="NoSpacing">
    <w:name w:val="No Spacing"/>
    <w:uiPriority w:val="1"/>
    <w:qFormat/>
    <w:rsid w:val="00234B38"/>
    <w:pPr>
      <w:spacing w:after="0" w:line="240" w:lineRule="auto"/>
    </w:pPr>
    <w:rPr>
      <w:rFonts w:ascii="Calibri" w:eastAsia="Calibri" w:hAnsi="Calibri" w:cs="Calibri"/>
      <w:color w:val="000000"/>
      <w:lang w:val="en-US"/>
    </w:rPr>
  </w:style>
  <w:style w:type="paragraph" w:styleId="NormalWeb">
    <w:name w:val="Normal (Web)"/>
    <w:basedOn w:val="Normal"/>
    <w:uiPriority w:val="99"/>
    <w:semiHidden/>
    <w:unhideWhenUsed/>
    <w:rsid w:val="00B564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 w:bidi="th-TH"/>
    </w:rPr>
  </w:style>
  <w:style w:type="paragraph" w:customStyle="1" w:styleId="Default">
    <w:name w:val="Default"/>
    <w:rsid w:val="00F561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 w:bidi="th-TH"/>
    </w:rPr>
  </w:style>
  <w:style w:type="character" w:styleId="Hyperlink">
    <w:name w:val="Hyperlink"/>
    <w:basedOn w:val="DefaultParagraphFont"/>
    <w:uiPriority w:val="99"/>
    <w:unhideWhenUsed/>
    <w:rsid w:val="00CE598C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7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d096e48dff76fa2ece414c4efe7546fb134f4b0419514c4847440321091b5b58120b150315465f5909435601514841481f0f2b561358191b195115495d0c00584e4209430247460c590858184508105042445b0c0f054e4108120211474a411b02154e49405d58380c4f03434f1208130612494a411b0b15416a44564a141a245d43400100140b14405155004356014a4857034b4a5a00554d100b120311454a106&amp;docType=docx" TargetMode="Externa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yperlink" Target="https://www.linkedin.com/in/geetesh-patel-66645a96/" TargetMode="External" /><Relationship Id="rId7" Type="http://schemas.openxmlformats.org/officeDocument/2006/relationships/image" Target="media/image2.png" /><Relationship Id="rId8" Type="http://schemas.openxmlformats.org/officeDocument/2006/relationships/oleObject" Target="embeddings/oleObject1.bin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577D3-A432-4F35-82CD-D1BF6B0EAB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265fa-647b-47e7-b680-93dcd1b54bd3}" enabled="1" method="Privileged" siteId="{0468bc4a-134c-4fb0-b843-a2a3d583e91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Gunjan Patil</dc:creator>
  <cp:lastModifiedBy>geetesh patel</cp:lastModifiedBy>
  <cp:revision>87</cp:revision>
  <cp:lastPrinted>2022-04-18T07:30:00Z</cp:lastPrinted>
  <dcterms:created xsi:type="dcterms:W3CDTF">2023-05-22T04:47:00Z</dcterms:created>
  <dcterms:modified xsi:type="dcterms:W3CDTF">2024-09-13T12:54:00Z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#009fe4,16,Arial</vt:lpwstr>
  </property>
  <property fmtid="{D5CDD505-2E9C-101B-9397-08002B2CF9AE}" pid="3" name="ClassificationContentMarkingFooterShapeIds">
    <vt:lpwstr>2,5,6</vt:lpwstr>
  </property>
  <property fmtid="{D5CDD505-2E9C-101B-9397-08002B2CF9AE}" pid="4" name="ClassificationContentMarkingFooterText">
    <vt:lpwstr>INTERNAL</vt:lpwstr>
  </property>
</Properties>
</file>