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35A32" w:rsidRPr="005C580E" w:rsidP="00662BF7" w14:paraId="2A5A4DC0" w14:textId="77777777">
      <w:pPr>
        <w:tabs>
          <w:tab w:val="left" w:pos="5760"/>
        </w:tabs>
        <w:spacing w:after="0"/>
        <w:ind w:right="-46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C580E">
        <w:rPr>
          <w:rFonts w:ascii="Times New Roman" w:hAnsi="Times New Roman" w:cs="Times New Roman"/>
          <w:color w:val="000000"/>
          <w:sz w:val="40"/>
          <w:szCs w:val="40"/>
        </w:rPr>
        <w:tab/>
      </w:r>
      <w:r w:rsidRPr="005C580E"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28.5pt">
            <v:imagedata r:id="rId5" o:title=""/>
          </v:shape>
        </w:pict>
      </w:r>
    </w:p>
    <w:p w:rsidR="00F35A32" w:rsidRPr="005C580E" w:rsidP="00662BF7" w14:paraId="6565930B" w14:textId="77777777">
      <w:pPr>
        <w:tabs>
          <w:tab w:val="left" w:pos="5760"/>
        </w:tabs>
        <w:spacing w:after="0"/>
        <w:ind w:right="-327" w:hanging="426"/>
        <w:rPr>
          <w:rFonts w:ascii="Times New Roman" w:hAnsi="Times New Roman" w:cs="Times New Roman"/>
          <w:sz w:val="24"/>
          <w:szCs w:val="24"/>
        </w:rPr>
      </w:pPr>
      <w:r w:rsidRPr="005C580E">
        <w:rPr>
          <w:rFonts w:ascii="Times New Roman" w:hAnsi="Times New Roman" w:cs="Times New Roman"/>
          <w:b/>
          <w:sz w:val="32"/>
          <w:szCs w:val="32"/>
        </w:rPr>
        <w:t>CA</w:t>
      </w:r>
      <w:r w:rsidRPr="005C580E" w:rsidR="00BD60E1">
        <w:rPr>
          <w:rFonts w:ascii="Times New Roman" w:hAnsi="Times New Roman" w:cs="Times New Roman"/>
          <w:b/>
          <w:sz w:val="32"/>
          <w:szCs w:val="32"/>
        </w:rPr>
        <w:t xml:space="preserve"> Praveen </w:t>
      </w:r>
      <w:r w:rsidRPr="005C580E" w:rsidR="00DA18A5">
        <w:rPr>
          <w:rFonts w:ascii="Times New Roman" w:hAnsi="Times New Roman" w:cs="Times New Roman"/>
          <w:b/>
          <w:sz w:val="32"/>
          <w:szCs w:val="32"/>
        </w:rPr>
        <w:t xml:space="preserve">Kumar </w:t>
      </w:r>
      <w:r w:rsidRPr="005C580E" w:rsidR="00BD60E1">
        <w:rPr>
          <w:rFonts w:ascii="Times New Roman" w:hAnsi="Times New Roman" w:cs="Times New Roman"/>
          <w:b/>
          <w:sz w:val="32"/>
          <w:szCs w:val="32"/>
        </w:rPr>
        <w:t>Gupta</w:t>
      </w:r>
      <w:r w:rsidRPr="005C580E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5C580E" w:rsidR="00662BF7">
        <w:rPr>
          <w:rFonts w:ascii="Times New Roman" w:hAnsi="Times New Roman" w:cs="Times New Roman"/>
          <w:sz w:val="24"/>
          <w:szCs w:val="24"/>
        </w:rPr>
        <w:t xml:space="preserve">      </w:t>
      </w:r>
      <w:r w:rsidRPr="005C580E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5C580E">
          <w:rPr>
            <w:rStyle w:val="Hyperlink"/>
            <w:rFonts w:ascii="Times New Roman" w:hAnsi="Times New Roman" w:cs="Times New Roman"/>
            <w:sz w:val="24"/>
            <w:szCs w:val="24"/>
          </w:rPr>
          <w:t>capraveen2508@gmail.com</w:t>
        </w:r>
      </w:hyperlink>
    </w:p>
    <w:p w:rsidR="006139E8" w:rsidRPr="005C580E" w:rsidP="00662BF7" w14:paraId="04C6F41A" w14:textId="77777777">
      <w:pPr>
        <w:spacing w:after="0"/>
        <w:ind w:right="-327" w:firstLine="5760"/>
        <w:jc w:val="right"/>
        <w:rPr>
          <w:rFonts w:ascii="Times New Roman" w:hAnsi="Times New Roman" w:cs="Times New Roman"/>
          <w:sz w:val="24"/>
          <w:szCs w:val="24"/>
        </w:rPr>
      </w:pPr>
      <w:r w:rsidRPr="005C580E">
        <w:rPr>
          <w:rFonts w:ascii="Times New Roman" w:hAnsi="Times New Roman" w:cs="Times New Roman"/>
          <w:sz w:val="24"/>
          <w:szCs w:val="24"/>
        </w:rPr>
        <w:t xml:space="preserve">                        +91-9829920083</w:t>
      </w:r>
    </w:p>
    <w:tbl>
      <w:tblPr>
        <w:tblW w:w="9810" w:type="dxa"/>
        <w:tblInd w:w="-252" w:type="dxa"/>
        <w:tblBorders>
          <w:top w:val="single" w:sz="8" w:space="0" w:color="000000"/>
          <w:bottom w:val="single" w:sz="8" w:space="0" w:color="000000"/>
        </w:tblBorders>
        <w:tblLook w:val="0000"/>
      </w:tblPr>
      <w:tblGrid>
        <w:gridCol w:w="9810"/>
      </w:tblGrid>
      <w:tr w14:paraId="14C4FF8C" w14:textId="77777777" w:rsidTr="00280E9C">
        <w:tblPrEx>
          <w:tblW w:w="9810" w:type="dxa"/>
          <w:tblInd w:w="-252" w:type="dxa"/>
          <w:tblBorders>
            <w:top w:val="single" w:sz="8" w:space="0" w:color="000000"/>
            <w:bottom w:val="single" w:sz="8" w:space="0" w:color="000000"/>
          </w:tblBorders>
          <w:tblLook w:val="0000"/>
        </w:tblPrEx>
        <w:trPr>
          <w:trHeight w:val="47"/>
        </w:trPr>
        <w:tc>
          <w:tcPr>
            <w:tcW w:w="9810" w:type="dxa"/>
            <w:tcBorders>
              <w:top w:val="single" w:sz="8" w:space="0" w:color="000000"/>
              <w:left w:val="nil"/>
              <w:right w:val="nil"/>
            </w:tcBorders>
            <w:shd w:val="clear" w:color="auto" w:fill="C0C0C0"/>
          </w:tcPr>
          <w:p w:rsidR="00EF5468" w:rsidRPr="005C580E" w:rsidP="009C02A7" w14:paraId="5F8F3A86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</w:rPr>
              <w:t>Career objective</w:t>
            </w:r>
          </w:p>
        </w:tc>
      </w:tr>
      <w:tr w14:paraId="788BC5B8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</w:tcPr>
          <w:p w:rsidR="00EF5468" w:rsidRPr="005C580E" w:rsidP="001B73FE" w14:paraId="648C61AB" w14:textId="77777777">
            <w:pP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Looking forward to a position of responsibility to give optimum results and grow along with the growth of organization.</w:t>
            </w:r>
          </w:p>
        </w:tc>
      </w:tr>
      <w:tr w14:paraId="4D544E8F" w14:textId="77777777" w:rsidTr="001B73FE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  <w:tcBorders>
              <w:left w:val="nil"/>
              <w:right w:val="nil"/>
            </w:tcBorders>
            <w:shd w:val="clear" w:color="auto" w:fill="auto"/>
          </w:tcPr>
          <w:p w:rsidR="00EF5468" w:rsidRPr="005C580E" w:rsidP="009C02A7" w14:paraId="252D1390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14:paraId="2ACCC1A6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</w:tcPr>
          <w:p w:rsidR="00304C8E" w:rsidRPr="005C580E" w:rsidP="00304C8E" w14:paraId="36569639" w14:textId="0CDCFE9A">
            <w:pPr>
              <w:shd w:val="pct25" w:color="auto" w:fill="auto"/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highlight w:val="lightGray"/>
              </w:rPr>
              <w:t>Work Experien</w:t>
            </w:r>
            <w:r w:rsidRPr="005C580E">
              <w:rPr>
                <w:rFonts w:ascii="Times New Roman" w:hAnsi="Times New Roman" w:cs="Times New Roman"/>
                <w:b/>
                <w:color w:val="000000"/>
              </w:rPr>
              <w:t xml:space="preserve">ce   </w:t>
            </w:r>
            <w:r w:rsidRPr="005C580E" w:rsidR="00D6172B">
              <w:rPr>
                <w:rFonts w:ascii="Times New Roman" w:hAnsi="Times New Roman" w:cs="Times New Roman"/>
                <w:b/>
                <w:color w:val="000000"/>
              </w:rPr>
              <w:t xml:space="preserve">- </w:t>
            </w:r>
            <w:r w:rsidRPr="005C580E" w:rsidR="000E6167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="00AC05AA">
              <w:rPr>
                <w:rFonts w:ascii="Times New Roman" w:hAnsi="Times New Roman" w:cs="Times New Roman"/>
                <w:b/>
                <w:color w:val="000000"/>
              </w:rPr>
              <w:t>2</w:t>
            </w:r>
            <w:r w:rsidRPr="005C580E" w:rsidR="00D6172B">
              <w:rPr>
                <w:rFonts w:ascii="Times New Roman" w:hAnsi="Times New Roman" w:cs="Times New Roman"/>
                <w:b/>
                <w:color w:val="000000"/>
              </w:rPr>
              <w:t xml:space="preserve"> Years </w:t>
            </w:r>
            <w:r w:rsidR="00AC05AA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="00C82277">
              <w:rPr>
                <w:rFonts w:ascii="Times New Roman" w:hAnsi="Times New Roman" w:cs="Times New Roman"/>
                <w:b/>
                <w:color w:val="000000"/>
              </w:rPr>
              <w:t xml:space="preserve"> Month </w:t>
            </w:r>
            <w:r w:rsidRPr="005C580E" w:rsidR="00D6172B">
              <w:rPr>
                <w:rFonts w:ascii="Times New Roman" w:hAnsi="Times New Roman" w:cs="Times New Roman"/>
                <w:b/>
                <w:color w:val="000000"/>
              </w:rPr>
              <w:t xml:space="preserve">as </w:t>
            </w:r>
            <w:r w:rsidRPr="005C580E" w:rsidR="00D6172B">
              <w:rPr>
                <w:rFonts w:ascii="Times New Roman" w:hAnsi="Times New Roman" w:cs="Times New Roman"/>
                <w:b/>
                <w:color w:val="000000"/>
              </w:rPr>
              <w:t>below:-</w:t>
            </w:r>
            <w:r w:rsidRPr="005C580E">
              <w:rPr>
                <w:rFonts w:ascii="Times New Roman" w:hAnsi="Times New Roman" w:cs="Times New Roman"/>
                <w:b/>
                <w:color w:val="000000"/>
              </w:rPr>
              <w:t xml:space="preserve">                                                                                                                                            </w:t>
            </w:r>
          </w:p>
          <w:p w:rsidR="00EF5468" w:rsidRPr="005C580E" w:rsidP="009C02A7" w14:paraId="32CDCD1E" w14:textId="77777777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A961A2" w:rsidP="00013EE4" w14:paraId="397C15F4" w14:textId="10523F65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Currently working with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480412">
              <w:rPr>
                <w:rFonts w:ascii="Times New Roman" w:hAnsi="Times New Roman" w:cs="Times New Roman"/>
                <w:color w:val="000000"/>
              </w:rPr>
              <w:t>“Havells</w:t>
            </w:r>
            <w:r>
              <w:rPr>
                <w:rFonts w:ascii="Times New Roman" w:hAnsi="Times New Roman" w:cs="Times New Roman"/>
                <w:color w:val="000000"/>
              </w:rPr>
              <w:t xml:space="preserve"> India Limited</w:t>
            </w:r>
            <w:r w:rsidR="00656133">
              <w:rPr>
                <w:rFonts w:ascii="Times New Roman" w:hAnsi="Times New Roman" w:cs="Times New Roman"/>
                <w:color w:val="000000"/>
              </w:rPr>
              <w:t>”</w:t>
            </w:r>
            <w:r w:rsidR="00B1603F">
              <w:rPr>
                <w:rFonts w:ascii="Times New Roman" w:hAnsi="Times New Roman" w:cs="Times New Roman"/>
                <w:color w:val="000000"/>
              </w:rPr>
              <w:t xml:space="preserve">, Sricity- Andhra Pradesh, </w:t>
            </w:r>
            <w:r w:rsidR="00E70F80">
              <w:rPr>
                <w:rFonts w:ascii="Times New Roman" w:hAnsi="Times New Roman" w:cs="Times New Roman"/>
                <w:color w:val="000000"/>
              </w:rPr>
              <w:t xml:space="preserve">a manufacturing unit of Llyod Acs, </w:t>
            </w:r>
            <w:r w:rsidR="00656133">
              <w:rPr>
                <w:rFonts w:ascii="Times New Roman" w:hAnsi="Times New Roman" w:cs="Times New Roman"/>
                <w:color w:val="000000"/>
              </w:rPr>
              <w:t xml:space="preserve">as </w:t>
            </w:r>
            <w:r w:rsidR="00E70F80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="00656133">
              <w:rPr>
                <w:rFonts w:ascii="Times New Roman" w:hAnsi="Times New Roman" w:cs="Times New Roman"/>
                <w:color w:val="000000"/>
              </w:rPr>
              <w:t>Senior Manager- Commercial</w:t>
            </w:r>
            <w:r w:rsidR="00E70F8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06FE">
              <w:rPr>
                <w:rFonts w:ascii="Times New Roman" w:hAnsi="Times New Roman" w:cs="Times New Roman"/>
                <w:color w:val="000000"/>
              </w:rPr>
              <w:t>(Commercial</w:t>
            </w:r>
            <w:r w:rsidR="00480412">
              <w:rPr>
                <w:rFonts w:ascii="Times New Roman" w:hAnsi="Times New Roman" w:cs="Times New Roman"/>
                <w:color w:val="000000"/>
              </w:rPr>
              <w:t xml:space="preserve"> Head) </w:t>
            </w:r>
            <w:r w:rsidR="00E70F80">
              <w:rPr>
                <w:rFonts w:ascii="Times New Roman" w:hAnsi="Times New Roman" w:cs="Times New Roman"/>
                <w:color w:val="000000"/>
              </w:rPr>
              <w:t>from 1</w:t>
            </w:r>
            <w:r w:rsidRPr="00E70F80" w:rsidR="00E70F80">
              <w:rPr>
                <w:rFonts w:ascii="Times New Roman" w:hAnsi="Times New Roman" w:cs="Times New Roman"/>
                <w:color w:val="000000"/>
                <w:vertAlign w:val="superscript"/>
              </w:rPr>
              <w:t>st</w:t>
            </w:r>
            <w:r w:rsidR="00E70F80">
              <w:rPr>
                <w:rFonts w:ascii="Times New Roman" w:hAnsi="Times New Roman" w:cs="Times New Roman"/>
                <w:color w:val="000000"/>
              </w:rPr>
              <w:t xml:space="preserve"> Feb-2024.</w:t>
            </w:r>
          </w:p>
          <w:p w:rsidR="00A961A2" w:rsidP="00A961A2" w14:paraId="370D69C6" w14:textId="77777777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A961A2" w:rsidRPr="005C580E" w:rsidP="00A961A2" w14:paraId="01B8A382" w14:textId="77777777">
            <w:pPr>
              <w:tabs>
                <w:tab w:val="center" w:pos="4977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  <w:u w:val="single"/>
              </w:rPr>
              <w:t>ROLES &amp; RESPONSIBILITIES:</w:t>
            </w:r>
          </w:p>
          <w:p w:rsidR="009D48E0" w:rsidRPr="009D48E0" w:rsidP="009D48E0" w14:paraId="0B28C198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Develop and manage the plant budget, ensuring cost-effectiveness and resource allocation as per the directions of Head Finance.</w:t>
            </w:r>
          </w:p>
          <w:p w:rsidR="009D48E0" w:rsidRPr="009D48E0" w:rsidP="009D48E0" w14:paraId="35979406" w14:textId="245EDC1B">
            <w:pPr>
              <w:pStyle w:val="ListParagraph"/>
              <w:spacing w:after="0" w:line="240" w:lineRule="auto"/>
              <w:ind w:left="75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13167FAD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Working closely with regional sales team and factory accounting team, HO based commercial team, HR, supply chain and other teams.</w:t>
            </w:r>
          </w:p>
          <w:p w:rsidR="009D48E0" w:rsidRPr="009D48E0" w:rsidP="009D48E0" w14:paraId="612CCCFD" w14:textId="662EB2A0">
            <w:pPr>
              <w:pStyle w:val="ListParagraph"/>
              <w:spacing w:after="0" w:line="240" w:lineRule="auto"/>
              <w:ind w:left="75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0EC0E825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Providing key decision support around pricing, promotions, budgetary controls, working capital management, compliances etc.</w:t>
            </w:r>
          </w:p>
          <w:p w:rsidR="009D48E0" w:rsidRPr="009D48E0" w:rsidP="009D48E0" w14:paraId="19968BF1" w14:textId="28879485">
            <w:pPr>
              <w:pStyle w:val="ListParagraph"/>
              <w:spacing w:after="0" w:line="240" w:lineRule="auto"/>
              <w:ind w:left="75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3F834E61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Spearhead the annual audits as well as the annual Business planning exercise that take place for the company.</w:t>
            </w:r>
          </w:p>
          <w:p w:rsidR="009D48E0" w:rsidRPr="009D48E0" w:rsidP="009D48E0" w14:paraId="2B62B110" w14:textId="74597779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042F73C8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Work closely with the sales teams to evaluate proposals, compare to standard benchmarks, suggest changes, mitigate cost by implementing corrective action plans.</w:t>
            </w:r>
          </w:p>
          <w:p w:rsidR="009D48E0" w:rsidRPr="009D48E0" w:rsidP="009D48E0" w14:paraId="2B795F47" w14:textId="27494FE6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6A48F34B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 xml:space="preserve">Producing financial reports related to budgets, </w:t>
            </w:r>
            <w:r w:rsidRPr="009D48E0">
              <w:rPr>
                <w:rFonts w:ascii="Times New Roman" w:hAnsi="Times New Roman" w:cs="Times New Roman"/>
                <w:color w:val="000000"/>
              </w:rPr>
              <w:t>account</w:t>
            </w:r>
            <w:r w:rsidRPr="009D48E0">
              <w:rPr>
                <w:rFonts w:ascii="Times New Roman" w:hAnsi="Times New Roman" w:cs="Times New Roman"/>
                <w:color w:val="000000"/>
              </w:rPr>
              <w:t xml:space="preserve"> payables, account receivables, expenses etc. and developing long-term business plans based on reports.</w:t>
            </w:r>
          </w:p>
          <w:p w:rsidR="009D48E0" w:rsidRPr="009D48E0" w:rsidP="009D48E0" w14:paraId="0BAA6F8C" w14:textId="428AF69B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24860588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Liaising with external auditors and tax agents.</w:t>
            </w:r>
          </w:p>
          <w:p w:rsidR="009D48E0" w:rsidRPr="009D48E0" w:rsidP="009D48E0" w14:paraId="448F0AAC" w14:textId="68238028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3E994146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Strengthen current internal control and drive process improvement across the region in consultation with Head Office.</w:t>
            </w:r>
          </w:p>
          <w:p w:rsidR="009D48E0" w:rsidRPr="009D48E0" w:rsidP="009D48E0" w14:paraId="1869FDA3" w14:textId="34F8754B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9D48E0" w:rsidRPr="009D48E0" w:rsidP="009D48E0" w14:paraId="35341C93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>Manage plant-based logistics, procurement, and store team.</w:t>
            </w:r>
          </w:p>
          <w:p w:rsidR="009D48E0" w:rsidRPr="009D48E0" w:rsidP="009D48E0" w14:paraId="2B38FC62" w14:textId="3AB89444">
            <w:pPr>
              <w:pStyle w:val="ListParagraph"/>
              <w:spacing w:after="0" w:line="240" w:lineRule="auto"/>
              <w:ind w:left="1117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A961A2" w:rsidP="009D48E0" w14:paraId="41AECA7F" w14:textId="25EF97AF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D48E0">
              <w:rPr>
                <w:rFonts w:ascii="Times New Roman" w:hAnsi="Times New Roman" w:cs="Times New Roman"/>
                <w:color w:val="000000"/>
              </w:rPr>
              <w:t xml:space="preserve">Establish and maintain strong relationships with distributors, wholesalers, &amp; key </w:t>
            </w:r>
            <w:r w:rsidRPr="009D48E0" w:rsidR="00D45206">
              <w:rPr>
                <w:rFonts w:ascii="Times New Roman" w:hAnsi="Times New Roman" w:cs="Times New Roman"/>
                <w:color w:val="000000"/>
              </w:rPr>
              <w:t>retailers</w:t>
            </w:r>
            <w:r w:rsidRPr="009D48E0">
              <w:rPr>
                <w:rFonts w:ascii="Times New Roman" w:hAnsi="Times New Roman" w:cs="Times New Roman"/>
                <w:color w:val="000000"/>
              </w:rPr>
              <w:t xml:space="preserve"> to drive seamless integration of processes.</w:t>
            </w:r>
          </w:p>
          <w:p w:rsidR="00A961A2" w:rsidP="00A961A2" w14:paraId="03103091" w14:textId="77777777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3D4D90" w:rsidP="00A961A2" w14:paraId="2E0B7DEC" w14:textId="699B3A15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013EE4" w:rsidRPr="005C580E" w:rsidP="00013EE4" w14:paraId="0FA8091F" w14:textId="4733D61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Worked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with “International Flavors and Fragrance India Private Limited” (an US company) </w:t>
            </w:r>
            <w:r w:rsidR="00470A99">
              <w:rPr>
                <w:rFonts w:ascii="Times New Roman" w:hAnsi="Times New Roman" w:cs="Times New Roman"/>
                <w:color w:val="000000"/>
              </w:rPr>
              <w:t>Chennai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470A99">
              <w:rPr>
                <w:rFonts w:ascii="Times New Roman" w:hAnsi="Times New Roman" w:cs="Times New Roman"/>
                <w:color w:val="000000"/>
              </w:rPr>
              <w:t>Tamilnadu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, a Manufacturing company of </w:t>
            </w:r>
            <w:r w:rsidRPr="005C580E">
              <w:rPr>
                <w:rFonts w:ascii="Times New Roman" w:hAnsi="Times New Roman" w:cs="Times New Roman"/>
                <w:color w:val="000000"/>
              </w:rPr>
              <w:t>Flavours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r w:rsidRPr="005C580E">
              <w:rPr>
                <w:rFonts w:ascii="Times New Roman" w:hAnsi="Times New Roman" w:cs="Times New Roman"/>
                <w:color w:val="000000"/>
              </w:rPr>
              <w:t>Fragrences</w:t>
            </w:r>
            <w:r w:rsidRPr="005C580E">
              <w:rPr>
                <w:rFonts w:ascii="Times New Roman" w:hAnsi="Times New Roman" w:cs="Times New Roman"/>
                <w:color w:val="000000"/>
              </w:rPr>
              <w:t>, as a Plant- Finance Manager</w:t>
            </w:r>
            <w:r w:rsidR="0089743B">
              <w:rPr>
                <w:rFonts w:ascii="Times New Roman" w:hAnsi="Times New Roman" w:cs="Times New Roman"/>
                <w:color w:val="000000"/>
              </w:rPr>
              <w:t xml:space="preserve">, from Jan 2021 to Jan 2024. </w:t>
            </w:r>
            <w:r w:rsidR="005A491D">
              <w:rPr>
                <w:rFonts w:ascii="Times New Roman" w:hAnsi="Times New Roman" w:cs="Times New Roman"/>
                <w:color w:val="000000"/>
              </w:rPr>
              <w:t xml:space="preserve">Joined group in </w:t>
            </w:r>
            <w:r w:rsidR="00BA1BEE">
              <w:rPr>
                <w:rFonts w:ascii="Times New Roman" w:hAnsi="Times New Roman" w:cs="Times New Roman"/>
                <w:color w:val="000000"/>
              </w:rPr>
              <w:t xml:space="preserve">April 2014 </w:t>
            </w:r>
            <w:r w:rsidR="00784530">
              <w:rPr>
                <w:rFonts w:ascii="Times New Roman" w:hAnsi="Times New Roman" w:cs="Times New Roman"/>
                <w:color w:val="000000"/>
              </w:rPr>
              <w:t xml:space="preserve">in </w:t>
            </w:r>
            <w:r w:rsidRPr="005C580E" w:rsidR="00BB124B">
              <w:rPr>
                <w:rFonts w:ascii="Times New Roman" w:hAnsi="Times New Roman" w:cs="Times New Roman"/>
                <w:color w:val="000000"/>
              </w:rPr>
              <w:t xml:space="preserve">BSA India Food Ingredients Pvt. Ltd. </w:t>
            </w:r>
            <w:r w:rsidR="007A4C16">
              <w:rPr>
                <w:rFonts w:ascii="Times New Roman" w:hAnsi="Times New Roman" w:cs="Times New Roman"/>
                <w:color w:val="000000"/>
              </w:rPr>
              <w:t xml:space="preserve">which later got acquire </w:t>
            </w:r>
            <w:r w:rsidR="007678EA">
              <w:rPr>
                <w:rFonts w:ascii="Times New Roman" w:hAnsi="Times New Roman" w:cs="Times New Roman"/>
                <w:color w:val="000000"/>
              </w:rPr>
              <w:t xml:space="preserve">by IFF </w:t>
            </w:r>
            <w:r w:rsidR="00BB124B">
              <w:rPr>
                <w:rFonts w:ascii="Times New Roman" w:hAnsi="Times New Roman" w:cs="Times New Roman"/>
                <w:color w:val="000000"/>
              </w:rPr>
              <w:t>USA</w:t>
            </w:r>
            <w:r w:rsidR="00F25573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013EE4" w:rsidRPr="005C580E" w:rsidP="00013EE4" w14:paraId="350DFD4B" w14:textId="317463E1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013EE4" w:rsidRPr="005C580E" w:rsidP="00013EE4" w14:paraId="0549E2D9" w14:textId="77777777">
            <w:pPr>
              <w:tabs>
                <w:tab w:val="center" w:pos="4977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  <w:u w:val="single"/>
              </w:rPr>
              <w:t>ROLES &amp; RESPONSIBILITIES:</w:t>
            </w:r>
          </w:p>
          <w:p w:rsidR="006774D8" w:rsidRPr="005C580E" w:rsidP="00174679" w14:paraId="338E4995" w14:textId="165674C9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Statutory audit c</w:t>
            </w:r>
            <w:r w:rsidR="001B0D5C">
              <w:rPr>
                <w:rFonts w:ascii="Times New Roman" w:hAnsi="Times New Roman" w:cs="Times New Roman"/>
                <w:color w:val="000000"/>
              </w:rPr>
              <w:t>o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-ordination, Internal audit co-ordination, SOX documentation, </w:t>
            </w:r>
            <w:r w:rsidRPr="005C580E" w:rsidR="0066709E">
              <w:rPr>
                <w:rFonts w:ascii="Times New Roman" w:hAnsi="Times New Roman" w:cs="Times New Roman"/>
                <w:color w:val="000000"/>
              </w:rPr>
              <w:t>control verification.</w:t>
            </w:r>
          </w:p>
          <w:p w:rsidR="00260B63" w:rsidRPr="005C580E" w:rsidP="00174679" w14:paraId="58D0DA05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Account Receivables- Custome</w:t>
            </w:r>
            <w:r w:rsidRPr="005C580E" w:rsidR="00C751D7">
              <w:rPr>
                <w:rFonts w:ascii="Times New Roman" w:hAnsi="Times New Roman" w:cs="Times New Roman"/>
                <w:color w:val="000000"/>
              </w:rPr>
              <w:t>r Master review and approval, monthly customer master management review</w:t>
            </w:r>
            <w:r w:rsidRPr="005C580E">
              <w:rPr>
                <w:rFonts w:ascii="Times New Roman" w:hAnsi="Times New Roman" w:cs="Times New Roman"/>
                <w:color w:val="000000"/>
              </w:rPr>
              <w:t>, credit block approval, AR review and control.</w:t>
            </w:r>
          </w:p>
          <w:p w:rsidR="00947767" w:rsidRPr="005C580E" w:rsidP="00947767" w14:paraId="77B3C525" w14:textId="763DE762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Accounts Payable</w:t>
            </w:r>
            <w:r w:rsidR="005C580E">
              <w:rPr>
                <w:rFonts w:ascii="Times New Roman" w:hAnsi="Times New Roman" w:cs="Times New Roman"/>
                <w:color w:val="000000"/>
              </w:rPr>
              <w:t xml:space="preserve"> -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Supervision and checking of Invoice Validation, </w:t>
            </w:r>
            <w:r w:rsidR="008C345E">
              <w:rPr>
                <w:rFonts w:ascii="Times New Roman" w:hAnsi="Times New Roman" w:cs="Times New Roman"/>
                <w:color w:val="000000"/>
              </w:rPr>
              <w:t>co-ordination with GSC</w:t>
            </w:r>
            <w:r w:rsidR="0023621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36216">
              <w:rPr>
                <w:rFonts w:ascii="Times New Roman" w:hAnsi="Times New Roman" w:cs="Times New Roman"/>
                <w:color w:val="000000"/>
              </w:rPr>
              <w:t>team as required</w:t>
            </w:r>
            <w:r w:rsidR="008C345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and </w:t>
            </w:r>
            <w:r w:rsidR="00236216">
              <w:rPr>
                <w:rFonts w:ascii="Times New Roman" w:hAnsi="Times New Roman" w:cs="Times New Roman"/>
                <w:color w:val="000000"/>
              </w:rPr>
              <w:t xml:space="preserve">clearing vendor </w:t>
            </w:r>
            <w:r w:rsidR="00F75D88">
              <w:rPr>
                <w:rFonts w:ascii="Times New Roman" w:hAnsi="Times New Roman" w:cs="Times New Roman"/>
                <w:color w:val="000000"/>
              </w:rPr>
              <w:t>related issue.</w:t>
            </w:r>
          </w:p>
          <w:p w:rsidR="002105EF" w:rsidRPr="005C580E" w:rsidP="00174679" w14:paraId="6A5F35D3" w14:textId="1901DE24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Fixed Assets </w:t>
            </w:r>
            <w:r w:rsidRPr="005C580E" w:rsidR="000A4A6C">
              <w:rPr>
                <w:rFonts w:ascii="Times New Roman" w:hAnsi="Times New Roman" w:cs="Times New Roman"/>
                <w:color w:val="000000"/>
              </w:rPr>
              <w:t>capitalization review, physi</w:t>
            </w:r>
            <w:r w:rsidRPr="005C580E" w:rsidR="00F03F71">
              <w:rPr>
                <w:rFonts w:ascii="Times New Roman" w:hAnsi="Times New Roman" w:cs="Times New Roman"/>
                <w:color w:val="000000"/>
              </w:rPr>
              <w:t>cal v</w:t>
            </w:r>
            <w:r w:rsidRPr="005C580E" w:rsidR="00C07EBE">
              <w:rPr>
                <w:rFonts w:ascii="Times New Roman" w:hAnsi="Times New Roman" w:cs="Times New Roman"/>
                <w:color w:val="000000"/>
              </w:rPr>
              <w:t>erification</w:t>
            </w:r>
            <w:r w:rsidRPr="005C580E" w:rsidR="00F03F71">
              <w:rPr>
                <w:rFonts w:ascii="Times New Roman" w:hAnsi="Times New Roman" w:cs="Times New Roman"/>
                <w:color w:val="000000"/>
              </w:rPr>
              <w:t>, CAR closure follow-up</w:t>
            </w:r>
          </w:p>
          <w:p w:rsidR="00EA7DC2" w:rsidP="00174679" w14:paraId="6B1AB73C" w14:textId="0565D0BB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C598C">
              <w:rPr>
                <w:rFonts w:ascii="Times New Roman" w:hAnsi="Times New Roman" w:cs="Times New Roman"/>
                <w:color w:val="000000"/>
              </w:rPr>
              <w:t>Finalization of Accounts</w:t>
            </w:r>
            <w:r w:rsidR="00EC32E0">
              <w:rPr>
                <w:rFonts w:ascii="Times New Roman" w:hAnsi="Times New Roman" w:cs="Times New Roman"/>
                <w:color w:val="000000"/>
              </w:rPr>
              <w:t>, P&amp;L</w:t>
            </w:r>
            <w:r w:rsidR="00D71B27">
              <w:rPr>
                <w:rFonts w:ascii="Times New Roman" w:hAnsi="Times New Roman" w:cs="Times New Roman"/>
                <w:color w:val="000000"/>
              </w:rPr>
              <w:t>, plant accounting</w:t>
            </w:r>
          </w:p>
          <w:p w:rsidR="00EC32E0" w:rsidP="00174679" w14:paraId="0F9A3691" w14:textId="317A9FBB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C4803">
              <w:rPr>
                <w:rFonts w:ascii="Times New Roman" w:hAnsi="Times New Roman" w:cs="Times New Roman"/>
                <w:bCs/>
                <w:color w:val="000000"/>
              </w:rPr>
              <w:t>Managing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="00D71B27">
              <w:rPr>
                <w:rFonts w:ascii="Times New Roman" w:hAnsi="Times New Roman" w:cs="Times New Roman"/>
                <w:bCs/>
                <w:color w:val="000000"/>
              </w:rPr>
              <w:t>inventory</w:t>
            </w:r>
            <w:r w:rsidR="00ED0D82">
              <w:rPr>
                <w:rFonts w:ascii="Times New Roman" w:hAnsi="Times New Roman" w:cs="Times New Roman"/>
                <w:bCs/>
                <w:color w:val="000000"/>
              </w:rPr>
              <w:t xml:space="preserve">, physical </w:t>
            </w:r>
            <w:r w:rsidR="00ED0D82">
              <w:rPr>
                <w:rFonts w:ascii="Times New Roman" w:hAnsi="Times New Roman" w:cs="Times New Roman"/>
                <w:bCs/>
                <w:color w:val="000000"/>
              </w:rPr>
              <w:t xml:space="preserve">verification 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and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</w:rPr>
              <w:t>involve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in cost reduction</w:t>
            </w:r>
            <w:r w:rsidR="00D71B27"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  <w:p w:rsidR="00EA7DC2" w:rsidP="00174679" w14:paraId="4CF9E7FD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EA7DC2">
              <w:rPr>
                <w:rFonts w:ascii="Times New Roman" w:hAnsi="Times New Roman" w:cs="Times New Roman"/>
                <w:color w:val="000000"/>
              </w:rPr>
              <w:t xml:space="preserve">Preparation of Balance sheet </w:t>
            </w:r>
          </w:p>
          <w:p w:rsidR="00C0617A" w:rsidRPr="007C63DA" w:rsidP="00174679" w14:paraId="52B26CC2" w14:textId="34DB1BED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63DA">
              <w:rPr>
                <w:rFonts w:ascii="Times New Roman" w:hAnsi="Times New Roman" w:cs="Times New Roman"/>
                <w:color w:val="000000"/>
              </w:rPr>
              <w:t xml:space="preserve">Respond to </w:t>
            </w:r>
            <w:r w:rsidRPr="007C63DA" w:rsidR="003C2105">
              <w:rPr>
                <w:rFonts w:ascii="Times New Roman" w:hAnsi="Times New Roman" w:cs="Times New Roman"/>
                <w:color w:val="000000"/>
              </w:rPr>
              <w:t>Statutory &amp; Internal</w:t>
            </w:r>
            <w:r w:rsidRPr="007C63DA">
              <w:rPr>
                <w:rFonts w:ascii="Times New Roman" w:hAnsi="Times New Roman" w:cs="Times New Roman"/>
                <w:color w:val="000000"/>
              </w:rPr>
              <w:t xml:space="preserve"> auditor’s inquiries</w:t>
            </w:r>
            <w:r w:rsidRPr="007C63DA" w:rsidR="007C63DA">
              <w:rPr>
                <w:rFonts w:ascii="Times New Roman" w:hAnsi="Times New Roman" w:cs="Times New Roman"/>
                <w:color w:val="000000"/>
              </w:rPr>
              <w:t xml:space="preserve"> and request from local tax authorities.</w:t>
            </w:r>
          </w:p>
          <w:p w:rsidR="00013EE4" w:rsidP="006E7951" w14:paraId="4CF59B0B" w14:textId="5D7A8587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E7951">
              <w:rPr>
                <w:rFonts w:ascii="Times New Roman" w:hAnsi="Times New Roman" w:cs="Times New Roman"/>
                <w:color w:val="000000"/>
              </w:rPr>
              <w:t xml:space="preserve">Provide support in Finance system testing and impletion </w:t>
            </w:r>
            <w:r w:rsidRPr="006E7951" w:rsidR="00781D25">
              <w:rPr>
                <w:rFonts w:ascii="Times New Roman" w:hAnsi="Times New Roman" w:cs="Times New Roman"/>
                <w:color w:val="000000"/>
              </w:rPr>
              <w:t>project (e.g. TDS/TCS applicability in SAP)</w:t>
            </w:r>
          </w:p>
          <w:p w:rsidR="006E7951" w:rsidRPr="006E7951" w:rsidP="006E7951" w14:paraId="40616210" w14:textId="77777777">
            <w:pPr>
              <w:spacing w:after="0" w:line="240" w:lineRule="auto"/>
              <w:ind w:left="108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292BE6" w:rsidRPr="00AF43AF" w:rsidP="00F71D89" w14:paraId="405FFB76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43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Supervision and checking of Invoice Validation, Reversals and corrections of incorrect posted invoices and Accounts Payable Reconciliation</w:t>
            </w:r>
          </w:p>
          <w:p w:rsidR="00292BE6" w:rsidRPr="00AF43AF" w:rsidP="00F71D89" w14:paraId="3D3EC15F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43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Creating Payment Proposal, Manual Payments – Validation, Upload, </w:t>
            </w:r>
            <w:r w:rsidRPr="00AF43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Follow</w:t>
            </w:r>
            <w:r w:rsidRPr="00AF43A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up for Approval (Approval Process), Clearing and payment forecast.</w:t>
            </w:r>
          </w:p>
          <w:p w:rsidR="00F71D89" w:rsidRPr="005C580E" w:rsidP="00F71D89" w14:paraId="2B8D3BBF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Preparation of Annual budget for the company</w:t>
            </w:r>
          </w:p>
          <w:p w:rsidR="00F71D89" w:rsidRPr="005C580E" w:rsidP="00F71D89" w14:paraId="6439C6E1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Plan, Develop, implement, monitor and control overall accounting systems and process.</w:t>
            </w:r>
          </w:p>
          <w:p w:rsidR="00F71D89" w:rsidRPr="005C580E" w:rsidP="00F71D89" w14:paraId="178FA44C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Prepare and analyze monthly financial statements (balance sheet, income statement, and statement of cash flows) and report periodically to top management.</w:t>
            </w:r>
          </w:p>
          <w:p w:rsidR="00F71D89" w:rsidRPr="005C580E" w:rsidP="00F71D89" w14:paraId="6CE2AA80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Take responsibility for treasury, budgeting, cash forecasting, revenue and expenditure variance analysis, capital assets, statutory returns (PF, GST, F&amp;B, FSSAI, TDS), activity </w:t>
            </w:r>
            <w:r w:rsidRPr="005C580E">
              <w:rPr>
                <w:rFonts w:ascii="Times New Roman" w:hAnsi="Times New Roman" w:cs="Times New Roman"/>
                <w:color w:val="000000"/>
              </w:rPr>
              <w:t>etc</w:t>
            </w:r>
          </w:p>
          <w:p w:rsidR="00F71D89" w:rsidRPr="005C580E" w:rsidP="00F71D89" w14:paraId="4EB3DCEC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Supervise, monitor and evaluate all day-to-day Accounting, Collection and Debt reconciliation activities of the company.</w:t>
            </w:r>
          </w:p>
          <w:p w:rsidR="00F71D89" w:rsidP="00F71D89" w14:paraId="652F1D47" w14:textId="4C57C055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Complete all activity </w:t>
            </w:r>
            <w:r w:rsidR="001E173D">
              <w:rPr>
                <w:rFonts w:ascii="Times New Roman" w:hAnsi="Times New Roman" w:cs="Times New Roman"/>
                <w:color w:val="000000"/>
              </w:rPr>
              <w:t xml:space="preserve">like accounting, posting, budget, </w:t>
            </w:r>
            <w:r w:rsidR="00456AEE">
              <w:rPr>
                <w:rFonts w:ascii="Times New Roman" w:hAnsi="Times New Roman" w:cs="Times New Roman"/>
                <w:color w:val="000000"/>
              </w:rPr>
              <w:t xml:space="preserve">Tax calculation, monthly reporting </w:t>
            </w:r>
            <w:r>
              <w:rPr>
                <w:rFonts w:ascii="Times New Roman" w:hAnsi="Times New Roman" w:cs="Times New Roman"/>
                <w:color w:val="000000"/>
              </w:rPr>
              <w:t xml:space="preserve">related to </w:t>
            </w:r>
            <w:r w:rsidR="001E173D">
              <w:rPr>
                <w:rFonts w:ascii="Times New Roman" w:hAnsi="Times New Roman" w:cs="Times New Roman"/>
                <w:color w:val="000000"/>
              </w:rPr>
              <w:t>Global</w:t>
            </w:r>
            <w:r w:rsidR="00456AEE">
              <w:rPr>
                <w:rFonts w:ascii="Times New Roman" w:hAnsi="Times New Roman" w:cs="Times New Roman"/>
                <w:color w:val="000000"/>
              </w:rPr>
              <w:t xml:space="preserve"> entity.</w:t>
            </w:r>
            <w:r w:rsidR="001E173D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894629" w:rsidRPr="005C580E" w:rsidP="00894629" w14:paraId="1C70C985" w14:textId="77777777">
            <w:pPr>
              <w:spacing w:line="240" w:lineRule="auto"/>
              <w:ind w:left="108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C920A4" w:rsidRPr="005C580E" w:rsidP="00C920A4" w14:paraId="0A39D3B8" w14:textId="2DEFACF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Worked</w:t>
            </w:r>
            <w:r w:rsidRPr="005C580E" w:rsidR="00773A31">
              <w:rPr>
                <w:rFonts w:ascii="Times New Roman" w:hAnsi="Times New Roman" w:cs="Times New Roman"/>
                <w:color w:val="000000"/>
              </w:rPr>
              <w:t xml:space="preserve"> with </w:t>
            </w:r>
            <w:r w:rsidRPr="005C580E">
              <w:rPr>
                <w:rFonts w:ascii="Times New Roman" w:hAnsi="Times New Roman" w:cs="Times New Roman"/>
                <w:color w:val="000000"/>
              </w:rPr>
              <w:t>Samde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Aromatic Pvt. Ltd. (100% EOU), </w:t>
            </w:r>
            <w:r w:rsidRPr="005C580E">
              <w:rPr>
                <w:rFonts w:ascii="Times New Roman" w:hAnsi="Times New Roman" w:cs="Times New Roman"/>
                <w:color w:val="000000"/>
              </w:rPr>
              <w:t>Bhiwadi</w:t>
            </w:r>
            <w:r w:rsidRPr="005C580E">
              <w:rPr>
                <w:rFonts w:ascii="Times New Roman" w:hAnsi="Times New Roman" w:cs="Times New Roman"/>
                <w:color w:val="000000"/>
              </w:rPr>
              <w:t>, a</w:t>
            </w:r>
            <w:r w:rsidRPr="005C580E" w:rsidR="00DA0DEE">
              <w:rPr>
                <w:rFonts w:ascii="Times New Roman" w:hAnsi="Times New Roman" w:cs="Times New Roman"/>
                <w:color w:val="000000"/>
              </w:rPr>
              <w:t>n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Essential Oil Manufacturing company, as a Manager </w:t>
            </w:r>
            <w:r w:rsidRPr="005C580E" w:rsidR="006F35F4">
              <w:rPr>
                <w:rFonts w:ascii="Times New Roman" w:hAnsi="Times New Roman" w:cs="Times New Roman"/>
                <w:color w:val="000000"/>
              </w:rPr>
              <w:t>(Finance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r w:rsidRPr="005C580E" w:rsidR="006F35F4">
              <w:rPr>
                <w:rFonts w:ascii="Times New Roman" w:hAnsi="Times New Roman" w:cs="Times New Roman"/>
                <w:color w:val="000000"/>
              </w:rPr>
              <w:t>Tax)</w:t>
            </w:r>
            <w:r w:rsidRPr="005C580E">
              <w:rPr>
                <w:rFonts w:ascii="Times New Roman" w:hAnsi="Times New Roman" w:cs="Times New Roman"/>
                <w:color w:val="000000"/>
              </w:rPr>
              <w:t>, from May 2013 to April 2014.</w:t>
            </w:r>
          </w:p>
          <w:p w:rsidR="00C920A4" w:rsidRPr="005C580E" w:rsidP="00921767" w14:paraId="677BE3F4" w14:textId="7777777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C920A4" w:rsidRPr="005C580E" w:rsidP="00C920A4" w14:paraId="16E4E4A1" w14:textId="77777777">
            <w:pPr>
              <w:tabs>
                <w:tab w:val="center" w:pos="4977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  <w:u w:val="single"/>
              </w:rPr>
              <w:t>ROLES &amp; RESPONSIBILITIES:</w:t>
            </w:r>
          </w:p>
          <w:p w:rsidR="00C920A4" w:rsidRPr="00E433E4" w:rsidP="00C920A4" w14:paraId="6623B7EC" w14:textId="1DE51EF1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MIS</w:t>
            </w:r>
            <w:r w:rsidR="006E7951">
              <w:rPr>
                <w:rFonts w:ascii="Times New Roman" w:hAnsi="Times New Roman" w:cs="Times New Roman"/>
                <w:color w:val="000000"/>
              </w:rPr>
              <w:t xml:space="preserve">- Monthly </w:t>
            </w:r>
            <w:r w:rsidR="003D676A">
              <w:rPr>
                <w:rFonts w:ascii="Times New Roman" w:hAnsi="Times New Roman" w:cs="Times New Roman"/>
                <w:color w:val="000000"/>
              </w:rPr>
              <w:t>P&amp;L, Financial</w:t>
            </w:r>
            <w:r w:rsidR="00855424">
              <w:rPr>
                <w:rFonts w:ascii="Times New Roman" w:hAnsi="Times New Roman" w:cs="Times New Roman"/>
                <w:color w:val="000000"/>
              </w:rPr>
              <w:t>, Plant Accounting</w:t>
            </w:r>
          </w:p>
          <w:p w:rsidR="00E433E4" w:rsidRPr="00CC4803" w:rsidP="00C920A4" w14:paraId="59EE02EE" w14:textId="6A9998A6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 w:rsidRPr="00CC4803">
              <w:rPr>
                <w:rFonts w:ascii="Times New Roman" w:hAnsi="Times New Roman" w:cs="Times New Roman"/>
                <w:bCs/>
                <w:color w:val="000000"/>
              </w:rPr>
              <w:t>Inventory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Management</w:t>
            </w:r>
          </w:p>
          <w:p w:rsidR="00C920A4" w:rsidRPr="005C580E" w:rsidP="00C920A4" w14:paraId="0353C4DC" w14:textId="7F43B772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Finalization of Revised Schedule VI (Balance Sheet) </w:t>
            </w:r>
          </w:p>
          <w:p w:rsidR="00C920A4" w:rsidRPr="005C580E" w:rsidP="00C920A4" w14:paraId="3FB3E385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 &amp; Filling Excise Returns, VAT returns.</w:t>
            </w:r>
          </w:p>
          <w:p w:rsidR="00C920A4" w:rsidRPr="005C580E" w:rsidP="00C920A4" w14:paraId="732C369D" w14:textId="1B8C8A9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Bank Stock Statement</w:t>
            </w:r>
            <w:r w:rsidR="00894629">
              <w:rPr>
                <w:rFonts w:ascii="Times New Roman" w:hAnsi="Times New Roman" w:cs="Times New Roman"/>
                <w:color w:val="000000"/>
              </w:rPr>
              <w:t xml:space="preserve"> monthly.</w:t>
            </w:r>
          </w:p>
          <w:p w:rsidR="00C920A4" w:rsidRPr="005C580E" w:rsidP="00C920A4" w14:paraId="023818F4" w14:textId="7B1AD87E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Claim of Refund of Sales Tax</w:t>
            </w:r>
            <w:r w:rsidRPr="005C580E" w:rsidR="00DB7EE2">
              <w:rPr>
                <w:rFonts w:ascii="Times New Roman" w:hAnsi="Times New Roman" w:cs="Times New Roman"/>
                <w:color w:val="000000"/>
              </w:rPr>
              <w:t xml:space="preserve"> and Service Tax</w:t>
            </w:r>
            <w:r w:rsidR="003D676A">
              <w:rPr>
                <w:rFonts w:ascii="Times New Roman" w:hAnsi="Times New Roman" w:cs="Times New Roman"/>
                <w:color w:val="000000"/>
              </w:rPr>
              <w:t xml:space="preserve"> by </w:t>
            </w:r>
            <w:r w:rsidR="00E92ED5">
              <w:rPr>
                <w:rFonts w:ascii="Times New Roman" w:hAnsi="Times New Roman" w:cs="Times New Roman"/>
                <w:color w:val="000000"/>
              </w:rPr>
              <w:t>gathering documents</w:t>
            </w:r>
            <w:r w:rsidR="00894629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C920A4" w:rsidRPr="005C580E" w:rsidP="00C920A4" w14:paraId="3D21FC1E" w14:textId="5B0C3B1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Claim of Refund of Draw Back in Central Excise</w:t>
            </w:r>
            <w:r w:rsidR="00894629">
              <w:rPr>
                <w:rFonts w:ascii="Times New Roman" w:hAnsi="Times New Roman" w:cs="Times New Roman"/>
                <w:color w:val="000000"/>
              </w:rPr>
              <w:t xml:space="preserve"> by gathering documents</w:t>
            </w:r>
          </w:p>
          <w:p w:rsidR="00DB7EE2" w:rsidRPr="005C580E" w:rsidP="00DB7EE2" w14:paraId="5BD1DC92" w14:textId="483C2616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Filing </w:t>
            </w:r>
            <w:r w:rsidR="00894629">
              <w:rPr>
                <w:rFonts w:ascii="Times New Roman" w:hAnsi="Times New Roman" w:cs="Times New Roman"/>
                <w:color w:val="000000"/>
              </w:rPr>
              <w:t xml:space="preserve">Annual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APR &amp; </w:t>
            </w:r>
            <w:r w:rsidR="00894629">
              <w:rPr>
                <w:rFonts w:ascii="Times New Roman" w:hAnsi="Times New Roman" w:cs="Times New Roman"/>
                <w:color w:val="000000"/>
              </w:rPr>
              <w:t xml:space="preserve">quarterly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QPR </w:t>
            </w:r>
            <w:r w:rsidRPr="005C580E" w:rsidR="003E7145">
              <w:rPr>
                <w:rFonts w:ascii="Times New Roman" w:hAnsi="Times New Roman" w:cs="Times New Roman"/>
                <w:color w:val="000000"/>
              </w:rPr>
              <w:t>R</w:t>
            </w:r>
            <w:r w:rsidRPr="005C580E">
              <w:rPr>
                <w:rFonts w:ascii="Times New Roman" w:hAnsi="Times New Roman" w:cs="Times New Roman"/>
                <w:color w:val="000000"/>
              </w:rPr>
              <w:t>eturn</w:t>
            </w:r>
            <w:r w:rsidR="00894629">
              <w:rPr>
                <w:rFonts w:ascii="Times New Roman" w:hAnsi="Times New Roman" w:cs="Times New Roman"/>
                <w:color w:val="000000"/>
              </w:rPr>
              <w:t>s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of EOU.</w:t>
            </w:r>
          </w:p>
          <w:p w:rsidR="00C920A4" w:rsidRPr="005C580E" w:rsidP="00921767" w14:paraId="1D07BD6F" w14:textId="7777777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DD5E34" w:rsidRPr="00AC5C58" w:rsidP="00C920A4" w14:paraId="4CFB107C" w14:textId="4EE76E5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C5C58">
              <w:rPr>
                <w:rFonts w:ascii="Times New Roman" w:hAnsi="Times New Roman" w:cs="Times New Roman"/>
                <w:color w:val="000000"/>
              </w:rPr>
              <w:t xml:space="preserve">Dalas Biotech Ltd, </w:t>
            </w:r>
            <w:r w:rsidRPr="00AC5C58">
              <w:rPr>
                <w:rFonts w:ascii="Times New Roman" w:hAnsi="Times New Roman" w:cs="Times New Roman"/>
                <w:color w:val="000000"/>
              </w:rPr>
              <w:t>Bhiwadi</w:t>
            </w:r>
            <w:r w:rsidRPr="00AC5C58">
              <w:rPr>
                <w:rFonts w:ascii="Times New Roman" w:hAnsi="Times New Roman" w:cs="Times New Roman"/>
                <w:color w:val="000000"/>
              </w:rPr>
              <w:t xml:space="preserve">, a Pharmaceutical Manufacturing company, as an Assistant Manager (Accounts &amp; </w:t>
            </w:r>
            <w:r w:rsidRPr="00AC5C58" w:rsidR="008D5820">
              <w:rPr>
                <w:rFonts w:ascii="Times New Roman" w:hAnsi="Times New Roman" w:cs="Times New Roman"/>
                <w:color w:val="000000"/>
              </w:rPr>
              <w:t>Finance</w:t>
            </w:r>
            <w:r w:rsidRPr="00AC5C58">
              <w:rPr>
                <w:rFonts w:ascii="Times New Roman" w:hAnsi="Times New Roman" w:cs="Times New Roman"/>
                <w:color w:val="000000"/>
              </w:rPr>
              <w:t xml:space="preserve">), </w:t>
            </w:r>
            <w:r w:rsidRPr="00AC5C58" w:rsidR="00967C1A">
              <w:rPr>
                <w:rFonts w:ascii="Times New Roman" w:hAnsi="Times New Roman" w:cs="Times New Roman"/>
                <w:color w:val="000000"/>
              </w:rPr>
              <w:t>from May</w:t>
            </w:r>
            <w:r w:rsidRPr="00AC5C58" w:rsidR="00FA63E8">
              <w:rPr>
                <w:rFonts w:ascii="Times New Roman" w:hAnsi="Times New Roman" w:cs="Times New Roman"/>
                <w:color w:val="000000"/>
              </w:rPr>
              <w:t xml:space="preserve"> 2012 to April ,2013 </w:t>
            </w:r>
          </w:p>
          <w:p w:rsidR="00773A31" w:rsidRPr="005C580E" w:rsidP="00773A31" w14:paraId="56B4319F" w14:textId="77777777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773A31" w:rsidRPr="005C580E" w:rsidP="006B2F4D" w14:paraId="59E09307" w14:textId="77777777">
            <w:pPr>
              <w:tabs>
                <w:tab w:val="center" w:pos="4977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  <w:u w:val="single"/>
              </w:rPr>
              <w:t>ROLES &amp; RESPONSIBILITIES:</w:t>
            </w:r>
          </w:p>
          <w:p w:rsidR="00EF4C4B" w:rsidRPr="005C580E" w:rsidP="00062E8C" w14:paraId="17754D76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Attended Income Tax hearing</w:t>
            </w:r>
            <w:r w:rsidRPr="005C580E" w:rsidR="006B2F4D">
              <w:rPr>
                <w:rFonts w:ascii="Times New Roman" w:hAnsi="Times New Roman" w:cs="Times New Roman"/>
                <w:color w:val="000000"/>
              </w:rPr>
              <w:t>s and framing reply to Show Cause Notices.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EF4C4B" w:rsidRPr="005C580E" w:rsidP="00062E8C" w14:paraId="0A295A26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Handled </w:t>
            </w:r>
            <w:r w:rsidRPr="005C580E">
              <w:rPr>
                <w:rFonts w:ascii="Times New Roman" w:hAnsi="Times New Roman" w:cs="Times New Roman"/>
                <w:color w:val="000000"/>
              </w:rPr>
              <w:t>Excise Audit</w:t>
            </w:r>
          </w:p>
          <w:p w:rsidR="00773A31" w:rsidRPr="005C580E" w:rsidP="00062E8C" w14:paraId="6F7412B5" w14:textId="6EB85FF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MIS</w:t>
            </w:r>
            <w:r w:rsidR="00F7167C">
              <w:rPr>
                <w:rFonts w:ascii="Times New Roman" w:hAnsi="Times New Roman" w:cs="Times New Roman"/>
                <w:color w:val="000000"/>
              </w:rPr>
              <w:t>, P&amp;L, plant accounting</w:t>
            </w:r>
          </w:p>
          <w:p w:rsidR="00773A31" w:rsidRPr="005C580E" w:rsidP="00062E8C" w14:paraId="52FE9EB7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weekly Cash Flow Statement</w:t>
            </w:r>
          </w:p>
          <w:p w:rsidR="00773A31" w:rsidRPr="005C580E" w:rsidP="00062E8C" w14:paraId="0D1BC127" w14:textId="154AA53D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Finalization </w:t>
            </w:r>
            <w:r w:rsidRPr="005C580E" w:rsidR="00A32295">
              <w:rPr>
                <w:rFonts w:ascii="Times New Roman" w:hAnsi="Times New Roman" w:cs="Times New Roman"/>
                <w:color w:val="000000"/>
              </w:rPr>
              <w:t>of Revised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Schedule VI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C580E" w:rsidR="00810681">
              <w:rPr>
                <w:rFonts w:ascii="Times New Roman" w:hAnsi="Times New Roman" w:cs="Times New Roman"/>
                <w:color w:val="000000"/>
              </w:rPr>
              <w:t>(Balance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Sheet) </w:t>
            </w:r>
          </w:p>
          <w:p w:rsidR="00773A31" w:rsidRPr="005C580E" w:rsidP="00062E8C" w14:paraId="7CCDB381" w14:textId="77777777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Preparing &amp; </w:t>
            </w:r>
            <w:r w:rsidRPr="005C580E" w:rsidR="00567710">
              <w:rPr>
                <w:rFonts w:ascii="Times New Roman" w:hAnsi="Times New Roman" w:cs="Times New Roman"/>
                <w:color w:val="000000"/>
              </w:rPr>
              <w:t xml:space="preserve">Filling Excise </w:t>
            </w:r>
            <w:r w:rsidRPr="005C580E" w:rsidR="0095229A">
              <w:rPr>
                <w:rFonts w:ascii="Times New Roman" w:hAnsi="Times New Roman" w:cs="Times New Roman"/>
                <w:color w:val="000000"/>
              </w:rPr>
              <w:t>Returns,</w:t>
            </w:r>
            <w:r w:rsidRPr="005C580E" w:rsidR="00F57C94">
              <w:rPr>
                <w:rFonts w:ascii="Times New Roman" w:hAnsi="Times New Roman" w:cs="Times New Roman"/>
                <w:color w:val="000000"/>
              </w:rPr>
              <w:t xml:space="preserve"> VAT returns</w:t>
            </w:r>
            <w:r w:rsidRPr="005C580E" w:rsidR="0095229A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7F4932" w:rsidRPr="005C580E" w:rsidP="007F4932" w14:paraId="7A6C60DC" w14:textId="25792CE0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Preparing</w:t>
            </w:r>
            <w:r w:rsidRPr="005C580E" w:rsidR="009E68D8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C580E" w:rsidR="00A8778D">
              <w:rPr>
                <w:rFonts w:ascii="Times New Roman" w:hAnsi="Times New Roman" w:cs="Times New Roman"/>
                <w:color w:val="000000"/>
              </w:rPr>
              <w:t xml:space="preserve">&amp; Filling </w:t>
            </w:r>
            <w:r w:rsidRPr="005C580E" w:rsidR="009E68D8">
              <w:rPr>
                <w:rFonts w:ascii="Times New Roman" w:hAnsi="Times New Roman" w:cs="Times New Roman"/>
                <w:color w:val="000000"/>
              </w:rPr>
              <w:t xml:space="preserve">Bank Stock Statement </w:t>
            </w:r>
          </w:p>
        </w:tc>
      </w:tr>
      <w:tr w14:paraId="5198A6AB" w14:textId="77777777" w:rsidTr="009717DD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  <w:shd w:val="clear" w:color="auto" w:fill="A6A6A6"/>
          </w:tcPr>
          <w:p w:rsidR="007F4932" w:rsidRPr="005C580E" w:rsidP="007F4932" w14:paraId="0C2DBC2C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</w:rPr>
              <w:t>Academic details</w:t>
            </w:r>
          </w:p>
        </w:tc>
      </w:tr>
      <w:tr w14:paraId="0F59A518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</w:tcPr>
          <w:p w:rsidR="007F4932" w:rsidRPr="005C580E" w:rsidP="007F4932" w14:paraId="683EE149" w14:textId="77777777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7F4932" w:rsidRPr="005C580E" w:rsidP="007F4932" w14:paraId="4F558E54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Bachelor of Commerce, from Raj Rishi College, Alwar, University of Rajasthan in 2004.</w:t>
            </w:r>
          </w:p>
          <w:p w:rsidR="007F4932" w:rsidRPr="005C580E" w:rsidP="007F4932" w14:paraId="2041FA12" w14:textId="77777777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7F4932" w:rsidRPr="005C580E" w:rsidP="007F4932" w14:paraId="1E2337F1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Senior Secondary School Exam (Rajasthan </w:t>
            </w:r>
            <w:r w:rsidRPr="005C580E">
              <w:rPr>
                <w:rFonts w:ascii="Times New Roman" w:hAnsi="Times New Roman" w:cs="Times New Roman"/>
                <w:color w:val="000000"/>
              </w:rPr>
              <w:t>Board )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, from Senior Secondary school, </w:t>
            </w:r>
            <w:r w:rsidRPr="005C580E">
              <w:rPr>
                <w:rFonts w:ascii="Times New Roman" w:hAnsi="Times New Roman" w:cs="Times New Roman"/>
                <w:color w:val="000000"/>
              </w:rPr>
              <w:t>Kishangarh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-Bas (Alwar), in 2001, </w:t>
            </w:r>
          </w:p>
          <w:p w:rsidR="007F4932" w:rsidRPr="005C580E" w:rsidP="007F4932" w14:paraId="4825E341" w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7F4932" w:rsidRPr="005C580E" w:rsidP="007F4932" w14:paraId="708C121F" w14:textId="777777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Secondary School Exam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(Rajasthan </w:t>
            </w:r>
            <w:r w:rsidRPr="005C580E" w:rsidR="00B67C61">
              <w:rPr>
                <w:rFonts w:ascii="Times New Roman" w:hAnsi="Times New Roman" w:cs="Times New Roman"/>
                <w:color w:val="000000"/>
              </w:rPr>
              <w:t>Board)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, from Senior Secondary school, </w:t>
            </w:r>
            <w:r w:rsidRPr="005C580E">
              <w:rPr>
                <w:rFonts w:ascii="Times New Roman" w:hAnsi="Times New Roman" w:cs="Times New Roman"/>
                <w:color w:val="000000"/>
              </w:rPr>
              <w:t>Kishangarh</w:t>
            </w:r>
            <w:r w:rsidRPr="005C580E">
              <w:rPr>
                <w:rFonts w:ascii="Times New Roman" w:hAnsi="Times New Roman" w:cs="Times New Roman"/>
                <w:color w:val="000000"/>
              </w:rPr>
              <w:t>-Bas (Alwar)</w:t>
            </w:r>
            <w:r w:rsidRPr="005C580E" w:rsidR="00B67C61">
              <w:rPr>
                <w:rFonts w:ascii="Times New Roman" w:hAnsi="Times New Roman" w:cs="Times New Roman"/>
                <w:color w:val="000000"/>
              </w:rPr>
              <w:t>, in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1999.</w:t>
            </w:r>
          </w:p>
          <w:p w:rsidR="001B73FE" w:rsidRPr="005C580E" w:rsidP="001B73FE" w14:paraId="48A0237A" w14:textId="77777777">
            <w:pPr>
              <w:pStyle w:val="ListParagrap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1B73FE" w:rsidRPr="005C580E" w:rsidP="007F66A9" w14:paraId="427DCEAB" w14:textId="77777777">
            <w:pPr>
              <w:pStyle w:val="ListParagraph"/>
              <w:shd w:val="clear" w:color="auto" w:fill="BFBFBF"/>
              <w:spacing w:after="0" w:line="240" w:lineRule="auto"/>
              <w:ind w:left="0" w:hanging="17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</w:t>
            </w:r>
            <w:r w:rsidRPr="005C580E">
              <w:rPr>
                <w:rFonts w:ascii="Times New Roman" w:hAnsi="Times New Roman" w:cs="Times New Roman"/>
                <w:b/>
                <w:bCs/>
                <w:color w:val="000000"/>
              </w:rPr>
              <w:t>Professional Details</w:t>
            </w:r>
          </w:p>
          <w:p w:rsidR="001B73FE" w:rsidRPr="005C580E" w:rsidP="001B73FE" w14:paraId="6F6E5DAB" w14:textId="77777777">
            <w:pPr>
              <w:pStyle w:val="ListParagraph"/>
              <w:spacing w:before="20" w:after="0" w:line="240" w:lineRule="auto"/>
              <w:ind w:left="432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1B73FE" w:rsidRPr="005C580E" w:rsidP="00546B46" w14:paraId="780C6A5F" w14:textId="391234B4">
            <w:pPr>
              <w:pStyle w:val="ListParagraph"/>
              <w:numPr>
                <w:ilvl w:val="0"/>
                <w:numId w:val="23"/>
              </w:numPr>
              <w:spacing w:before="20" w:after="0" w:line="240" w:lineRule="auto"/>
              <w:ind w:left="43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Cleared Chartered Accountant Exam in </w:t>
            </w:r>
            <w:r w:rsidRPr="005C580E" w:rsidR="00AF636C">
              <w:rPr>
                <w:rFonts w:ascii="Times New Roman" w:hAnsi="Times New Roman" w:cs="Times New Roman"/>
                <w:color w:val="000000"/>
              </w:rPr>
              <w:t>November</w:t>
            </w:r>
            <w:r w:rsidR="000D6441">
              <w:rPr>
                <w:rFonts w:ascii="Times New Roman" w:hAnsi="Times New Roman" w:cs="Times New Roman"/>
                <w:color w:val="000000"/>
              </w:rPr>
              <w:t>,</w:t>
            </w:r>
            <w:r w:rsidR="000D644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2011 </w:t>
            </w:r>
          </w:p>
        </w:tc>
      </w:tr>
      <w:tr w14:paraId="3092CED3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  <w:tcBorders>
              <w:left w:val="nil"/>
              <w:right w:val="nil"/>
            </w:tcBorders>
            <w:shd w:val="clear" w:color="auto" w:fill="C0C0C0"/>
          </w:tcPr>
          <w:p w:rsidR="00EF5468" w:rsidRPr="005C580E" w:rsidP="009C02A7" w14:paraId="7D1F3074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</w:rPr>
              <w:t>Technical Skills</w:t>
            </w:r>
          </w:p>
        </w:tc>
      </w:tr>
      <w:tr w14:paraId="2103D73E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</w:tcPr>
          <w:p w:rsidR="00EF5468" w:rsidRPr="005C580E" w:rsidP="009C02A7" w14:paraId="0B1531B9" w14:textId="77777777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EF5468" w:rsidRPr="005C580E" w:rsidP="009C02A7" w14:paraId="47213B1B" w14:textId="3418B1F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Accounting </w:t>
            </w:r>
            <w:r w:rsidRPr="005C580E" w:rsidR="007753D8">
              <w:rPr>
                <w:rFonts w:ascii="Times New Roman" w:hAnsi="Times New Roman" w:cs="Times New Roman"/>
                <w:color w:val="000000"/>
              </w:rPr>
              <w:t>Software: - Proficient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in </w:t>
            </w:r>
            <w:r w:rsidRPr="005C580E" w:rsidR="00C571C5">
              <w:rPr>
                <w:rFonts w:ascii="Times New Roman" w:hAnsi="Times New Roman" w:cs="Times New Roman"/>
                <w:color w:val="000000"/>
              </w:rPr>
              <w:t xml:space="preserve">Tally </w:t>
            </w:r>
            <w:r w:rsidRPr="005C580E" w:rsidR="00FA473D">
              <w:rPr>
                <w:rFonts w:ascii="Times New Roman" w:hAnsi="Times New Roman" w:cs="Times New Roman"/>
                <w:color w:val="000000"/>
              </w:rPr>
              <w:t>ERP, Oracle</w:t>
            </w:r>
            <w:r w:rsidRPr="005C580E" w:rsidR="00CE082D">
              <w:rPr>
                <w:rFonts w:ascii="Times New Roman" w:hAnsi="Times New Roman" w:cs="Times New Roman"/>
                <w:color w:val="000000"/>
              </w:rPr>
              <w:t xml:space="preserve"> based ERP,</w:t>
            </w:r>
            <w:r w:rsidRPr="005C580E" w:rsidR="004809C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571B8">
              <w:rPr>
                <w:rFonts w:ascii="Times New Roman" w:hAnsi="Times New Roman" w:cs="Times New Roman"/>
                <w:color w:val="000000"/>
              </w:rPr>
              <w:t>FICO application</w:t>
            </w:r>
            <w:r w:rsidRPr="005C580E" w:rsidR="004809CB">
              <w:rPr>
                <w:rFonts w:ascii="Times New Roman" w:hAnsi="Times New Roman" w:cs="Times New Roman"/>
                <w:color w:val="000000"/>
              </w:rPr>
              <w:t xml:space="preserve"> of </w:t>
            </w:r>
            <w:r w:rsidRPr="005C580E" w:rsidR="002A18C5">
              <w:rPr>
                <w:rFonts w:ascii="Times New Roman" w:hAnsi="Times New Roman" w:cs="Times New Roman"/>
                <w:color w:val="000000"/>
              </w:rPr>
              <w:t>SAP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0DA4">
              <w:rPr>
                <w:rFonts w:ascii="Times New Roman" w:hAnsi="Times New Roman" w:cs="Times New Roman"/>
                <w:color w:val="000000"/>
              </w:rPr>
              <w:t>– HANA-</w:t>
            </w:r>
            <w:r w:rsidR="00E60DA4">
              <w:rPr>
                <w:rFonts w:ascii="Times New Roman" w:hAnsi="Times New Roman" w:cs="Times New Roman"/>
                <w:color w:val="000000"/>
              </w:rPr>
              <w:t xml:space="preserve">4 </w:t>
            </w:r>
            <w:r w:rsidRPr="005C580E">
              <w:rPr>
                <w:rFonts w:ascii="Times New Roman" w:hAnsi="Times New Roman" w:cs="Times New Roman"/>
                <w:color w:val="000000"/>
              </w:rPr>
              <w:t>,</w:t>
            </w:r>
            <w:r w:rsidR="00FA473D">
              <w:rPr>
                <w:rFonts w:ascii="Times New Roman" w:hAnsi="Times New Roman" w:cs="Times New Roman"/>
                <w:color w:val="000000"/>
              </w:rPr>
              <w:t>CFIN</w:t>
            </w:r>
            <w:r w:rsidR="00FA473D"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A571B8">
              <w:rPr>
                <w:rFonts w:ascii="Times New Roman" w:hAnsi="Times New Roman" w:cs="Times New Roman"/>
                <w:color w:val="000000"/>
              </w:rPr>
              <w:t xml:space="preserve">QAD software of </w:t>
            </w:r>
            <w:r w:rsidR="00FA473D">
              <w:rPr>
                <w:rFonts w:ascii="Times New Roman" w:hAnsi="Times New Roman" w:cs="Times New Roman"/>
                <w:color w:val="000000"/>
              </w:rPr>
              <w:t>accounting,</w:t>
            </w:r>
            <w:r w:rsidRPr="005C580E" w:rsidR="00FA473D">
              <w:rPr>
                <w:rFonts w:ascii="Times New Roman" w:hAnsi="Times New Roman" w:cs="Times New Roman"/>
                <w:color w:val="000000"/>
              </w:rPr>
              <w:t xml:space="preserve"> worked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in 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 xml:space="preserve">E-Filling Packages viz. 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>Computax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 xml:space="preserve">, 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>Computds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 xml:space="preserve">, Excise </w:t>
            </w:r>
            <w:r w:rsidRPr="005C580E" w:rsidR="00CE082D">
              <w:rPr>
                <w:rFonts w:ascii="Times New Roman" w:hAnsi="Times New Roman" w:cs="Times New Roman"/>
                <w:bCs/>
                <w:color w:val="000000"/>
              </w:rPr>
              <w:t xml:space="preserve">&amp; GST </w:t>
            </w:r>
            <w:r w:rsidRPr="005C580E">
              <w:rPr>
                <w:rFonts w:ascii="Times New Roman" w:hAnsi="Times New Roman" w:cs="Times New Roman"/>
                <w:bCs/>
                <w:color w:val="000000"/>
              </w:rPr>
              <w:t>billing software etc.</w:t>
            </w:r>
          </w:p>
          <w:p w:rsidR="00EF5468" w:rsidRPr="005C580E" w:rsidP="009C02A7" w14:paraId="60E55DCA" w14:textId="77777777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EF5468" w:rsidRPr="005C580E" w:rsidP="009C02A7" w14:paraId="5A4BE633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 xml:space="preserve">Office </w:t>
            </w:r>
            <w:r w:rsidRPr="005C580E">
              <w:rPr>
                <w:rFonts w:ascii="Times New Roman" w:hAnsi="Times New Roman" w:cs="Times New Roman"/>
                <w:color w:val="000000"/>
              </w:rPr>
              <w:t>tools :</w:t>
            </w:r>
            <w:r w:rsidRPr="005C580E">
              <w:rPr>
                <w:rFonts w:ascii="Times New Roman" w:hAnsi="Times New Roman" w:cs="Times New Roman"/>
                <w:color w:val="000000"/>
              </w:rPr>
              <w:t>- PowerPoint, MS Word, MS Excel (Proficient)</w:t>
            </w:r>
          </w:p>
          <w:p w:rsidR="004809CB" w:rsidRPr="005C580E" w:rsidP="004809CB" w14:paraId="2CCB07DF" w14:textId="7777777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EF5468" w:rsidRPr="005C580E" w:rsidP="0031493F" w14:paraId="03F9CB95" w14:textId="7777777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Cs/>
                <w:color w:val="000000"/>
              </w:rPr>
              <w:t>Others: -</w:t>
            </w:r>
            <w:r w:rsidRPr="005C580E" w:rsidR="004809CB">
              <w:rPr>
                <w:rFonts w:ascii="Times New Roman" w:hAnsi="Times New Roman" w:cs="Times New Roman"/>
                <w:bCs/>
                <w:color w:val="000000"/>
              </w:rPr>
              <w:t xml:space="preserve"> All Internet based application and surfing.</w:t>
            </w:r>
          </w:p>
        </w:tc>
      </w:tr>
      <w:tr w14:paraId="6120BF4C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  <w:tcBorders>
              <w:left w:val="nil"/>
              <w:right w:val="nil"/>
            </w:tcBorders>
            <w:shd w:val="clear" w:color="auto" w:fill="C0C0C0"/>
          </w:tcPr>
          <w:p w:rsidR="00EF5468" w:rsidRPr="005C580E" w:rsidP="009C02A7" w14:paraId="2B651D46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</w:rPr>
              <w:t>Hobbies</w:t>
            </w:r>
            <w:r w:rsidRPr="005C580E" w:rsidR="00A51414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</w:p>
        </w:tc>
      </w:tr>
      <w:tr w14:paraId="6514FFAC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</w:tcPr>
          <w:p w:rsidR="00EF5468" w:rsidRPr="005C580E" w:rsidP="009C02A7" w14:paraId="4057C1A4" w14:textId="77777777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:rsidR="00EF5468" w:rsidRPr="005C580E" w:rsidP="0031493F" w14:paraId="01AC9429" w14:textId="7777777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757" w:hanging="42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C580E">
              <w:rPr>
                <w:rFonts w:ascii="Times New Roman" w:hAnsi="Times New Roman" w:cs="Times New Roman"/>
                <w:color w:val="000000"/>
              </w:rPr>
              <w:t>Listening</w:t>
            </w:r>
            <w:r w:rsidRPr="005C580E">
              <w:rPr>
                <w:rFonts w:ascii="Times New Roman" w:hAnsi="Times New Roman" w:cs="Times New Roman"/>
                <w:color w:val="000000"/>
              </w:rPr>
              <w:t xml:space="preserve"> music and </w:t>
            </w:r>
            <w:r w:rsidRPr="005C580E" w:rsidR="00B72C0F">
              <w:rPr>
                <w:rFonts w:ascii="Times New Roman" w:hAnsi="Times New Roman" w:cs="Times New Roman"/>
                <w:color w:val="000000"/>
              </w:rPr>
              <w:t>reading books</w:t>
            </w:r>
            <w:r w:rsidRPr="005C580E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31493F" w:rsidRPr="005C580E" w:rsidP="0031493F" w14:paraId="54BCABBB" w14:textId="77777777">
            <w:pPr>
              <w:pStyle w:val="ListParagraph"/>
              <w:spacing w:after="0" w:line="240" w:lineRule="auto"/>
              <w:ind w:left="757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55E23352" w14:textId="77777777" w:rsidTr="00280E9C">
        <w:tblPrEx>
          <w:tblW w:w="9810" w:type="dxa"/>
          <w:tblInd w:w="-252" w:type="dxa"/>
          <w:tblLook w:val="0000"/>
        </w:tblPrEx>
        <w:trPr>
          <w:trHeight w:val="47"/>
        </w:trPr>
        <w:tc>
          <w:tcPr>
            <w:tcW w:w="9810" w:type="dxa"/>
            <w:tcBorders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:rsidR="00EF5468" w:rsidRPr="005C580E" w:rsidP="009C02A7" w14:paraId="71A1590D" w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580E">
              <w:rPr>
                <w:rFonts w:ascii="Times New Roman" w:hAnsi="Times New Roman" w:cs="Times New Roman"/>
                <w:b/>
                <w:color w:val="000000"/>
              </w:rPr>
              <w:t>Personal Details</w:t>
            </w:r>
          </w:p>
        </w:tc>
      </w:tr>
    </w:tbl>
    <w:p w:rsidR="008B44BC" w:rsidRPr="005C580E" w:rsidP="008B44BC" w14:paraId="61D7A455" w14:textId="77777777">
      <w:pPr>
        <w:spacing w:after="0" w:line="240" w:lineRule="auto"/>
        <w:ind w:left="473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Date of Birth</w:t>
      </w:r>
      <w:r w:rsidRPr="005C580E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</w:t>
      </w:r>
      <w:r w:rsidRPr="005C580E" w:rsidR="00A9383E">
        <w:rPr>
          <w:rFonts w:ascii="Times New Roman" w:hAnsi="Times New Roman" w:cs="Times New Roman"/>
          <w:color w:val="000000"/>
        </w:rPr>
        <w:t xml:space="preserve"> :</w:t>
      </w:r>
      <w:r w:rsidRPr="005C580E" w:rsidR="00A9383E">
        <w:rPr>
          <w:rFonts w:ascii="Times New Roman" w:hAnsi="Times New Roman" w:cs="Times New Roman"/>
          <w:color w:val="000000"/>
        </w:rPr>
        <w:t xml:space="preserve">      </w:t>
      </w:r>
      <w:r w:rsidRPr="005C580E">
        <w:rPr>
          <w:rFonts w:ascii="Times New Roman" w:hAnsi="Times New Roman" w:cs="Times New Roman"/>
          <w:color w:val="000000"/>
        </w:rPr>
        <w:t xml:space="preserve">  </w:t>
      </w:r>
      <w:r w:rsidRPr="005C580E" w:rsidR="00F16FA5">
        <w:rPr>
          <w:rFonts w:ascii="Times New Roman" w:hAnsi="Times New Roman" w:cs="Times New Roman"/>
          <w:color w:val="000000"/>
        </w:rPr>
        <w:t xml:space="preserve"> </w:t>
      </w:r>
      <w:r w:rsidRPr="005C580E">
        <w:rPr>
          <w:rFonts w:ascii="Times New Roman" w:hAnsi="Times New Roman" w:cs="Times New Roman"/>
          <w:color w:val="000000"/>
        </w:rPr>
        <w:t>25th August, 1984</w:t>
      </w:r>
    </w:p>
    <w:p w:rsidR="00F16FA5" w:rsidRPr="005C580E" w:rsidP="008B44BC" w14:paraId="28C83F06" w14:textId="2EDDD299">
      <w:pPr>
        <w:spacing w:after="0" w:line="240" w:lineRule="auto"/>
        <w:ind w:left="473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Marital Status</w:t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 :</w:t>
      </w:r>
      <w:r w:rsidRPr="005C580E">
        <w:rPr>
          <w:rFonts w:ascii="Times New Roman" w:hAnsi="Times New Roman" w:cs="Times New Roman"/>
          <w:color w:val="000000"/>
        </w:rPr>
        <w:tab/>
      </w:r>
      <w:r w:rsidRPr="005C580E" w:rsidR="00426CBA">
        <w:rPr>
          <w:rFonts w:ascii="Times New Roman" w:hAnsi="Times New Roman" w:cs="Times New Roman"/>
          <w:color w:val="000000"/>
        </w:rPr>
        <w:t>Married</w:t>
      </w:r>
    </w:p>
    <w:p w:rsidR="00EF5468" w:rsidRPr="005C580E" w:rsidP="008B44BC" w14:paraId="2526A378" w14:textId="77777777">
      <w:pPr>
        <w:spacing w:after="0" w:line="240" w:lineRule="auto"/>
        <w:ind w:left="473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 xml:space="preserve">Fathers Name       </w:t>
      </w:r>
      <w:r w:rsidRPr="005C580E" w:rsidR="00F57C94">
        <w:rPr>
          <w:rFonts w:ascii="Times New Roman" w:hAnsi="Times New Roman" w:cs="Times New Roman"/>
          <w:color w:val="000000"/>
        </w:rPr>
        <w:tab/>
      </w:r>
      <w:r w:rsidRPr="005C580E" w:rsidR="002808EF">
        <w:rPr>
          <w:rFonts w:ascii="Times New Roman" w:hAnsi="Times New Roman" w:cs="Times New Roman"/>
          <w:color w:val="000000"/>
        </w:rPr>
        <w:tab/>
      </w:r>
      <w:r w:rsidRPr="005C580E" w:rsidR="00A9383E">
        <w:rPr>
          <w:rFonts w:ascii="Times New Roman" w:hAnsi="Times New Roman" w:cs="Times New Roman"/>
          <w:color w:val="000000"/>
        </w:rPr>
        <w:t xml:space="preserve"> </w:t>
      </w:r>
      <w:r w:rsidRPr="005C580E" w:rsidR="00A9383E">
        <w:rPr>
          <w:rFonts w:ascii="Times New Roman" w:hAnsi="Times New Roman" w:cs="Times New Roman"/>
          <w:color w:val="000000"/>
        </w:rPr>
        <w:t xml:space="preserve">  :</w:t>
      </w:r>
      <w:r w:rsidRPr="005C580E" w:rsidR="00A9383E">
        <w:rPr>
          <w:rFonts w:ascii="Times New Roman" w:hAnsi="Times New Roman" w:cs="Times New Roman"/>
          <w:color w:val="000000"/>
        </w:rPr>
        <w:t xml:space="preserve">       </w:t>
      </w:r>
      <w:r w:rsidRPr="005C580E">
        <w:rPr>
          <w:rFonts w:ascii="Times New Roman" w:hAnsi="Times New Roman" w:cs="Times New Roman"/>
          <w:color w:val="000000"/>
        </w:rPr>
        <w:t xml:space="preserve"> </w:t>
      </w:r>
      <w:r w:rsidRPr="005C580E" w:rsidR="00F16FA5">
        <w:rPr>
          <w:rFonts w:ascii="Times New Roman" w:hAnsi="Times New Roman" w:cs="Times New Roman"/>
          <w:color w:val="000000"/>
        </w:rPr>
        <w:t xml:space="preserve"> </w:t>
      </w:r>
      <w:r w:rsidRPr="005C580E" w:rsidR="002808EF">
        <w:rPr>
          <w:rFonts w:ascii="Times New Roman" w:hAnsi="Times New Roman" w:cs="Times New Roman"/>
          <w:color w:val="000000"/>
        </w:rPr>
        <w:t>Sh. Surendra Kumar Gupta</w:t>
      </w:r>
    </w:p>
    <w:p w:rsidR="00EF5468" w:rsidRPr="005C580E" w:rsidP="009140D0" w14:paraId="565A07B6" w14:textId="77777777">
      <w:pPr>
        <w:spacing w:after="0" w:line="240" w:lineRule="auto"/>
        <w:ind w:left="473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L</w:t>
      </w:r>
      <w:r w:rsidRPr="005C580E">
        <w:rPr>
          <w:rFonts w:ascii="Times New Roman" w:hAnsi="Times New Roman" w:cs="Times New Roman"/>
          <w:color w:val="000000"/>
        </w:rPr>
        <w:t xml:space="preserve">anguage Known    </w:t>
      </w:r>
      <w:r w:rsidRPr="005C580E" w:rsidR="002808EF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 :</w:t>
      </w:r>
      <w:r w:rsidRPr="005C580E">
        <w:rPr>
          <w:rFonts w:ascii="Times New Roman" w:hAnsi="Times New Roman" w:cs="Times New Roman"/>
          <w:color w:val="000000"/>
        </w:rPr>
        <w:t xml:space="preserve">        </w:t>
      </w:r>
      <w:r w:rsidRPr="005C580E" w:rsidR="00F16FA5">
        <w:rPr>
          <w:rFonts w:ascii="Times New Roman" w:hAnsi="Times New Roman" w:cs="Times New Roman"/>
          <w:color w:val="000000"/>
        </w:rPr>
        <w:t xml:space="preserve"> </w:t>
      </w:r>
      <w:r w:rsidRPr="005C580E">
        <w:rPr>
          <w:rFonts w:ascii="Times New Roman" w:hAnsi="Times New Roman" w:cs="Times New Roman"/>
          <w:color w:val="000000"/>
        </w:rPr>
        <w:t>Hindi, English</w:t>
      </w:r>
    </w:p>
    <w:p w:rsidR="000D085C" w:rsidP="004427DD" w14:paraId="6B4C71C5" w14:textId="6D3E12AF">
      <w:pPr>
        <w:spacing w:after="0" w:line="240" w:lineRule="auto"/>
        <w:ind w:left="3544" w:hanging="311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Current Addres</w:t>
      </w:r>
      <w:r w:rsidR="00BA03AB">
        <w:rPr>
          <w:rFonts w:ascii="Times New Roman" w:hAnsi="Times New Roman" w:cs="Times New Roman"/>
          <w:color w:val="000000"/>
        </w:rPr>
        <w:t>s</w:t>
      </w:r>
      <w:r w:rsidR="004427DD">
        <w:rPr>
          <w:rFonts w:ascii="Times New Roman" w:hAnsi="Times New Roman" w:cs="Times New Roman"/>
          <w:color w:val="000000"/>
        </w:rPr>
        <w:t xml:space="preserve">                   </w:t>
      </w:r>
      <w:r w:rsidR="004427DD">
        <w:rPr>
          <w:rFonts w:ascii="Times New Roman" w:hAnsi="Times New Roman" w:cs="Times New Roman"/>
          <w:color w:val="000000"/>
        </w:rPr>
        <w:t xml:space="preserve">  </w:t>
      </w:r>
      <w:r>
        <w:rPr>
          <w:rFonts w:ascii="Times New Roman" w:hAnsi="Times New Roman" w:cs="Times New Roman"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 </w:t>
      </w:r>
      <w:r w:rsidR="00435A62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</w:t>
      </w:r>
      <w:r w:rsidR="009E3D52">
        <w:rPr>
          <w:rFonts w:ascii="Times New Roman" w:hAnsi="Times New Roman" w:cs="Times New Roman"/>
          <w:color w:val="000000"/>
        </w:rPr>
        <w:t>116, 2</w:t>
      </w:r>
      <w:r w:rsidRPr="009E3D52" w:rsidR="009E3D52">
        <w:rPr>
          <w:rFonts w:ascii="Times New Roman" w:hAnsi="Times New Roman" w:cs="Times New Roman"/>
          <w:color w:val="000000"/>
          <w:vertAlign w:val="superscript"/>
        </w:rPr>
        <w:t>nd</w:t>
      </w:r>
      <w:r w:rsidR="009E3D52">
        <w:rPr>
          <w:rFonts w:ascii="Times New Roman" w:hAnsi="Times New Roman" w:cs="Times New Roman"/>
          <w:color w:val="000000"/>
        </w:rPr>
        <w:t xml:space="preserve"> Floor, </w:t>
      </w:r>
      <w:r w:rsidR="00562F22">
        <w:rPr>
          <w:rFonts w:ascii="Times New Roman" w:hAnsi="Times New Roman" w:cs="Times New Roman"/>
          <w:color w:val="000000"/>
        </w:rPr>
        <w:t xml:space="preserve">Charming Heights, Kumari </w:t>
      </w:r>
      <w:r w:rsidR="00716DE9">
        <w:rPr>
          <w:rFonts w:ascii="Times New Roman" w:hAnsi="Times New Roman" w:cs="Times New Roman"/>
          <w:color w:val="000000"/>
        </w:rPr>
        <w:t>N</w:t>
      </w:r>
      <w:r w:rsidR="00562F22">
        <w:rPr>
          <w:rFonts w:ascii="Times New Roman" w:hAnsi="Times New Roman" w:cs="Times New Roman"/>
          <w:color w:val="000000"/>
        </w:rPr>
        <w:t>eotown</w:t>
      </w:r>
      <w:r>
        <w:rPr>
          <w:rFonts w:ascii="Times New Roman" w:hAnsi="Times New Roman" w:cs="Times New Roman"/>
          <w:color w:val="000000"/>
        </w:rPr>
        <w:t xml:space="preserve">, </w:t>
      </w:r>
      <w:r w:rsidR="008C00CD">
        <w:rPr>
          <w:rFonts w:ascii="Times New Roman" w:hAnsi="Times New Roman" w:cs="Times New Roman"/>
          <w:color w:val="000000"/>
        </w:rPr>
        <w:t xml:space="preserve">Opposite </w:t>
      </w:r>
      <w:r w:rsidR="008C00CD">
        <w:rPr>
          <w:rFonts w:ascii="Times New Roman" w:hAnsi="Times New Roman" w:cs="Times New Roman"/>
          <w:color w:val="000000"/>
        </w:rPr>
        <w:t>Medimix</w:t>
      </w:r>
      <w:r w:rsidR="008C00CD">
        <w:rPr>
          <w:rFonts w:ascii="Times New Roman" w:hAnsi="Times New Roman" w:cs="Times New Roman"/>
          <w:color w:val="000000"/>
        </w:rPr>
        <w:t xml:space="preserve">, </w:t>
      </w:r>
      <w:r w:rsidR="008C00CD">
        <w:rPr>
          <w:rFonts w:ascii="Times New Roman" w:hAnsi="Times New Roman" w:cs="Times New Roman"/>
          <w:color w:val="000000"/>
        </w:rPr>
        <w:t>Srikalahasti</w:t>
      </w:r>
      <w:r w:rsidR="008C00CD">
        <w:rPr>
          <w:rFonts w:ascii="Times New Roman" w:hAnsi="Times New Roman" w:cs="Times New Roman"/>
          <w:color w:val="000000"/>
        </w:rPr>
        <w:t xml:space="preserve"> Road, Tada</w:t>
      </w:r>
      <w:r w:rsidR="004427DD">
        <w:rPr>
          <w:rFonts w:ascii="Times New Roman" w:hAnsi="Times New Roman" w:cs="Times New Roman"/>
          <w:color w:val="000000"/>
        </w:rPr>
        <w:t xml:space="preserve">- </w:t>
      </w:r>
      <w:r w:rsidR="008C00CD">
        <w:rPr>
          <w:rFonts w:ascii="Times New Roman" w:hAnsi="Times New Roman" w:cs="Times New Roman"/>
          <w:color w:val="000000"/>
        </w:rPr>
        <w:t>524401,</w:t>
      </w:r>
      <w:r w:rsidR="008D2E58">
        <w:rPr>
          <w:rFonts w:ascii="Times New Roman" w:hAnsi="Times New Roman" w:cs="Times New Roman"/>
          <w:color w:val="000000"/>
        </w:rPr>
        <w:t xml:space="preserve"> AP</w:t>
      </w:r>
      <w:r>
        <w:rPr>
          <w:rFonts w:ascii="Times New Roman" w:hAnsi="Times New Roman" w:cs="Times New Roman"/>
          <w:color w:val="000000"/>
        </w:rPr>
        <w:t xml:space="preserve">     </w:t>
      </w:r>
    </w:p>
    <w:p w:rsidR="002808EF" w:rsidRPr="005C580E" w:rsidP="009140D0" w14:paraId="56E6B824" w14:textId="00EF12B6">
      <w:pPr>
        <w:spacing w:after="0" w:line="240" w:lineRule="auto"/>
        <w:ind w:left="473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Permanent Address</w:t>
      </w:r>
      <w:r w:rsidRPr="005C580E">
        <w:rPr>
          <w:rFonts w:ascii="Times New Roman" w:hAnsi="Times New Roman" w:cs="Times New Roman"/>
          <w:color w:val="000000"/>
        </w:rPr>
        <w:t xml:space="preserve">      </w:t>
      </w:r>
      <w:r w:rsidRPr="005C580E" w:rsidR="00F57C94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 :</w:t>
      </w:r>
      <w:r w:rsidRPr="005C580E">
        <w:rPr>
          <w:rFonts w:ascii="Times New Roman" w:hAnsi="Times New Roman" w:cs="Times New Roman"/>
          <w:color w:val="000000"/>
        </w:rPr>
        <w:t xml:space="preserve">        </w:t>
      </w:r>
      <w:r w:rsidRPr="005C580E" w:rsidR="00F16FA5">
        <w:rPr>
          <w:rFonts w:ascii="Times New Roman" w:hAnsi="Times New Roman" w:cs="Times New Roman"/>
          <w:color w:val="000000"/>
        </w:rPr>
        <w:t xml:space="preserve"> </w:t>
      </w:r>
      <w:r w:rsidRPr="005C580E">
        <w:rPr>
          <w:rFonts w:ascii="Times New Roman" w:hAnsi="Times New Roman" w:cs="Times New Roman"/>
          <w:color w:val="000000"/>
        </w:rPr>
        <w:t>Jaisingh Surendra G</w:t>
      </w:r>
      <w:r w:rsidRPr="005C580E" w:rsidR="00F16FA5">
        <w:rPr>
          <w:rFonts w:ascii="Times New Roman" w:hAnsi="Times New Roman" w:cs="Times New Roman"/>
          <w:color w:val="000000"/>
        </w:rPr>
        <w:t xml:space="preserve">upta, Main-Market, </w:t>
      </w:r>
      <w:r w:rsidRPr="005C580E" w:rsidR="00F16FA5">
        <w:rPr>
          <w:rFonts w:ascii="Times New Roman" w:hAnsi="Times New Roman" w:cs="Times New Roman"/>
          <w:color w:val="000000"/>
        </w:rPr>
        <w:t>Kishangarh</w:t>
      </w:r>
      <w:r w:rsidRPr="005C580E" w:rsidR="00F16FA5">
        <w:rPr>
          <w:rFonts w:ascii="Times New Roman" w:hAnsi="Times New Roman" w:cs="Times New Roman"/>
          <w:color w:val="000000"/>
        </w:rPr>
        <w:t>-B</w:t>
      </w:r>
      <w:r w:rsidRPr="005C580E">
        <w:rPr>
          <w:rFonts w:ascii="Times New Roman" w:hAnsi="Times New Roman" w:cs="Times New Roman"/>
          <w:color w:val="000000"/>
        </w:rPr>
        <w:t>as</w:t>
      </w:r>
      <w:r w:rsidR="000D085C">
        <w:rPr>
          <w:rFonts w:ascii="Times New Roman" w:hAnsi="Times New Roman" w:cs="Times New Roman"/>
          <w:color w:val="000000"/>
        </w:rPr>
        <w:t>,</w:t>
      </w:r>
    </w:p>
    <w:p w:rsidR="00EF5468" w:rsidRPr="005C580E" w:rsidP="00BF45A0" w14:paraId="6C3333E9" w14:textId="7C48942C">
      <w:pPr>
        <w:spacing w:after="0"/>
        <w:rPr>
          <w:rFonts w:ascii="Times New Roman" w:hAnsi="Times New Roman" w:cs="Times New Roman"/>
        </w:rPr>
      </w:pP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  <w:t xml:space="preserve">            </w:t>
      </w:r>
      <w:r w:rsidRPr="005C580E" w:rsidR="00F16FA5">
        <w:rPr>
          <w:rFonts w:ascii="Times New Roman" w:hAnsi="Times New Roman" w:cs="Times New Roman"/>
          <w:color w:val="000000"/>
        </w:rPr>
        <w:t xml:space="preserve"> </w:t>
      </w:r>
      <w:r w:rsidRPr="005C580E">
        <w:rPr>
          <w:rFonts w:ascii="Times New Roman" w:hAnsi="Times New Roman" w:cs="Times New Roman"/>
          <w:color w:val="000000"/>
        </w:rPr>
        <w:t>Alwar</w:t>
      </w:r>
      <w:r w:rsidR="000D085C">
        <w:rPr>
          <w:rFonts w:ascii="Times New Roman" w:hAnsi="Times New Roman" w:cs="Times New Roman"/>
          <w:color w:val="000000"/>
        </w:rPr>
        <w:t>-301405</w:t>
      </w:r>
      <w:r w:rsidRPr="005C580E">
        <w:rPr>
          <w:rFonts w:ascii="Times New Roman" w:hAnsi="Times New Roman" w:cs="Times New Roman"/>
          <w:color w:val="000000"/>
        </w:rPr>
        <w:t>, Rajas</w:t>
      </w:r>
      <w:r w:rsidRPr="005C580E">
        <w:rPr>
          <w:rFonts w:ascii="Times New Roman" w:hAnsi="Times New Roman" w:cs="Times New Roman"/>
        </w:rPr>
        <w:t>than.</w:t>
      </w:r>
    </w:p>
    <w:p w:rsidR="00B62D37" w:rsidRPr="005C580E" w:rsidP="00BF45A0" w14:paraId="035B74FF" w14:textId="60EE070A">
      <w:pPr>
        <w:spacing w:after="0"/>
        <w:ind w:left="426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Notice Period</w:t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 :</w:t>
      </w:r>
      <w:r w:rsidRPr="005C580E">
        <w:rPr>
          <w:rFonts w:ascii="Times New Roman" w:hAnsi="Times New Roman" w:cs="Times New Roman"/>
          <w:color w:val="000000"/>
        </w:rPr>
        <w:t xml:space="preserve">         </w:t>
      </w:r>
      <w:r w:rsidR="008D2E58">
        <w:rPr>
          <w:rFonts w:ascii="Times New Roman" w:hAnsi="Times New Roman" w:cs="Times New Roman"/>
          <w:color w:val="000000"/>
        </w:rPr>
        <w:t>2</w:t>
      </w:r>
      <w:r w:rsidRPr="005C580E" w:rsidR="001B1488">
        <w:rPr>
          <w:rFonts w:ascii="Times New Roman" w:hAnsi="Times New Roman" w:cs="Times New Roman"/>
          <w:color w:val="000000"/>
        </w:rPr>
        <w:t xml:space="preserve"> Months</w:t>
      </w:r>
    </w:p>
    <w:p w:rsidR="009A58DD" w:rsidRPr="005C580E" w:rsidP="00BF45A0" w14:paraId="66A41E25" w14:textId="734E008F">
      <w:pPr>
        <w:spacing w:after="0"/>
        <w:ind w:left="426"/>
        <w:rPr>
          <w:rFonts w:ascii="Times New Roman" w:hAnsi="Times New Roman" w:cs="Times New Roman"/>
          <w:color w:val="000000"/>
        </w:rPr>
      </w:pPr>
      <w:r w:rsidRPr="005C580E">
        <w:rPr>
          <w:rFonts w:ascii="Times New Roman" w:hAnsi="Times New Roman" w:cs="Times New Roman"/>
          <w:color w:val="000000"/>
        </w:rPr>
        <w:t>CTC</w:t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</w:r>
      <w:r w:rsidRPr="005C580E">
        <w:rPr>
          <w:rFonts w:ascii="Times New Roman" w:hAnsi="Times New Roman" w:cs="Times New Roman"/>
          <w:color w:val="000000"/>
        </w:rPr>
        <w:tab/>
        <w:t xml:space="preserve"> </w:t>
      </w:r>
      <w:r w:rsidRPr="005C580E">
        <w:rPr>
          <w:rFonts w:ascii="Times New Roman" w:hAnsi="Times New Roman" w:cs="Times New Roman"/>
          <w:color w:val="000000"/>
        </w:rPr>
        <w:t xml:space="preserve">  :</w:t>
      </w:r>
      <w:r w:rsidRPr="005C580E">
        <w:rPr>
          <w:rFonts w:ascii="Times New Roman" w:hAnsi="Times New Roman" w:cs="Times New Roman"/>
          <w:color w:val="000000"/>
        </w:rPr>
        <w:t xml:space="preserve">         </w:t>
      </w:r>
      <w:r w:rsidR="008D2E58">
        <w:rPr>
          <w:rFonts w:ascii="Times New Roman" w:hAnsi="Times New Roman" w:cs="Times New Roman"/>
          <w:color w:val="000000"/>
        </w:rPr>
        <w:t>24.50</w:t>
      </w:r>
      <w:r w:rsidRPr="005C580E">
        <w:rPr>
          <w:rFonts w:ascii="Times New Roman" w:hAnsi="Times New Roman" w:cs="Times New Roman"/>
          <w:color w:val="000000"/>
        </w:rPr>
        <w:t xml:space="preserve"> Lacs</w:t>
      </w:r>
      <w:r>
        <w:pict>
          <v:shape id="_x0000_s1026" type="#_x0000_t75" style="width:1pt;height:1pt;margin-top:0;margin-left:0;position:absolute;z-index:251658240">
            <v:imagedata r:id="rId7"/>
          </v:shape>
        </w:pict>
      </w:r>
    </w:p>
    <w:sectPr w:rsidSect="00E17C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09" w:right="1440" w:bottom="426" w:left="1440" w:header="0" w:footer="567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436B" w14:paraId="5CC86D1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468" w:rsidRPr="00764FCF" w:rsidP="00803DB3" w14:paraId="2ADDB47E" w14:textId="77777777">
    <w:pPr>
      <w:pStyle w:val="Footer"/>
      <w:tabs>
        <w:tab w:val="left" w:pos="9360"/>
      </w:tabs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436B" w14:paraId="1142D51E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436B" w14:paraId="04FB314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468" w14:paraId="741F14F3" w14:textId="77777777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436B" w14:paraId="4D94798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D85CBB48"/>
    <w:lvl w:ilvl="0">
      <w:start w:val="0"/>
      <w:numFmt w:val="decimal"/>
      <w:lvlText w:val="*"/>
      <w:lvlJc w:val="left"/>
      <w:rPr>
        <w:rFonts w:cs="Times New Roman"/>
      </w:rPr>
    </w:lvl>
  </w:abstractNum>
  <w:abstractNum w:abstractNumId="1">
    <w:nsid w:val="007C4ACA"/>
    <w:multiLevelType w:val="hybridMultilevel"/>
    <w:tmpl w:val="F8A8D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B6832"/>
    <w:multiLevelType w:val="hybridMultilevel"/>
    <w:tmpl w:val="4A5E62B4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8820ED7"/>
    <w:multiLevelType w:val="hybridMultilevel"/>
    <w:tmpl w:val="E31433CE"/>
    <w:lvl w:ilvl="0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>
    <w:nsid w:val="0AD8213B"/>
    <w:multiLevelType w:val="hybridMultilevel"/>
    <w:tmpl w:val="260AB2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B921F87"/>
    <w:multiLevelType w:val="hybridMultilevel"/>
    <w:tmpl w:val="5E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D79CC"/>
    <w:multiLevelType w:val="hybridMultilevel"/>
    <w:tmpl w:val="9C563566"/>
    <w:lvl w:ilvl="0">
      <w:start w:val="1"/>
      <w:numFmt w:val="bullet"/>
      <w:lvlText w:val="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7">
    <w:nsid w:val="14B460CA"/>
    <w:multiLevelType w:val="hybridMultilevel"/>
    <w:tmpl w:val="A4B8B67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110669"/>
    <w:multiLevelType w:val="hybridMultilevel"/>
    <w:tmpl w:val="461401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15B4EA6"/>
    <w:multiLevelType w:val="hybridMultilevel"/>
    <w:tmpl w:val="1E0E7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239B3D53"/>
    <w:multiLevelType w:val="hybridMultilevel"/>
    <w:tmpl w:val="98489C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>
    <w:nsid w:val="23A52430"/>
    <w:multiLevelType w:val="hybridMultilevel"/>
    <w:tmpl w:val="016E1694"/>
    <w:lvl w:ilvl="0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26A54780"/>
    <w:multiLevelType w:val="hybridMultilevel"/>
    <w:tmpl w:val="6B18D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288B1359"/>
    <w:multiLevelType w:val="hybridMultilevel"/>
    <w:tmpl w:val="C05C441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>
    <w:nsid w:val="2C2A7EB9"/>
    <w:multiLevelType w:val="hybridMultilevel"/>
    <w:tmpl w:val="A9FE249A"/>
    <w:lvl w:ilvl="0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5">
    <w:nsid w:val="2EA40058"/>
    <w:multiLevelType w:val="hybridMultilevel"/>
    <w:tmpl w:val="F7E6C9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33450E92"/>
    <w:multiLevelType w:val="hybridMultilevel"/>
    <w:tmpl w:val="4280B60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368571C"/>
    <w:multiLevelType w:val="hybridMultilevel"/>
    <w:tmpl w:val="B03EA6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340A19CE"/>
    <w:multiLevelType w:val="hybridMultilevel"/>
    <w:tmpl w:val="59987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5A40301"/>
    <w:multiLevelType w:val="hybridMultilevel"/>
    <w:tmpl w:val="C4C8C0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0">
    <w:nsid w:val="3B9C0316"/>
    <w:multiLevelType w:val="hybridMultilevel"/>
    <w:tmpl w:val="01F4295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3E1D2D36"/>
    <w:multiLevelType w:val="hybridMultilevel"/>
    <w:tmpl w:val="D3B69A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2">
    <w:nsid w:val="3EB97532"/>
    <w:multiLevelType w:val="multilevel"/>
    <w:tmpl w:val="37B6B8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445A7D88"/>
    <w:multiLevelType w:val="hybridMultilevel"/>
    <w:tmpl w:val="2354AE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267492"/>
    <w:multiLevelType w:val="hybridMultilevel"/>
    <w:tmpl w:val="28C8F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5B6449A0"/>
    <w:multiLevelType w:val="hybridMultilevel"/>
    <w:tmpl w:val="59F202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D293823"/>
    <w:multiLevelType w:val="hybridMultilevel"/>
    <w:tmpl w:val="A7C24CF6"/>
    <w:lvl w:ilvl="0">
      <w:start w:val="1"/>
      <w:numFmt w:val="lowerLetter"/>
      <w:lvlText w:val="%1."/>
      <w:lvlJc w:val="left"/>
      <w:pPr>
        <w:ind w:left="1869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ind w:left="2589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3309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4029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4749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5469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6189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6909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7629" w:hanging="180"/>
      </w:pPr>
      <w:rPr>
        <w:rFonts w:cs="Times New Roman"/>
      </w:rPr>
    </w:lvl>
  </w:abstractNum>
  <w:abstractNum w:abstractNumId="27">
    <w:nsid w:val="5F1560D6"/>
    <w:multiLevelType w:val="hybridMultilevel"/>
    <w:tmpl w:val="3A287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nsid w:val="65FF3913"/>
    <w:multiLevelType w:val="hybridMultilevel"/>
    <w:tmpl w:val="9648C4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82B7D59"/>
    <w:multiLevelType w:val="hybridMultilevel"/>
    <w:tmpl w:val="12C447E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6997199F"/>
    <w:multiLevelType w:val="hybridMultilevel"/>
    <w:tmpl w:val="1D3E1AE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6BB26A31"/>
    <w:multiLevelType w:val="hybridMultilevel"/>
    <w:tmpl w:val="57466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nsid w:val="72880C3C"/>
    <w:multiLevelType w:val="hybridMultilevel"/>
    <w:tmpl w:val="098ED5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79013C"/>
    <w:multiLevelType w:val="hybridMultilevel"/>
    <w:tmpl w:val="046863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C3D1534"/>
    <w:multiLevelType w:val="hybridMultilevel"/>
    <w:tmpl w:val="0D1A1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1"/>
  </w:num>
  <w:num w:numId="2">
    <w:abstractNumId w:val="10"/>
  </w:num>
  <w:num w:numId="3">
    <w:abstractNumId w:val="8"/>
  </w:num>
  <w:num w:numId="4">
    <w:abstractNumId w:val="27"/>
  </w:num>
  <w:num w:numId="5">
    <w:abstractNumId w:val="17"/>
  </w:num>
  <w:num w:numId="6">
    <w:abstractNumId w:val="34"/>
  </w:num>
  <w:num w:numId="7">
    <w:abstractNumId w:val="9"/>
  </w:num>
  <w:num w:numId="8">
    <w:abstractNumId w:val="12"/>
  </w:num>
  <w:num w:numId="9">
    <w:abstractNumId w:val="19"/>
  </w:num>
  <w:num w:numId="10">
    <w:abstractNumId w:val="21"/>
  </w:num>
  <w:num w:numId="11">
    <w:abstractNumId w:val="22"/>
  </w:num>
  <w:num w:numId="12">
    <w:abstractNumId w:val="24"/>
  </w:num>
  <w:num w:numId="13">
    <w:abstractNumId w:val="13"/>
  </w:num>
  <w:num w:numId="14">
    <w:abstractNumId w:val="23"/>
  </w:num>
  <w:num w:numId="15">
    <w:abstractNumId w:val="30"/>
  </w:num>
  <w:num w:numId="16">
    <w:abstractNumId w:val="29"/>
  </w:num>
  <w:num w:numId="17">
    <w:abstractNumId w:val="20"/>
  </w:num>
  <w:num w:numId="18">
    <w:abstractNumId w:val="26"/>
  </w:num>
  <w:num w:numId="19">
    <w:abstractNumId w:val="3"/>
  </w:num>
  <w:num w:numId="2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0" w:hanging="283"/>
        </w:pPr>
        <w:rPr>
          <w:rFonts w:ascii="Symbol" w:hAnsi="Symbol" w:hint="default"/>
        </w:rPr>
      </w:lvl>
    </w:lvlOverride>
  </w:num>
  <w:num w:numId="21">
    <w:abstractNumId w:val="15"/>
  </w:num>
  <w:num w:numId="22">
    <w:abstractNumId w:val="1"/>
  </w:num>
  <w:num w:numId="23">
    <w:abstractNumId w:val="32"/>
  </w:num>
  <w:num w:numId="24">
    <w:abstractNumId w:val="14"/>
  </w:num>
  <w:num w:numId="25">
    <w:abstractNumId w:val="4"/>
  </w:num>
  <w:num w:numId="26">
    <w:abstractNumId w:val="25"/>
  </w:num>
  <w:num w:numId="27">
    <w:abstractNumId w:val="5"/>
  </w:num>
  <w:num w:numId="28">
    <w:abstractNumId w:val="33"/>
  </w:num>
  <w:num w:numId="29">
    <w:abstractNumId w:val="18"/>
  </w:num>
  <w:num w:numId="30">
    <w:abstractNumId w:val="28"/>
  </w:num>
  <w:num w:numId="31">
    <w:abstractNumId w:val="6"/>
  </w:num>
  <w:num w:numId="32">
    <w:abstractNumId w:val="2"/>
  </w:num>
  <w:num w:numId="33">
    <w:abstractNumId w:val="16"/>
  </w:num>
  <w:num w:numId="34">
    <w:abstractNumId w:val="7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drawingGridHorizontalSpacing w:val="221"/>
  <w:displayVerticalDrawingGridEvery w:val="2"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03"/>
    <w:rsid w:val="00006B1A"/>
    <w:rsid w:val="000104DC"/>
    <w:rsid w:val="000118EA"/>
    <w:rsid w:val="00013EE4"/>
    <w:rsid w:val="00055DDE"/>
    <w:rsid w:val="0006089F"/>
    <w:rsid w:val="00062E8C"/>
    <w:rsid w:val="00066429"/>
    <w:rsid w:val="00070148"/>
    <w:rsid w:val="00072C50"/>
    <w:rsid w:val="00083789"/>
    <w:rsid w:val="00084830"/>
    <w:rsid w:val="000A4A6C"/>
    <w:rsid w:val="000A6E2B"/>
    <w:rsid w:val="000B2223"/>
    <w:rsid w:val="000B276E"/>
    <w:rsid w:val="000B2F58"/>
    <w:rsid w:val="000C3960"/>
    <w:rsid w:val="000D085C"/>
    <w:rsid w:val="000D45F0"/>
    <w:rsid w:val="000D6441"/>
    <w:rsid w:val="000D6B66"/>
    <w:rsid w:val="000E6167"/>
    <w:rsid w:val="000F3B60"/>
    <w:rsid w:val="00117292"/>
    <w:rsid w:val="001225B9"/>
    <w:rsid w:val="00133410"/>
    <w:rsid w:val="00143E98"/>
    <w:rsid w:val="00151797"/>
    <w:rsid w:val="001518D3"/>
    <w:rsid w:val="001530F1"/>
    <w:rsid w:val="001604C4"/>
    <w:rsid w:val="001739E0"/>
    <w:rsid w:val="00174679"/>
    <w:rsid w:val="00180D38"/>
    <w:rsid w:val="00185580"/>
    <w:rsid w:val="00191C85"/>
    <w:rsid w:val="00197667"/>
    <w:rsid w:val="001A0174"/>
    <w:rsid w:val="001A0F6D"/>
    <w:rsid w:val="001A5782"/>
    <w:rsid w:val="001A7806"/>
    <w:rsid w:val="001B0D5C"/>
    <w:rsid w:val="001B1488"/>
    <w:rsid w:val="001B73FE"/>
    <w:rsid w:val="001C16EC"/>
    <w:rsid w:val="001C570F"/>
    <w:rsid w:val="001C598C"/>
    <w:rsid w:val="001C7D54"/>
    <w:rsid w:val="001D6110"/>
    <w:rsid w:val="001E173D"/>
    <w:rsid w:val="001E2A3C"/>
    <w:rsid w:val="001F1C76"/>
    <w:rsid w:val="001F3EB3"/>
    <w:rsid w:val="002105EF"/>
    <w:rsid w:val="0022765E"/>
    <w:rsid w:val="00236216"/>
    <w:rsid w:val="00260B63"/>
    <w:rsid w:val="00276249"/>
    <w:rsid w:val="00277917"/>
    <w:rsid w:val="002808EF"/>
    <w:rsid w:val="00280E9C"/>
    <w:rsid w:val="002845D3"/>
    <w:rsid w:val="00285BAA"/>
    <w:rsid w:val="00287BF6"/>
    <w:rsid w:val="00292BE6"/>
    <w:rsid w:val="00295641"/>
    <w:rsid w:val="00296F9A"/>
    <w:rsid w:val="002A18C5"/>
    <w:rsid w:val="002B6475"/>
    <w:rsid w:val="002C22EB"/>
    <w:rsid w:val="002C6F84"/>
    <w:rsid w:val="002D32D3"/>
    <w:rsid w:val="002E0F9D"/>
    <w:rsid w:val="002E5B6A"/>
    <w:rsid w:val="002F0F02"/>
    <w:rsid w:val="002F436B"/>
    <w:rsid w:val="002F4AC2"/>
    <w:rsid w:val="002F6331"/>
    <w:rsid w:val="002F7FE7"/>
    <w:rsid w:val="00300B18"/>
    <w:rsid w:val="00301A89"/>
    <w:rsid w:val="003039EA"/>
    <w:rsid w:val="00304C8E"/>
    <w:rsid w:val="0030727C"/>
    <w:rsid w:val="003132F3"/>
    <w:rsid w:val="0031493F"/>
    <w:rsid w:val="00322A2C"/>
    <w:rsid w:val="00324CB0"/>
    <w:rsid w:val="00334CBB"/>
    <w:rsid w:val="00336A9F"/>
    <w:rsid w:val="00340E5B"/>
    <w:rsid w:val="00351029"/>
    <w:rsid w:val="00353FA3"/>
    <w:rsid w:val="003658B1"/>
    <w:rsid w:val="00383856"/>
    <w:rsid w:val="003938B8"/>
    <w:rsid w:val="003B6239"/>
    <w:rsid w:val="003B6B9D"/>
    <w:rsid w:val="003C2105"/>
    <w:rsid w:val="003D3F10"/>
    <w:rsid w:val="003D4D90"/>
    <w:rsid w:val="003D676A"/>
    <w:rsid w:val="003E4C92"/>
    <w:rsid w:val="003E7145"/>
    <w:rsid w:val="003F207A"/>
    <w:rsid w:val="004008D7"/>
    <w:rsid w:val="00406F87"/>
    <w:rsid w:val="00420C49"/>
    <w:rsid w:val="00426CBA"/>
    <w:rsid w:val="00432062"/>
    <w:rsid w:val="0043588E"/>
    <w:rsid w:val="00435A62"/>
    <w:rsid w:val="004403EE"/>
    <w:rsid w:val="004427DD"/>
    <w:rsid w:val="00446919"/>
    <w:rsid w:val="00450342"/>
    <w:rsid w:val="00456AEE"/>
    <w:rsid w:val="00465D1E"/>
    <w:rsid w:val="00470A99"/>
    <w:rsid w:val="00480412"/>
    <w:rsid w:val="004809CB"/>
    <w:rsid w:val="00480EF0"/>
    <w:rsid w:val="00493E6A"/>
    <w:rsid w:val="00497B44"/>
    <w:rsid w:val="004A366B"/>
    <w:rsid w:val="004A49A7"/>
    <w:rsid w:val="004B2098"/>
    <w:rsid w:val="004B77DA"/>
    <w:rsid w:val="004E1D32"/>
    <w:rsid w:val="00525625"/>
    <w:rsid w:val="00546B46"/>
    <w:rsid w:val="00547222"/>
    <w:rsid w:val="00561341"/>
    <w:rsid w:val="00562F22"/>
    <w:rsid w:val="00567407"/>
    <w:rsid w:val="00567710"/>
    <w:rsid w:val="00583590"/>
    <w:rsid w:val="00583B0B"/>
    <w:rsid w:val="00593BB0"/>
    <w:rsid w:val="005941FB"/>
    <w:rsid w:val="005A491D"/>
    <w:rsid w:val="005A7067"/>
    <w:rsid w:val="005B49C5"/>
    <w:rsid w:val="005C580E"/>
    <w:rsid w:val="005E71BD"/>
    <w:rsid w:val="005F41C3"/>
    <w:rsid w:val="005F4C79"/>
    <w:rsid w:val="0060072D"/>
    <w:rsid w:val="00607C30"/>
    <w:rsid w:val="00612BEF"/>
    <w:rsid w:val="006139E8"/>
    <w:rsid w:val="00613BDF"/>
    <w:rsid w:val="00613C08"/>
    <w:rsid w:val="0064031E"/>
    <w:rsid w:val="00656133"/>
    <w:rsid w:val="00662AC3"/>
    <w:rsid w:val="00662BF7"/>
    <w:rsid w:val="00663D88"/>
    <w:rsid w:val="0066709E"/>
    <w:rsid w:val="00667205"/>
    <w:rsid w:val="006746CA"/>
    <w:rsid w:val="006774D8"/>
    <w:rsid w:val="00691A23"/>
    <w:rsid w:val="00694903"/>
    <w:rsid w:val="006B2F4D"/>
    <w:rsid w:val="006B4A0D"/>
    <w:rsid w:val="006C625C"/>
    <w:rsid w:val="006D49C3"/>
    <w:rsid w:val="006E4B94"/>
    <w:rsid w:val="006E7951"/>
    <w:rsid w:val="006F35F4"/>
    <w:rsid w:val="006F6517"/>
    <w:rsid w:val="006F78A3"/>
    <w:rsid w:val="00704D7E"/>
    <w:rsid w:val="0071611F"/>
    <w:rsid w:val="00716DE9"/>
    <w:rsid w:val="0075734C"/>
    <w:rsid w:val="00762307"/>
    <w:rsid w:val="007640D6"/>
    <w:rsid w:val="00764FCF"/>
    <w:rsid w:val="007678EA"/>
    <w:rsid w:val="00770011"/>
    <w:rsid w:val="00773A31"/>
    <w:rsid w:val="007753D8"/>
    <w:rsid w:val="00780A19"/>
    <w:rsid w:val="007813D2"/>
    <w:rsid w:val="00781D25"/>
    <w:rsid w:val="00784530"/>
    <w:rsid w:val="007926EF"/>
    <w:rsid w:val="007A4C16"/>
    <w:rsid w:val="007B2DA3"/>
    <w:rsid w:val="007B429C"/>
    <w:rsid w:val="007C104E"/>
    <w:rsid w:val="007C63DA"/>
    <w:rsid w:val="007D43E3"/>
    <w:rsid w:val="007D5051"/>
    <w:rsid w:val="007D7F6F"/>
    <w:rsid w:val="007E07CF"/>
    <w:rsid w:val="007F4932"/>
    <w:rsid w:val="007F5646"/>
    <w:rsid w:val="007F66A9"/>
    <w:rsid w:val="00803DB3"/>
    <w:rsid w:val="00810681"/>
    <w:rsid w:val="0083204F"/>
    <w:rsid w:val="00841B61"/>
    <w:rsid w:val="00842959"/>
    <w:rsid w:val="00842F13"/>
    <w:rsid w:val="00843CA6"/>
    <w:rsid w:val="00855424"/>
    <w:rsid w:val="00872CF0"/>
    <w:rsid w:val="0087579D"/>
    <w:rsid w:val="008858DC"/>
    <w:rsid w:val="00894629"/>
    <w:rsid w:val="0089743B"/>
    <w:rsid w:val="008B3C6F"/>
    <w:rsid w:val="008B41DC"/>
    <w:rsid w:val="008B44BC"/>
    <w:rsid w:val="008C00CD"/>
    <w:rsid w:val="008C090B"/>
    <w:rsid w:val="008C2794"/>
    <w:rsid w:val="008C345E"/>
    <w:rsid w:val="008C6B73"/>
    <w:rsid w:val="008D2E58"/>
    <w:rsid w:val="008D44B2"/>
    <w:rsid w:val="008D5820"/>
    <w:rsid w:val="009140D0"/>
    <w:rsid w:val="00921767"/>
    <w:rsid w:val="00931851"/>
    <w:rsid w:val="009463EE"/>
    <w:rsid w:val="00947767"/>
    <w:rsid w:val="009500A3"/>
    <w:rsid w:val="0095229A"/>
    <w:rsid w:val="00963026"/>
    <w:rsid w:val="00963CE8"/>
    <w:rsid w:val="00967C1A"/>
    <w:rsid w:val="009717DD"/>
    <w:rsid w:val="00974260"/>
    <w:rsid w:val="00974546"/>
    <w:rsid w:val="0097574C"/>
    <w:rsid w:val="0099605E"/>
    <w:rsid w:val="009A58DD"/>
    <w:rsid w:val="009B6CC6"/>
    <w:rsid w:val="009C02A7"/>
    <w:rsid w:val="009C3F23"/>
    <w:rsid w:val="009D48E0"/>
    <w:rsid w:val="009E3D52"/>
    <w:rsid w:val="009E68D8"/>
    <w:rsid w:val="00A0131C"/>
    <w:rsid w:val="00A02EC5"/>
    <w:rsid w:val="00A035BE"/>
    <w:rsid w:val="00A2029B"/>
    <w:rsid w:val="00A20708"/>
    <w:rsid w:val="00A2459E"/>
    <w:rsid w:val="00A25004"/>
    <w:rsid w:val="00A27478"/>
    <w:rsid w:val="00A32295"/>
    <w:rsid w:val="00A32AC1"/>
    <w:rsid w:val="00A504C4"/>
    <w:rsid w:val="00A51414"/>
    <w:rsid w:val="00A571B8"/>
    <w:rsid w:val="00A83ECD"/>
    <w:rsid w:val="00A8778D"/>
    <w:rsid w:val="00A9383E"/>
    <w:rsid w:val="00A961A2"/>
    <w:rsid w:val="00AC05AA"/>
    <w:rsid w:val="00AC5C58"/>
    <w:rsid w:val="00AC6AE4"/>
    <w:rsid w:val="00AD7916"/>
    <w:rsid w:val="00AF3216"/>
    <w:rsid w:val="00AF3A75"/>
    <w:rsid w:val="00AF43AF"/>
    <w:rsid w:val="00AF636C"/>
    <w:rsid w:val="00B12C9F"/>
    <w:rsid w:val="00B1603F"/>
    <w:rsid w:val="00B35658"/>
    <w:rsid w:val="00B35B03"/>
    <w:rsid w:val="00B57A03"/>
    <w:rsid w:val="00B62D37"/>
    <w:rsid w:val="00B67C61"/>
    <w:rsid w:val="00B70D3E"/>
    <w:rsid w:val="00B72C0F"/>
    <w:rsid w:val="00B8251B"/>
    <w:rsid w:val="00B926F7"/>
    <w:rsid w:val="00B959FC"/>
    <w:rsid w:val="00B95F2E"/>
    <w:rsid w:val="00BA03AB"/>
    <w:rsid w:val="00BA1BEE"/>
    <w:rsid w:val="00BB124B"/>
    <w:rsid w:val="00BD60E1"/>
    <w:rsid w:val="00BF0555"/>
    <w:rsid w:val="00BF0966"/>
    <w:rsid w:val="00BF45A0"/>
    <w:rsid w:val="00C00DD4"/>
    <w:rsid w:val="00C0617A"/>
    <w:rsid w:val="00C07EBE"/>
    <w:rsid w:val="00C33A81"/>
    <w:rsid w:val="00C36CE8"/>
    <w:rsid w:val="00C424B6"/>
    <w:rsid w:val="00C571C5"/>
    <w:rsid w:val="00C60464"/>
    <w:rsid w:val="00C64C7F"/>
    <w:rsid w:val="00C751D7"/>
    <w:rsid w:val="00C82277"/>
    <w:rsid w:val="00C82348"/>
    <w:rsid w:val="00C90932"/>
    <w:rsid w:val="00C920A4"/>
    <w:rsid w:val="00CB376B"/>
    <w:rsid w:val="00CB6577"/>
    <w:rsid w:val="00CC15B2"/>
    <w:rsid w:val="00CC45D4"/>
    <w:rsid w:val="00CC4803"/>
    <w:rsid w:val="00CC5F24"/>
    <w:rsid w:val="00CD2C60"/>
    <w:rsid w:val="00CE082D"/>
    <w:rsid w:val="00CE0D88"/>
    <w:rsid w:val="00CE2414"/>
    <w:rsid w:val="00CE2AEE"/>
    <w:rsid w:val="00CE4821"/>
    <w:rsid w:val="00CE713F"/>
    <w:rsid w:val="00CE77AE"/>
    <w:rsid w:val="00CF3A19"/>
    <w:rsid w:val="00CF3BC1"/>
    <w:rsid w:val="00CF4A6C"/>
    <w:rsid w:val="00D04F05"/>
    <w:rsid w:val="00D0667C"/>
    <w:rsid w:val="00D100C7"/>
    <w:rsid w:val="00D10408"/>
    <w:rsid w:val="00D10490"/>
    <w:rsid w:val="00D216DD"/>
    <w:rsid w:val="00D24833"/>
    <w:rsid w:val="00D40944"/>
    <w:rsid w:val="00D411DF"/>
    <w:rsid w:val="00D45206"/>
    <w:rsid w:val="00D53A65"/>
    <w:rsid w:val="00D54925"/>
    <w:rsid w:val="00D5530D"/>
    <w:rsid w:val="00D6172B"/>
    <w:rsid w:val="00D71B27"/>
    <w:rsid w:val="00D7302B"/>
    <w:rsid w:val="00D76C61"/>
    <w:rsid w:val="00D76DAB"/>
    <w:rsid w:val="00D836E4"/>
    <w:rsid w:val="00D95B8E"/>
    <w:rsid w:val="00D97BCE"/>
    <w:rsid w:val="00DA0DEE"/>
    <w:rsid w:val="00DA18A5"/>
    <w:rsid w:val="00DB2C9C"/>
    <w:rsid w:val="00DB3811"/>
    <w:rsid w:val="00DB3A98"/>
    <w:rsid w:val="00DB78B9"/>
    <w:rsid w:val="00DB7EE2"/>
    <w:rsid w:val="00DD5E34"/>
    <w:rsid w:val="00DE0023"/>
    <w:rsid w:val="00E03D19"/>
    <w:rsid w:val="00E043BF"/>
    <w:rsid w:val="00E140B8"/>
    <w:rsid w:val="00E17C6E"/>
    <w:rsid w:val="00E27526"/>
    <w:rsid w:val="00E35AEA"/>
    <w:rsid w:val="00E369A7"/>
    <w:rsid w:val="00E37028"/>
    <w:rsid w:val="00E433E4"/>
    <w:rsid w:val="00E46969"/>
    <w:rsid w:val="00E51193"/>
    <w:rsid w:val="00E53952"/>
    <w:rsid w:val="00E606FE"/>
    <w:rsid w:val="00E60DA4"/>
    <w:rsid w:val="00E61341"/>
    <w:rsid w:val="00E65BFE"/>
    <w:rsid w:val="00E70F80"/>
    <w:rsid w:val="00E7737D"/>
    <w:rsid w:val="00E92ED5"/>
    <w:rsid w:val="00EA0B97"/>
    <w:rsid w:val="00EA4AA1"/>
    <w:rsid w:val="00EA7DC2"/>
    <w:rsid w:val="00EB1BE5"/>
    <w:rsid w:val="00EB73C5"/>
    <w:rsid w:val="00EC32E0"/>
    <w:rsid w:val="00EC3628"/>
    <w:rsid w:val="00ED0D82"/>
    <w:rsid w:val="00EE0978"/>
    <w:rsid w:val="00EE0BA4"/>
    <w:rsid w:val="00EE6B73"/>
    <w:rsid w:val="00EE74CD"/>
    <w:rsid w:val="00EF4C4B"/>
    <w:rsid w:val="00EF5468"/>
    <w:rsid w:val="00EF6B0E"/>
    <w:rsid w:val="00F026C3"/>
    <w:rsid w:val="00F03F71"/>
    <w:rsid w:val="00F16FA5"/>
    <w:rsid w:val="00F24762"/>
    <w:rsid w:val="00F25573"/>
    <w:rsid w:val="00F35A32"/>
    <w:rsid w:val="00F43BE2"/>
    <w:rsid w:val="00F54AC7"/>
    <w:rsid w:val="00F57C94"/>
    <w:rsid w:val="00F60ECB"/>
    <w:rsid w:val="00F676C4"/>
    <w:rsid w:val="00F7167C"/>
    <w:rsid w:val="00F71D89"/>
    <w:rsid w:val="00F73112"/>
    <w:rsid w:val="00F75D88"/>
    <w:rsid w:val="00F8159C"/>
    <w:rsid w:val="00F829F5"/>
    <w:rsid w:val="00F9736C"/>
    <w:rsid w:val="00FA473D"/>
    <w:rsid w:val="00FA4B2C"/>
    <w:rsid w:val="00FA63E8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3560E89F-7D81-4392-B495-85CDC3DD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903"/>
    <w:pPr>
      <w:spacing w:after="200" w:line="276" w:lineRule="auto"/>
    </w:pPr>
    <w:rPr>
      <w:rFonts w:ascii="Calibri" w:hAnsi="Calibri" w:cs="Mang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7F4932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7F4932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7F4932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locked/>
    <w:rsid w:val="007F4932"/>
    <w:pPr>
      <w:keepNext/>
      <w:spacing w:before="240" w:after="60"/>
      <w:outlineLvl w:val="3"/>
    </w:pPr>
    <w:rPr>
      <w:rFonts w:eastAsia="Times New Roman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9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6F1B89"/>
    <w:rPr>
      <w:rFonts w:ascii="Calibri" w:hAnsi="Calibri" w:cs="Mangal"/>
    </w:rPr>
  </w:style>
  <w:style w:type="paragraph" w:styleId="Footer">
    <w:name w:val="footer"/>
    <w:basedOn w:val="Normal"/>
    <w:link w:val="FooterChar"/>
    <w:uiPriority w:val="99"/>
    <w:rsid w:val="0069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6F1B89"/>
    <w:rPr>
      <w:rFonts w:ascii="Calibri" w:hAnsi="Calibri" w:cs="Mangal"/>
    </w:rPr>
  </w:style>
  <w:style w:type="paragraph" w:styleId="ListParagraph">
    <w:name w:val="List Paragraph"/>
    <w:basedOn w:val="Normal"/>
    <w:uiPriority w:val="99"/>
    <w:qFormat/>
    <w:rsid w:val="0069490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0D6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D6B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D97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uiPriority w:val="99"/>
    <w:rsid w:val="006C625C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99"/>
    <w:qFormat/>
    <w:rsid w:val="004A366B"/>
    <w:rPr>
      <w:rFonts w:cs="Times New Roman"/>
      <w:b/>
      <w:bCs/>
    </w:rPr>
  </w:style>
  <w:style w:type="paragraph" w:styleId="Title">
    <w:name w:val="Title"/>
    <w:basedOn w:val="Normal"/>
    <w:link w:val="TitleChar"/>
    <w:uiPriority w:val="99"/>
    <w:qFormat/>
    <w:rsid w:val="0060072D"/>
    <w:pPr>
      <w:spacing w:after="0" w:line="240" w:lineRule="auto"/>
      <w:jc w:val="center"/>
    </w:pPr>
    <w:rPr>
      <w:rFonts w:ascii="Book Antiqua" w:hAnsi="Book Antiqua" w:cs="Times New Roman"/>
      <w:b/>
      <w:sz w:val="28"/>
      <w:szCs w:val="20"/>
      <w:u w:val="single"/>
    </w:rPr>
  </w:style>
  <w:style w:type="character" w:customStyle="1" w:styleId="TitleChar">
    <w:name w:val="Title Char"/>
    <w:link w:val="Title"/>
    <w:uiPriority w:val="99"/>
    <w:locked/>
    <w:rsid w:val="0060072D"/>
    <w:rPr>
      <w:rFonts w:ascii="Book Antiqua" w:hAnsi="Book Antiqua" w:cs="Times New Roman"/>
      <w:b/>
      <w:sz w:val="28"/>
      <w:u w:val="single"/>
    </w:rPr>
  </w:style>
  <w:style w:type="character" w:styleId="Emphasis">
    <w:name w:val="Emphasis"/>
    <w:uiPriority w:val="20"/>
    <w:qFormat/>
    <w:locked/>
    <w:rsid w:val="007926EF"/>
    <w:rPr>
      <w:i/>
      <w:iCs/>
    </w:rPr>
  </w:style>
  <w:style w:type="character" w:customStyle="1" w:styleId="apple-converted-space">
    <w:name w:val="apple-converted-space"/>
    <w:basedOn w:val="DefaultParagraphFont"/>
    <w:rsid w:val="007926EF"/>
  </w:style>
  <w:style w:type="character" w:styleId="Hyperlink">
    <w:name w:val="Hyperlink"/>
    <w:uiPriority w:val="99"/>
    <w:unhideWhenUsed/>
    <w:rsid w:val="00F35A32"/>
    <w:rPr>
      <w:color w:val="0000FF"/>
      <w:u w:val="single"/>
    </w:rPr>
  </w:style>
  <w:style w:type="character" w:customStyle="1" w:styleId="Heading1Char">
    <w:name w:val="Heading 1 Char"/>
    <w:link w:val="Heading1"/>
    <w:rsid w:val="007F4932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7F4932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rsid w:val="007F4932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rsid w:val="007F4932"/>
    <w:rPr>
      <w:rFonts w:ascii="Calibri" w:eastAsia="Times New Roman" w:hAnsi="Calibri" w:cs="Arial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yperlink" Target="mailto:capraveen2508@gmail.com" TargetMode="External" /><Relationship Id="rId7" Type="http://schemas.openxmlformats.org/officeDocument/2006/relationships/image" Target="https://rdxfootmark.naukri.com/v2/track/openCv?trackingInfo=719f71365583a1b8926beb3c84c430ca134f4b0419514c4847440321091b5b58120b150315465f5909435601514841481f0f2b561358191b195115495d0c00584e4209430247460c590858184508105042445b0c0f054e4108120211474a411b02154e49405d58380c4f03434f1208130612494a411b0b15416a44564a141a245d43400108140b1840515a0156580f1b525a4553524f0e564f120d10021547594f446&amp;docType=docx" TargetMode="Externa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65A8C-A989-4EC7-844F-AF499112E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3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Mitesh Khandelwal</vt:lpstr>
    </vt:vector>
  </TitlesOfParts>
  <Company>khandelwal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Mitesh Khandelwal</dc:title>
  <dc:creator>mitesh</dc:creator>
  <cp:lastModifiedBy>Praveen Gupta</cp:lastModifiedBy>
  <cp:revision>231</cp:revision>
  <cp:lastPrinted>2021-01-04T08:56:00Z</cp:lastPrinted>
  <dcterms:created xsi:type="dcterms:W3CDTF">2011-07-23T08:16:00Z</dcterms:created>
  <dcterms:modified xsi:type="dcterms:W3CDTF">2024-06-10T16:17:00Z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bd7a18-54e6-45d9-8525-7703eb491273_ActionId">
    <vt:lpwstr>3cb9064c-44fd-4981-9436-456a4367ae88</vt:lpwstr>
  </property>
  <property fmtid="{D5CDD505-2E9C-101B-9397-08002B2CF9AE}" pid="3" name="MSIP_Label_76bd7a18-54e6-45d9-8525-7703eb491273_ContentBits">
    <vt:lpwstr>3</vt:lpwstr>
  </property>
  <property fmtid="{D5CDD505-2E9C-101B-9397-08002B2CF9AE}" pid="4" name="MSIP_Label_76bd7a18-54e6-45d9-8525-7703eb491273_Enabled">
    <vt:lpwstr>true</vt:lpwstr>
  </property>
  <property fmtid="{D5CDD505-2E9C-101B-9397-08002B2CF9AE}" pid="5" name="MSIP_Label_76bd7a18-54e6-45d9-8525-7703eb491273_Method">
    <vt:lpwstr>Privileged</vt:lpwstr>
  </property>
  <property fmtid="{D5CDD505-2E9C-101B-9397-08002B2CF9AE}" pid="6" name="MSIP_Label_76bd7a18-54e6-45d9-8525-7703eb491273_Name">
    <vt:lpwstr>Internal</vt:lpwstr>
  </property>
  <property fmtid="{D5CDD505-2E9C-101B-9397-08002B2CF9AE}" pid="7" name="MSIP_Label_76bd7a18-54e6-45d9-8525-7703eb491273_SetDate">
    <vt:lpwstr>2023-07-11T13:31:13Z</vt:lpwstr>
  </property>
  <property fmtid="{D5CDD505-2E9C-101B-9397-08002B2CF9AE}" pid="8" name="MSIP_Label_76bd7a18-54e6-45d9-8525-7703eb491273_SiteId">
    <vt:lpwstr>a2a9bf31-fc44-425c-a6d2-3ae9379573ea</vt:lpwstr>
  </property>
</Properties>
</file>