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98A0" w14:textId="77777777" w:rsidR="00CD7F48" w:rsidRDefault="00CD7F48">
      <w:pPr>
        <w:pStyle w:val="Title"/>
        <w:pBdr>
          <w:top w:val="single" w:sz="24" w:space="1" w:color="auto"/>
        </w:pBdr>
        <w:rPr>
          <w:sz w:val="60"/>
        </w:rPr>
      </w:pPr>
      <w:r>
        <w:rPr>
          <w:sz w:val="60"/>
        </w:rPr>
        <w:t>Software Requirements Specification</w:t>
      </w:r>
    </w:p>
    <w:p w14:paraId="262A08BE" w14:textId="77777777" w:rsidR="00CD7F48" w:rsidRDefault="00CD7F48">
      <w:pPr>
        <w:pStyle w:val="Title"/>
        <w:spacing w:before="0" w:after="400"/>
        <w:rPr>
          <w:sz w:val="40"/>
        </w:rPr>
      </w:pPr>
      <w:r>
        <w:rPr>
          <w:sz w:val="40"/>
        </w:rPr>
        <w:t>for</w:t>
      </w:r>
    </w:p>
    <w:p w14:paraId="359E39F7" w14:textId="5077218E" w:rsidR="00CD7F48" w:rsidRDefault="00A2486B">
      <w:pPr>
        <w:pStyle w:val="Title"/>
        <w:rPr>
          <w:sz w:val="60"/>
        </w:rPr>
      </w:pPr>
      <w:r>
        <w:rPr>
          <w:sz w:val="60"/>
        </w:rPr>
        <w:t xml:space="preserve">Online Class </w:t>
      </w:r>
      <w:r w:rsidR="00302C10">
        <w:rPr>
          <w:sz w:val="60"/>
        </w:rPr>
        <w:t>Scheduler</w:t>
      </w:r>
    </w:p>
    <w:p w14:paraId="12228383" w14:textId="63D94310" w:rsidR="00CD7F48" w:rsidRDefault="00CD7F48">
      <w:pPr>
        <w:pStyle w:val="ByLine"/>
        <w:spacing w:before="120" w:after="240"/>
      </w:pPr>
      <w:r>
        <w:t xml:space="preserve">Version </w:t>
      </w:r>
      <w:r w:rsidR="00302C10">
        <w:t>1.0</w:t>
      </w:r>
    </w:p>
    <w:p w14:paraId="511BF6B4" w14:textId="77777777" w:rsidR="00CD7F48" w:rsidRDefault="00CD7F48">
      <w:pPr>
        <w:pStyle w:val="ByLine"/>
        <w:spacing w:before="0" w:after="0"/>
      </w:pPr>
      <w:r>
        <w:t xml:space="preserve"> </w:t>
      </w:r>
    </w:p>
    <w:p w14:paraId="38D4477C" w14:textId="77777777" w:rsidR="00CD7F48" w:rsidRDefault="00CD7F48">
      <w:pPr>
        <w:pStyle w:val="ByLine"/>
        <w:spacing w:before="0" w:after="0"/>
      </w:pPr>
    </w:p>
    <w:p w14:paraId="42C72FB2" w14:textId="77777777" w:rsidR="00CD7F48" w:rsidRDefault="00CD7F48">
      <w:pPr>
        <w:pStyle w:val="ByLine"/>
        <w:spacing w:before="0" w:after="0"/>
        <w:jc w:val="left"/>
        <w:rPr>
          <w:sz w:val="32"/>
        </w:rPr>
      </w:pPr>
    </w:p>
    <w:p w14:paraId="6E7D9CB9" w14:textId="77777777" w:rsidR="00CD7F48" w:rsidRDefault="00CD7F48">
      <w:pPr>
        <w:pStyle w:val="ByLine"/>
        <w:spacing w:before="0"/>
        <w:rPr>
          <w:sz w:val="32"/>
        </w:rPr>
      </w:pPr>
      <w:r>
        <w:rPr>
          <w:sz w:val="32"/>
        </w:rPr>
        <w:t xml:space="preserve">Prepared by </w:t>
      </w:r>
    </w:p>
    <w:tbl>
      <w:tblPr>
        <w:tblW w:w="0" w:type="auto"/>
        <w:tblLook w:val="01E0" w:firstRow="1" w:lastRow="1" w:firstColumn="1" w:lastColumn="1" w:noHBand="0" w:noVBand="0"/>
      </w:tblPr>
      <w:tblGrid>
        <w:gridCol w:w="2717"/>
        <w:gridCol w:w="2679"/>
        <w:gridCol w:w="3964"/>
      </w:tblGrid>
      <w:tr w:rsidR="00BE4760" w14:paraId="27855A9D" w14:textId="77777777" w:rsidTr="00BE4760">
        <w:tc>
          <w:tcPr>
            <w:tcW w:w="2717" w:type="dxa"/>
          </w:tcPr>
          <w:p w14:paraId="62D91988" w14:textId="0CB35A1A" w:rsidR="00CD7F48" w:rsidRDefault="00302C10">
            <w:pPr>
              <w:pStyle w:val="ByLine"/>
              <w:spacing w:before="0" w:after="0"/>
              <w:jc w:val="left"/>
              <w:rPr>
                <w:sz w:val="22"/>
              </w:rPr>
            </w:pPr>
            <w:r>
              <w:rPr>
                <w:sz w:val="22"/>
              </w:rPr>
              <w:t>Adam Chambers</w:t>
            </w:r>
          </w:p>
        </w:tc>
        <w:tc>
          <w:tcPr>
            <w:tcW w:w="2679" w:type="dxa"/>
          </w:tcPr>
          <w:p w14:paraId="3DB55BB6" w14:textId="5794436D" w:rsidR="00CD7F48" w:rsidRDefault="00CD7F48">
            <w:pPr>
              <w:pStyle w:val="ByLine"/>
              <w:spacing w:before="0" w:after="0"/>
              <w:jc w:val="center"/>
              <w:rPr>
                <w:sz w:val="22"/>
              </w:rPr>
            </w:pPr>
          </w:p>
        </w:tc>
        <w:tc>
          <w:tcPr>
            <w:tcW w:w="3964" w:type="dxa"/>
          </w:tcPr>
          <w:p w14:paraId="718C1EC5" w14:textId="1A2BF04D" w:rsidR="00CD7F48" w:rsidRDefault="00302C10">
            <w:pPr>
              <w:pStyle w:val="ByLine"/>
              <w:spacing w:before="0" w:after="0"/>
              <w:jc w:val="center"/>
              <w:rPr>
                <w:sz w:val="22"/>
              </w:rPr>
            </w:pPr>
            <w:r>
              <w:rPr>
                <w:sz w:val="22"/>
              </w:rPr>
              <w:t>Adam.chambers@</w:t>
            </w:r>
            <w:r w:rsidR="00BE4760">
              <w:rPr>
                <w:sz w:val="22"/>
              </w:rPr>
              <w:t>student.</w:t>
            </w:r>
            <w:r>
              <w:rPr>
                <w:sz w:val="22"/>
              </w:rPr>
              <w:t>uagc.edu</w:t>
            </w:r>
          </w:p>
        </w:tc>
      </w:tr>
    </w:tbl>
    <w:p w14:paraId="5D344B5E"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CD7F48" w14:paraId="3E3E7256" w14:textId="77777777" w:rsidTr="00302C10">
        <w:tc>
          <w:tcPr>
            <w:tcW w:w="2915" w:type="dxa"/>
          </w:tcPr>
          <w:p w14:paraId="3A3C3A14" w14:textId="77777777" w:rsidR="00CD7F48" w:rsidRDefault="00CD7F48">
            <w:pPr>
              <w:pStyle w:val="ByLine"/>
              <w:spacing w:before="120" w:after="0"/>
              <w:rPr>
                <w:sz w:val="22"/>
              </w:rPr>
            </w:pPr>
            <w:r>
              <w:t>Instructor:</w:t>
            </w:r>
          </w:p>
        </w:tc>
        <w:tc>
          <w:tcPr>
            <w:tcW w:w="4636" w:type="dxa"/>
          </w:tcPr>
          <w:p w14:paraId="338CDE71" w14:textId="32E1542C" w:rsidR="00CD7F48" w:rsidRDefault="002F449F">
            <w:pPr>
              <w:pStyle w:val="ByLine"/>
              <w:spacing w:before="120" w:after="0"/>
              <w:jc w:val="left"/>
              <w:rPr>
                <w:i/>
                <w:sz w:val="22"/>
              </w:rPr>
            </w:pPr>
            <w:r w:rsidRPr="00885ABE">
              <w:rPr>
                <w:rStyle w:val="fnt0"/>
                <w:rFonts w:ascii="Times New Roman" w:hAnsi="Times New Roman"/>
                <w:sz w:val="24"/>
                <w:szCs w:val="24"/>
              </w:rPr>
              <w:t>Joseph Rangitsch</w:t>
            </w:r>
          </w:p>
        </w:tc>
      </w:tr>
      <w:tr w:rsidR="00CD7F48" w14:paraId="01A9EF76" w14:textId="77777777" w:rsidTr="00302C10">
        <w:tc>
          <w:tcPr>
            <w:tcW w:w="2915" w:type="dxa"/>
          </w:tcPr>
          <w:p w14:paraId="7CB52C8C" w14:textId="77777777" w:rsidR="00CD7F48" w:rsidRDefault="00CD7F48">
            <w:pPr>
              <w:pStyle w:val="ByLine"/>
              <w:spacing w:before="120" w:after="0"/>
            </w:pPr>
            <w:r>
              <w:t>Course:</w:t>
            </w:r>
          </w:p>
        </w:tc>
        <w:tc>
          <w:tcPr>
            <w:tcW w:w="4636" w:type="dxa"/>
          </w:tcPr>
          <w:p w14:paraId="4D7AF8DC" w14:textId="1AA27363" w:rsidR="00CD7F48" w:rsidRDefault="006D6AC4">
            <w:pPr>
              <w:pStyle w:val="ByLine"/>
              <w:spacing w:before="120" w:after="0"/>
              <w:jc w:val="left"/>
              <w:rPr>
                <w:sz w:val="22"/>
              </w:rPr>
            </w:pPr>
            <w:r w:rsidRPr="006D6AC4">
              <w:rPr>
                <w:sz w:val="22"/>
              </w:rPr>
              <w:t>Computer Software Technology Capstone</w:t>
            </w:r>
          </w:p>
        </w:tc>
      </w:tr>
      <w:tr w:rsidR="00302C10" w14:paraId="677FFF6E" w14:textId="77777777" w:rsidTr="00021B20">
        <w:tc>
          <w:tcPr>
            <w:tcW w:w="2915" w:type="dxa"/>
          </w:tcPr>
          <w:p w14:paraId="6F5425AE" w14:textId="5F4D074C" w:rsidR="00302C10" w:rsidRDefault="00302C10">
            <w:pPr>
              <w:pStyle w:val="ByLine"/>
              <w:spacing w:before="120" w:after="0"/>
              <w:rPr>
                <w:sz w:val="22"/>
              </w:rPr>
            </w:pPr>
            <w:r>
              <w:t>Date:</w:t>
            </w:r>
          </w:p>
        </w:tc>
        <w:tc>
          <w:tcPr>
            <w:tcW w:w="4636" w:type="dxa"/>
          </w:tcPr>
          <w:p w14:paraId="0A367DAD" w14:textId="08994A7E" w:rsidR="00302C10" w:rsidRDefault="006D6AC4">
            <w:pPr>
              <w:pStyle w:val="ByLine"/>
              <w:spacing w:before="120" w:after="0"/>
              <w:jc w:val="left"/>
              <w:rPr>
                <w:i/>
                <w:sz w:val="22"/>
              </w:rPr>
            </w:pPr>
            <w:r>
              <w:rPr>
                <w:sz w:val="22"/>
              </w:rPr>
              <w:t>04/15/2024</w:t>
            </w:r>
          </w:p>
        </w:tc>
      </w:tr>
      <w:tr w:rsidR="00302C10" w14:paraId="4305E775" w14:textId="77777777" w:rsidTr="00021B20">
        <w:tc>
          <w:tcPr>
            <w:tcW w:w="2915" w:type="dxa"/>
          </w:tcPr>
          <w:p w14:paraId="347717E5" w14:textId="4380340D" w:rsidR="00302C10" w:rsidRDefault="00302C10">
            <w:pPr>
              <w:pStyle w:val="ByLine"/>
              <w:spacing w:before="120" w:after="0"/>
              <w:rPr>
                <w:sz w:val="22"/>
              </w:rPr>
            </w:pPr>
          </w:p>
        </w:tc>
        <w:tc>
          <w:tcPr>
            <w:tcW w:w="4636" w:type="dxa"/>
          </w:tcPr>
          <w:p w14:paraId="57DC8C79" w14:textId="4F246D41" w:rsidR="00302C10" w:rsidRDefault="00302C10">
            <w:pPr>
              <w:pStyle w:val="ByLine"/>
              <w:spacing w:before="120" w:after="0"/>
              <w:jc w:val="left"/>
              <w:rPr>
                <w:sz w:val="22"/>
              </w:rPr>
            </w:pPr>
          </w:p>
        </w:tc>
      </w:tr>
      <w:tr w:rsidR="00302C10" w14:paraId="54534CF6" w14:textId="77777777" w:rsidTr="00021B20">
        <w:tc>
          <w:tcPr>
            <w:tcW w:w="2915" w:type="dxa"/>
          </w:tcPr>
          <w:p w14:paraId="548D43C0" w14:textId="16901C4A" w:rsidR="00302C10" w:rsidRDefault="00302C10">
            <w:pPr>
              <w:pStyle w:val="ByLine"/>
              <w:spacing w:before="120" w:after="0"/>
              <w:rPr>
                <w:sz w:val="22"/>
              </w:rPr>
            </w:pPr>
          </w:p>
        </w:tc>
        <w:tc>
          <w:tcPr>
            <w:tcW w:w="4636" w:type="dxa"/>
          </w:tcPr>
          <w:p w14:paraId="1F75369E" w14:textId="77777777" w:rsidR="00302C10" w:rsidRDefault="00302C10">
            <w:pPr>
              <w:pStyle w:val="ByLine"/>
              <w:spacing w:before="120" w:after="0"/>
              <w:jc w:val="left"/>
              <w:rPr>
                <w:sz w:val="22"/>
              </w:rPr>
            </w:pPr>
          </w:p>
          <w:p w14:paraId="68339360" w14:textId="77777777" w:rsidR="00BE4760" w:rsidRDefault="00BE4760">
            <w:pPr>
              <w:pStyle w:val="ByLine"/>
              <w:spacing w:before="120" w:after="0"/>
              <w:jc w:val="left"/>
              <w:rPr>
                <w:sz w:val="22"/>
              </w:rPr>
            </w:pPr>
          </w:p>
          <w:p w14:paraId="125619FF" w14:textId="77777777" w:rsidR="00BE4760" w:rsidRDefault="00BE4760">
            <w:pPr>
              <w:pStyle w:val="ByLine"/>
              <w:spacing w:before="120" w:after="0"/>
              <w:jc w:val="left"/>
              <w:rPr>
                <w:sz w:val="22"/>
              </w:rPr>
            </w:pPr>
          </w:p>
          <w:p w14:paraId="2AD330C2" w14:textId="77777777" w:rsidR="00BE4760" w:rsidRDefault="00BE4760">
            <w:pPr>
              <w:pStyle w:val="ByLine"/>
              <w:spacing w:before="120" w:after="0"/>
              <w:jc w:val="left"/>
              <w:rPr>
                <w:sz w:val="22"/>
              </w:rPr>
            </w:pPr>
          </w:p>
          <w:p w14:paraId="08E7CBC7" w14:textId="77777777" w:rsidR="00BE4760" w:rsidRDefault="00BE4760">
            <w:pPr>
              <w:pStyle w:val="ByLine"/>
              <w:spacing w:before="120" w:after="0"/>
              <w:jc w:val="left"/>
              <w:rPr>
                <w:sz w:val="22"/>
              </w:rPr>
            </w:pPr>
          </w:p>
          <w:p w14:paraId="4A6D0B32" w14:textId="58678618" w:rsidR="00BE4760" w:rsidRDefault="00BE4760">
            <w:pPr>
              <w:pStyle w:val="ByLine"/>
              <w:spacing w:before="120" w:after="0"/>
              <w:jc w:val="left"/>
              <w:rPr>
                <w:sz w:val="22"/>
              </w:rPr>
            </w:pPr>
          </w:p>
        </w:tc>
      </w:tr>
    </w:tbl>
    <w:p w14:paraId="1ABC645E"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48632C4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1FA7BB74"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00CF0213"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208F3778"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314FC2A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22D7B112" w14:textId="7B86D1CA"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00A2486B">
        <w:rPr>
          <w:noProof/>
        </w:rPr>
        <w:t>1</w:t>
      </w:r>
    </w:p>
    <w:p w14:paraId="47B0BCE8" w14:textId="580D0F96"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00A2486B">
        <w:rPr>
          <w:noProof/>
        </w:rPr>
        <w:t>1</w:t>
      </w:r>
    </w:p>
    <w:p w14:paraId="624BE10D" w14:textId="2E084A8D"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00A2486B">
        <w:rPr>
          <w:noProof/>
        </w:rPr>
        <w:t>1</w:t>
      </w:r>
    </w:p>
    <w:p w14:paraId="1405A896" w14:textId="7815DFC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A2486B">
        <w:rPr>
          <w:noProof/>
        </w:rPr>
        <w:t>1</w:t>
      </w:r>
    </w:p>
    <w:p w14:paraId="38213572" w14:textId="24923BEC"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00A2486B">
        <w:rPr>
          <w:noProof/>
        </w:rPr>
        <w:t>1</w:t>
      </w:r>
    </w:p>
    <w:p w14:paraId="6D0C1DAB" w14:textId="3E58C6A6"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00A2486B">
        <w:rPr>
          <w:noProof/>
        </w:rPr>
        <w:t>2</w:t>
      </w:r>
    </w:p>
    <w:p w14:paraId="04DB1F5D" w14:textId="4AE8123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00A2486B">
        <w:rPr>
          <w:noProof/>
        </w:rPr>
        <w:t>2</w:t>
      </w:r>
    </w:p>
    <w:p w14:paraId="654ED82C" w14:textId="3F7F29ED"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00A2486B">
        <w:rPr>
          <w:noProof/>
        </w:rPr>
        <w:t>2</w:t>
      </w:r>
    </w:p>
    <w:p w14:paraId="1CC80254" w14:textId="7DFFF398"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00A2486B">
        <w:rPr>
          <w:noProof/>
        </w:rPr>
        <w:t>2</w:t>
      </w:r>
    </w:p>
    <w:p w14:paraId="400E0B09" w14:textId="79CF0249"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00A2486B">
        <w:rPr>
          <w:noProof/>
        </w:rPr>
        <w:t>2</w:t>
      </w:r>
    </w:p>
    <w:p w14:paraId="75CA2CC9" w14:textId="76636E31"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00A2486B">
        <w:rPr>
          <w:noProof/>
        </w:rPr>
        <w:t>2</w:t>
      </w:r>
    </w:p>
    <w:p w14:paraId="68251706" w14:textId="60DD1B51"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00A2486B">
        <w:rPr>
          <w:noProof/>
        </w:rPr>
        <w:t>3</w:t>
      </w:r>
    </w:p>
    <w:p w14:paraId="3796966F" w14:textId="4B6A6C86" w:rsidR="00CD7F48" w:rsidRDefault="00CD7F48">
      <w:pPr>
        <w:rPr>
          <w:rFonts w:ascii="Times New Roman" w:hAnsi="Times New Roman"/>
          <w:b/>
          <w:noProof/>
        </w:rPr>
      </w:pPr>
      <w:r w:rsidRPr="003C5603">
        <w:fldChar w:fldCharType="end"/>
      </w:r>
    </w:p>
    <w:p w14:paraId="2715F692"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4FCADA61" w14:textId="77777777">
        <w:trPr>
          <w:tblHeader/>
        </w:trPr>
        <w:tc>
          <w:tcPr>
            <w:tcW w:w="1170" w:type="dxa"/>
            <w:shd w:val="pct10" w:color="auto" w:fill="auto"/>
          </w:tcPr>
          <w:p w14:paraId="10A0F524" w14:textId="77777777" w:rsidR="00CD7F48" w:rsidRDefault="00CD7F48">
            <w:pPr>
              <w:pStyle w:val="Table-ColHead"/>
            </w:pPr>
            <w:r>
              <w:t>Version</w:t>
            </w:r>
          </w:p>
        </w:tc>
        <w:tc>
          <w:tcPr>
            <w:tcW w:w="1949" w:type="dxa"/>
            <w:shd w:val="pct10" w:color="auto" w:fill="auto"/>
          </w:tcPr>
          <w:p w14:paraId="09E91F1A" w14:textId="77777777" w:rsidR="00CD7F48" w:rsidRDefault="00CD7F48">
            <w:pPr>
              <w:pStyle w:val="Table-ColHead"/>
            </w:pPr>
            <w:r>
              <w:t>Primary Author(s)</w:t>
            </w:r>
          </w:p>
        </w:tc>
        <w:tc>
          <w:tcPr>
            <w:tcW w:w="4252" w:type="dxa"/>
            <w:shd w:val="pct10" w:color="auto" w:fill="auto"/>
          </w:tcPr>
          <w:p w14:paraId="4F5AE4B0" w14:textId="77777777" w:rsidR="00CD7F48" w:rsidRDefault="00CD7F48">
            <w:pPr>
              <w:pStyle w:val="Table-ColHead"/>
            </w:pPr>
            <w:r>
              <w:t>Description of Version</w:t>
            </w:r>
          </w:p>
        </w:tc>
        <w:tc>
          <w:tcPr>
            <w:tcW w:w="1985" w:type="dxa"/>
            <w:shd w:val="pct10" w:color="auto" w:fill="auto"/>
          </w:tcPr>
          <w:p w14:paraId="6D040F46" w14:textId="77777777" w:rsidR="00CD7F48" w:rsidRDefault="00CD7F48">
            <w:pPr>
              <w:pStyle w:val="Table-ColHead"/>
              <w:jc w:val="center"/>
            </w:pPr>
            <w:r>
              <w:t>Date Completed</w:t>
            </w:r>
          </w:p>
        </w:tc>
      </w:tr>
      <w:tr w:rsidR="00CD7F48" w14:paraId="03ADC283" w14:textId="77777777">
        <w:tc>
          <w:tcPr>
            <w:tcW w:w="1170" w:type="dxa"/>
          </w:tcPr>
          <w:p w14:paraId="34288F16" w14:textId="52E9CCDE" w:rsidR="00CD7F48" w:rsidRDefault="00A2486B">
            <w:pPr>
              <w:pStyle w:val="Table-Text"/>
              <w:suppressAutoHyphens/>
            </w:pPr>
            <w:r>
              <w:t>1.0</w:t>
            </w:r>
          </w:p>
        </w:tc>
        <w:tc>
          <w:tcPr>
            <w:tcW w:w="1949" w:type="dxa"/>
          </w:tcPr>
          <w:p w14:paraId="1305FC49" w14:textId="315344DE" w:rsidR="00CD7F48" w:rsidRDefault="00A2486B">
            <w:pPr>
              <w:pStyle w:val="Table-Text"/>
            </w:pPr>
            <w:r>
              <w:t>Adam Chambers</w:t>
            </w:r>
          </w:p>
        </w:tc>
        <w:tc>
          <w:tcPr>
            <w:tcW w:w="4252" w:type="dxa"/>
          </w:tcPr>
          <w:p w14:paraId="67AC4652" w14:textId="05986FDA" w:rsidR="00CD7F48" w:rsidRDefault="00A2486B">
            <w:pPr>
              <w:pStyle w:val="Table-Text"/>
            </w:pPr>
            <w:r>
              <w:t>Initial Document Creation</w:t>
            </w:r>
          </w:p>
        </w:tc>
        <w:tc>
          <w:tcPr>
            <w:tcW w:w="1985" w:type="dxa"/>
          </w:tcPr>
          <w:p w14:paraId="5712B4C5" w14:textId="5E8C6E72" w:rsidR="00CD7F48" w:rsidRDefault="00A2486B">
            <w:pPr>
              <w:pStyle w:val="Table-Text"/>
              <w:jc w:val="center"/>
            </w:pPr>
            <w:r>
              <w:t>04/15/2024</w:t>
            </w:r>
          </w:p>
        </w:tc>
      </w:tr>
    </w:tbl>
    <w:p w14:paraId="3C0BC001" w14:textId="77777777" w:rsidR="00CD7F48" w:rsidRDefault="00CD7F48"/>
    <w:p w14:paraId="29D1CAD8" w14:textId="77777777" w:rsidR="00CD7F48" w:rsidRDefault="00CD7F48">
      <w:pPr>
        <w:pStyle w:val="Heading1"/>
        <w:numPr>
          <w:ilvl w:val="0"/>
          <w:numId w:val="0"/>
        </w:numPr>
        <w:spacing w:before="0"/>
        <w:rPr>
          <w:rFonts w:ascii="Arial" w:hAnsi="Arial"/>
          <w:b w:val="0"/>
          <w:i/>
          <w:sz w:val="22"/>
        </w:rPr>
      </w:pPr>
      <w:bookmarkStart w:id="12" w:name="_Toc108287589"/>
    </w:p>
    <w:p w14:paraId="705F8A32" w14:textId="77777777" w:rsidR="00CD7F48" w:rsidRDefault="00CD7F48">
      <w:pPr>
        <w:pStyle w:val="Heading1"/>
        <w:numPr>
          <w:ilvl w:val="0"/>
          <w:numId w:val="0"/>
        </w:numPr>
        <w:spacing w:before="0"/>
        <w:rPr>
          <w:rFonts w:ascii="Arial" w:hAnsi="Arial"/>
          <w:b w:val="0"/>
          <w:i/>
          <w:sz w:val="22"/>
        </w:rPr>
      </w:pPr>
    </w:p>
    <w:bookmarkEnd w:id="12"/>
    <w:p w14:paraId="1C45962E"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349F197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56A17B6B" w14:textId="77777777" w:rsidR="00CD7F48" w:rsidRDefault="00CD7F48">
      <w:pPr>
        <w:rPr>
          <w:rFonts w:ascii="Arial" w:hAnsi="Arial"/>
          <w:i/>
          <w:sz w:val="22"/>
        </w:rPr>
      </w:pPr>
      <w:r>
        <w:rPr>
          <w:rFonts w:ascii="Arial" w:hAnsi="Arial"/>
          <w:i/>
          <w:sz w:val="22"/>
        </w:rPr>
        <w:t>&lt;TO DO: Please provide a brief introduction to your project and a brief overview of what the reader will find in this section.&gt;</w:t>
      </w:r>
    </w:p>
    <w:p w14:paraId="0C089BC1" w14:textId="77777777" w:rsidR="00CD7F48" w:rsidRDefault="00CD7F48">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19C7C020" w14:textId="413F3A51" w:rsidR="00CD7F48" w:rsidRDefault="00D671B1">
      <w:pPr>
        <w:pStyle w:val="template"/>
        <w:jc w:val="both"/>
      </w:pPr>
      <w:r>
        <w:t>This document specifies the software requirements for the educational platform designed to facilitate online course enrollment and management. It outlines the functional and non-functional requirements, intended users, system features, and constraints.</w:t>
      </w:r>
    </w:p>
    <w:p w14:paraId="1F223F54" w14:textId="77777777" w:rsidR="00CD7F48" w:rsidRDefault="00CD7F48">
      <w:pPr>
        <w:pStyle w:val="Heading2"/>
        <w:rPr>
          <w:rFonts w:ascii="Arial" w:hAnsi="Arial"/>
        </w:rPr>
      </w:pPr>
      <w:bookmarkStart w:id="17" w:name="_Toc439994670"/>
      <w:bookmarkStart w:id="18" w:name="_Toc397335652"/>
      <w:r>
        <w:rPr>
          <w:rFonts w:ascii="Arial" w:hAnsi="Arial"/>
        </w:rPr>
        <w:t>Product Scope</w:t>
      </w:r>
      <w:bookmarkEnd w:id="17"/>
      <w:bookmarkEnd w:id="18"/>
    </w:p>
    <w:p w14:paraId="718787F5" w14:textId="02DDDB8E" w:rsidR="00CD7F48" w:rsidRDefault="00D671B1">
      <w:pPr>
        <w:pStyle w:val="template"/>
        <w:jc w:val="both"/>
      </w:pPr>
      <w:r>
        <w:t>The platform aims to provide an intuitive interface for student registration, course enrollment, and management, supporting an educational structure divided into three semesters annually. It facilitates unique user identification, profile management, course listing, enrollment limits, waiting lists, and enrollment modification capabilities.</w:t>
      </w:r>
    </w:p>
    <w:p w14:paraId="151679F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9" w:name="_Toc439994673"/>
      <w:bookmarkStart w:id="20" w:name="_Toc397335657"/>
      <w:r>
        <w:rPr>
          <w:rFonts w:ascii="Arial" w:hAnsi="Arial"/>
          <w:color w:val="FFFFFF"/>
        </w:rPr>
        <w:t>Overall Description</w:t>
      </w:r>
      <w:bookmarkEnd w:id="19"/>
      <w:bookmarkEnd w:id="20"/>
    </w:p>
    <w:p w14:paraId="1A52F5D1" w14:textId="77777777" w:rsidR="00CD7F48" w:rsidRDefault="00CD7F48">
      <w:pPr>
        <w:pStyle w:val="Heading2"/>
        <w:rPr>
          <w:rFonts w:ascii="Arial" w:hAnsi="Arial"/>
        </w:rPr>
      </w:pPr>
      <w:bookmarkStart w:id="21" w:name="_Toc439994674"/>
      <w:bookmarkStart w:id="22" w:name="_Toc397335658"/>
      <w:r>
        <w:rPr>
          <w:rFonts w:ascii="Arial" w:hAnsi="Arial"/>
        </w:rPr>
        <w:t xml:space="preserve">Product </w:t>
      </w:r>
      <w:bookmarkEnd w:id="21"/>
      <w:r w:rsidR="00B558D8">
        <w:rPr>
          <w:rFonts w:ascii="Arial" w:hAnsi="Arial"/>
        </w:rPr>
        <w:t>Overview</w:t>
      </w:r>
      <w:bookmarkEnd w:id="22"/>
    </w:p>
    <w:p w14:paraId="40542C9B" w14:textId="2572BB7D" w:rsidR="00CD7F48" w:rsidRDefault="00D671B1">
      <w:pPr>
        <w:pStyle w:val="template"/>
        <w:jc w:val="both"/>
      </w:pPr>
      <w:r>
        <w:t>The system is an educational platform designed to enhance the accessibility and management of online courses for students. It simplifies the process of new user registration, course browsing, and enrollment, including waitlist management for full courses.</w:t>
      </w:r>
    </w:p>
    <w:p w14:paraId="7840092D" w14:textId="77777777" w:rsidR="00CD7F48" w:rsidRDefault="00CD7F48">
      <w:pPr>
        <w:pStyle w:val="Heading2"/>
        <w:rPr>
          <w:rFonts w:ascii="Arial" w:hAnsi="Arial"/>
        </w:rPr>
      </w:pPr>
      <w:bookmarkStart w:id="23" w:name="_Toc439994675"/>
      <w:bookmarkStart w:id="24" w:name="_Toc397335659"/>
      <w:r>
        <w:rPr>
          <w:rFonts w:ascii="Arial" w:hAnsi="Arial"/>
        </w:rPr>
        <w:t xml:space="preserve">Product </w:t>
      </w:r>
      <w:bookmarkEnd w:id="23"/>
      <w:r>
        <w:rPr>
          <w:rFonts w:ascii="Arial" w:hAnsi="Arial"/>
        </w:rPr>
        <w:t>Functionality</w:t>
      </w:r>
      <w:bookmarkEnd w:id="24"/>
      <w:r>
        <w:rPr>
          <w:rFonts w:ascii="Arial" w:hAnsi="Arial"/>
          <w:strike/>
        </w:rPr>
        <w:t xml:space="preserve"> </w:t>
      </w:r>
    </w:p>
    <w:p w14:paraId="3890F975" w14:textId="5AB749D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User account and profile creation</w:t>
      </w:r>
    </w:p>
    <w:p w14:paraId="2CBEBD32"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Unique ID and password for each user</w:t>
      </w:r>
    </w:p>
    <w:p w14:paraId="2C6CE9C7"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Course listing by semester</w:t>
      </w:r>
    </w:p>
    <w:p w14:paraId="69513D20"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Enrollment limits per course with waiting list functionality</w:t>
      </w:r>
    </w:p>
    <w:p w14:paraId="6CA2D98D"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Enrollment management by users</w:t>
      </w:r>
    </w:p>
    <w:p w14:paraId="20A6F95C" w14:textId="3E80E9C3" w:rsidR="00CD7F48" w:rsidRDefault="00CD7F48">
      <w:pPr>
        <w:pStyle w:val="template"/>
        <w:jc w:val="both"/>
      </w:pPr>
    </w:p>
    <w:p w14:paraId="40B8F44C" w14:textId="77777777" w:rsidR="00CD7F48" w:rsidRDefault="00CD7F48">
      <w:pPr>
        <w:pStyle w:val="Heading2"/>
        <w:rPr>
          <w:rFonts w:ascii="Arial" w:hAnsi="Arial"/>
        </w:rPr>
      </w:pPr>
      <w:bookmarkStart w:id="25" w:name="_Toc439994678"/>
      <w:bookmarkStart w:id="26" w:name="_Toc397335660"/>
      <w:r>
        <w:rPr>
          <w:rFonts w:ascii="Arial" w:hAnsi="Arial"/>
        </w:rPr>
        <w:t>Design and Implementation Constraints</w:t>
      </w:r>
      <w:bookmarkEnd w:id="25"/>
      <w:bookmarkEnd w:id="26"/>
    </w:p>
    <w:p w14:paraId="3667180D"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The platform must be web-based, accessible through standard web browsers.</w:t>
      </w:r>
    </w:p>
    <w:p w14:paraId="2C127A73"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It must support a responsive design for accessibility on various devices.</w:t>
      </w:r>
    </w:p>
    <w:p w14:paraId="5BF04B71"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Use of secure authentication and data protection methods is mandatory.</w:t>
      </w:r>
    </w:p>
    <w:p w14:paraId="1280D217" w14:textId="642FE380" w:rsidR="00CD7F48" w:rsidRDefault="00CD7F48">
      <w:pPr>
        <w:pStyle w:val="template"/>
        <w:jc w:val="both"/>
      </w:pPr>
    </w:p>
    <w:p w14:paraId="730884F5" w14:textId="77777777" w:rsidR="00CD7F48" w:rsidRDefault="00CD7F48">
      <w:pPr>
        <w:pStyle w:val="Heading2"/>
        <w:rPr>
          <w:rFonts w:ascii="Arial" w:hAnsi="Arial"/>
        </w:rPr>
      </w:pPr>
      <w:bookmarkStart w:id="27" w:name="_Toc439994680"/>
      <w:bookmarkStart w:id="28" w:name="_Toc397335661"/>
      <w:r>
        <w:rPr>
          <w:rFonts w:ascii="Arial" w:hAnsi="Arial"/>
        </w:rPr>
        <w:t>Assumptions and Dependencies</w:t>
      </w:r>
      <w:bookmarkEnd w:id="27"/>
      <w:bookmarkEnd w:id="28"/>
    </w:p>
    <w:p w14:paraId="6D68BBF4"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It is assumed that users have internet access and an email account for registration.</w:t>
      </w:r>
    </w:p>
    <w:p w14:paraId="3919A781" w14:textId="4A019DBB" w:rsidR="00CD7F48"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The platform's operation depends on the reliability of the hosting server and database system.</w:t>
      </w:r>
    </w:p>
    <w:p w14:paraId="283BCAA5"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82"/>
      <w:bookmarkStart w:id="30" w:name="_Toc397335662"/>
      <w:r>
        <w:rPr>
          <w:rFonts w:ascii="Arial" w:hAnsi="Arial"/>
          <w:color w:val="FFFFFF"/>
        </w:rPr>
        <w:lastRenderedPageBreak/>
        <w:t>Specific Requirements</w:t>
      </w:r>
      <w:bookmarkEnd w:id="29"/>
      <w:bookmarkEnd w:id="30"/>
    </w:p>
    <w:p w14:paraId="18D9DA0F" w14:textId="77777777" w:rsidR="00CD7F48" w:rsidRDefault="00CD7F48">
      <w:pPr>
        <w:pStyle w:val="Heading2"/>
        <w:rPr>
          <w:rFonts w:ascii="Arial" w:hAnsi="Arial"/>
        </w:rPr>
      </w:pPr>
      <w:bookmarkStart w:id="31" w:name="_Toc397335663"/>
      <w:r>
        <w:rPr>
          <w:rFonts w:ascii="Arial" w:hAnsi="Arial"/>
        </w:rPr>
        <w:t>External Interface Requirements</w:t>
      </w:r>
      <w:bookmarkEnd w:id="31"/>
    </w:p>
    <w:p w14:paraId="788F3B2D" w14:textId="77777777" w:rsidR="00CD7F48" w:rsidRDefault="00CD7F48">
      <w:pPr>
        <w:pStyle w:val="Heading3"/>
        <w:rPr>
          <w:rFonts w:ascii="Arial" w:hAnsi="Arial"/>
        </w:rPr>
      </w:pPr>
      <w:r>
        <w:rPr>
          <w:rFonts w:ascii="Arial" w:hAnsi="Arial"/>
        </w:rPr>
        <w:t>User Interfaces</w:t>
      </w:r>
    </w:p>
    <w:p w14:paraId="00423F66"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The platform will feature an intuitive web interface for registration, login, course browsing, and enrollment.</w:t>
      </w:r>
    </w:p>
    <w:p w14:paraId="0886ECCC" w14:textId="77777777" w:rsidR="00D671B1" w:rsidRPr="00D671B1" w:rsidRDefault="00D671B1" w:rsidP="00D671B1">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Information required for new user profiles includes name, phone, email, and optional additional details.</w:t>
      </w:r>
    </w:p>
    <w:p w14:paraId="7BEEFA84" w14:textId="77777777" w:rsidR="00CD7F48" w:rsidRDefault="00CD7F48">
      <w:pPr>
        <w:pStyle w:val="Heading2"/>
        <w:rPr>
          <w:rFonts w:ascii="Arial" w:hAnsi="Arial"/>
        </w:rPr>
      </w:pPr>
      <w:bookmarkStart w:id="32" w:name="_Toc397335664"/>
      <w:r>
        <w:rPr>
          <w:rFonts w:ascii="Arial" w:hAnsi="Arial"/>
        </w:rPr>
        <w:t>Functional Requirements</w:t>
      </w:r>
      <w:bookmarkEnd w:id="32"/>
    </w:p>
    <w:p w14:paraId="50128E8C" w14:textId="77777777" w:rsidR="00D671B1" w:rsidRDefault="00A61952" w:rsidP="00654A0D">
      <w:pPr>
        <w:pStyle w:val="Heading3"/>
      </w:pPr>
      <w:r>
        <w:t xml:space="preserve">F1: </w:t>
      </w:r>
      <w:bookmarkStart w:id="33" w:name="_Toc506458791"/>
      <w:bookmarkStart w:id="34" w:name="_Toc506459157"/>
      <w:r w:rsidR="00D671B1">
        <w:t>The system shall allow new users to register by creating a unique ID and password.</w:t>
      </w:r>
    </w:p>
    <w:p w14:paraId="08630BE3" w14:textId="6D51EC73" w:rsidR="007C16C2" w:rsidRDefault="00D671B1" w:rsidP="00654A0D">
      <w:pPr>
        <w:pStyle w:val="Heading3"/>
      </w:pPr>
      <w:r>
        <w:t xml:space="preserve">F2: </w:t>
      </w:r>
      <w:bookmarkEnd w:id="33"/>
      <w:bookmarkEnd w:id="34"/>
      <w:r>
        <w:t>The system shall prevent the use of a duplicate ID for registration.</w:t>
      </w:r>
    </w:p>
    <w:p w14:paraId="1D8B729F" w14:textId="3536A284" w:rsidR="00D671B1" w:rsidRDefault="00D671B1" w:rsidP="00D671B1">
      <w:pPr>
        <w:pStyle w:val="Heading3"/>
      </w:pPr>
      <w:r>
        <w:t>F3: The system shall enable users to log in with their ID and password.</w:t>
      </w:r>
    </w:p>
    <w:p w14:paraId="1BA871A5" w14:textId="70587A9A" w:rsidR="00D671B1" w:rsidRDefault="00D671B1" w:rsidP="00D671B1">
      <w:pPr>
        <w:pStyle w:val="Heading3"/>
      </w:pPr>
      <w:r>
        <w:t>F4: The system shall list available courses for each semester, indicating enrollment limits.</w:t>
      </w:r>
    </w:p>
    <w:p w14:paraId="0BAFEF57" w14:textId="177F1F6A" w:rsidR="00D671B1" w:rsidRDefault="00D671B1" w:rsidP="00D671B1">
      <w:pPr>
        <w:pStyle w:val="Heading3"/>
      </w:pPr>
      <w:r>
        <w:t>F5: The system shall enable users to enroll in courses, add themselves to waitlists, and manage their enrollments.</w:t>
      </w:r>
    </w:p>
    <w:p w14:paraId="343CC36F" w14:textId="77777777" w:rsidR="00CD7F48" w:rsidRDefault="00D4033B">
      <w:pPr>
        <w:pStyle w:val="Heading2"/>
        <w:rPr>
          <w:rFonts w:ascii="Arial" w:hAnsi="Arial"/>
        </w:rPr>
      </w:pPr>
      <w:bookmarkStart w:id="35" w:name="_Toc397335665"/>
      <w:r>
        <w:rPr>
          <w:rFonts w:ascii="Arial" w:hAnsi="Arial"/>
        </w:rPr>
        <w:t>Use Case Model</w:t>
      </w:r>
      <w:bookmarkEnd w:id="35"/>
    </w:p>
    <w:p w14:paraId="1A22599C" w14:textId="77777777" w:rsidR="007C16C2" w:rsidRDefault="007C16C2" w:rsidP="007C16C2">
      <w:pPr>
        <w:pStyle w:val="template"/>
        <w:spacing w:line="240" w:lineRule="auto"/>
        <w:jc w:val="both"/>
      </w:pPr>
      <w:r>
        <w:t xml:space="preserve">TO DO: Provide a use case </w:t>
      </w:r>
      <w:r w:rsidR="00D4033B">
        <w:t>diagram that</w:t>
      </w:r>
      <w:r>
        <w:t xml:space="preserve"> will encapsulate the entire system and all actors. </w:t>
      </w:r>
    </w:p>
    <w:p w14:paraId="32D478CF" w14:textId="77777777" w:rsidR="007C16C2" w:rsidRPr="007C16C2" w:rsidRDefault="007C16C2" w:rsidP="007C16C2"/>
    <w:p w14:paraId="4C5BA690" w14:textId="77777777" w:rsidR="00FE5DB9" w:rsidRDefault="00FE5DB9" w:rsidP="00FE5DB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397335666"/>
      <w:bookmarkStart w:id="37" w:name="_Toc439994690"/>
      <w:r>
        <w:rPr>
          <w:rFonts w:ascii="Arial" w:hAnsi="Arial"/>
          <w:color w:val="FFFFFF"/>
        </w:rPr>
        <w:t>Other Non-functional Requirements</w:t>
      </w:r>
      <w:bookmarkEnd w:id="36"/>
    </w:p>
    <w:p w14:paraId="7311AFDC" w14:textId="77777777" w:rsidR="00FE5DB9" w:rsidRDefault="00FE5DB9" w:rsidP="00FE5DB9">
      <w:pPr>
        <w:pStyle w:val="Heading2"/>
        <w:rPr>
          <w:rFonts w:ascii="Arial" w:hAnsi="Arial"/>
        </w:rPr>
      </w:pPr>
      <w:bookmarkStart w:id="38" w:name="_Toc397335667"/>
      <w:r>
        <w:rPr>
          <w:rFonts w:ascii="Arial" w:hAnsi="Arial"/>
        </w:rPr>
        <w:t>Performance Requirements</w:t>
      </w:r>
      <w:bookmarkEnd w:id="37"/>
      <w:bookmarkEnd w:id="38"/>
    </w:p>
    <w:p w14:paraId="08948B0E" w14:textId="77777777" w:rsidR="00FE5DB9" w:rsidRDefault="00FE5DB9" w:rsidP="00FE5DB9">
      <w:pPr>
        <w:pStyle w:val="template"/>
        <w:jc w:val="both"/>
      </w:pPr>
      <w:r>
        <w:t>The system should be capable of handling a large number of simultaneous user sessions without significant degradation in performance.</w:t>
      </w:r>
    </w:p>
    <w:p w14:paraId="45A73C93" w14:textId="77777777" w:rsidR="00FE5DB9" w:rsidRDefault="00FE5DB9" w:rsidP="00FE5DB9">
      <w:pPr>
        <w:pStyle w:val="Heading2"/>
        <w:rPr>
          <w:rFonts w:ascii="Arial" w:hAnsi="Arial"/>
        </w:rPr>
      </w:pPr>
      <w:bookmarkStart w:id="39" w:name="_Toc439994691"/>
      <w:bookmarkStart w:id="40" w:name="_Toc397335668"/>
      <w:r>
        <w:rPr>
          <w:rFonts w:ascii="Arial" w:hAnsi="Arial"/>
        </w:rPr>
        <w:lastRenderedPageBreak/>
        <w:t>Safety and Security Requirements</w:t>
      </w:r>
      <w:bookmarkEnd w:id="39"/>
      <w:bookmarkEnd w:id="40"/>
    </w:p>
    <w:p w14:paraId="3BCBBEDA" w14:textId="77777777" w:rsidR="00FE5DB9" w:rsidRPr="00D671B1" w:rsidRDefault="00FE5DB9" w:rsidP="00FE5DB9">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The system must use HTTPS for secure communication.</w:t>
      </w:r>
    </w:p>
    <w:p w14:paraId="126576CF" w14:textId="77777777" w:rsidR="00FE5DB9" w:rsidRPr="00FE5DB9" w:rsidRDefault="00FE5DB9" w:rsidP="00FE5DB9">
      <w:pPr>
        <w:pStyle w:val="template"/>
        <w:numPr>
          <w:ilvl w:val="0"/>
          <w:numId w:val="8"/>
        </w:numPr>
        <w:jc w:val="both"/>
        <w:rPr>
          <w:rFonts w:ascii="Times New Roman" w:hAnsi="Times New Roman" w:cs="Times New Roman"/>
          <w:lang w:val="en-US" w:bidi="ar-SA"/>
        </w:rPr>
      </w:pPr>
      <w:r w:rsidRPr="00D671B1">
        <w:rPr>
          <w:rFonts w:ascii="Times New Roman" w:hAnsi="Times New Roman" w:cs="Times New Roman"/>
          <w:lang w:val="en-US" w:bidi="ar-SA"/>
        </w:rPr>
        <w:t>Passwords should be stored using secure hashing algorithms.</w:t>
      </w:r>
    </w:p>
    <w:p w14:paraId="598B8CDC" w14:textId="5F10E73D" w:rsidR="00FE5DB9" w:rsidRDefault="000D3564" w:rsidP="00FE5DB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G</w:t>
      </w:r>
      <w:r w:rsidR="00FE5DB9">
        <w:rPr>
          <w:rFonts w:ascii="Arial" w:hAnsi="Arial"/>
          <w:color w:val="FFFFFF"/>
        </w:rPr>
        <w:t>itHub</w:t>
      </w:r>
    </w:p>
    <w:p w14:paraId="107F426D" w14:textId="0203B055" w:rsidR="00FE5DB9" w:rsidRDefault="000D3564" w:rsidP="000D3564">
      <w:pPr>
        <w:pStyle w:val="Heading2"/>
        <w:numPr>
          <w:ilvl w:val="0"/>
          <w:numId w:val="0"/>
        </w:numPr>
        <w:rPr>
          <w:rFonts w:ascii="Times New Roman" w:hAnsi="Times New Roman" w:cs="Times New Roman"/>
          <w:lang w:val="en-US" w:bidi="ar-SA"/>
        </w:rPr>
      </w:pPr>
      <w:r>
        <w:rPr>
          <w:rFonts w:ascii="Arial" w:hAnsi="Arial"/>
          <w:noProof/>
          <w:color w:val="FFFFFF"/>
        </w:rPr>
        <w:drawing>
          <wp:inline distT="0" distB="0" distL="0" distR="0" wp14:anchorId="75CF2FB0" wp14:editId="2BB1618C">
            <wp:extent cx="6126480" cy="3101975"/>
            <wp:effectExtent l="0" t="0" r="7620" b="3175"/>
            <wp:docPr id="4380428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2896" name="Picture 2" descr="A screenshot of a computer&#10;&#10;Description automatically generated"/>
                    <pic:cNvPicPr/>
                  </pic:nvPicPr>
                  <pic:blipFill>
                    <a:blip r:embed="rId10"/>
                    <a:stretch>
                      <a:fillRect/>
                    </a:stretch>
                  </pic:blipFill>
                  <pic:spPr>
                    <a:xfrm>
                      <a:off x="0" y="0"/>
                      <a:ext cx="6126480" cy="3101975"/>
                    </a:xfrm>
                    <a:prstGeom prst="rect">
                      <a:avLst/>
                    </a:prstGeom>
                  </pic:spPr>
                </pic:pic>
              </a:graphicData>
            </a:graphic>
          </wp:inline>
        </w:drawing>
      </w:r>
    </w:p>
    <w:p w14:paraId="3A4E799F" w14:textId="77777777" w:rsidR="00290C9C" w:rsidRDefault="00290C9C" w:rsidP="00290C9C">
      <w:pPr>
        <w:rPr>
          <w:lang w:val="en-US" w:bidi="ar-SA"/>
        </w:rPr>
      </w:pPr>
    </w:p>
    <w:p w14:paraId="6502F78A" w14:textId="78EBCB0C" w:rsidR="00290C9C" w:rsidRPr="00290C9C" w:rsidRDefault="00290C9C" w:rsidP="00290C9C">
      <w:pPr>
        <w:rPr>
          <w:lang w:val="en-US" w:bidi="ar-SA"/>
        </w:rPr>
      </w:pPr>
      <w:r w:rsidRPr="00290C9C">
        <w:rPr>
          <w:lang w:val="en-US" w:bidi="ar-SA"/>
        </w:rPr>
        <w:t>https://github.com/achambers2010/CST499</w:t>
      </w:r>
    </w:p>
    <w:p w14:paraId="5764AEFF" w14:textId="4BE548CC" w:rsidR="003041B9" w:rsidRDefault="003041B9" w:rsidP="003041B9">
      <w:pPr>
        <w:rPr>
          <w:noProof/>
          <w:lang w:val="en-US" w:bidi="ar-SA"/>
        </w:rPr>
      </w:pPr>
    </w:p>
    <w:p w14:paraId="215A10CE" w14:textId="77777777" w:rsidR="003041B9" w:rsidRDefault="003041B9" w:rsidP="003041B9">
      <w:pPr>
        <w:rPr>
          <w:noProof/>
          <w:lang w:val="en-US" w:bidi="ar-SA"/>
        </w:rPr>
      </w:pPr>
    </w:p>
    <w:p w14:paraId="06E3E368" w14:textId="77777777" w:rsidR="003041B9" w:rsidRDefault="003041B9" w:rsidP="003041B9">
      <w:pPr>
        <w:rPr>
          <w:noProof/>
          <w:lang w:val="en-US" w:bidi="ar-SA"/>
        </w:rPr>
      </w:pPr>
    </w:p>
    <w:p w14:paraId="2D2A44F8" w14:textId="77777777" w:rsidR="003041B9" w:rsidRDefault="003041B9" w:rsidP="003041B9">
      <w:pPr>
        <w:rPr>
          <w:noProof/>
          <w:lang w:val="en-US" w:bidi="ar-SA"/>
        </w:rPr>
      </w:pPr>
    </w:p>
    <w:p w14:paraId="4A34D6EB" w14:textId="77777777" w:rsidR="003041B9" w:rsidRDefault="003041B9" w:rsidP="003041B9">
      <w:pPr>
        <w:rPr>
          <w:noProof/>
          <w:lang w:val="en-US" w:bidi="ar-SA"/>
        </w:rPr>
      </w:pPr>
    </w:p>
    <w:p w14:paraId="0BB9713E" w14:textId="77777777" w:rsidR="003041B9" w:rsidRDefault="003041B9" w:rsidP="003041B9">
      <w:pPr>
        <w:rPr>
          <w:noProof/>
          <w:lang w:val="en-US" w:bidi="ar-SA"/>
        </w:rPr>
      </w:pPr>
    </w:p>
    <w:p w14:paraId="2403B6CF" w14:textId="77777777" w:rsidR="003041B9" w:rsidRDefault="003041B9" w:rsidP="003041B9">
      <w:pPr>
        <w:rPr>
          <w:noProof/>
          <w:lang w:val="en-US" w:bidi="ar-SA"/>
        </w:rPr>
      </w:pPr>
    </w:p>
    <w:p w14:paraId="48861B27" w14:textId="77777777" w:rsidR="003041B9" w:rsidRDefault="003041B9" w:rsidP="003041B9">
      <w:pPr>
        <w:rPr>
          <w:noProof/>
          <w:lang w:val="en-US" w:bidi="ar-SA"/>
        </w:rPr>
      </w:pPr>
    </w:p>
    <w:p w14:paraId="5110694B" w14:textId="77777777" w:rsidR="003041B9" w:rsidRDefault="003041B9" w:rsidP="003041B9">
      <w:pPr>
        <w:rPr>
          <w:noProof/>
          <w:lang w:val="en-US" w:bidi="ar-SA"/>
        </w:rPr>
      </w:pPr>
    </w:p>
    <w:p w14:paraId="20572D07" w14:textId="77777777" w:rsidR="003041B9" w:rsidRDefault="003041B9" w:rsidP="003041B9">
      <w:pPr>
        <w:rPr>
          <w:noProof/>
          <w:lang w:val="en-US" w:bidi="ar-SA"/>
        </w:rPr>
      </w:pPr>
    </w:p>
    <w:p w14:paraId="51B572C2" w14:textId="5D18F1CE" w:rsidR="003041B9" w:rsidRPr="003041B9" w:rsidRDefault="003041B9" w:rsidP="003041B9">
      <w:pPr>
        <w:rPr>
          <w:lang w:val="en-US" w:bidi="ar-SA"/>
        </w:rPr>
      </w:pPr>
      <w:r>
        <w:rPr>
          <w:noProof/>
          <w:lang w:val="en-US" w:bidi="ar-SA"/>
        </w:rPr>
        <w:drawing>
          <wp:inline distT="0" distB="0" distL="0" distR="0" wp14:anchorId="21014261" wp14:editId="54E23F37">
            <wp:extent cx="6126480" cy="2488565"/>
            <wp:effectExtent l="0" t="0" r="7620" b="6985"/>
            <wp:docPr id="3588698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69809" name="Picture 5" descr="A screenshot of a computer&#10;&#10;Description automatically generated"/>
                    <pic:cNvPicPr/>
                  </pic:nvPicPr>
                  <pic:blipFill>
                    <a:blip r:embed="rId11"/>
                    <a:stretch>
                      <a:fillRect/>
                    </a:stretch>
                  </pic:blipFill>
                  <pic:spPr>
                    <a:xfrm>
                      <a:off x="0" y="0"/>
                      <a:ext cx="6126480" cy="2488565"/>
                    </a:xfrm>
                    <a:prstGeom prst="rect">
                      <a:avLst/>
                    </a:prstGeom>
                  </pic:spPr>
                </pic:pic>
              </a:graphicData>
            </a:graphic>
          </wp:inline>
        </w:drawing>
      </w:r>
    </w:p>
    <w:p w14:paraId="20D992FE" w14:textId="21D9D3E6" w:rsidR="00E7152B" w:rsidRPr="00E7152B" w:rsidRDefault="003041B9" w:rsidP="00E7152B">
      <w:pPr>
        <w:rPr>
          <w:lang w:val="en-US" w:bidi="ar-SA"/>
        </w:rPr>
      </w:pPr>
      <w:r>
        <w:rPr>
          <w:noProof/>
          <w:lang w:val="en-US" w:bidi="ar-SA"/>
        </w:rPr>
        <w:drawing>
          <wp:inline distT="0" distB="0" distL="0" distR="0" wp14:anchorId="3CA2E750" wp14:editId="6B8D36E5">
            <wp:extent cx="6126480" cy="2488565"/>
            <wp:effectExtent l="0" t="0" r="7620" b="6985"/>
            <wp:docPr id="10015806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0606" name="Picture 3" descr="A screenshot of a computer&#10;&#10;Description automatically generated"/>
                    <pic:cNvPicPr/>
                  </pic:nvPicPr>
                  <pic:blipFill>
                    <a:blip r:embed="rId11"/>
                    <a:stretch>
                      <a:fillRect/>
                    </a:stretch>
                  </pic:blipFill>
                  <pic:spPr>
                    <a:xfrm>
                      <a:off x="0" y="0"/>
                      <a:ext cx="6126480" cy="2488565"/>
                    </a:xfrm>
                    <a:prstGeom prst="rect">
                      <a:avLst/>
                    </a:prstGeom>
                  </pic:spPr>
                </pic:pic>
              </a:graphicData>
            </a:graphic>
          </wp:inline>
        </w:drawing>
      </w:r>
    </w:p>
    <w:p w14:paraId="6543E322" w14:textId="42A47928" w:rsidR="00FE5DB9" w:rsidRPr="00D671B1" w:rsidRDefault="00FE5DB9" w:rsidP="00DE1ABB">
      <w:pPr>
        <w:pStyle w:val="template"/>
        <w:jc w:val="both"/>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463A8BBD" wp14:editId="5ADF469A">
            <wp:extent cx="18290540" cy="7583170"/>
            <wp:effectExtent l="0" t="0" r="0" b="0"/>
            <wp:docPr id="27741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90540" cy="7583170"/>
                    </a:xfrm>
                    <a:prstGeom prst="rect">
                      <a:avLst/>
                    </a:prstGeom>
                    <a:noFill/>
                  </pic:spPr>
                </pic:pic>
              </a:graphicData>
            </a:graphic>
          </wp:inline>
        </w:drawing>
      </w:r>
    </w:p>
    <w:sectPr w:rsidR="00FE5DB9" w:rsidRPr="00D671B1">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3840A" w14:textId="77777777" w:rsidR="00B459AF" w:rsidRDefault="00B459AF">
      <w:r>
        <w:separator/>
      </w:r>
    </w:p>
  </w:endnote>
  <w:endnote w:type="continuationSeparator" w:id="0">
    <w:p w14:paraId="4336EDC7" w14:textId="77777777" w:rsidR="00B459AF" w:rsidRDefault="00B4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28EA1"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2958F" w14:textId="77777777" w:rsidR="00B459AF" w:rsidRDefault="00B459AF">
      <w:r>
        <w:separator/>
      </w:r>
    </w:p>
  </w:footnote>
  <w:footnote w:type="continuationSeparator" w:id="0">
    <w:p w14:paraId="4396BFE7" w14:textId="77777777" w:rsidR="00B459AF" w:rsidRDefault="00B45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18981"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891DB"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EB97E06"/>
    <w:multiLevelType w:val="multilevel"/>
    <w:tmpl w:val="261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3043B"/>
    <w:multiLevelType w:val="multilevel"/>
    <w:tmpl w:val="D7F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B4BDE"/>
    <w:multiLevelType w:val="multilevel"/>
    <w:tmpl w:val="803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24D75"/>
    <w:multiLevelType w:val="multilevel"/>
    <w:tmpl w:val="7BA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C68B5"/>
    <w:multiLevelType w:val="hybridMultilevel"/>
    <w:tmpl w:val="90C0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7311A"/>
    <w:multiLevelType w:val="multilevel"/>
    <w:tmpl w:val="DF6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115505">
    <w:abstractNumId w:val="0"/>
  </w:num>
  <w:num w:numId="2" w16cid:durableId="849370091">
    <w:abstractNumId w:val="5"/>
  </w:num>
  <w:num w:numId="3" w16cid:durableId="209269501">
    <w:abstractNumId w:val="4"/>
  </w:num>
  <w:num w:numId="4" w16cid:durableId="1591967370">
    <w:abstractNumId w:val="1"/>
  </w:num>
  <w:num w:numId="5" w16cid:durableId="1259099394">
    <w:abstractNumId w:val="3"/>
  </w:num>
  <w:num w:numId="6" w16cid:durableId="1953586702">
    <w:abstractNumId w:val="2"/>
  </w:num>
  <w:num w:numId="7" w16cid:durableId="817382497">
    <w:abstractNumId w:val="8"/>
  </w:num>
  <w:num w:numId="8" w16cid:durableId="877543991">
    <w:abstractNumId w:val="10"/>
  </w:num>
  <w:num w:numId="9" w16cid:durableId="1894735359">
    <w:abstractNumId w:val="11"/>
  </w:num>
  <w:num w:numId="10" w16cid:durableId="449083621">
    <w:abstractNumId w:val="9"/>
  </w:num>
  <w:num w:numId="11" w16cid:durableId="23216644">
    <w:abstractNumId w:val="6"/>
  </w:num>
  <w:num w:numId="12" w16cid:durableId="1885871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D3564"/>
    <w:rsid w:val="000F79F3"/>
    <w:rsid w:val="00290C9C"/>
    <w:rsid w:val="002F449F"/>
    <w:rsid w:val="00302C10"/>
    <w:rsid w:val="003041B9"/>
    <w:rsid w:val="00396A13"/>
    <w:rsid w:val="00397969"/>
    <w:rsid w:val="003C5603"/>
    <w:rsid w:val="00400CC2"/>
    <w:rsid w:val="005638D5"/>
    <w:rsid w:val="00650386"/>
    <w:rsid w:val="006D6AC4"/>
    <w:rsid w:val="006F16B4"/>
    <w:rsid w:val="00713032"/>
    <w:rsid w:val="007C16C2"/>
    <w:rsid w:val="008C63D9"/>
    <w:rsid w:val="00930052"/>
    <w:rsid w:val="00A2486B"/>
    <w:rsid w:val="00A61952"/>
    <w:rsid w:val="00AC782A"/>
    <w:rsid w:val="00B3574D"/>
    <w:rsid w:val="00B459AF"/>
    <w:rsid w:val="00B558D8"/>
    <w:rsid w:val="00BE4760"/>
    <w:rsid w:val="00C85809"/>
    <w:rsid w:val="00CD7F48"/>
    <w:rsid w:val="00CF2F9D"/>
    <w:rsid w:val="00D4033B"/>
    <w:rsid w:val="00D671B1"/>
    <w:rsid w:val="00D90615"/>
    <w:rsid w:val="00DE1ABB"/>
    <w:rsid w:val="00E7152B"/>
    <w:rsid w:val="00EC7B3B"/>
    <w:rsid w:val="00FE5DB9"/>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3D46177"/>
  <w14:defaultImageDpi w14:val="300"/>
  <w15:chartTrackingRefBased/>
  <w15:docId w15:val="{B39D5FD6-3438-4C54-A48C-C609A24F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fnt0">
    <w:name w:val="fnt0"/>
    <w:rsid w:val="002F449F"/>
    <w:rPr>
      <w:color w:val="000000"/>
      <w:shd w:val="clear" w:color="auto" w:fill="FFFFFF"/>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867854">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1062019169">
      <w:bodyDiv w:val="1"/>
      <w:marLeft w:val="0"/>
      <w:marRight w:val="0"/>
      <w:marTop w:val="0"/>
      <w:marBottom w:val="0"/>
      <w:divBdr>
        <w:top w:val="none" w:sz="0" w:space="0" w:color="auto"/>
        <w:left w:val="none" w:sz="0" w:space="0" w:color="auto"/>
        <w:bottom w:val="none" w:sz="0" w:space="0" w:color="auto"/>
        <w:right w:val="none" w:sz="0" w:space="0" w:color="auto"/>
      </w:divBdr>
    </w:div>
    <w:div w:id="1318725768">
      <w:bodyDiv w:val="1"/>
      <w:marLeft w:val="0"/>
      <w:marRight w:val="0"/>
      <w:marTop w:val="0"/>
      <w:marBottom w:val="0"/>
      <w:divBdr>
        <w:top w:val="none" w:sz="0" w:space="0" w:color="auto"/>
        <w:left w:val="none" w:sz="0" w:space="0" w:color="auto"/>
        <w:bottom w:val="none" w:sz="0" w:space="0" w:color="auto"/>
        <w:right w:val="none" w:sz="0" w:space="0" w:color="auto"/>
      </w:divBdr>
    </w:div>
    <w:div w:id="1528174918">
      <w:bodyDiv w:val="1"/>
      <w:marLeft w:val="0"/>
      <w:marRight w:val="0"/>
      <w:marTop w:val="0"/>
      <w:marBottom w:val="0"/>
      <w:divBdr>
        <w:top w:val="none" w:sz="0" w:space="0" w:color="auto"/>
        <w:left w:val="none" w:sz="0" w:space="0" w:color="auto"/>
        <w:bottom w:val="none" w:sz="0" w:space="0" w:color="auto"/>
        <w:right w:val="none" w:sz="0" w:space="0" w:color="auto"/>
      </w:divBdr>
    </w:div>
    <w:div w:id="1575505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0C7D-BF70-4EAA-80FF-153FFDDC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547</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Adam Chambers</cp:lastModifiedBy>
  <cp:revision>14</cp:revision>
  <cp:lastPrinted>2009-04-22T19:24:00Z</cp:lastPrinted>
  <dcterms:created xsi:type="dcterms:W3CDTF">2024-04-11T03:58:00Z</dcterms:created>
  <dcterms:modified xsi:type="dcterms:W3CDTF">2024-04-11T04:11:00Z</dcterms:modified>
</cp:coreProperties>
</file>