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7395" w14:textId="4E32DFDA" w:rsidR="008E259B" w:rsidRDefault="001355A2">
      <w:hyperlink r:id="rId4" w:history="1">
        <w:r w:rsidRPr="007615DB">
          <w:rPr>
            <w:rStyle w:val="Hyperlink"/>
          </w:rPr>
          <w:t>https://matlabacademy.mathworks.com/progress/share/certificate.html?id=fe0fd61c-9561-4352-b5a6-b03a706f6e67&amp;</w:t>
        </w:r>
      </w:hyperlink>
    </w:p>
    <w:p w14:paraId="1FAC479F" w14:textId="7E752B43" w:rsidR="001355A2" w:rsidRDefault="000F0618">
      <w:hyperlink r:id="rId5" w:history="1">
        <w:r w:rsidRPr="007615DB">
          <w:rPr>
            <w:rStyle w:val="Hyperlink"/>
          </w:rPr>
          <w:t>https://matlabacademy.mathworks.com/progress/share/report.html?id=fe0fd61c-9561-4352-b5a6-b03a706f6e67&amp;</w:t>
        </w:r>
      </w:hyperlink>
    </w:p>
    <w:p w14:paraId="539500CF" w14:textId="77777777" w:rsidR="000F0618" w:rsidRDefault="000F0618"/>
    <w:p w14:paraId="1CBDFA55" w14:textId="77777777" w:rsidR="008E259B" w:rsidRDefault="008E259B"/>
    <w:sectPr w:rsidR="008E2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9B"/>
    <w:rsid w:val="000F0618"/>
    <w:rsid w:val="001355A2"/>
    <w:rsid w:val="008E259B"/>
    <w:rsid w:val="00B2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D7F2"/>
  <w15:chartTrackingRefBased/>
  <w15:docId w15:val="{7094C7E3-C963-4470-A979-D6D84F10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5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5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report.html?id=fe0fd61c-9561-4352-b5a6-b03a706f6e67&amp;" TargetMode="External"/><Relationship Id="rId4" Type="http://schemas.openxmlformats.org/officeDocument/2006/relationships/hyperlink" Target="https://matlabacademy.mathworks.com/progress/share/certificate.html?id=fe0fd61c-9561-4352-b5a6-b03a706f6e67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2025-09-18T19:47:00Z</dcterms:created>
  <dcterms:modified xsi:type="dcterms:W3CDTF">2025-09-18T19:47:00Z</dcterms:modified>
</cp:coreProperties>
</file>