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165A6" w14:textId="0D946B88" w:rsidR="009A687D" w:rsidRDefault="00FE18CC" w:rsidP="00FE18CC">
      <w:pPr>
        <w:jc w:val="center"/>
        <w:rPr>
          <w:b/>
          <w:bCs/>
          <w:sz w:val="36"/>
          <w:szCs w:val="36"/>
          <w:u w:val="single"/>
        </w:rPr>
      </w:pPr>
      <w:r w:rsidRPr="00FE18CC">
        <w:rPr>
          <w:b/>
          <w:bCs/>
          <w:sz w:val="36"/>
          <w:szCs w:val="36"/>
          <w:u w:val="single"/>
        </w:rPr>
        <w:t>CLOUD COMPUTING</w:t>
      </w:r>
    </w:p>
    <w:p w14:paraId="11EE0AAA" w14:textId="741BCF75" w:rsidR="00FE18CC" w:rsidRDefault="00FE18CC" w:rsidP="00FE18CC">
      <w:pPr>
        <w:rPr>
          <w:b/>
          <w:bCs/>
          <w:sz w:val="22"/>
          <w:szCs w:val="22"/>
          <w:u w:val="single"/>
        </w:rPr>
      </w:pPr>
    </w:p>
    <w:p w14:paraId="69F2A214" w14:textId="49B3E901" w:rsidR="00FE18CC" w:rsidRDefault="00FE18CC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Purchasing time and space on servers in another data center. There is no cloud! Paying money to use the computing time and space. </w:t>
      </w:r>
      <w:r w:rsidR="00873F1B">
        <w:rPr>
          <w:sz w:val="22"/>
          <w:szCs w:val="22"/>
        </w:rPr>
        <w:t xml:space="preserve">Services – Software, storage, computing. </w:t>
      </w:r>
    </w:p>
    <w:p w14:paraId="2667CE2F" w14:textId="775DA1A9" w:rsidR="00FE18CC" w:rsidRDefault="00FE18CC" w:rsidP="00FE18CC">
      <w:pPr>
        <w:rPr>
          <w:sz w:val="22"/>
          <w:szCs w:val="22"/>
        </w:rPr>
      </w:pPr>
    </w:p>
    <w:p w14:paraId="5E0FC043" w14:textId="321E815D" w:rsidR="00FE18CC" w:rsidRDefault="00FE18CC" w:rsidP="00FE18CC">
      <w:pPr>
        <w:rPr>
          <w:sz w:val="22"/>
          <w:szCs w:val="22"/>
        </w:rPr>
      </w:pPr>
      <w:r>
        <w:rPr>
          <w:sz w:val="22"/>
          <w:szCs w:val="22"/>
        </w:rPr>
        <w:t>Why Cloud computing?</w:t>
      </w:r>
    </w:p>
    <w:p w14:paraId="57559FF4" w14:textId="77777777" w:rsidR="00FE18CC" w:rsidRDefault="00FE18CC" w:rsidP="00FE18CC">
      <w:pPr>
        <w:rPr>
          <w:sz w:val="22"/>
          <w:szCs w:val="22"/>
        </w:rPr>
      </w:pPr>
    </w:p>
    <w:p w14:paraId="04EEA528" w14:textId="2F54FBE8" w:rsidR="00FE18CC" w:rsidRDefault="00FE18CC" w:rsidP="00FE18CC">
      <w:pPr>
        <w:rPr>
          <w:sz w:val="22"/>
          <w:szCs w:val="22"/>
        </w:rPr>
      </w:pPr>
      <w:r w:rsidRPr="00FE18CC">
        <w:rPr>
          <w:sz w:val="22"/>
          <w:szCs w:val="22"/>
        </w:rPr>
        <w:drawing>
          <wp:inline distT="0" distB="0" distL="0" distR="0" wp14:anchorId="21F8A856" wp14:editId="6EEFF8F2">
            <wp:extent cx="1965367" cy="914400"/>
            <wp:effectExtent l="0" t="0" r="3175" b="0"/>
            <wp:docPr id="1" name="Picture 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1723" cy="9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50A4" w14:textId="3BD3CD64" w:rsidR="00FE18CC" w:rsidRDefault="00FE18CC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With Cloud computing you are still paying for the service, a VM, a server and eliminate all of those costs to a great extent. Someone else manages all of that for you. You pay by the hour or day – there are different cost strictures.  </w:t>
      </w:r>
    </w:p>
    <w:p w14:paraId="3369B50F" w14:textId="3D11BF5E" w:rsidR="00FE18CC" w:rsidRDefault="00FE18CC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Another </w:t>
      </w:r>
      <w:r w:rsidR="002A4241">
        <w:rPr>
          <w:sz w:val="22"/>
          <w:szCs w:val="22"/>
        </w:rPr>
        <w:t xml:space="preserve">two </w:t>
      </w:r>
      <w:r>
        <w:rPr>
          <w:sz w:val="22"/>
          <w:szCs w:val="22"/>
        </w:rPr>
        <w:t>benefit</w:t>
      </w:r>
      <w:r w:rsidR="002A4241">
        <w:rPr>
          <w:sz w:val="22"/>
          <w:szCs w:val="22"/>
        </w:rPr>
        <w:t>s</w:t>
      </w:r>
      <w:r>
        <w:rPr>
          <w:sz w:val="22"/>
          <w:szCs w:val="22"/>
        </w:rPr>
        <w:t xml:space="preserve"> – scale up and down capacity easily to meet demands</w:t>
      </w:r>
      <w:r w:rsidR="002A4241">
        <w:rPr>
          <w:sz w:val="22"/>
          <w:szCs w:val="22"/>
        </w:rPr>
        <w:t xml:space="preserve">, and you can try something new with a new server from the provider and shut it down when you are through with your experiment. </w:t>
      </w:r>
    </w:p>
    <w:p w14:paraId="6CE74C17" w14:textId="005F117C" w:rsidR="002A4241" w:rsidRDefault="002A4241" w:rsidP="00FE18CC">
      <w:pPr>
        <w:rPr>
          <w:sz w:val="22"/>
          <w:szCs w:val="22"/>
        </w:rPr>
      </w:pPr>
    </w:p>
    <w:p w14:paraId="5A2E70BA" w14:textId="4EF534E7" w:rsidR="002A4241" w:rsidRDefault="002A4241" w:rsidP="00FE18CC">
      <w:pPr>
        <w:rPr>
          <w:sz w:val="22"/>
          <w:szCs w:val="22"/>
        </w:rPr>
      </w:pPr>
      <w:r w:rsidRPr="002A4241">
        <w:rPr>
          <w:sz w:val="22"/>
          <w:szCs w:val="22"/>
        </w:rPr>
        <w:drawing>
          <wp:inline distT="0" distB="0" distL="0" distR="0" wp14:anchorId="29CAE097" wp14:editId="24E3B7DE">
            <wp:extent cx="946140" cy="1073889"/>
            <wp:effectExtent l="0" t="0" r="0" b="5715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967" cy="10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  <w:r w:rsidRPr="002A4241">
        <w:rPr>
          <w:sz w:val="22"/>
          <w:szCs w:val="22"/>
        </w:rPr>
        <w:drawing>
          <wp:inline distT="0" distB="0" distL="0" distR="0" wp14:anchorId="3A5A295A" wp14:editId="36895E58">
            <wp:extent cx="1698330" cy="1084521"/>
            <wp:effectExtent l="0" t="0" r="3810" b="0"/>
            <wp:docPr id="3" name="Picture 3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7297" cy="11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DFF0" w14:textId="7151AFDB" w:rsidR="002A4241" w:rsidRDefault="002A4241" w:rsidP="00FE18CC">
      <w:pPr>
        <w:rPr>
          <w:sz w:val="22"/>
          <w:szCs w:val="22"/>
        </w:rPr>
      </w:pPr>
    </w:p>
    <w:p w14:paraId="65D459D2" w14:textId="239A7835" w:rsidR="002A4241" w:rsidRDefault="002A4241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Example – UNO uses Gmail as email services instead of installing their own servers. </w:t>
      </w:r>
    </w:p>
    <w:p w14:paraId="78024904" w14:textId="77777777" w:rsidR="002A4241" w:rsidRDefault="002A4241" w:rsidP="00FE18CC">
      <w:pPr>
        <w:rPr>
          <w:sz w:val="22"/>
          <w:szCs w:val="22"/>
        </w:rPr>
      </w:pPr>
    </w:p>
    <w:p w14:paraId="59C809F7" w14:textId="6A33306E" w:rsidR="002A4241" w:rsidRDefault="002A4241" w:rsidP="00FE18CC">
      <w:pPr>
        <w:rPr>
          <w:sz w:val="22"/>
          <w:szCs w:val="22"/>
        </w:rPr>
      </w:pPr>
    </w:p>
    <w:p w14:paraId="48D5D4C9" w14:textId="25935676" w:rsidR="002A4241" w:rsidRDefault="002A4241" w:rsidP="00FE18CC">
      <w:pPr>
        <w:rPr>
          <w:sz w:val="22"/>
          <w:szCs w:val="22"/>
        </w:rPr>
      </w:pPr>
      <w:r w:rsidRPr="002A4241">
        <w:rPr>
          <w:sz w:val="22"/>
          <w:szCs w:val="22"/>
        </w:rPr>
        <w:drawing>
          <wp:inline distT="0" distB="0" distL="0" distR="0" wp14:anchorId="3E85FA1E" wp14:editId="39BAE3DB">
            <wp:extent cx="2466753" cy="1340204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7131" cy="13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AE6F" w14:textId="77777777" w:rsidR="002A4241" w:rsidRDefault="002A4241" w:rsidP="00FE18CC">
      <w:pPr>
        <w:rPr>
          <w:sz w:val="22"/>
          <w:szCs w:val="22"/>
        </w:rPr>
      </w:pPr>
    </w:p>
    <w:p w14:paraId="6DA1C6A1" w14:textId="42E50E59" w:rsidR="002A4241" w:rsidRDefault="002A4241" w:rsidP="00FE18CC">
      <w:pPr>
        <w:rPr>
          <w:sz w:val="22"/>
          <w:szCs w:val="22"/>
        </w:rPr>
      </w:pPr>
    </w:p>
    <w:p w14:paraId="44C4058F" w14:textId="4ECFAB0C" w:rsidR="002A4241" w:rsidRDefault="002A4241" w:rsidP="00FE18CC">
      <w:pPr>
        <w:rPr>
          <w:b/>
          <w:bCs/>
          <w:sz w:val="22"/>
          <w:szCs w:val="22"/>
          <w:u w:val="single"/>
        </w:rPr>
      </w:pPr>
      <w:r w:rsidRPr="008B1AB8">
        <w:rPr>
          <w:b/>
          <w:bCs/>
          <w:u w:val="single"/>
        </w:rPr>
        <w:t>Infrastructure as a Service:</w:t>
      </w:r>
      <w:r w:rsidR="008B1AB8">
        <w:rPr>
          <w:b/>
          <w:bCs/>
          <w:sz w:val="22"/>
          <w:szCs w:val="22"/>
          <w:u w:val="single"/>
        </w:rPr>
        <w:br/>
      </w:r>
    </w:p>
    <w:p w14:paraId="47B5C6DA" w14:textId="5C90B3AC" w:rsidR="002A4241" w:rsidRDefault="002A4241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Provides a VM, or database or whatever, and you have full access to do whatever you want with it. </w:t>
      </w:r>
      <w:proofErr w:type="spellStart"/>
      <w:r>
        <w:rPr>
          <w:sz w:val="22"/>
          <w:szCs w:val="22"/>
        </w:rPr>
        <w:t>Egs</w:t>
      </w:r>
      <w:proofErr w:type="spellEnd"/>
      <w:r>
        <w:rPr>
          <w:sz w:val="22"/>
          <w:szCs w:val="22"/>
        </w:rPr>
        <w:t xml:space="preserve">, Amazon EC2, Microsoft Azure, Google Compute Engine, Digital Ocean. </w:t>
      </w:r>
      <w:r>
        <w:rPr>
          <w:sz w:val="22"/>
          <w:szCs w:val="22"/>
        </w:rPr>
        <w:br/>
      </w:r>
    </w:p>
    <w:p w14:paraId="3624518A" w14:textId="7B9AC7E0" w:rsidR="002A4241" w:rsidRPr="002A4241" w:rsidRDefault="002A4241" w:rsidP="00FE18CC">
      <w:pPr>
        <w:rPr>
          <w:b/>
          <w:bCs/>
          <w:sz w:val="22"/>
          <w:szCs w:val="22"/>
          <w:u w:val="single"/>
        </w:rPr>
      </w:pPr>
      <w:r w:rsidRPr="002A4241">
        <w:rPr>
          <w:b/>
          <w:bCs/>
          <w:sz w:val="22"/>
          <w:szCs w:val="22"/>
          <w:u w:val="single"/>
        </w:rPr>
        <w:drawing>
          <wp:inline distT="0" distB="0" distL="0" distR="0" wp14:anchorId="7BF2DAC7" wp14:editId="3646FE25">
            <wp:extent cx="2339163" cy="905827"/>
            <wp:effectExtent l="0" t="0" r="0" b="0"/>
            <wp:docPr id="5" name="Picture 5" descr="A picture containing indoor, table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1799" cy="9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1E66" w14:textId="639511BC" w:rsidR="002A4241" w:rsidRDefault="002A4241" w:rsidP="00FE18CC">
      <w:pPr>
        <w:rPr>
          <w:sz w:val="22"/>
          <w:szCs w:val="22"/>
        </w:rPr>
      </w:pPr>
    </w:p>
    <w:p w14:paraId="6BD07595" w14:textId="77777777" w:rsidR="008B1AB8" w:rsidRDefault="008B1AB8" w:rsidP="008B1AB8">
      <w:pPr>
        <w:rPr>
          <w:sz w:val="22"/>
          <w:szCs w:val="22"/>
        </w:rPr>
      </w:pPr>
      <w:r w:rsidRPr="008B1AB8">
        <w:rPr>
          <w:b/>
          <w:bCs/>
          <w:sz w:val="22"/>
          <w:szCs w:val="22"/>
        </w:rPr>
        <w:t>Downside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  <w:t xml:space="preserve">This also means that if for example you have a security vulnerability in our application or a software that you install on the machine, it’s your responsibility. </w:t>
      </w:r>
    </w:p>
    <w:p w14:paraId="20E14FBA" w14:textId="4BC8A78C" w:rsidR="008B1AB8" w:rsidRPr="008B1AB8" w:rsidRDefault="008B1AB8" w:rsidP="008B1AB8">
      <w:pPr>
        <w:rPr>
          <w:sz w:val="22"/>
          <w:szCs w:val="22"/>
        </w:rPr>
      </w:pPr>
      <w:r w:rsidRPr="008B1AB8">
        <w:rPr>
          <w:b/>
          <w:bCs/>
          <w:u w:val="single"/>
        </w:rPr>
        <w:lastRenderedPageBreak/>
        <w:t>Platform as a Service</w:t>
      </w:r>
      <w:r>
        <w:rPr>
          <w:b/>
          <w:bCs/>
          <w:u w:val="single"/>
        </w:rPr>
        <w:t>:</w:t>
      </w:r>
    </w:p>
    <w:p w14:paraId="14469AF9" w14:textId="12B99218" w:rsidR="008B1AB8" w:rsidRDefault="008B1AB8" w:rsidP="008B1AB8">
      <w:pPr>
        <w:rPr>
          <w:b/>
          <w:bCs/>
          <w:u w:val="single"/>
        </w:rPr>
      </w:pPr>
    </w:p>
    <w:p w14:paraId="74266DCB" w14:textId="01804425" w:rsidR="008B1AB8" w:rsidRDefault="008B1AB8" w:rsidP="008B1AB8">
      <w:pPr>
        <w:rPr>
          <w:b/>
          <w:bCs/>
          <w:u w:val="single"/>
        </w:rPr>
      </w:pPr>
      <w:r>
        <w:rPr>
          <w:sz w:val="22"/>
          <w:szCs w:val="22"/>
        </w:rPr>
        <w:t xml:space="preserve">Here, they are restricting your access to the Virtual machine, for example – restricting what languages you can use. </w:t>
      </w:r>
      <w:r>
        <w:rPr>
          <w:sz w:val="22"/>
          <w:szCs w:val="22"/>
        </w:rPr>
        <w:br/>
      </w:r>
    </w:p>
    <w:p w14:paraId="586A94F4" w14:textId="03396906" w:rsidR="008B1AB8" w:rsidRDefault="008B1AB8" w:rsidP="008B1AB8">
      <w:pPr>
        <w:rPr>
          <w:b/>
          <w:bCs/>
          <w:u w:val="single"/>
        </w:rPr>
      </w:pPr>
      <w:r w:rsidRPr="008B1AB8">
        <w:rPr>
          <w:b/>
          <w:bCs/>
          <w:u w:val="single"/>
        </w:rPr>
        <w:drawing>
          <wp:inline distT="0" distB="0" distL="0" distR="0" wp14:anchorId="26CFF756" wp14:editId="1112A110">
            <wp:extent cx="2254102" cy="1078471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5479" cy="11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C2DA" w14:textId="77777777" w:rsidR="008B1AB8" w:rsidRDefault="008B1AB8" w:rsidP="008B1AB8">
      <w:pPr>
        <w:rPr>
          <w:b/>
          <w:bCs/>
          <w:u w:val="single"/>
        </w:rPr>
      </w:pPr>
    </w:p>
    <w:p w14:paraId="79295039" w14:textId="15B6070E" w:rsidR="008B1AB8" w:rsidRPr="008B1AB8" w:rsidRDefault="008B1AB8" w:rsidP="008B1AB8">
      <w:pPr>
        <w:rPr>
          <w:b/>
          <w:bCs/>
          <w:u w:val="single"/>
        </w:rPr>
      </w:pPr>
      <w:r>
        <w:rPr>
          <w:sz w:val="22"/>
          <w:szCs w:val="22"/>
        </w:rPr>
        <w:t xml:space="preserve">Good thing is, example – in open shift if they discover there are security vulnerabilities, they will fix that and patch it up, unlike IaaS. </w:t>
      </w:r>
    </w:p>
    <w:p w14:paraId="1898A35E" w14:textId="77777777" w:rsidR="008B1AB8" w:rsidRDefault="008B1AB8" w:rsidP="002A4241">
      <w:pPr>
        <w:rPr>
          <w:sz w:val="22"/>
          <w:szCs w:val="22"/>
        </w:rPr>
      </w:pPr>
    </w:p>
    <w:p w14:paraId="2D12F844" w14:textId="4BCB02EC" w:rsidR="008B1AB8" w:rsidRPr="008B1AB8" w:rsidRDefault="008B1AB8" w:rsidP="002A4241">
      <w:pPr>
        <w:rPr>
          <w:b/>
          <w:bCs/>
          <w:sz w:val="22"/>
          <w:szCs w:val="22"/>
        </w:rPr>
      </w:pPr>
      <w:r w:rsidRPr="008B1AB8">
        <w:rPr>
          <w:b/>
          <w:bCs/>
          <w:sz w:val="22"/>
          <w:szCs w:val="22"/>
        </w:rPr>
        <w:t>Downside:</w:t>
      </w:r>
    </w:p>
    <w:p w14:paraId="0F73D74B" w14:textId="7B7AB231" w:rsidR="008B1AB8" w:rsidRDefault="008B1AB8" w:rsidP="002A4241">
      <w:pPr>
        <w:rPr>
          <w:sz w:val="22"/>
          <w:szCs w:val="22"/>
        </w:rPr>
      </w:pPr>
      <w:r>
        <w:rPr>
          <w:sz w:val="22"/>
          <w:szCs w:val="22"/>
        </w:rPr>
        <w:t xml:space="preserve">The environment limited. If a new language comes up tomorrow, you would probably not be able to spin up an instance of this or deploy that app. </w:t>
      </w:r>
    </w:p>
    <w:p w14:paraId="4BF578F4" w14:textId="232E0F85" w:rsidR="008B1AB8" w:rsidRDefault="008B1AB8" w:rsidP="002A4241">
      <w:pPr>
        <w:rPr>
          <w:sz w:val="22"/>
          <w:szCs w:val="22"/>
        </w:rPr>
      </w:pPr>
    </w:p>
    <w:p w14:paraId="391623DA" w14:textId="1C0DEFB2" w:rsidR="008B1AB8" w:rsidRDefault="008B1AB8" w:rsidP="002A4241">
      <w:pPr>
        <w:rPr>
          <w:sz w:val="22"/>
          <w:szCs w:val="22"/>
        </w:rPr>
      </w:pPr>
      <w:r w:rsidRPr="008B1AB8">
        <w:rPr>
          <w:sz w:val="22"/>
          <w:szCs w:val="22"/>
        </w:rPr>
        <w:drawing>
          <wp:inline distT="0" distB="0" distL="0" distR="0" wp14:anchorId="67024D32" wp14:editId="7E385DB2">
            <wp:extent cx="2360428" cy="1048482"/>
            <wp:effectExtent l="0" t="0" r="1905" b="5715"/>
            <wp:docPr id="8" name="Picture 8" descr="A picture containing indoor, bird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9019" cy="106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432C" w14:textId="77777777" w:rsidR="00FE6F3E" w:rsidRDefault="00FE6F3E" w:rsidP="002A4241">
      <w:pPr>
        <w:rPr>
          <w:sz w:val="22"/>
          <w:szCs w:val="22"/>
        </w:rPr>
      </w:pPr>
    </w:p>
    <w:p w14:paraId="38802525" w14:textId="77777777" w:rsidR="008B1AB8" w:rsidRDefault="008B1AB8" w:rsidP="002A4241">
      <w:pPr>
        <w:rPr>
          <w:sz w:val="22"/>
          <w:szCs w:val="22"/>
        </w:rPr>
      </w:pPr>
    </w:p>
    <w:p w14:paraId="4584031B" w14:textId="67127CDC" w:rsidR="002A4241" w:rsidRDefault="002A4241" w:rsidP="002A4241">
      <w:pPr>
        <w:rPr>
          <w:b/>
          <w:bCs/>
          <w:u w:val="single"/>
        </w:rPr>
      </w:pPr>
      <w:r w:rsidRPr="008B1AB8">
        <w:rPr>
          <w:b/>
          <w:bCs/>
          <w:u w:val="single"/>
        </w:rPr>
        <w:t xml:space="preserve">Software as a </w:t>
      </w:r>
      <w:r w:rsidR="008B1AB8">
        <w:rPr>
          <w:b/>
          <w:bCs/>
          <w:u w:val="single"/>
        </w:rPr>
        <w:t>S</w:t>
      </w:r>
      <w:r w:rsidRPr="008B1AB8">
        <w:rPr>
          <w:b/>
          <w:bCs/>
          <w:u w:val="single"/>
        </w:rPr>
        <w:t>ervice</w:t>
      </w:r>
      <w:r w:rsidR="008B1AB8">
        <w:rPr>
          <w:b/>
          <w:bCs/>
          <w:u w:val="single"/>
        </w:rPr>
        <w:t>:</w:t>
      </w:r>
    </w:p>
    <w:p w14:paraId="4B4CE1E2" w14:textId="5F826C66" w:rsidR="008B1AB8" w:rsidRDefault="008B1AB8" w:rsidP="002A4241">
      <w:pPr>
        <w:rPr>
          <w:b/>
          <w:bCs/>
          <w:u w:val="single"/>
        </w:rPr>
      </w:pPr>
    </w:p>
    <w:p w14:paraId="298561F8" w14:textId="67DAE7AC" w:rsidR="008B1AB8" w:rsidRPr="008B1AB8" w:rsidRDefault="008B1AB8" w:rsidP="002A4241">
      <w:pPr>
        <w:rPr>
          <w:sz w:val="22"/>
          <w:szCs w:val="22"/>
        </w:rPr>
      </w:pPr>
      <w:r w:rsidRPr="008B1AB8">
        <w:rPr>
          <w:sz w:val="22"/>
          <w:szCs w:val="22"/>
        </w:rPr>
        <w:t>Example – UNO uses Gmail and pays them $10 per user</w:t>
      </w:r>
    </w:p>
    <w:p w14:paraId="4114F661" w14:textId="059DFF82" w:rsidR="008B1AB8" w:rsidRDefault="008B1AB8" w:rsidP="002A4241">
      <w:pPr>
        <w:rPr>
          <w:sz w:val="22"/>
          <w:szCs w:val="22"/>
        </w:rPr>
      </w:pPr>
      <w:r w:rsidRPr="008B1AB8">
        <w:rPr>
          <w:sz w:val="22"/>
          <w:szCs w:val="22"/>
        </w:rPr>
        <w:drawing>
          <wp:inline distT="0" distB="0" distL="0" distR="0" wp14:anchorId="7DA935E8" wp14:editId="0C63ADE2">
            <wp:extent cx="2333847" cy="1233377"/>
            <wp:effectExtent l="0" t="0" r="3175" b="0"/>
            <wp:docPr id="9" name="Picture 9" descr="A picture containing indoor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6421" cy="124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D9F2" w14:textId="77777777" w:rsidR="008B1AB8" w:rsidRPr="008B1AB8" w:rsidRDefault="008B1AB8" w:rsidP="002A4241">
      <w:pPr>
        <w:rPr>
          <w:sz w:val="22"/>
          <w:szCs w:val="22"/>
        </w:rPr>
      </w:pPr>
    </w:p>
    <w:p w14:paraId="4240A844" w14:textId="333E8973" w:rsidR="002A4241" w:rsidRPr="008B1AB8" w:rsidRDefault="008B1AB8" w:rsidP="00FE18CC">
      <w:pPr>
        <w:rPr>
          <w:b/>
          <w:bCs/>
          <w:sz w:val="22"/>
          <w:szCs w:val="22"/>
        </w:rPr>
      </w:pPr>
      <w:r w:rsidRPr="008B1AB8">
        <w:rPr>
          <w:b/>
          <w:bCs/>
          <w:sz w:val="22"/>
          <w:szCs w:val="22"/>
        </w:rPr>
        <w:t>Downside:</w:t>
      </w:r>
    </w:p>
    <w:p w14:paraId="012BE26A" w14:textId="746AE212" w:rsidR="008B1AB8" w:rsidRDefault="008B1AB8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Least flexible option. </w:t>
      </w:r>
    </w:p>
    <w:p w14:paraId="4F02DD3A" w14:textId="77777777" w:rsidR="00FE6F3E" w:rsidRDefault="00FE6F3E" w:rsidP="00FE18CC">
      <w:pPr>
        <w:rPr>
          <w:sz w:val="22"/>
          <w:szCs w:val="22"/>
        </w:rPr>
      </w:pPr>
    </w:p>
    <w:p w14:paraId="2E1AE649" w14:textId="3CC85B30" w:rsidR="00FE6F3E" w:rsidRDefault="00FE6F3E" w:rsidP="00FE18CC">
      <w:pPr>
        <w:rPr>
          <w:sz w:val="22"/>
          <w:szCs w:val="22"/>
        </w:rPr>
      </w:pPr>
      <w:r w:rsidRPr="00FE6F3E">
        <w:rPr>
          <w:sz w:val="22"/>
          <w:szCs w:val="22"/>
        </w:rPr>
        <w:drawing>
          <wp:inline distT="0" distB="0" distL="0" distR="0" wp14:anchorId="2401875E" wp14:editId="77A9810A">
            <wp:extent cx="3204177" cy="199505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3864" cy="20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1255" w14:textId="0DB9B120" w:rsidR="00FE6F3E" w:rsidRDefault="00FE6F3E" w:rsidP="00FE18CC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Sales force.com provides a CRM with which you can do everything to manage customer relationship management. They have been wildly successful because you can have a CRM without hosting or running it yourself. They do it very effectively and offer customization within the application. </w:t>
      </w:r>
    </w:p>
    <w:p w14:paraId="27CCD159" w14:textId="77777777" w:rsidR="00FE6F3E" w:rsidRDefault="00FE6F3E" w:rsidP="00FE18CC">
      <w:pPr>
        <w:rPr>
          <w:sz w:val="22"/>
          <w:szCs w:val="22"/>
        </w:rPr>
      </w:pPr>
    </w:p>
    <w:p w14:paraId="46FBA988" w14:textId="39CD0405" w:rsidR="00FE6F3E" w:rsidRDefault="00FE6F3E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Salesforce also expanded to Force.com this allows you to develop entirely new applications on their site. You can develop, test and sell these applications to other people. </w:t>
      </w:r>
    </w:p>
    <w:p w14:paraId="02C8E841" w14:textId="0920015F" w:rsidR="00FE6F3E" w:rsidRDefault="00FE6F3E" w:rsidP="00FE18CC">
      <w:pPr>
        <w:rPr>
          <w:sz w:val="22"/>
          <w:szCs w:val="22"/>
        </w:rPr>
      </w:pPr>
      <w:r w:rsidRPr="00FE6F3E">
        <w:rPr>
          <w:sz w:val="22"/>
          <w:szCs w:val="22"/>
        </w:rPr>
        <w:drawing>
          <wp:inline distT="0" distB="0" distL="0" distR="0" wp14:anchorId="60A5BF98" wp14:editId="19DEA702">
            <wp:extent cx="3244457" cy="2111022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329" cy="21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4CEA" w14:textId="14D78B52" w:rsidR="00FE6F3E" w:rsidRDefault="00FE6F3E" w:rsidP="00FE18CC">
      <w:pPr>
        <w:rPr>
          <w:sz w:val="22"/>
          <w:szCs w:val="22"/>
        </w:rPr>
      </w:pPr>
      <w:r>
        <w:rPr>
          <w:sz w:val="22"/>
          <w:szCs w:val="22"/>
        </w:rPr>
        <w:t>It’s limited compared to PaaS. But provides more customization that SaaS.</w:t>
      </w:r>
    </w:p>
    <w:p w14:paraId="2C0877FF" w14:textId="5BF035BF" w:rsidR="00FE6F3E" w:rsidRDefault="00FE6F3E" w:rsidP="00FE18CC">
      <w:pPr>
        <w:rPr>
          <w:sz w:val="22"/>
          <w:szCs w:val="22"/>
        </w:rPr>
      </w:pPr>
    </w:p>
    <w:p w14:paraId="294ABE80" w14:textId="77777777" w:rsidR="00FE6F3E" w:rsidRDefault="00FE6F3E" w:rsidP="00FE18CC">
      <w:pPr>
        <w:rPr>
          <w:sz w:val="22"/>
          <w:szCs w:val="22"/>
        </w:rPr>
      </w:pPr>
    </w:p>
    <w:p w14:paraId="55D06C18" w14:textId="03219145" w:rsidR="00FE6F3E" w:rsidRDefault="00FE6F3E" w:rsidP="00FE18CC">
      <w:pPr>
        <w:rPr>
          <w:sz w:val="22"/>
          <w:szCs w:val="22"/>
        </w:rPr>
      </w:pPr>
      <w:r>
        <w:rPr>
          <w:sz w:val="22"/>
          <w:szCs w:val="22"/>
        </w:rPr>
        <w:t>There are important considerations when you move to cloud computing:</w:t>
      </w:r>
    </w:p>
    <w:p w14:paraId="364B8B68" w14:textId="39CEA782" w:rsidR="00FE6F3E" w:rsidRDefault="00FE6F3E" w:rsidP="00FE18CC">
      <w:pPr>
        <w:rPr>
          <w:sz w:val="22"/>
          <w:szCs w:val="22"/>
        </w:rPr>
      </w:pPr>
      <w:r w:rsidRPr="00FE6F3E">
        <w:rPr>
          <w:sz w:val="22"/>
          <w:szCs w:val="22"/>
        </w:rPr>
        <w:drawing>
          <wp:inline distT="0" distB="0" distL="0" distR="0" wp14:anchorId="116771EE" wp14:editId="1BDD7DF1">
            <wp:extent cx="3179422" cy="1952978"/>
            <wp:effectExtent l="0" t="0" r="0" b="3175"/>
            <wp:docPr id="12" name="Picture 1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4144" cy="199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FCD9" w14:textId="7B8684EA" w:rsidR="00FE6F3E" w:rsidRDefault="009202BD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HIPPA – Healthcare industry privacy requirements. </w:t>
      </w:r>
    </w:p>
    <w:p w14:paraId="72A5F3D3" w14:textId="2C3DF443" w:rsidR="009202BD" w:rsidRDefault="009202BD" w:rsidP="00FE18CC">
      <w:pPr>
        <w:rPr>
          <w:sz w:val="22"/>
          <w:szCs w:val="22"/>
        </w:rPr>
      </w:pPr>
      <w:r>
        <w:rPr>
          <w:sz w:val="22"/>
          <w:szCs w:val="22"/>
        </w:rPr>
        <w:t>PCI – Credit card information privacy requirements</w:t>
      </w:r>
    </w:p>
    <w:p w14:paraId="5FD06DBA" w14:textId="1D0C97ED" w:rsidR="009202BD" w:rsidRDefault="009202BD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Sarbanes-Oxley – Accounting data </w:t>
      </w:r>
    </w:p>
    <w:p w14:paraId="072D31AC" w14:textId="6BD74D67" w:rsidR="009202BD" w:rsidRDefault="009202BD" w:rsidP="00FE18CC">
      <w:pPr>
        <w:rPr>
          <w:sz w:val="22"/>
          <w:szCs w:val="22"/>
        </w:rPr>
      </w:pPr>
    </w:p>
    <w:p w14:paraId="3DC151EB" w14:textId="68107C95" w:rsidR="009202BD" w:rsidRDefault="009202BD" w:rsidP="00FE18CC">
      <w:pPr>
        <w:rPr>
          <w:b/>
          <w:bCs/>
          <w:sz w:val="22"/>
          <w:szCs w:val="22"/>
          <w:u w:val="single"/>
        </w:rPr>
      </w:pPr>
      <w:r w:rsidRPr="009202BD">
        <w:rPr>
          <w:b/>
          <w:bCs/>
          <w:u w:val="single"/>
        </w:rPr>
        <w:t>Risks</w:t>
      </w:r>
      <w:r w:rsidRPr="009202BD">
        <w:rPr>
          <w:b/>
          <w:bCs/>
          <w:sz w:val="22"/>
          <w:szCs w:val="22"/>
          <w:u w:val="single"/>
        </w:rPr>
        <w:t>:</w:t>
      </w:r>
    </w:p>
    <w:p w14:paraId="28E7C831" w14:textId="26078AD5" w:rsidR="009202BD" w:rsidRDefault="009202BD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What happens when something goes down – Outage. Use a reliable web server. </w:t>
      </w:r>
    </w:p>
    <w:p w14:paraId="0A65C2BB" w14:textId="1C54E7CD" w:rsidR="009202BD" w:rsidRDefault="009202BD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Ensure your secret/private keys are not kept in your cloud accounts. Example – AWS asked users to not upload their private GitHub keys to AWS accounts. </w:t>
      </w:r>
    </w:p>
    <w:p w14:paraId="004D5B60" w14:textId="2F9C91E4" w:rsidR="009202BD" w:rsidRDefault="009202BD" w:rsidP="00FE18CC">
      <w:pPr>
        <w:rPr>
          <w:sz w:val="22"/>
          <w:szCs w:val="22"/>
        </w:rPr>
      </w:pPr>
    </w:p>
    <w:p w14:paraId="2495B5DD" w14:textId="3F412812" w:rsidR="009202BD" w:rsidRDefault="009202BD" w:rsidP="00FE18CC">
      <w:pPr>
        <w:rPr>
          <w:sz w:val="22"/>
          <w:szCs w:val="22"/>
        </w:rPr>
      </w:pPr>
      <w:r>
        <w:rPr>
          <w:sz w:val="22"/>
          <w:szCs w:val="22"/>
        </w:rPr>
        <w:t>Another thing to note when going cloud is Service Level Agreement:</w:t>
      </w:r>
    </w:p>
    <w:p w14:paraId="3446A038" w14:textId="157221C4" w:rsidR="009202BD" w:rsidRDefault="009202BD" w:rsidP="00FE18CC">
      <w:pPr>
        <w:rPr>
          <w:sz w:val="22"/>
          <w:szCs w:val="22"/>
        </w:rPr>
      </w:pPr>
      <w:r w:rsidRPr="009202BD">
        <w:rPr>
          <w:sz w:val="22"/>
          <w:szCs w:val="22"/>
        </w:rPr>
        <w:drawing>
          <wp:inline distT="0" distB="0" distL="0" distR="0" wp14:anchorId="0FC3D22E" wp14:editId="065EC80B">
            <wp:extent cx="2449478" cy="1365956"/>
            <wp:effectExtent l="0" t="0" r="1905" b="5715"/>
            <wp:docPr id="13" name="Picture 13" descr="A picture containing bird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1691" cy="13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23E9" w14:textId="4E7C2340" w:rsidR="009202BD" w:rsidRDefault="009202BD" w:rsidP="00FE18CC">
      <w:pPr>
        <w:rPr>
          <w:sz w:val="22"/>
          <w:szCs w:val="22"/>
        </w:rPr>
      </w:pPr>
    </w:p>
    <w:p w14:paraId="0B613BB9" w14:textId="6A0F85ED" w:rsidR="009202BD" w:rsidRDefault="009202BD" w:rsidP="00FE18CC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Also, there are options with Cloud Computing. In private cloud, set up your own environment, example set up file sharing service within your organization and </w:t>
      </w:r>
      <w:r w:rsidR="00553EF1">
        <w:rPr>
          <w:sz w:val="22"/>
          <w:szCs w:val="22"/>
        </w:rPr>
        <w:t xml:space="preserve">some applications on cloud. This depends on your organization’s needs. </w:t>
      </w:r>
    </w:p>
    <w:p w14:paraId="30CD4C70" w14:textId="77777777" w:rsidR="009202BD" w:rsidRDefault="009202BD" w:rsidP="00FE18CC">
      <w:pPr>
        <w:rPr>
          <w:sz w:val="22"/>
          <w:szCs w:val="22"/>
        </w:rPr>
      </w:pPr>
    </w:p>
    <w:p w14:paraId="615F1792" w14:textId="0BBB02C5" w:rsidR="009202BD" w:rsidRDefault="009202BD" w:rsidP="00FE18CC">
      <w:pPr>
        <w:rPr>
          <w:sz w:val="22"/>
          <w:szCs w:val="22"/>
        </w:rPr>
      </w:pPr>
      <w:r w:rsidRPr="009202BD">
        <w:rPr>
          <w:sz w:val="22"/>
          <w:szCs w:val="22"/>
        </w:rPr>
        <w:drawing>
          <wp:inline distT="0" distB="0" distL="0" distR="0" wp14:anchorId="2EC1BF72" wp14:editId="7F77E45F">
            <wp:extent cx="2528712" cy="1749353"/>
            <wp:effectExtent l="0" t="0" r="0" b="3810"/>
            <wp:docPr id="14" name="Picture 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7243" cy="17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EA21" w14:textId="77777777" w:rsidR="00873F1B" w:rsidRDefault="00873F1B" w:rsidP="00FE18CC">
      <w:pPr>
        <w:rPr>
          <w:sz w:val="22"/>
          <w:szCs w:val="22"/>
        </w:rPr>
      </w:pPr>
    </w:p>
    <w:p w14:paraId="33C974A5" w14:textId="500077EB" w:rsidR="00553EF1" w:rsidRDefault="00873F1B" w:rsidP="00FE18CC">
      <w:pPr>
        <w:rPr>
          <w:sz w:val="22"/>
          <w:szCs w:val="22"/>
        </w:rPr>
      </w:pPr>
      <w:r>
        <w:rPr>
          <w:sz w:val="22"/>
          <w:szCs w:val="22"/>
        </w:rPr>
        <w:t>What pushed cloud computing forward?</w:t>
      </w:r>
    </w:p>
    <w:p w14:paraId="4447BD7D" w14:textId="209B3C16" w:rsidR="009202BD" w:rsidRDefault="009202BD" w:rsidP="00FE18CC">
      <w:pPr>
        <w:rPr>
          <w:sz w:val="22"/>
          <w:szCs w:val="22"/>
        </w:rPr>
      </w:pPr>
    </w:p>
    <w:p w14:paraId="7E5CDCB3" w14:textId="3D054D8F" w:rsidR="00873F1B" w:rsidRDefault="00873F1B" w:rsidP="00FE18CC">
      <w:pPr>
        <w:rPr>
          <w:sz w:val="22"/>
          <w:szCs w:val="22"/>
        </w:rPr>
      </w:pPr>
      <w:r w:rsidRPr="00873F1B">
        <w:rPr>
          <w:sz w:val="22"/>
          <w:szCs w:val="22"/>
        </w:rPr>
        <w:drawing>
          <wp:inline distT="0" distB="0" distL="0" distR="0" wp14:anchorId="5A427064" wp14:editId="1FAB5A7C">
            <wp:extent cx="3149600" cy="1590968"/>
            <wp:effectExtent l="0" t="0" r="0" b="0"/>
            <wp:docPr id="15" name="Picture 15" descr="A picture containing indoor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5332" cy="160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42F7" w14:textId="32C3C28D" w:rsidR="00873F1B" w:rsidRDefault="00873F1B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AJAX – An environment for running your application which makes it look and act a lot like a desktop interface. Example – to add a new customer to the website, instead of going to a new webpage, you can pop up a new form right on top of it, perform your functions, without ever leaving the original webpage. Doesn’t need the entire website to reload. </w:t>
      </w:r>
    </w:p>
    <w:p w14:paraId="1B0B724B" w14:textId="0EB306F7" w:rsidR="00873F1B" w:rsidRDefault="00873F1B" w:rsidP="00FE18CC">
      <w:pPr>
        <w:rPr>
          <w:sz w:val="22"/>
          <w:szCs w:val="22"/>
        </w:rPr>
      </w:pPr>
    </w:p>
    <w:p w14:paraId="051EE297" w14:textId="0CE76F75" w:rsidR="00873F1B" w:rsidRDefault="00873F1B" w:rsidP="00FE18CC">
      <w:pPr>
        <w:rPr>
          <w:sz w:val="22"/>
          <w:szCs w:val="22"/>
        </w:rPr>
      </w:pPr>
    </w:p>
    <w:p w14:paraId="25ABA29D" w14:textId="027E552B" w:rsidR="00873F1B" w:rsidRDefault="00873F1B" w:rsidP="00FE18CC">
      <w:pPr>
        <w:rPr>
          <w:sz w:val="22"/>
          <w:szCs w:val="22"/>
        </w:rPr>
      </w:pPr>
      <w:r w:rsidRPr="00873F1B">
        <w:rPr>
          <w:b/>
          <w:bCs/>
          <w:sz w:val="22"/>
          <w:szCs w:val="22"/>
        </w:rPr>
        <w:t>Virtualization</w:t>
      </w:r>
      <w:r>
        <w:rPr>
          <w:sz w:val="22"/>
          <w:szCs w:val="22"/>
        </w:rPr>
        <w:t xml:space="preserve"> enabled Cloud Computing. You can have separate applications/Operating systems running on the same hardware. </w:t>
      </w:r>
    </w:p>
    <w:p w14:paraId="3E02F87B" w14:textId="77777777" w:rsidR="00873F1B" w:rsidRDefault="00873F1B" w:rsidP="00FE18CC">
      <w:pPr>
        <w:rPr>
          <w:sz w:val="22"/>
          <w:szCs w:val="22"/>
        </w:rPr>
      </w:pPr>
    </w:p>
    <w:p w14:paraId="4AF27CD2" w14:textId="43960559" w:rsidR="00FE6F3E" w:rsidRDefault="00873F1B" w:rsidP="00FE18CC">
      <w:pPr>
        <w:rPr>
          <w:sz w:val="22"/>
          <w:szCs w:val="22"/>
        </w:rPr>
      </w:pPr>
      <w:r w:rsidRPr="00873F1B">
        <w:rPr>
          <w:sz w:val="22"/>
          <w:szCs w:val="22"/>
        </w:rPr>
        <w:drawing>
          <wp:inline distT="0" distB="0" distL="0" distR="0" wp14:anchorId="50AF9F4A" wp14:editId="025B96C0">
            <wp:extent cx="3867009" cy="2054578"/>
            <wp:effectExtent l="0" t="0" r="0" b="317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38" cy="20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000C" w14:textId="39607ED7" w:rsidR="00873F1B" w:rsidRDefault="00873F1B" w:rsidP="00FE18CC">
      <w:pPr>
        <w:rPr>
          <w:sz w:val="22"/>
          <w:szCs w:val="22"/>
        </w:rPr>
      </w:pPr>
      <w:r>
        <w:rPr>
          <w:sz w:val="22"/>
          <w:szCs w:val="22"/>
        </w:rPr>
        <w:t xml:space="preserve">Multiple organizations can purchase a VM. When you don’t need it, delete the OS and the resources can be sold to someone else. With virtualization – you can run one OS in another. </w:t>
      </w:r>
    </w:p>
    <w:p w14:paraId="5C9BF6DB" w14:textId="77777777" w:rsidR="00BC7066" w:rsidRDefault="00BC7066" w:rsidP="00FE18CC">
      <w:pPr>
        <w:rPr>
          <w:sz w:val="22"/>
          <w:szCs w:val="22"/>
        </w:rPr>
      </w:pPr>
    </w:p>
    <w:p w14:paraId="45EEC969" w14:textId="16A50E1B" w:rsidR="00BC7066" w:rsidRDefault="00BC7066" w:rsidP="00FE18CC">
      <w:pPr>
        <w:rPr>
          <w:sz w:val="22"/>
          <w:szCs w:val="22"/>
        </w:rPr>
      </w:pPr>
      <w:r w:rsidRPr="00BC7066">
        <w:rPr>
          <w:b/>
          <w:bCs/>
          <w:sz w:val="22"/>
          <w:szCs w:val="22"/>
        </w:rPr>
        <w:t>Benefits</w:t>
      </w:r>
      <w:r>
        <w:rPr>
          <w:sz w:val="22"/>
          <w:szCs w:val="22"/>
        </w:rPr>
        <w:t xml:space="preserve"> of Virtualization:</w:t>
      </w:r>
    </w:p>
    <w:p w14:paraId="551AD2BC" w14:textId="005BA48C" w:rsidR="00BC7066" w:rsidRDefault="00BC7066" w:rsidP="00FE18CC">
      <w:pPr>
        <w:rPr>
          <w:noProof/>
        </w:rPr>
      </w:pPr>
      <w:r w:rsidRPr="00BC7066">
        <w:rPr>
          <w:sz w:val="22"/>
          <w:szCs w:val="22"/>
        </w:rPr>
        <w:lastRenderedPageBreak/>
        <w:drawing>
          <wp:inline distT="0" distB="0" distL="0" distR="0" wp14:anchorId="4F0BB1AA" wp14:editId="16A38DE3">
            <wp:extent cx="2912534" cy="1489668"/>
            <wp:effectExtent l="0" t="0" r="0" b="0"/>
            <wp:docPr id="17" name="Picture 1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546" cy="150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066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 w:rsidRPr="00BC7066">
        <w:rPr>
          <w:sz w:val="22"/>
          <w:szCs w:val="22"/>
        </w:rPr>
        <w:drawing>
          <wp:inline distT="0" distB="0" distL="0" distR="0" wp14:anchorId="33F1D5C4" wp14:editId="3E5661A3">
            <wp:extent cx="2639619" cy="1580444"/>
            <wp:effectExtent l="0" t="0" r="2540" b="0"/>
            <wp:docPr id="18" name="Picture 1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2451" cy="16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4E66" w14:textId="77777777" w:rsidR="00BC7066" w:rsidRDefault="00BC7066" w:rsidP="00FE18CC">
      <w:pPr>
        <w:rPr>
          <w:sz w:val="22"/>
          <w:szCs w:val="22"/>
        </w:rPr>
      </w:pPr>
    </w:p>
    <w:p w14:paraId="5B896275" w14:textId="0D65019E" w:rsidR="00BC7066" w:rsidRDefault="00BC7066" w:rsidP="00FE18CC">
      <w:pPr>
        <w:rPr>
          <w:sz w:val="22"/>
          <w:szCs w:val="22"/>
        </w:rPr>
      </w:pPr>
    </w:p>
    <w:p w14:paraId="76FBC284" w14:textId="77777777" w:rsidR="00BC7066" w:rsidRDefault="00BC7066" w:rsidP="00FE18CC">
      <w:pPr>
        <w:rPr>
          <w:sz w:val="22"/>
          <w:szCs w:val="22"/>
        </w:rPr>
      </w:pPr>
    </w:p>
    <w:p w14:paraId="230CBCC4" w14:textId="77777777" w:rsidR="00BC7066" w:rsidRDefault="00BC7066" w:rsidP="00FE18CC">
      <w:pPr>
        <w:rPr>
          <w:sz w:val="22"/>
          <w:szCs w:val="22"/>
        </w:rPr>
      </w:pPr>
    </w:p>
    <w:p w14:paraId="3C9875F0" w14:textId="3FF14836" w:rsidR="00FE6F3E" w:rsidRDefault="00FE6F3E" w:rsidP="00FE18CC">
      <w:pPr>
        <w:rPr>
          <w:sz w:val="22"/>
          <w:szCs w:val="22"/>
        </w:rPr>
      </w:pPr>
    </w:p>
    <w:p w14:paraId="266C1929" w14:textId="77777777" w:rsidR="00FE6F3E" w:rsidRDefault="00FE6F3E" w:rsidP="00FE18CC">
      <w:pPr>
        <w:rPr>
          <w:sz w:val="22"/>
          <w:szCs w:val="22"/>
        </w:rPr>
      </w:pPr>
    </w:p>
    <w:p w14:paraId="1B77F82C" w14:textId="64787943" w:rsidR="002A4241" w:rsidRDefault="002A4241" w:rsidP="00FE18CC">
      <w:pPr>
        <w:rPr>
          <w:sz w:val="22"/>
          <w:szCs w:val="22"/>
        </w:rPr>
      </w:pPr>
    </w:p>
    <w:p w14:paraId="7CD0F1E7" w14:textId="1F58F6C2" w:rsidR="002A4241" w:rsidRDefault="002A4241" w:rsidP="00FE18CC">
      <w:pPr>
        <w:rPr>
          <w:sz w:val="22"/>
          <w:szCs w:val="22"/>
        </w:rPr>
      </w:pPr>
    </w:p>
    <w:p w14:paraId="158E5F4F" w14:textId="04E4113A" w:rsidR="00FE18CC" w:rsidRDefault="00FE18CC" w:rsidP="00FE18CC">
      <w:pPr>
        <w:rPr>
          <w:sz w:val="22"/>
          <w:szCs w:val="22"/>
        </w:rPr>
      </w:pPr>
    </w:p>
    <w:p w14:paraId="3C758C30" w14:textId="77777777" w:rsidR="00FE18CC" w:rsidRDefault="00FE18CC" w:rsidP="00FE18CC">
      <w:pPr>
        <w:rPr>
          <w:sz w:val="22"/>
          <w:szCs w:val="22"/>
        </w:rPr>
      </w:pPr>
    </w:p>
    <w:p w14:paraId="27910B97" w14:textId="77777777" w:rsidR="00FE18CC" w:rsidRPr="00FE18CC" w:rsidRDefault="00FE18CC" w:rsidP="00FE18CC">
      <w:pPr>
        <w:rPr>
          <w:sz w:val="22"/>
          <w:szCs w:val="22"/>
        </w:rPr>
      </w:pPr>
    </w:p>
    <w:sectPr w:rsidR="00FE18CC" w:rsidRPr="00FE18CC" w:rsidSect="00FE18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CC"/>
    <w:rsid w:val="0017684C"/>
    <w:rsid w:val="002A4241"/>
    <w:rsid w:val="00553EF1"/>
    <w:rsid w:val="00873F1B"/>
    <w:rsid w:val="008B1AB8"/>
    <w:rsid w:val="009202BD"/>
    <w:rsid w:val="009A687D"/>
    <w:rsid w:val="00A037DF"/>
    <w:rsid w:val="00BC7066"/>
    <w:rsid w:val="00FE18CC"/>
    <w:rsid w:val="00FE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ED817C"/>
  <w15:chartTrackingRefBased/>
  <w15:docId w15:val="{81C9DF65-865E-AA47-B0BA-06C05D191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2020-05-02T17:47:00Z</dcterms:created>
  <dcterms:modified xsi:type="dcterms:W3CDTF">2020-05-02T19:54:00Z</dcterms:modified>
</cp:coreProperties>
</file>