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E1" w:rsidRPr="00D86A2B" w:rsidRDefault="006E51E1" w:rsidP="006E51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86A2B">
        <w:rPr>
          <w:rFonts w:ascii="Times New Roman" w:hAnsi="Times New Roman" w:cs="Times New Roman"/>
          <w:sz w:val="32"/>
          <w:szCs w:val="32"/>
        </w:rPr>
        <w:t>References:</w:t>
      </w:r>
    </w:p>
    <w:p w:rsidR="001A2C13" w:rsidRDefault="001A2C13" w:rsidP="001800B5"/>
    <w:p w:rsidR="001A2C13" w:rsidRDefault="001800B5" w:rsidP="001800B5">
      <w:pPr>
        <w:pStyle w:val="ListParagraph"/>
        <w:numPr>
          <w:ilvl w:val="0"/>
          <w:numId w:val="2"/>
        </w:numPr>
      </w:pPr>
      <w:r w:rsidRPr="001800B5">
        <w:t>https://ncrb.gov.in/en/crime-in-india-table-addtional-table-and-chapter-contents</w:t>
      </w:r>
    </w:p>
    <w:p w:rsidR="001A2C13" w:rsidRDefault="003E6700" w:rsidP="001A2C13">
      <w:pPr>
        <w:pStyle w:val="ListParagraph"/>
        <w:numPr>
          <w:ilvl w:val="0"/>
          <w:numId w:val="2"/>
        </w:numPr>
      </w:pPr>
      <w:hyperlink r:id="rId5" w:history="1">
        <w:r w:rsidR="00AE067D" w:rsidRPr="000575A0">
          <w:rPr>
            <w:rStyle w:val="Hyperlink"/>
          </w:rPr>
          <w:t>https://www.findeasy.in/indian-states-by-religion/</w:t>
        </w:r>
      </w:hyperlink>
    </w:p>
    <w:p w:rsidR="00AE067D" w:rsidRDefault="003E6700" w:rsidP="001A2C13">
      <w:pPr>
        <w:pStyle w:val="ListParagraph"/>
        <w:numPr>
          <w:ilvl w:val="0"/>
          <w:numId w:val="2"/>
        </w:numPr>
      </w:pPr>
      <w:hyperlink r:id="rId6" w:history="1">
        <w:r w:rsidR="00AE067D" w:rsidRPr="000575A0">
          <w:rPr>
            <w:rStyle w:val="Hyperlink"/>
          </w:rPr>
          <w:t>https://www.findeasy.in/top-indian-states-by-population/</w:t>
        </w:r>
      </w:hyperlink>
    </w:p>
    <w:p w:rsidR="00AE067D" w:rsidRDefault="003E6700" w:rsidP="001A2C13">
      <w:pPr>
        <w:pStyle w:val="ListParagraph"/>
        <w:numPr>
          <w:ilvl w:val="0"/>
          <w:numId w:val="2"/>
        </w:numPr>
      </w:pPr>
      <w:hyperlink r:id="rId7" w:history="1">
        <w:r w:rsidR="00AE067D" w:rsidRPr="000575A0">
          <w:rPr>
            <w:rStyle w:val="Hyperlink"/>
          </w:rPr>
          <w:t>https://www.findeasy.in/indian-states-by-literacy-rate</w:t>
        </w:r>
      </w:hyperlink>
    </w:p>
    <w:p w:rsidR="00AE067D" w:rsidRDefault="003E6700" w:rsidP="001A2C13">
      <w:pPr>
        <w:pStyle w:val="ListParagraph"/>
        <w:numPr>
          <w:ilvl w:val="0"/>
          <w:numId w:val="2"/>
        </w:numPr>
      </w:pPr>
      <w:hyperlink r:id="rId8" w:history="1">
        <w:r w:rsidR="001942B9" w:rsidRPr="000575A0">
          <w:rPr>
            <w:rStyle w:val="Hyperlink"/>
          </w:rPr>
          <w:t>https://www.findeasy.in/top-indian-states-by-area/</w:t>
        </w:r>
      </w:hyperlink>
    </w:p>
    <w:p w:rsidR="001942B9" w:rsidRDefault="003E6700" w:rsidP="001A2C13">
      <w:pPr>
        <w:pStyle w:val="ListParagraph"/>
        <w:numPr>
          <w:ilvl w:val="0"/>
          <w:numId w:val="2"/>
        </w:numPr>
      </w:pPr>
      <w:hyperlink r:id="rId9" w:history="1">
        <w:r w:rsidR="00583A02" w:rsidRPr="000575A0">
          <w:rPr>
            <w:rStyle w:val="Hyperlink"/>
          </w:rPr>
          <w:t>https://www.mdu.ac.in/UpFiles/UpPdfFiles/2020/Mar/Ch-6.pdf</w:t>
        </w:r>
      </w:hyperlink>
    </w:p>
    <w:p w:rsidR="00583A02" w:rsidRDefault="003E6700" w:rsidP="001A2C13">
      <w:pPr>
        <w:pStyle w:val="ListParagraph"/>
        <w:numPr>
          <w:ilvl w:val="0"/>
          <w:numId w:val="2"/>
        </w:numPr>
      </w:pPr>
      <w:hyperlink r:id="rId10" w:history="1">
        <w:r w:rsidR="0081618F" w:rsidRPr="000575A0">
          <w:rPr>
            <w:rStyle w:val="Hyperlink"/>
          </w:rPr>
          <w:t>https://en.wikipedia.org/wiki/List_of_states_and_union_territories_of_India_by_crime_rate</w:t>
        </w:r>
      </w:hyperlink>
    </w:p>
    <w:p w:rsidR="0081618F" w:rsidRDefault="003E6700" w:rsidP="001A2C13">
      <w:pPr>
        <w:pStyle w:val="ListParagraph"/>
        <w:numPr>
          <w:ilvl w:val="0"/>
          <w:numId w:val="2"/>
        </w:numPr>
      </w:pPr>
      <w:hyperlink r:id="rId11" w:history="1">
        <w:r w:rsidR="00A56D15" w:rsidRPr="000575A0">
          <w:rPr>
            <w:rStyle w:val="Hyperlink"/>
          </w:rPr>
          <w:t>https://ejalshakti.gov.in/JJM/JJMReports/BasicInformation/JJMRep_RWS_RuralPopulation.aspx</w:t>
        </w:r>
      </w:hyperlink>
    </w:p>
    <w:p w:rsidR="00A56D15" w:rsidRDefault="003E6700" w:rsidP="001A2C13">
      <w:pPr>
        <w:pStyle w:val="ListParagraph"/>
        <w:numPr>
          <w:ilvl w:val="0"/>
          <w:numId w:val="2"/>
        </w:numPr>
      </w:pPr>
      <w:hyperlink r:id="rId12" w:history="1">
        <w:r w:rsidR="00784F5B" w:rsidRPr="000575A0">
          <w:rPr>
            <w:rStyle w:val="Hyperlink"/>
          </w:rPr>
          <w:t>https://data.gov.in/dataset-group-name/Crime%20Statistics</w:t>
        </w:r>
      </w:hyperlink>
    </w:p>
    <w:p w:rsidR="00784F5B" w:rsidRDefault="003E6700" w:rsidP="001A2C13">
      <w:pPr>
        <w:pStyle w:val="ListParagraph"/>
        <w:numPr>
          <w:ilvl w:val="0"/>
          <w:numId w:val="2"/>
        </w:numPr>
      </w:pPr>
      <w:hyperlink r:id="rId13" w:history="1">
        <w:r w:rsidR="00784F5B" w:rsidRPr="000575A0">
          <w:rPr>
            <w:rStyle w:val="Hyperlink"/>
          </w:rPr>
          <w:t>https://ncrb.gov.in/sites/default/files/CII-2021/CII-2021-Tables</w:t>
        </w:r>
      </w:hyperlink>
      <w:r w:rsidR="00784F5B" w:rsidRPr="00784F5B">
        <w:t>.</w:t>
      </w:r>
    </w:p>
    <w:p w:rsidR="00784F5B" w:rsidRDefault="003E6700" w:rsidP="001A2C13">
      <w:pPr>
        <w:pStyle w:val="ListParagraph"/>
        <w:numPr>
          <w:ilvl w:val="0"/>
          <w:numId w:val="2"/>
        </w:numPr>
      </w:pPr>
      <w:hyperlink r:id="rId14" w:history="1">
        <w:r w:rsidR="00784F5B" w:rsidRPr="000575A0">
          <w:rPr>
            <w:rStyle w:val="Hyperlink"/>
          </w:rPr>
          <w:t>https://ncrb.gov.in/en/Crime-in-India-2021</w:t>
        </w:r>
      </w:hyperlink>
    </w:p>
    <w:p w:rsidR="00784F5B" w:rsidRDefault="003E6700" w:rsidP="001A2C13">
      <w:pPr>
        <w:pStyle w:val="ListParagraph"/>
        <w:numPr>
          <w:ilvl w:val="0"/>
          <w:numId w:val="2"/>
        </w:numPr>
      </w:pPr>
      <w:hyperlink r:id="rId15" w:history="1">
        <w:r w:rsidR="00784F5B" w:rsidRPr="000575A0">
          <w:rPr>
            <w:rStyle w:val="Hyperlink"/>
          </w:rPr>
          <w:t>https://ncrb.gov.in/sites/default/files/CII-2021/CII-AdditionalTables-2022</w:t>
        </w:r>
      </w:hyperlink>
      <w:r w:rsidR="00784F5B" w:rsidRPr="00784F5B">
        <w:t>.</w:t>
      </w:r>
    </w:p>
    <w:p w:rsidR="00784F5B" w:rsidRDefault="003E6700" w:rsidP="001A2C13">
      <w:pPr>
        <w:pStyle w:val="ListParagraph"/>
        <w:numPr>
          <w:ilvl w:val="0"/>
          <w:numId w:val="2"/>
        </w:numPr>
      </w:pPr>
      <w:hyperlink r:id="rId16" w:history="1">
        <w:r w:rsidR="00784F5B" w:rsidRPr="000575A0">
          <w:rPr>
            <w:rStyle w:val="Hyperlink"/>
          </w:rPr>
          <w:t>https://en.wikipedia.org/wiki/List_of_Indian_states_and_union_territories_by_literacy_rate</w:t>
        </w:r>
      </w:hyperlink>
    </w:p>
    <w:p w:rsidR="00784F5B" w:rsidRDefault="003E6700" w:rsidP="001A2C13">
      <w:pPr>
        <w:pStyle w:val="ListParagraph"/>
        <w:numPr>
          <w:ilvl w:val="0"/>
          <w:numId w:val="2"/>
        </w:numPr>
      </w:pPr>
      <w:hyperlink r:id="rId17" w:history="1">
        <w:r w:rsidR="00285646" w:rsidRPr="000575A0">
          <w:rPr>
            <w:rStyle w:val="Hyperlink"/>
          </w:rPr>
          <w:t>https://factly.in/about-23-of-all-ipc-cases-are-disposed-of-by-the-police-for-lack-of-evidence/</w:t>
        </w:r>
      </w:hyperlink>
    </w:p>
    <w:p w:rsidR="00285646" w:rsidRDefault="00285646" w:rsidP="0050066F">
      <w:pPr>
        <w:pStyle w:val="ListParagraph"/>
      </w:pPr>
    </w:p>
    <w:sectPr w:rsidR="00285646" w:rsidSect="0062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E77E8"/>
    <w:multiLevelType w:val="hybridMultilevel"/>
    <w:tmpl w:val="D0087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93F02"/>
    <w:multiLevelType w:val="hybridMultilevel"/>
    <w:tmpl w:val="A33E0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2C13"/>
    <w:rsid w:val="001800B5"/>
    <w:rsid w:val="001942B9"/>
    <w:rsid w:val="001A2C13"/>
    <w:rsid w:val="00285646"/>
    <w:rsid w:val="003E6700"/>
    <w:rsid w:val="0047555A"/>
    <w:rsid w:val="004D1ED6"/>
    <w:rsid w:val="0050066F"/>
    <w:rsid w:val="00583A02"/>
    <w:rsid w:val="005E3B47"/>
    <w:rsid w:val="006207C7"/>
    <w:rsid w:val="006E51E1"/>
    <w:rsid w:val="00784F5B"/>
    <w:rsid w:val="0081618F"/>
    <w:rsid w:val="00A56D15"/>
    <w:rsid w:val="00AE067D"/>
    <w:rsid w:val="00C25687"/>
    <w:rsid w:val="00D8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C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deasy.in/top-indian-states-by-area/" TargetMode="External"/><Relationship Id="rId13" Type="http://schemas.openxmlformats.org/officeDocument/2006/relationships/hyperlink" Target="https://ncrb.gov.in/sites/default/files/CII-2021/CII-2021-Tabl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deasy.in/indian-states-by-literacy-rate" TargetMode="External"/><Relationship Id="rId12" Type="http://schemas.openxmlformats.org/officeDocument/2006/relationships/hyperlink" Target="https://data.gov.in/dataset-group-name/Crime%20Statistics" TargetMode="External"/><Relationship Id="rId17" Type="http://schemas.openxmlformats.org/officeDocument/2006/relationships/hyperlink" Target="https://factly.in/about-23-of-all-ipc-cases-are-disposed-of-by-the-police-for-lack-of-evid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Indian_states_and_union_territories_by_literacy_r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ndeasy.in/top-indian-states-by-population/" TargetMode="External"/><Relationship Id="rId11" Type="http://schemas.openxmlformats.org/officeDocument/2006/relationships/hyperlink" Target="https://ejalshakti.gov.in/JJM/JJMReports/BasicInformation/JJMRep_RWS_RuralPopulation.aspx" TargetMode="External"/><Relationship Id="rId5" Type="http://schemas.openxmlformats.org/officeDocument/2006/relationships/hyperlink" Target="https://www.findeasy.in/indian-states-by-religion/" TargetMode="External"/><Relationship Id="rId15" Type="http://schemas.openxmlformats.org/officeDocument/2006/relationships/hyperlink" Target="https://ncrb.gov.in/sites/default/files/CII-2021/CII-AdditionalTables-2022" TargetMode="External"/><Relationship Id="rId10" Type="http://schemas.openxmlformats.org/officeDocument/2006/relationships/hyperlink" Target="https://en.wikipedia.org/wiki/List_of_states_and_union_territories_of_India_by_crime_ra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du.ac.in/UpFiles/UpPdfFiles/2020/Mar/Ch-6.pdf" TargetMode="External"/><Relationship Id="rId14" Type="http://schemas.openxmlformats.org/officeDocument/2006/relationships/hyperlink" Target="https://ncrb.gov.in/en/Crime-in-India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DESAI</dc:creator>
  <cp:keywords/>
  <dc:description/>
  <cp:lastModifiedBy>NEHA DESAI</cp:lastModifiedBy>
  <cp:revision>18</cp:revision>
  <dcterms:created xsi:type="dcterms:W3CDTF">2023-07-05T11:41:00Z</dcterms:created>
  <dcterms:modified xsi:type="dcterms:W3CDTF">2023-07-16T17:13:00Z</dcterms:modified>
</cp:coreProperties>
</file>