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F06B85E" w14:textId="77777777" w:rsidR="000B0047" w:rsidRPr="000B0047" w:rsidRDefault="000B0047" w:rsidP="000B0047">
      <w:pPr>
        <w:pStyle w:val="NormalWeb"/>
      </w:pPr>
      <w:r w:rsidRPr="000B0047">
        <w:t xml:space="preserve">In an airline booking application, the whole booking process starts from the passenger or customer. Therefore, PASSENGERS and BOOKINGS have the first relationship. One passenger can have many future bookings, but one booking can have only one passenger. Therefore, the relationship between PASSENGERS and BOOKINGS is one-to-many. </w:t>
      </w:r>
      <w:r w:rsidRPr="000B0047">
        <w:rPr>
          <w:rStyle w:val="HTMLCode"/>
          <w:rFonts w:ascii="Times New Roman" w:hAnsi="Times New Roman" w:cs="Times New Roman"/>
          <w:sz w:val="24"/>
          <w:szCs w:val="24"/>
        </w:rPr>
        <w:t>passenger_id</w:t>
      </w:r>
      <w:r w:rsidRPr="000B0047">
        <w:t xml:space="preserve"> uniquely identifies a passenger. The relationship between PASSENGERS and BOOKINGS is established through the </w:t>
      </w:r>
      <w:r w:rsidRPr="000B0047">
        <w:rPr>
          <w:rStyle w:val="HTMLCode"/>
          <w:rFonts w:ascii="Times New Roman" w:hAnsi="Times New Roman" w:cs="Times New Roman"/>
          <w:sz w:val="24"/>
          <w:szCs w:val="24"/>
        </w:rPr>
        <w:t>passenger_id</w:t>
      </w:r>
      <w:r w:rsidRPr="000B0047">
        <w:t xml:space="preserve"> foreign key in BOOKINGS.</w:t>
      </w:r>
    </w:p>
    <w:p w14:paraId="7FDBD446" w14:textId="77777777" w:rsidR="000B0047" w:rsidRPr="000B0047" w:rsidRDefault="000B0047" w:rsidP="000B0047">
      <w:pPr>
        <w:pStyle w:val="NormalWeb"/>
      </w:pPr>
      <w:r w:rsidRPr="000B0047">
        <w:t xml:space="preserve">The BOOKINGS entity contains information about the booking, with attributes such as </w:t>
      </w:r>
      <w:r w:rsidRPr="000B0047">
        <w:rPr>
          <w:rStyle w:val="HTMLCode"/>
          <w:rFonts w:ascii="Times New Roman" w:hAnsi="Times New Roman" w:cs="Times New Roman"/>
          <w:sz w:val="24"/>
          <w:szCs w:val="24"/>
        </w:rPr>
        <w:t>booking_datetime</w:t>
      </w:r>
      <w:r w:rsidRPr="000B0047">
        <w:t xml:space="preserve"> and </w:t>
      </w:r>
      <w:r w:rsidRPr="000B0047">
        <w:rPr>
          <w:rStyle w:val="HTMLCode"/>
          <w:rFonts w:ascii="Times New Roman" w:hAnsi="Times New Roman" w:cs="Times New Roman"/>
          <w:sz w:val="24"/>
          <w:szCs w:val="24"/>
        </w:rPr>
        <w:t>fare_paid</w:t>
      </w:r>
      <w:r w:rsidRPr="000B0047">
        <w:t xml:space="preserve">. Bookings are uniquely identified by </w:t>
      </w:r>
      <w:r w:rsidRPr="000B0047">
        <w:rPr>
          <w:rStyle w:val="HTMLCode"/>
          <w:rFonts w:ascii="Times New Roman" w:hAnsi="Times New Roman" w:cs="Times New Roman"/>
          <w:sz w:val="24"/>
          <w:szCs w:val="24"/>
        </w:rPr>
        <w:t>booking_id</w:t>
      </w:r>
      <w:r w:rsidRPr="000B0047">
        <w:t xml:space="preserve">. One flight can have many bookings, but each booking can be associated with only one flight. Therefore, the relationship from BOOKINGS to FLIGHTS is many-to-one, which is established using </w:t>
      </w:r>
      <w:r w:rsidRPr="000B0047">
        <w:rPr>
          <w:rStyle w:val="HTMLCode"/>
          <w:rFonts w:ascii="Times New Roman" w:hAnsi="Times New Roman" w:cs="Times New Roman"/>
          <w:sz w:val="24"/>
          <w:szCs w:val="24"/>
        </w:rPr>
        <w:t>flight_number</w:t>
      </w:r>
      <w:r w:rsidRPr="000B0047">
        <w:t xml:space="preserve"> as a foreign key.</w:t>
      </w:r>
    </w:p>
    <w:p w14:paraId="2F6B7160" w14:textId="77777777" w:rsidR="000B0047" w:rsidRPr="000B0047" w:rsidRDefault="000B0047" w:rsidP="000B0047">
      <w:pPr>
        <w:pStyle w:val="NormalWeb"/>
      </w:pPr>
      <w:r w:rsidRPr="000B0047">
        <w:t>The FLIGHTS entity contains attributes such as flight departure datetime, arrival datetime, terminal number, gate number, type of aircraft used, and number of seats available. For route information, FLIGHTS has a many-to-one relationship with the FLIGHT_ROUTES entity because one route can have many flights. Different flights can operate on the same route, either by the same airline or by different airlines.</w:t>
      </w:r>
    </w:p>
    <w:p w14:paraId="47E93196" w14:textId="77777777" w:rsidR="000B0047" w:rsidRPr="000B0047" w:rsidRDefault="000B0047" w:rsidP="000B0047">
      <w:pPr>
        <w:pStyle w:val="NormalWeb"/>
      </w:pPr>
      <w:r w:rsidRPr="000B0047">
        <w:t xml:space="preserve">FLIGHT_ROUTES is related to AIRPORTS using two foreign keys: </w:t>
      </w:r>
      <w:r w:rsidRPr="000B0047">
        <w:rPr>
          <w:rStyle w:val="HTMLCode"/>
          <w:rFonts w:ascii="Times New Roman" w:hAnsi="Times New Roman" w:cs="Times New Roman"/>
          <w:sz w:val="24"/>
          <w:szCs w:val="24"/>
        </w:rPr>
        <w:t>origin_airport_id</w:t>
      </w:r>
      <w:r w:rsidRPr="000B0047">
        <w:t xml:space="preserve"> and </w:t>
      </w:r>
      <w:r w:rsidRPr="000B0047">
        <w:rPr>
          <w:rStyle w:val="HTMLCode"/>
          <w:rFonts w:ascii="Times New Roman" w:hAnsi="Times New Roman" w:cs="Times New Roman"/>
          <w:sz w:val="24"/>
          <w:szCs w:val="24"/>
        </w:rPr>
        <w:t>destination_airport_id</w:t>
      </w:r>
      <w:r w:rsidRPr="000B0047">
        <w:t>. This represents two separate relationships between FLIGHT_ROUTES and AIRPORTS. One airport can be the origin for many flight routes, and one airport can also be the destination for many flight routes. Therefore, each relationship is one-to-many from AIRPORTS to FLIGHT_ROUTES.</w:t>
      </w:r>
    </w:p>
    <w:p w14:paraId="58202CCB" w14:textId="77777777" w:rsidR="000B0047" w:rsidRPr="000B0047" w:rsidRDefault="000B0047" w:rsidP="000B0047">
      <w:pPr>
        <w:pStyle w:val="NormalWeb"/>
      </w:pPr>
      <w:r w:rsidRPr="000B0047">
        <w:t>I made a design decision to keep two foreign keys in FLIGHT_ROUTES in order to directly represent both the origin and destination airports. Having only one foreign key would not provide enough information to identify both airports for a route. Using two foreign keys also avoids the need for an additional link table and makes it easier to retrieve the origin and destination of a flight route.</w:t>
      </w:r>
    </w:p>
    <w:p w14:paraId="656357C3" w14:textId="0F818BCC" w:rsidR="000B0047" w:rsidRPr="000B0047" w:rsidRDefault="000B0047" w:rsidP="000B0047">
      <w:pPr>
        <w:pStyle w:val="NormalWeb"/>
      </w:pPr>
      <w:r w:rsidRPr="000B0047">
        <w:t>The constraints I have added include primary key, unique, not-null, foreign key,</w:t>
      </w:r>
      <w:r w:rsidRPr="000B0047">
        <w:t xml:space="preserve"> on delete</w:t>
      </w:r>
      <w:r w:rsidRPr="000B0047">
        <w:t xml:space="preserve"> and check constraints. The primary key ensures that each record can be uniquely identified and that the primary key value cannot be NULL. Some key attributes, such as passenger name, email, and phone number, should not be NULL because they are required information for a passenger. Similarly, </w:t>
      </w:r>
      <w:r w:rsidRPr="000B0047">
        <w:rPr>
          <w:rStyle w:val="HTMLCode"/>
          <w:rFonts w:ascii="Times New Roman" w:hAnsi="Times New Roman" w:cs="Times New Roman"/>
          <w:sz w:val="24"/>
          <w:szCs w:val="24"/>
        </w:rPr>
        <w:t>flight_route_id</w:t>
      </w:r>
      <w:r w:rsidRPr="000B0047">
        <w:t xml:space="preserve">, </w:t>
      </w:r>
      <w:r w:rsidRPr="000B0047">
        <w:rPr>
          <w:rStyle w:val="HTMLCode"/>
          <w:rFonts w:ascii="Times New Roman" w:hAnsi="Times New Roman" w:cs="Times New Roman"/>
          <w:sz w:val="24"/>
          <w:szCs w:val="24"/>
        </w:rPr>
        <w:t>departure_datetime</w:t>
      </w:r>
      <w:r w:rsidRPr="000B0047">
        <w:t xml:space="preserve">, </w:t>
      </w:r>
      <w:r w:rsidRPr="000B0047">
        <w:rPr>
          <w:rStyle w:val="HTMLCode"/>
          <w:rFonts w:ascii="Times New Roman" w:hAnsi="Times New Roman" w:cs="Times New Roman"/>
          <w:sz w:val="24"/>
          <w:szCs w:val="24"/>
        </w:rPr>
        <w:t>arrival_datetime</w:t>
      </w:r>
      <w:r w:rsidRPr="000B0047">
        <w:t>, airport name, city, and country are required attributes and should not be NULL.</w:t>
      </w:r>
    </w:p>
    <w:p w14:paraId="2F2AC2E3" w14:textId="77777777" w:rsidR="000B0047" w:rsidRPr="000B0047" w:rsidRDefault="000B0047" w:rsidP="000B0047">
      <w:pPr>
        <w:pStyle w:val="NormalWeb"/>
      </w:pPr>
      <w:r w:rsidRPr="000B0047">
        <w:t>The foreign key constraints on each table ensure that referential integrity is maintained. For example, a booking cannot reference a passenger or flight that does not exist in the corresponding table.</w:t>
      </w:r>
    </w:p>
    <w:p w14:paraId="16833949" w14:textId="77777777" w:rsidR="000B0047" w:rsidRPr="000B0047" w:rsidRDefault="000B0047" w:rsidP="000B0047">
      <w:pPr>
        <w:pStyle w:val="NormalWeb"/>
      </w:pPr>
      <w:r w:rsidRPr="000B0047">
        <w:t xml:space="preserve">The CHECK constraints make sure that proper data is inserted into the database. For example, </w:t>
      </w:r>
      <w:r w:rsidRPr="000B0047">
        <w:rPr>
          <w:rStyle w:val="HTMLCode"/>
          <w:rFonts w:ascii="Times New Roman" w:hAnsi="Times New Roman" w:cs="Times New Roman"/>
          <w:sz w:val="24"/>
          <w:szCs w:val="24"/>
        </w:rPr>
        <w:t>origin_airport_id &lt;&gt; destination_airport_id</w:t>
      </w:r>
      <w:r w:rsidRPr="000B0047">
        <w:t xml:space="preserve"> ensures that the origin and destination airports for a flight route cannot be the same. The constraint </w:t>
      </w:r>
      <w:r w:rsidRPr="000B0047">
        <w:rPr>
          <w:rStyle w:val="HTMLCode"/>
          <w:rFonts w:ascii="Times New Roman" w:hAnsi="Times New Roman" w:cs="Times New Roman"/>
          <w:sz w:val="24"/>
          <w:szCs w:val="24"/>
        </w:rPr>
        <w:t>arrival_datetime &gt; departure_datetime</w:t>
      </w:r>
      <w:r w:rsidRPr="000B0047">
        <w:t xml:space="preserve"> ensures that a flight arrives after it departs. The constraint </w:t>
      </w:r>
      <w:r w:rsidRPr="000B0047">
        <w:rPr>
          <w:rStyle w:val="HTMLCode"/>
          <w:rFonts w:ascii="Times New Roman" w:hAnsi="Times New Roman" w:cs="Times New Roman"/>
          <w:sz w:val="24"/>
          <w:szCs w:val="24"/>
        </w:rPr>
        <w:t>seating_capacity &gt; 0</w:t>
      </w:r>
      <w:r w:rsidRPr="000B0047">
        <w:t xml:space="preserve"> ensures that a flight has a </w:t>
      </w:r>
      <w:r w:rsidRPr="000B0047">
        <w:lastRenderedPageBreak/>
        <w:t xml:space="preserve">valid positive seating capacity. The constraint </w:t>
      </w:r>
      <w:r w:rsidRPr="000B0047">
        <w:rPr>
          <w:rStyle w:val="HTMLCode"/>
          <w:rFonts w:ascii="Times New Roman" w:hAnsi="Times New Roman" w:cs="Times New Roman"/>
          <w:sz w:val="24"/>
          <w:szCs w:val="24"/>
        </w:rPr>
        <w:t>number_of_available_seats &gt;= 0</w:t>
      </w:r>
      <w:r w:rsidRPr="000B0047">
        <w:t xml:space="preserve"> prevents the number of available seats from becoming negative. Finally, </w:t>
      </w:r>
      <w:r w:rsidRPr="000B0047">
        <w:rPr>
          <w:rStyle w:val="HTMLCode"/>
          <w:rFonts w:ascii="Times New Roman" w:hAnsi="Times New Roman" w:cs="Times New Roman"/>
          <w:sz w:val="24"/>
          <w:szCs w:val="24"/>
        </w:rPr>
        <w:t>number_of_available_seats &lt;= seating_capacity</w:t>
      </w:r>
      <w:r w:rsidRPr="000B0047">
        <w:t xml:space="preserve"> ensures that the number of available seats cannot be greater than the total seating capacity of the aircraft.</w:t>
      </w:r>
    </w:p>
    <w:p w14:paraId="43396F8C" w14:textId="77777777" w:rsidR="000B0047" w:rsidRPr="000B0047" w:rsidRDefault="000B0047" w:rsidP="000B0047">
      <w:pPr>
        <w:pStyle w:val="NormalWeb"/>
      </w:pPr>
      <w:r w:rsidRPr="000B0047">
        <w:t>I chose ON DELETE RESTRICT for the foreign keys. This prevents a passenger, flight, route, or airport from being deleted when other records depend on it. For example, a passenger with existing bookings should not be deleted because this could leave the booking without a valid passenger. Similarly, an airport that is referenced by a flight route should not be deleted. This protects the historical and operational data of the airline booking system.</w:t>
      </w:r>
    </w:p>
    <w:p w14:paraId="56B2E5D1" w14:textId="77777777" w:rsidR="00A84F98" w:rsidRPr="000B0047" w:rsidRDefault="00A84F98" w:rsidP="00AA517A">
      <w:pPr>
        <w:rPr>
          <w:rFonts w:ascii="Times New Roman" w:hAnsi="Times New Roman" w:cs="Times New Roman"/>
        </w:rPr>
      </w:pPr>
    </w:p>
    <w:sectPr w:rsidR="00A84F98" w:rsidRPr="000B00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F98"/>
    <w:rsid w:val="000B0047"/>
    <w:rsid w:val="002A6FC2"/>
    <w:rsid w:val="00A84F98"/>
    <w:rsid w:val="00AA517A"/>
    <w:rsid w:val="00C55237"/>
    <w:rsid w:val="00CD62A4"/>
    <w:rsid w:val="00FA3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B5CD3"/>
  <w15:chartTrackingRefBased/>
  <w15:docId w15:val="{28026881-FCD7-E64D-8D58-46FD9B49C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4F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4F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4F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4F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4F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4F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4F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4F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4F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4F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4F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4F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4F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4F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4F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4F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4F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4F98"/>
    <w:rPr>
      <w:rFonts w:eastAsiaTheme="majorEastAsia" w:cstheme="majorBidi"/>
      <w:color w:val="272727" w:themeColor="text1" w:themeTint="D8"/>
    </w:rPr>
  </w:style>
  <w:style w:type="paragraph" w:styleId="Title">
    <w:name w:val="Title"/>
    <w:basedOn w:val="Normal"/>
    <w:next w:val="Normal"/>
    <w:link w:val="TitleChar"/>
    <w:uiPriority w:val="10"/>
    <w:qFormat/>
    <w:rsid w:val="00A84F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4F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4F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4F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4F98"/>
    <w:pPr>
      <w:spacing w:before="160"/>
      <w:jc w:val="center"/>
    </w:pPr>
    <w:rPr>
      <w:i/>
      <w:iCs/>
      <w:color w:val="404040" w:themeColor="text1" w:themeTint="BF"/>
    </w:rPr>
  </w:style>
  <w:style w:type="character" w:customStyle="1" w:styleId="QuoteChar">
    <w:name w:val="Quote Char"/>
    <w:basedOn w:val="DefaultParagraphFont"/>
    <w:link w:val="Quote"/>
    <w:uiPriority w:val="29"/>
    <w:rsid w:val="00A84F98"/>
    <w:rPr>
      <w:i/>
      <w:iCs/>
      <w:color w:val="404040" w:themeColor="text1" w:themeTint="BF"/>
    </w:rPr>
  </w:style>
  <w:style w:type="paragraph" w:styleId="ListParagraph">
    <w:name w:val="List Paragraph"/>
    <w:basedOn w:val="Normal"/>
    <w:uiPriority w:val="34"/>
    <w:qFormat/>
    <w:rsid w:val="00A84F98"/>
    <w:pPr>
      <w:ind w:left="720"/>
      <w:contextualSpacing/>
    </w:pPr>
  </w:style>
  <w:style w:type="character" w:styleId="IntenseEmphasis">
    <w:name w:val="Intense Emphasis"/>
    <w:basedOn w:val="DefaultParagraphFont"/>
    <w:uiPriority w:val="21"/>
    <w:qFormat/>
    <w:rsid w:val="00A84F98"/>
    <w:rPr>
      <w:i/>
      <w:iCs/>
      <w:color w:val="2F5496" w:themeColor="accent1" w:themeShade="BF"/>
    </w:rPr>
  </w:style>
  <w:style w:type="paragraph" w:styleId="IntenseQuote">
    <w:name w:val="Intense Quote"/>
    <w:basedOn w:val="Normal"/>
    <w:next w:val="Normal"/>
    <w:link w:val="IntenseQuoteChar"/>
    <w:uiPriority w:val="30"/>
    <w:qFormat/>
    <w:rsid w:val="00A84F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4F98"/>
    <w:rPr>
      <w:i/>
      <w:iCs/>
      <w:color w:val="2F5496" w:themeColor="accent1" w:themeShade="BF"/>
    </w:rPr>
  </w:style>
  <w:style w:type="character" w:styleId="IntenseReference">
    <w:name w:val="Intense Reference"/>
    <w:basedOn w:val="DefaultParagraphFont"/>
    <w:uiPriority w:val="32"/>
    <w:qFormat/>
    <w:rsid w:val="00A84F98"/>
    <w:rPr>
      <w:b/>
      <w:bCs/>
      <w:smallCaps/>
      <w:color w:val="2F5496" w:themeColor="accent1" w:themeShade="BF"/>
      <w:spacing w:val="5"/>
    </w:rPr>
  </w:style>
  <w:style w:type="character" w:styleId="HTMLCode">
    <w:name w:val="HTML Code"/>
    <w:basedOn w:val="DefaultParagraphFont"/>
    <w:uiPriority w:val="99"/>
    <w:semiHidden/>
    <w:unhideWhenUsed/>
    <w:rsid w:val="00CD62A4"/>
    <w:rPr>
      <w:rFonts w:ascii="Courier New" w:eastAsia="Times New Roman" w:hAnsi="Courier New" w:cs="Courier New"/>
      <w:sz w:val="20"/>
      <w:szCs w:val="20"/>
    </w:rPr>
  </w:style>
  <w:style w:type="paragraph" w:styleId="NormalWeb">
    <w:name w:val="Normal (Web)"/>
    <w:basedOn w:val="Normal"/>
    <w:uiPriority w:val="99"/>
    <w:semiHidden/>
    <w:unhideWhenUsed/>
    <w:rsid w:val="00AA517A"/>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B00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 G</dc:creator>
  <cp:keywords/>
  <dc:description/>
  <cp:lastModifiedBy>Rayan G</cp:lastModifiedBy>
  <cp:revision>1</cp:revision>
  <dcterms:created xsi:type="dcterms:W3CDTF">2026-09-14T00:56:00Z</dcterms:created>
  <dcterms:modified xsi:type="dcterms:W3CDTF">2026-09-14T01:56:00Z</dcterms:modified>
</cp:coreProperties>
</file>