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PULSE-BACKLOG-001</w:t>
      </w:r>
    </w:p>
    <w:p>
      <w:pPr>
        <w:jc w:val="center"/>
      </w:pPr>
      <w:r>
        <w:rPr>
          <w:b/>
          <w:sz w:val="32"/>
        </w:rPr>
        <w:t>Master Engineering Delivery Plan, Epics, Stories, Acceptance Criteria &amp; Release Roadmap</w:t>
      </w:r>
    </w:p>
    <w:p>
      <w:pPr>
        <w:jc w:val="center"/>
      </w:pPr>
      <w:r>
        <w:rPr>
          <w:b/>
        </w:rPr>
        <w:t>Pulse Health Platform — From Architecture to Executable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Document Control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Value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Purpose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Convert the approved Pulse architecture/specification suite into an ordered, testable and release-oriented engineering backlog.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Version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1.0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Execution baseline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Primary implementation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TypeScript, NestJS, PostgreSQL, React/Next.js where appropriate; durable events/outbox; standards-based integrations.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Planning model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Dependency-first vertical slices. Epics are decomposed into features/stories, but clinical invariants and cross-cutting controls remain release gates.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Source of truth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Master Blueprint plus PULSE-ARCH/DATA/CLIN/SAFE/ANAT/REF/LAB/IMG/MED/INV/REV/IAM/FHIR/SEC/PRIV/NFR/UX/QA/OPS/MIG/ONB/ENG/DB/API/EVT/BE/FE specifications.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Non-negotiable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2"/>
              </w:rPr>
              <w:t>A story is not complete merely because UI/API works; authorization, audit, data integrity, failure behavior, observability and required tests are part of completion.</w:t>
            </w:r>
          </w:p>
        </w:tc>
      </w:tr>
    </w:tbl>
    <w:p>
      <w:r>
        <w:br w:type="page"/>
      </w:r>
    </w:p>
    <w:p>
      <w:pPr>
        <w:pStyle w:val="Heading1"/>
      </w:pPr>
      <w:r>
        <w:t>1. Delivery Strategy</w:t>
      </w:r>
    </w:p>
    <w:p>
      <w:pPr>
        <w:pStyle w:val="ListBullet"/>
      </w:pPr>
      <w:r>
        <w:t>Build the platform foundation once, then prove it through end-to-end clinical vertical slices.</w:t>
      </w:r>
    </w:p>
    <w:p>
      <w:pPr>
        <w:pStyle w:val="ListBullet"/>
      </w:pPr>
      <w:r>
        <w:t>Prioritize patient identity, organization/facility, IAM, encounter and clinical documentation before specialty modules.</w:t>
      </w:r>
    </w:p>
    <w:p>
      <w:pPr>
        <w:pStyle w:val="ListBullet"/>
      </w:pPr>
      <w:r>
        <w:t>Use modular-monolith boundaries from PULSE-ENG-001 and PULSE-BE-001; do not begin by distributing every domain into microservices.</w:t>
      </w:r>
    </w:p>
    <w:p>
      <w:pPr>
        <w:pStyle w:val="ListBullet"/>
      </w:pPr>
      <w:r>
        <w:t>Deliver demonstrable increments that can be validated with clinicians and facility operators.</w:t>
      </w:r>
    </w:p>
    <w:p>
      <w:pPr>
        <w:pStyle w:val="ListBullet"/>
      </w:pPr>
      <w:r>
        <w:t>Treat security, privacy, audit, interoperability, observability, backup and clinical safety as continuous work, not final hardening.</w:t>
      </w:r>
    </w:p>
    <w:p>
      <w:pPr>
        <w:pStyle w:val="Heading1"/>
      </w:pPr>
      <w:r>
        <w:t>2. Release Train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Release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Objective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Principal scope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Exit evidence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R0 — Engineering Foundation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Make the system buildable, testable and deployable.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Monorepo, CI, local infra, config, logging, DB migration, API conventions, auth skeleton, design system.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Clean pipeline; environment reproducible; baseline security/quality gates.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R1 — Core Clinical Record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Prove patient-to-consultation vertical slice.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Organization/facility, IAM, patient identity, scheduling/queue, encounter/ADT, vitals, clinical notes, audit/events.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End-to-end patient visit demonstrated with negative/security tests.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R2 — Diagnostics &amp; Medication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Support diagnostic and medication cycle.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Lab, imaging workflow, prescribing, pharmacist verification, dispensing, eMAR, terminology.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Order-to-result and order-to-administration workflows validated.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R3 — Operations &amp; Revenue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Run facility operations.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Inventory/procurement, billing/payments, insurance/claims, wards/beds, documents/workflow/notifications.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Clinical + operational + financial reconciliation demonstrated.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R4 — Referral Network &amp; Patient Access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Connect facilities and patients.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Referral exchange, consent/disclosure, patient portal, external integration/FHIR.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Cross-facility case exchange and portal workflows validated.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R5 — Resilience &amp; Scale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Prepare for real deployment.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Edge/offline, migration, DR, observability, performance, security validation, facility onboarding.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Pilot readiness review passed.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R6 — Specialty Expansion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Extend safely after core proves stable.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Emergency, theatre, ICU, dialysis, blood bank, equipment, workforce, research/analytics.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9"/>
              </w:rPr>
              <w:t>Specialty-specific safety/UAT evidence.</w:t>
            </w:r>
          </w:p>
        </w:tc>
      </w:tr>
    </w:tbl>
    <w:p>
      <w:pPr>
        <w:pStyle w:val="Heading1"/>
      </w:pPr>
      <w:r>
        <w:t>3. Dependency Spine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Engineering foundation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Organization / Tenant / Facility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Identity + Membership + Clinical Privileges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Patient Identity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Scheduling / Queue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Encounter / ADT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Triage / Vitals + Clinical Documentation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Orders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├── Laboratory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├── Imaging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└── Medication / Pharmacy / eMAR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Inventory + Revenue + Workflow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Referral Exchange + Consent + Portal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Edge / Offline + Production Hardening</w:t>
            </w:r>
          </w:p>
        </w:tc>
      </w:tr>
    </w:tbl>
    <w:p>
      <w:pPr>
        <w:pStyle w:val="Heading1"/>
      </w:pPr>
      <w:r>
        <w:t>4. Planning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10"/>
              </w:rPr>
              <w:t>Level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10"/>
              </w:rPr>
              <w:t>Meaning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10"/>
              </w:rPr>
              <w:t>Completion expectation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Epic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Major domain or platform capability.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Measurable business/clinical outcome and release ownership.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Feature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Coherent capability within epic.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End-to-end behavior across required layers.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Story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Implementable user/system outcome.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Acceptance criteria, tests and operational evidence.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Task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Technical work supporting a story.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Code/config/schema/docs completed and reviewed.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Spike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Time-boxed uncertainty reduction.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10"/>
              </w:rPr>
              <w:t>Decision/evidence/ADR, not production feature.</w:t>
            </w:r>
          </w:p>
        </w:tc>
      </w:tr>
    </w:tbl>
    <w:p>
      <w:pPr>
        <w:pStyle w:val="Heading1"/>
      </w:pPr>
      <w:r>
        <w:t>5. Definition of Ready</w:t>
      </w:r>
    </w:p>
    <w:p>
      <w:pPr>
        <w:pStyle w:val="ListBullet"/>
      </w:pPr>
      <w:r>
        <w:t>User/system actor and outcome are clear.</w:t>
      </w:r>
    </w:p>
    <w:p>
      <w:pPr>
        <w:pStyle w:val="ListBullet"/>
      </w:pPr>
      <w:r>
        <w:t>Owning domain is identified.</w:t>
      </w:r>
    </w:p>
    <w:p>
      <w:pPr>
        <w:pStyle w:val="ListBullet"/>
      </w:pPr>
      <w:r>
        <w:t>Dependencies and authoritative data owner are known.</w:t>
      </w:r>
    </w:p>
    <w:p>
      <w:pPr>
        <w:pStyle w:val="ListBullet"/>
      </w:pPr>
      <w:r>
        <w:t>API/event/database implications are identified.</w:t>
      </w:r>
    </w:p>
    <w:p>
      <w:pPr>
        <w:pStyle w:val="ListBullet"/>
      </w:pPr>
      <w:r>
        <w:t>Authorization/clinical privilege/consent implications are identified.</w:t>
      </w:r>
    </w:p>
    <w:p>
      <w:pPr>
        <w:pStyle w:val="ListBullet"/>
      </w:pPr>
      <w:r>
        <w:t>Acceptance criteria include failure and negative paths.</w:t>
      </w:r>
    </w:p>
    <w:p>
      <w:pPr>
        <w:pStyle w:val="ListBullet"/>
      </w:pPr>
      <w:r>
        <w:t>UX state requirements are known for user-facing work.</w:t>
      </w:r>
    </w:p>
    <w:p>
      <w:pPr>
        <w:pStyle w:val="ListBullet"/>
      </w:pPr>
      <w:r>
        <w:t>Safety-critical assumptions are resolved or explicitly tracked.</w:t>
      </w:r>
    </w:p>
    <w:p>
      <w:pPr>
        <w:pStyle w:val="Heading1"/>
      </w:pPr>
      <w:r>
        <w:t>6. Global Definition of Done</w:t>
      </w:r>
    </w:p>
    <w:p>
      <w:pPr>
        <w:pStyle w:val="ListBullet"/>
      </w:pPr>
      <w:r>
        <w:t>Implementation respects domain ownership and parent specifications.</w:t>
      </w:r>
    </w:p>
    <w:p>
      <w:pPr>
        <w:pStyle w:val="ListBullet"/>
      </w:pPr>
      <w:r>
        <w:t>Database migration is safe and reversible/forward-fixable as appropriate.</w:t>
      </w:r>
    </w:p>
    <w:p>
      <w:pPr>
        <w:pStyle w:val="ListBullet"/>
      </w:pPr>
      <w:r>
        <w:t>API/event contracts updated.</w:t>
      </w:r>
    </w:p>
    <w:p>
      <w:pPr>
        <w:pStyle w:val="ListBullet"/>
      </w:pPr>
      <w:r>
        <w:t>Contextual authorization and tenant/facility/patient scoping tested.</w:t>
      </w:r>
    </w:p>
    <w:p>
      <w:pPr>
        <w:pStyle w:val="ListBullet"/>
      </w:pPr>
      <w:r>
        <w:t>Audit/provenance requirements implemented.</w:t>
      </w:r>
    </w:p>
    <w:p>
      <w:pPr>
        <w:pStyle w:val="ListBullet"/>
      </w:pPr>
      <w:r>
        <w:t>Idempotency/concurrency addressed where applicable.</w:t>
      </w:r>
    </w:p>
    <w:p>
      <w:pPr>
        <w:pStyle w:val="ListBullet"/>
      </w:pPr>
      <w:r>
        <w:t>Unit, integration, contract and required E2E tests pass.</w:t>
      </w:r>
    </w:p>
    <w:p>
      <w:pPr>
        <w:pStyle w:val="ListBullet"/>
      </w:pPr>
      <w:r>
        <w:t>No secrets or unnecessary PHI in logs/telemetry.</w:t>
      </w:r>
    </w:p>
    <w:p>
      <w:pPr>
        <w:pStyle w:val="ListBullet"/>
      </w:pPr>
      <w:r>
        <w:t>Metrics/traces/health behavior implemented.</w:t>
      </w:r>
    </w:p>
    <w:p>
      <w:pPr>
        <w:pStyle w:val="ListBullet"/>
      </w:pPr>
      <w:r>
        <w:t>Accessibility and responsive behavior checked for UI work.</w:t>
      </w:r>
    </w:p>
    <w:p>
      <w:pPr>
        <w:pStyle w:val="ListBullet"/>
      </w:pPr>
      <w:r>
        <w:t>Failure/degraded behavior tested.</w:t>
      </w:r>
    </w:p>
    <w:p>
      <w:pPr>
        <w:pStyle w:val="ListBullet"/>
      </w:pPr>
      <w:r>
        <w:t>Documentation/ADR/runbook updated when architecture/operations change.</w:t>
      </w:r>
    </w:p>
    <w:p>
      <w:pPr>
        <w:pStyle w:val="Heading1"/>
      </w:pPr>
      <w:r>
        <w:t>7. Master Epic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b/>
                <w:sz w:val="8"/>
              </w:rPr>
              <w:t>ID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b/>
                <w:sz w:val="8"/>
              </w:rPr>
              <w:t>Epic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b/>
                <w:sz w:val="8"/>
              </w:rPr>
              <w:t>Release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b/>
                <w:sz w:val="8"/>
              </w:rPr>
              <w:t>Principal capabilities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EPIC-01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Platform Foundation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R0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Monorepo/workspaces, NestJS API bootstrap, React application shells, PostgreSQL/Redis/object-storage local stack, typed configuration/secrets, structured logging/tracing, migration framework, CI quality gates, design-system foundation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EPIC-02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Organization, Tenant &amp; Facility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organization hierarchy, facility registry, departments/locations, facility configuration, tenant/facility context, service points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EPIC-03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Identity, Authentication &amp; Clinical Privileges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staff identity, authentication/session, memberships, roles/permissions, clinical privileges, contextual policy engine, break-glass, service accounts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EPIC-04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Patient Identity &amp; Registration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patient registration, identifiers, demographics/contact/address, search/matching, duplicate review, merge/unmerge governance, patient banner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EPIC-05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Scheduling, Appointment &amp; Queue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appointment creation, provider/service schedule, check-in, queue, no-show/cancel/reschedule, worklist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EPIC-06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Encounter, ADT, Ward &amp; Bed Core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encounter lifecycle, admission, transfer, discharge, location/bed assignment, care team, encounter context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EPIC-07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Triage, Vitals &amp; Nursing Core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triage, vitals, observations, nursing assessment, tasks, handover baseline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EPIC-08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Clinical Documentation &amp; Problem Record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clinical note drafts, signing, addenda/corrections, conditions/problems, allergies, diagnoses, procedures, patient timeline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EPIC-09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Orders &amp; Terminology Foundation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R2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generic ordering semantics, terminology/value sets, order states, clinical priority, reason/diagnosis linkage, order worklists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EPIC-10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Laboratory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R2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lab orders, specimen collection/accession, analyzer/manual results, verification, diagnostic report, critical results, corrections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Imaging / RIS-PACS Workflow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R2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imaging order, scheduling, study linkage, PACS viewer authorization, reporting, final/amended report, critical findings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EPIC-12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Medication, Pharmacy &amp; eMAR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R2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prescribing, pharmacist verification, dispensing, partial dispense, administration schedule, eMAR, not-given/held, reconciliation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EPIC-13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Inventory, Stores &amp; Procurement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R3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item/catalog, locations, lots/batches/expiry, movement ledger, requisition, purchase order, goods receipt, stock count/adjustment reversal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EPIC-14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Billing, Payments, Insurance &amp; Claims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R3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charge capture, price/tariff, invoice, payment, refund/adjustment, payer/plan, authorization, claim submission/adjudication/reconciliation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EPIC-15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Workflow, Tasks, Notifications &amp; Documents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R3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durable tasks, timers/escalations, notification service, templates, document upload/storage, scanning, print/export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EPIC-16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Consent, Privacy &amp; Disclosure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R4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consent capture, representative, purpose/scope, withdrawal, disclosure policy, manifest, privacy access/audit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EPIC-17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Inter-Hospital Referral &amp; Transfer Exchange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R4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referral creation, case package, receive/review, request information, accept/decline, transfer coordination, arrival, care assumption, closure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EPIC-18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FHIR / External Integration Gateway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R4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FHIR endpoints/profiles, partner auth, HL7 adapters, DICOM integration boundary, webhooks, mapping/quarantine, integration monitoring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EPIC-19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Patient Portal &amp; Proxy Access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R4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patient authentication, appointments, results, prescriptions, bills, referral status, documents, proxy/dependent access, notifications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EPIC-20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Reporting, Analytics &amp; Executive Information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R3/R5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operational reports, regulatory extracts, dashboards, read models, warehouse feeds, data quality, research-safe extracts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EPIC-21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Facility Edge &amp; Offline Resilience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R5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edge runtime, local auth/context, offline queues, sync protocol, conflict resolution, reconnect, edge observability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EPIC-22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Security, Privacy &amp; Compliance Engineering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All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threat controls, secrets, encryption, security testing, dependency/supply-chain security, privacy controls, audit monitoring, incident evidence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EPIC-23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Observability, SRE, Backup &amp; DR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R0-R5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logs/metrics/traces, SLOs, alerting, backup/PITR, DR, capacity, runbooks, support tooling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EPIC-24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Migration, Facility Onboarding &amp; Go-Live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R5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discovery, configuration, legacy mapping, migration rehearsals, training, cutover, hypercare, reconciliation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EPIC-25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Specialty Expansion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R6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>
              <w:rPr>
                <w:sz w:val="8"/>
              </w:rPr>
              <w:t>emergency, theatre, ICU, dialysis, blood bank/transfusion, equipment/maintenance, workforce/roster, research governance</w:t>
            </w:r>
          </w:p>
        </w:tc>
      </w:tr>
    </w:tbl>
    <w:p>
      <w:pPr>
        <w:pStyle w:val="Heading1"/>
      </w:pPr>
      <w:r>
        <w:t>8. Detailed Implementation Backlog — R0 to R3 Core</w:t>
      </w:r>
    </w:p>
    <w:p>
      <w:pPr>
        <w:pStyle w:val="Heading2"/>
      </w:pPr>
      <w:r>
        <w:t>EPIC-01 — Platform Foundation</w:t>
      </w:r>
    </w:p>
    <w:p>
      <w:r>
        <w:rPr>
          <w:b w:val="0"/>
        </w:rPr>
        <w:t>Target: R0. Outcome: Platform Foundation is usable end-to-end within the authoritative domain boundaries defined by the Pulse specification suite.</w:t>
      </w:r>
    </w:p>
    <w:p>
      <w:pPr>
        <w:pStyle w:val="Heading3"/>
      </w:pPr>
      <w:r>
        <w:t>F01.1 — Repository &amp; workspace foundation</w:t>
      </w:r>
    </w:p>
    <w:p>
      <w:r>
        <w:rPr>
          <w:b w:val="0"/>
        </w:rPr>
        <w:t>User/System story: As Engineer, I need a governed monorepo so applications and shared contracts build consistently.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workspace structure matches ENG-001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strict TypeScript baseline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dependency boundaries linted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single reproducible install/build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F01.2 — Local development infrastructure</w:t>
      </w:r>
    </w:p>
    <w:p>
      <w:r>
        <w:rPr>
          <w:b w:val="0"/>
        </w:rPr>
        <w:t>User/System story: As Engineer, I need one command to start required local dependencies so onboarding is reproducible.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PostgreSQL and supporting dependencies start healthily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persistent volumes documented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seed/test data synthetic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ports/config overrideable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F01.3 — CI quality pipeline</w:t>
      </w:r>
    </w:p>
    <w:p>
      <w:r>
        <w:rPr>
          <w:b w:val="0"/>
        </w:rPr>
        <w:t>User/System story: As Engineering lead, I need every change to pass automated quality gates before merge.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lint/typecheck/unit/build execute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migration/integration tests execute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secret/dependency scanning included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failed mandatory gate blocks merge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F01.4 — Backend platform primitives</w:t>
      </w:r>
    </w:p>
    <w:p>
      <w:r>
        <w:rPr>
          <w:b w:val="0"/>
        </w:rPr>
        <w:t>User/System story: As Backend engineer, I need standard config, errors, request context, logging, health and transaction primitives.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global validation/error contract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correlation propagated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health/readiness separated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 PHI body logging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F01.5 — Frontend shell &amp; design tokens</w:t>
      </w:r>
    </w:p>
    <w:p>
      <w:r>
        <w:rPr>
          <w:b w:val="0"/>
        </w:rPr>
        <w:t>User/System story: As Frontend engineer, I need consistent app shell and design primitives before domain screens proliferate.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tokens/package established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accessible primitives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role workspace shell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 context component stubbed/tested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EPIC-02 — Organization, Tenant &amp; Facility</w:t>
      </w:r>
    </w:p>
    <w:p>
      <w:r>
        <w:rPr>
          <w:b w:val="0"/>
        </w:rPr>
        <w:t>Target: R1. Outcome: Organization, Tenant &amp; Facility is usable end-to-end within the authoritative domain boundaries defined by the Pulse specification suite.</w:t>
      </w:r>
    </w:p>
    <w:p>
      <w:pPr>
        <w:pStyle w:val="Heading3"/>
      </w:pPr>
      <w:r>
        <w:t>F02.1 — Organization/facility registry</w:t>
      </w:r>
    </w:p>
    <w:p>
      <w:r>
        <w:rPr>
          <w:b w:val="0"/>
        </w:rPr>
        <w:t>User/System story: As System administrator, I need to configure organizations and facilities so records are correctly scoped.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stable IDs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facility status/config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unique constraints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F02.2 — Department/location hierarchy</w:t>
      </w:r>
    </w:p>
    <w:p>
      <w:r>
        <w:rPr>
          <w:b w:val="0"/>
        </w:rPr>
        <w:t>User/System story: As Facility administrator, I need departments and service locations so work can be routed correctly.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hierarchy validated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inactive locations cannot receive new work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history retained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F02.3 — Facility context selection</w:t>
      </w:r>
    </w:p>
    <w:p>
      <w:r>
        <w:rPr>
          <w:b w:val="0"/>
        </w:rPr>
        <w:t>User/System story: As Staff member, I need to work in an authorized facility context so actions are attributed correctly.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membership verified server-side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context visible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switch invalidates scoped cache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unauthorized facility rejected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EPIC-03 — Identity, Authentication &amp; Clinical Privileges</w:t>
      </w:r>
    </w:p>
    <w:p>
      <w:r>
        <w:rPr>
          <w:b w:val="0"/>
        </w:rPr>
        <w:t>Target: R1. Outcome: Identity, Authentication &amp; Clinical Privileges is usable end-to-end within the authoritative domain boundaries defined by the Pulse specification suite.</w:t>
      </w:r>
    </w:p>
    <w:p>
      <w:pPr>
        <w:pStyle w:val="Heading3"/>
      </w:pPr>
      <w:r>
        <w:t>F03.1 — Staff authentication/session</w:t>
      </w:r>
    </w:p>
    <w:p>
      <w:r>
        <w:rPr>
          <w:b w:val="0"/>
        </w:rPr>
        <w:t>User/System story: As Staff member, I need secure authentication so only verified users enter Pulse.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secure session/token lifecycle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logout revokes/clears client state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failed auth audited/rate limited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session expiry handled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F03.2 — Membership/role assignment</w:t>
      </w:r>
    </w:p>
    <w:p>
      <w:r>
        <w:rPr>
          <w:b w:val="0"/>
        </w:rPr>
        <w:t>User/System story: As Administrator, I need to assign staff to facilities and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effective dates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least privilege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 self-escalation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F03.3 — Clinical privilege model</w:t>
      </w:r>
    </w:p>
    <w:p>
      <w:r>
        <w:rPr>
          <w:b w:val="0"/>
        </w:rPr>
        <w:t>User/System story: As Clinical administrator, I need profession/scope privileges so role alone cannot authorize clinical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privilege type/scope/effective period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facility context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expired privilege denied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negative tests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F03.4 — Contextual authorization engine</w:t>
      </w:r>
    </w:p>
    <w:p>
      <w:r>
        <w:rPr>
          <w:b w:val="0"/>
        </w:rPr>
        <w:t>User/System story: As Platform, I need access decisions to consider actor, facility, patient/care context, purpose, consent and sensitivity.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typed policy decision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deny reason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server enforcement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BOLA/cross-tenant tests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F03.5 — Break-glass</w:t>
      </w:r>
    </w:p>
    <w:p>
      <w:r>
        <w:rPr>
          <w:b w:val="0"/>
        </w:rPr>
        <w:t>User/System story: As Clinician, I need bounded emergency access when normal relationship rules would delay urgent care.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reason required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scope/expiry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enhanced 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reviewable event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EPIC-04 — Patient Identity &amp; Registration</w:t>
      </w:r>
    </w:p>
    <w:p>
      <w:r>
        <w:rPr>
          <w:b w:val="0"/>
        </w:rPr>
        <w:t>Target: R1. Outcome: Patient Identity &amp; Registration is usable end-to-end within the authoritative domain boundaries defined by the Pulse specification suite.</w:t>
      </w:r>
    </w:p>
    <w:p>
      <w:pPr>
        <w:pStyle w:val="Heading3"/>
      </w:pPr>
      <w:r>
        <w:t>F04.1 — Patient registration</w:t>
      </w:r>
    </w:p>
    <w:p>
      <w:r>
        <w:rPr>
          <w:b w:val="0"/>
        </w:rPr>
        <w:t>User/System story: As Registration officer, I need to register a patient and issue a persistent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required demographics validated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identifier created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idempotent retry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patient.created event + 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F04.2 — Patient search</w:t>
      </w:r>
    </w:p>
    <w:p>
      <w:r>
        <w:rPr>
          <w:b w:val="0"/>
        </w:rPr>
        <w:t>User/System story: As Authorized staff, I need to find the correct patient using identifiers and demographics.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exact identifier path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candidate demographics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pagination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search is not identity proof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F04.3 — Duplicate candidate review</w:t>
      </w:r>
    </w:p>
    <w:p>
      <w:r>
        <w:rPr>
          <w:b w:val="0"/>
        </w:rPr>
        <w:t>User/System story: As Records officer, I need suspected duplicates surfaced without automatic merge.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match score/evidence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manual decision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 auto destructive merge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F04.4 — Patient merge</w:t>
      </w:r>
    </w:p>
    <w:p>
      <w:r>
        <w:rPr>
          <w:b w:val="0"/>
        </w:rPr>
        <w:t>User/System story: As Authorized records supervisor, I need to merge confirmed duplicate identities without losing provenance.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survivor/retired IDs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references resolvable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audit/reason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reversal/unmerge policy handled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F04.5 — Patient context banner</w:t>
      </w:r>
    </w:p>
    <w:p>
      <w:r>
        <w:rPr>
          <w:b w:val="0"/>
        </w:rPr>
        <w:t>User/System story: As Clinical user, I need persistent identity context to reduce wrong-patient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name/MRN/DOB/age visible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allergy/risk indicator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facility/encounter context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responsive/a11y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EPIC-05 — Scheduling, Appointment &amp; Queue</w:t>
      </w:r>
    </w:p>
    <w:p>
      <w:r>
        <w:rPr>
          <w:b w:val="0"/>
        </w:rPr>
        <w:t>Target: R1. Outcome: Scheduling, Appointment &amp; Queue is usable end-to-end within the authoritative domain boundaries defined by the Pulse specification suite.</w:t>
      </w:r>
    </w:p>
    <w:p>
      <w:pPr>
        <w:pStyle w:val="Heading3"/>
      </w:pPr>
      <w:r>
        <w:t>F05.1 — Appointment booking</w:t>
      </w:r>
    </w:p>
    <w:p>
      <w:r>
        <w:rPr>
          <w:b w:val="0"/>
        </w:rPr>
        <w:t>User/System story: As Scheduler, I need to book a patient to an available service/provider.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availability validated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appointment != encounter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conflict rules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F05.2 — Check-in</w:t>
      </w:r>
    </w:p>
    <w:p>
      <w:r>
        <w:rPr>
          <w:b w:val="0"/>
        </w:rPr>
        <w:t>User/System story: As Front desk, I need to check in an arriving patient and place them in the correct queue.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arrival timestamp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queue entry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facility/service point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does not silently create admission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F05.3 — Queue worklist</w:t>
      </w:r>
    </w:p>
    <w:p>
      <w:r>
        <w:rPr>
          <w:b w:val="0"/>
        </w:rPr>
        <w:t>User/System story: As Clinical unit, I need a live queue ordered by configured priority/time.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server ordering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status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 disambiguation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updates without full refresh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F05.4 — Cancel/reschedule/no-show</w:t>
      </w:r>
    </w:p>
    <w:p>
      <w:r>
        <w:rPr>
          <w:b w:val="0"/>
        </w:rPr>
        <w:t>User/System story: As Scheduler, I need appointment outcome states with reasons.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history retained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notifications async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 encounter deletion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EPIC-06 — Encounter, ADT, Ward &amp; Bed Core</w:t>
      </w:r>
    </w:p>
    <w:p>
      <w:r>
        <w:rPr>
          <w:b w:val="0"/>
        </w:rPr>
        <w:t>Target: R1. Outcome: Encounter, ADT, Ward &amp; Bed Core is usable end-to-end within the authoritative domain boundaries defined by the Pulse specification suite.</w:t>
      </w:r>
    </w:p>
    <w:p>
      <w:pPr>
        <w:pStyle w:val="Heading3"/>
      </w:pPr>
      <w:r>
        <w:t>F06.1 — Open encounter</w:t>
      </w:r>
    </w:p>
    <w:p>
      <w:r>
        <w:rPr>
          <w:b w:val="0"/>
        </w:rPr>
        <w:t>User/System story: As Clinician/front desk, I need an encounter created for actual care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patient/facility/context verified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type/status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care team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encounter.created event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F06.2 — Admission</w:t>
      </w:r>
    </w:p>
    <w:p>
      <w:r>
        <w:rPr>
          <w:b w:val="0"/>
        </w:rPr>
        <w:t>User/System story: As Authorized staff, I need to admit a patient with responsible service/location.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admission distinct from reservation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bed optional/validated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timestamp/responsibility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F06.3 — Transfer</w:t>
      </w:r>
    </w:p>
    <w:p>
      <w:r>
        <w:rPr>
          <w:b w:val="0"/>
        </w:rPr>
        <w:t>User/System story: As Ward staff, I need to transfer a patient between authorized locations.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from/to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effective time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bed release/assignment atomic where required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history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F06.4 — Discharge</w:t>
      </w:r>
    </w:p>
    <w:p>
      <w:r>
        <w:rPr>
          <w:b w:val="0"/>
        </w:rPr>
        <w:t>User/System story: As Clinician, I need to discharge an encounter with required clinical disposition.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required summary/disposition policy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open tasks warnings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timestamp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immutable history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EPIC-07 — Triage, Vitals &amp; Nursing Core</w:t>
      </w:r>
    </w:p>
    <w:p>
      <w:r>
        <w:rPr>
          <w:b w:val="0"/>
        </w:rPr>
        <w:t>Target: R1. Outcome: Triage, Vitals &amp; Nursing Core is usable end-to-end within the authoritative domain boundaries defined by the Pulse specification suite.</w:t>
      </w:r>
    </w:p>
    <w:p>
      <w:pPr>
        <w:pStyle w:val="Heading3"/>
      </w:pPr>
      <w:r>
        <w:t>F07.1 — Triage assessment</w:t>
      </w:r>
    </w:p>
    <w:p>
      <w:r>
        <w:rPr>
          <w:b w:val="0"/>
        </w:rPr>
        <w:t>User/System story: As Nurse, I need to record triage observations before consultation.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patient/encounter verified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structured observations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time/source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F07.2 — Vitals capture</w:t>
      </w:r>
    </w:p>
    <w:p>
      <w:r>
        <w:rPr>
          <w:b w:val="0"/>
        </w:rPr>
        <w:t>User/System story: As Nurse, I need to record repeated vitals without overwriting previous measurements.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value/unit/time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manual/device source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abnormal indicator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correction provenance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F07.3 — Nursing task/handover baseline</w:t>
      </w:r>
    </w:p>
    <w:p>
      <w:r>
        <w:rPr>
          <w:b w:val="0"/>
        </w:rPr>
        <w:t>User/System story: As Nurse, I need outstanding care tasks and handover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durable task state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ownership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priority/due time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handover does not rewrite clinical facts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EPIC-08 — Clinical Documentation &amp; Problem Record</w:t>
      </w:r>
    </w:p>
    <w:p>
      <w:r>
        <w:rPr>
          <w:b w:val="0"/>
        </w:rPr>
        <w:t>Target: R1. Outcome: Clinical Documentation &amp; Problem Record is usable end-to-end within the authoritative domain boundaries defined by the Pulse specification suite.</w:t>
      </w:r>
    </w:p>
    <w:p>
      <w:pPr>
        <w:pStyle w:val="Heading3"/>
      </w:pPr>
      <w:r>
        <w:t>F08.1 — Clinical note draft</w:t>
      </w:r>
    </w:p>
    <w:p>
      <w:r>
        <w:rPr>
          <w:b w:val="0"/>
        </w:rPr>
        <w:t>User/System story: As Clinician, I need to draft consultation documentation safely.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draft editable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autosave draft only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author/context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not presented as signed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F08.2 — Sign clinical note</w:t>
      </w:r>
    </w:p>
    <w:p>
      <w:r>
        <w:rPr>
          <w:b w:val="0"/>
        </w:rPr>
        <w:t>User/System story: As Clinician, I need to sign a completed note so it becomes an attributable clinical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privilege checked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signature metadata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immutable content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signed event/audit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F08.3 — Addendum/correction</w:t>
      </w:r>
    </w:p>
    <w:p>
      <w:r>
        <w:rPr>
          <w:b w:val="0"/>
        </w:rPr>
        <w:t>User/System story: As Clinician, I need to correct signed documentation without erasing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original preserved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reason/link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new author/time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timeline shows correction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F08.4 — Allergy/problem record</w:t>
      </w:r>
    </w:p>
    <w:p>
      <w:r>
        <w:rPr>
          <w:b w:val="0"/>
        </w:rPr>
        <w:t>User/System story: As Clinician, I need structured allergies and problems available to downstream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active/inactive/verification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coded + narrative as allowed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provenance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medication UI consumes relevant alerts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F08.5 — Patient timeline</w:t>
      </w:r>
    </w:p>
    <w:p>
      <w:r>
        <w:rPr>
          <w:b w:val="0"/>
        </w:rPr>
        <w:t>User/System story: As Clinical user, I need a chronological projection of care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filters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source/status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external provenance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read-only projection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EPIC-09 — Orders &amp; Terminology Foundation</w:t>
      </w:r>
    </w:p>
    <w:p>
      <w:r>
        <w:rPr>
          <w:b w:val="0"/>
        </w:rPr>
        <w:t>Target: R2. Outcome: Orders &amp; Terminology Foundation is usable end-to-end within the authoritative domain boundaries defined by the Pulse specification suite.</w:t>
      </w:r>
    </w:p>
    <w:p>
      <w:pPr>
        <w:pStyle w:val="Heading3"/>
      </w:pPr>
      <w:r>
        <w:t>F09.1 — Terminology service client</w:t>
      </w:r>
    </w:p>
    <w:p>
      <w:r>
        <w:rPr>
          <w:b w:val="0"/>
        </w:rPr>
        <w:t>User/System story: As Clinical modules, I need governed code/value-set lookup.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version/source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cache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unknown mapping explicit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 scattered hardcoded clinical strings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F09.2 — Create service order</w:t>
      </w:r>
    </w:p>
    <w:p>
      <w:r>
        <w:rPr>
          <w:b w:val="0"/>
        </w:rPr>
        <w:t>User/System story: As Clinician, I need to place a diagnostic/therapeutic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patient/encounter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code/reason/priority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privilege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domain-specific fulfillment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F09.3 — Order cancellation</w:t>
      </w:r>
    </w:p>
    <w:p>
      <w:r>
        <w:rPr>
          <w:b w:val="0"/>
        </w:rPr>
        <w:t>User/System story: As Authorized clinician, I need to cancel an eligible order with reason.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state transition validated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already fulfilled protected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audit/event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EPIC-10 — Laboratory</w:t>
      </w:r>
    </w:p>
    <w:p>
      <w:r>
        <w:rPr>
          <w:b w:val="0"/>
        </w:rPr>
        <w:t>Target: R2. Outcome: Laboratory is usable end-to-end within the authoritative domain boundaries defined by the Pulse specification suite.</w:t>
      </w:r>
    </w:p>
    <w:p>
      <w:pPr>
        <w:pStyle w:val="Heading3"/>
      </w:pPr>
      <w:r>
        <w:t>F10.1 — Lab order intake</w:t>
      </w:r>
    </w:p>
    <w:p>
      <w:r>
        <w:rPr>
          <w:b w:val="0"/>
        </w:rPr>
        <w:t>User/System story: As Lab, I need laboratory orders routed to the correct laboratory worklist.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order details preserved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status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priority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facility/lab routing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F10.2 — Specimen collection/accession</w:t>
      </w:r>
    </w:p>
    <w:p>
      <w:r>
        <w:rPr>
          <w:b w:val="0"/>
        </w:rPr>
        <w:t>User/System story: As Phlebotomist/lab, I need specimen identity and chain of custody.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specimen ID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collection time/collector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rejection reason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order linkage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F10.3 — Result entry/import</w:t>
      </w:r>
    </w:p>
    <w:p>
      <w:r>
        <w:rPr>
          <w:b w:val="0"/>
        </w:rPr>
        <w:t>User/System story: As Lab scientist, I need results captured from manual/analyzer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typed values/units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source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reference range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unknown analyzer mapping quarantined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F10.4 — Verify/finalize report</w:t>
      </w:r>
    </w:p>
    <w:p>
      <w:r>
        <w:rPr>
          <w:b w:val="0"/>
        </w:rPr>
        <w:t>User/System story: As Authorized lab professional, I need to verify results before final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privilege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preliminary/final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final immutable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correction workflow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F10.5 — Critical result acknowledgement</w:t>
      </w:r>
    </w:p>
    <w:p>
      <w:r>
        <w:rPr>
          <w:b w:val="0"/>
        </w:rPr>
        <w:t>User/System story: As Responsible clinician, I need critical results explicitly acknowledged.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view != acknowledgement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actor/time/action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escalation if unacknowledged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EPIC-11 — Imaging / RIS-PACS Workflow</w:t>
      </w:r>
    </w:p>
    <w:p>
      <w:r>
        <w:rPr>
          <w:b w:val="0"/>
        </w:rPr>
        <w:t>Target: R2. Outcome: Imaging / RIS-PACS Workflow is usable end-to-end within the authoritative domain boundaries defined by the Pulse specification suite.</w:t>
      </w:r>
    </w:p>
    <w:p>
      <w:pPr>
        <w:pStyle w:val="Heading3"/>
      </w:pPr>
      <w:r>
        <w:t>F11.1 — Imaging order/schedule</w:t>
      </w:r>
    </w:p>
    <w:p>
      <w:r>
        <w:rPr>
          <w:b w:val="0"/>
        </w:rPr>
        <w:t>User/System story: As Clinician/radiology, I need imaging requests scheduled and tracked.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order/status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modality/site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schedule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 identity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F11.2 — Study linkage</w:t>
      </w:r>
    </w:p>
    <w:p>
      <w:r>
        <w:rPr>
          <w:b w:val="0"/>
        </w:rPr>
        <w:t>User/System story: As Radiology integration, I need DICOM study identifiers linked without storing pixels in core DB.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study UID/reference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PACS authority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mismatch handling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F11.3 — Viewer launch</w:t>
      </w:r>
    </w:p>
    <w:p>
      <w:r>
        <w:rPr>
          <w:b w:val="0"/>
        </w:rPr>
        <w:t>User/System story: As Authorized clinician, I need secure viewer access to the selected study.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short-lived authorization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patient/study match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 unrestricted URL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dependency failure explicit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F11.4 — Radiology report</w:t>
      </w:r>
    </w:p>
    <w:p>
      <w:r>
        <w:rPr>
          <w:b w:val="0"/>
        </w:rPr>
        <w:t>User/System story: As Radiologist, I need draft/final/amended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sign privilege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final immutable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amendment provenance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critical finding path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EPIC-12 — Medication, Pharmacy &amp; eMAR</w:t>
      </w:r>
    </w:p>
    <w:p>
      <w:r>
        <w:rPr>
          <w:b w:val="0"/>
        </w:rPr>
        <w:t>Target: R2. Outcome: Medication, Pharmacy &amp; eMAR is usable end-to-end within the authoritative domain boundaries defined by the Pulse specification suite.</w:t>
      </w:r>
    </w:p>
    <w:p>
      <w:pPr>
        <w:pStyle w:val="Heading3"/>
      </w:pPr>
      <w:r>
        <w:t>F12.1 — Medication prescribing</w:t>
      </w:r>
    </w:p>
    <w:p>
      <w:r>
        <w:rPr>
          <w:b w:val="0"/>
        </w:rPr>
        <w:t>User/System story: As Prescriber, I need to prescribe a medication with unambiguous dose instructions.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med/strength/form/route/dose/frequency/duration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allergy checks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privilege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signed order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F12.2 — Pharmacist verification</w:t>
      </w:r>
    </w:p>
    <w:p>
      <w:r>
        <w:rPr>
          <w:b w:val="0"/>
        </w:rPr>
        <w:t>User/System story: As Pharmacist, I need to verify medication orders before dispensing where policy requires.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order state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issues/interventions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verifier/time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does not administer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F12.3 — Dispense</w:t>
      </w:r>
    </w:p>
    <w:p>
      <w:r>
        <w:rPr>
          <w:b w:val="0"/>
        </w:rPr>
        <w:t>User/System story: As Pharmacist, I need to dispense available medication quantities/lots.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partial dispense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inventory movement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idempotency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dispensed != administered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F12.4 — eMAR schedule</w:t>
      </w:r>
    </w:p>
    <w:p>
      <w:r>
        <w:rPr>
          <w:b w:val="0"/>
        </w:rPr>
        <w:t>User/System story: As Nurse, I need due doses presented by patient/time.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derived schedule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held/discontinued reflected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 context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offline rules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F12.5 — Record administration</w:t>
      </w:r>
    </w:p>
    <w:p>
      <w:r>
        <w:rPr>
          <w:b w:val="0"/>
        </w:rPr>
        <w:t>User/System story: As Nurse/clinician, I need to record actual medication administration.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patient/order/dose/time/route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privilege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barcode if configured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server-confirmed state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F12.6 — Not given/held/correction</w:t>
      </w:r>
    </w:p>
    <w:p>
      <w:r>
        <w:rPr>
          <w:b w:val="0"/>
        </w:rPr>
        <w:t>User/System story: As Nurse/clinician, I need non-administration and corrections represented explicitly.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reason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 fake administration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history/provenance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EPIC-13 — Inventory, Stores &amp; Procurement</w:t>
      </w:r>
    </w:p>
    <w:p>
      <w:r>
        <w:rPr>
          <w:b w:val="0"/>
        </w:rPr>
        <w:t>Target: R3. Outcome: Inventory, Stores &amp; Procurement is usable end-to-end within the authoritative domain boundaries defined by the Pulse specification suite.</w:t>
      </w:r>
    </w:p>
    <w:p>
      <w:pPr>
        <w:pStyle w:val="Heading3"/>
      </w:pPr>
      <w:r>
        <w:t>F13.1 — Inventory catalog/locations</w:t>
      </w:r>
    </w:p>
    <w:p>
      <w:r>
        <w:rPr>
          <w:b w:val="0"/>
        </w:rPr>
        <w:t>User/System story: As Store manager, I need stock items and storage locations configured.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item identifiers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units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active status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location scope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F13.2 — Receive stock</w:t>
      </w:r>
    </w:p>
    <w:p>
      <w:r>
        <w:rPr>
          <w:b w:val="0"/>
        </w:rPr>
        <w:t>User/System story: As Store officer, I need goods receipt to create immutable stock movements.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PO/reference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lot/expiry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quantity/unit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ledger movement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F13.3 — Issue/consume stock</w:t>
      </w:r>
    </w:p>
    <w:p>
      <w:r>
        <w:rPr>
          <w:b w:val="0"/>
        </w:rPr>
        <w:t>User/System story: As Authorized user, I need stock issued/consumed through governed movements.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source/destination/reason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 direct balance edit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idempotency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projection updates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F13.4 — Stock count/reconciliation</w:t>
      </w:r>
    </w:p>
    <w:p>
      <w:r>
        <w:rPr>
          <w:b w:val="0"/>
        </w:rPr>
        <w:t>User/System story: As Store manager, I need physical counts reconciled with ledger through explicit adjustments.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count session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variance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approval where required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adjustment movement/reason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F13.5 — Procurement cycle</w:t>
      </w:r>
    </w:p>
    <w:p>
      <w:r>
        <w:rPr>
          <w:b w:val="0"/>
        </w:rPr>
        <w:t>User/System story: As Procurement, I need requisition-to-PO-to-receipt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approval states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supplier/reference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partial receipt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EPIC-14 — Billing, Payments, Insurance &amp; Claims</w:t>
      </w:r>
    </w:p>
    <w:p>
      <w:r>
        <w:rPr>
          <w:b w:val="0"/>
        </w:rPr>
        <w:t>Target: R3. Outcome: Billing, Payments, Insurance &amp; Claims is usable end-to-end within the authoritative domain boundaries defined by the Pulse specification suite.</w:t>
      </w:r>
    </w:p>
    <w:p>
      <w:pPr>
        <w:pStyle w:val="Heading3"/>
      </w:pPr>
      <w:r>
        <w:t>F14.1 — Charge capture</w:t>
      </w:r>
    </w:p>
    <w:p>
      <w:r>
        <w:rPr>
          <w:b w:val="0"/>
        </w:rPr>
        <w:t>User/System story: As Revenue officer/system, I need billable service facts converted to charges without changing clinical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source reference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tariff/version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patient/encounter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reversal not deletion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F14.2 — Invoice</w:t>
      </w:r>
    </w:p>
    <w:p>
      <w:r>
        <w:rPr>
          <w:b w:val="0"/>
        </w:rPr>
        <w:t>User/System story: As Cashier, I need charges grouped into an invoice with balances.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line items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status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amount/currency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adjustments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F14.3 — Payment</w:t>
      </w:r>
    </w:p>
    <w:p>
      <w:r>
        <w:rPr>
          <w:b w:val="0"/>
        </w:rPr>
        <w:t>User/System story: As Cashier/patient, I need payments recorded/reconciled idempotently.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method/reference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idempotency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pending/success/failure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receipt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F14.4 — Insurance eligibility/authorization</w:t>
      </w:r>
    </w:p>
    <w:p>
      <w:r>
        <w:rPr>
          <w:b w:val="0"/>
        </w:rPr>
        <w:t>User/System story: As Claims officer, I need payer coverage and authorization recorded.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payer/plan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effective dates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authorization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clinical state independent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F14.5 — Claim lifecycle</w:t>
      </w:r>
    </w:p>
    <w:p>
      <w:r>
        <w:rPr>
          <w:b w:val="0"/>
        </w:rPr>
        <w:t>User/System story: As Claims officer, I need claims submitted and adjudication/reconciliation tracked.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claim lines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submission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response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denial reason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resubmission/history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2"/>
      </w:pPr>
      <w:r>
        <w:t>EPIC-15 — Workflow, Tasks, Notifications &amp; Documents</w:t>
      </w:r>
    </w:p>
    <w:p>
      <w:r>
        <w:rPr>
          <w:b w:val="0"/>
        </w:rPr>
        <w:t>Target: R3. Outcome: Workflow, Tasks, Notifications &amp; Documents is usable end-to-end within the authoritative domain boundaries defined by the Pulse specification suite.</w:t>
      </w:r>
    </w:p>
    <w:p>
      <w:pPr>
        <w:pStyle w:val="Heading3"/>
      </w:pPr>
      <w:r>
        <w:t>F15.1 — Durable task</w:t>
      </w:r>
    </w:p>
    <w:p>
      <w:r>
        <w:rPr>
          <w:b w:val="0"/>
        </w:rPr>
        <w:t>User/System story: As System/user, I need workflow tasks that survive restart and support ownership/escalation.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state/assignee/due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idempotent transitions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domain state remains authoritative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F15.2 — Notification delivery</w:t>
      </w:r>
    </w:p>
    <w:p>
      <w:r>
        <w:rPr>
          <w:b w:val="0"/>
        </w:rPr>
        <w:t>User/System story: As System, I need low-PHI notifications through configured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template/version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delivery state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retry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read != clinical acknowledgement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F15.3 — Document upload</w:t>
      </w:r>
    </w:p>
    <w:p>
      <w:r>
        <w:rPr>
          <w:b w:val="0"/>
        </w:rPr>
        <w:t>User/System story: As Authorized user, I need documents stored securely and linked to the correct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size/type validation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malware/quarantine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hash/metadata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authorized access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3"/>
      </w:pPr>
      <w:r>
        <w:t>F15.4 — Print/export</w:t>
      </w:r>
    </w:p>
    <w:p>
      <w:r>
        <w:rPr>
          <w:b w:val="0"/>
        </w:rPr>
        <w:t>User/System story: As Authorized user, I need governed output with patient/context/status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Acceptance criterion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privilege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watermark/header as configured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large export async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test and/or demonstrable workflow evidence.</w:t>
            </w:r>
          </w:p>
        </w:tc>
      </w:tr>
    </w:tbl>
    <w:p>
      <w:r>
        <w:rPr>
          <w:b/>
        </w:rPr>
        <w:t>Engineering obligations:</w:t>
      </w:r>
    </w:p>
    <w:p>
      <w:pPr>
        <w:pStyle w:val="ListBullet"/>
      </w:pPr>
      <w:r>
        <w:t>Backend/API contract and authorization path implemented where applicable.</w:t>
      </w:r>
    </w:p>
    <w:p>
      <w:pPr>
        <w:pStyle w:val="ListBullet"/>
      </w:pPr>
      <w:r>
        <w:t>Database/schema/index/migration impact reviewed.</w:t>
      </w:r>
    </w:p>
    <w:p>
      <w:pPr>
        <w:pStyle w:val="ListBullet"/>
      </w:pPr>
      <w:r>
        <w:t>Domain event/audit/provenance behavior implemented where applicable.</w:t>
      </w:r>
    </w:p>
    <w:p>
      <w:pPr>
        <w:pStyle w:val="ListBullet"/>
      </w:pPr>
      <w:r>
        <w:t>Frontend loading/empty/error/conflict states implemented for user-facing work.</w:t>
      </w:r>
    </w:p>
    <w:p>
      <w:pPr>
        <w:pStyle w:val="ListBullet"/>
      </w:pPr>
      <w:r>
        <w:t>Negative path, tenant/facility/patient context and retry behavior tested.</w:t>
      </w:r>
    </w:p>
    <w:p>
      <w:pPr>
        <w:pStyle w:val="Heading1"/>
      </w:pPr>
      <w:r>
        <w:t>9. R4 Network &amp; Patient Access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Feature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Outcome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Critical acceptance criteria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F16.1 Consent capture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Capture versioned consent/representative evidence.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scope/purpose/effective period; actor/evidence; withdrawal; consent does not grant missing privilege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F16.2 Disclosure decision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Evaluate permitted disclosure.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policy + authorization + consent; exact manifest; deny audited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F17.1 Referral case creation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Create a case-scoped referral package.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patient identity; reason; sender; destination; minimum necessary package; consent/policy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F17.2 Receiving review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Receiver reviews without remote EMR browsing.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received timestamp; package-only access; request-more-info; audit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F17.3 Referral decision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Accept/decline with capacity/clinical reason.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decision actor/time; accepted != arrived; sender notified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F17.4 Transfer/arrival/care assumption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Track responsibility transition.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separate milestones; handoff evidence; care assumption explicit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F18.1 FHIR API baseline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Expose governed interoperability resources.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profile validation; scopes; domain mapping; OperationOutcome; no direct DB bypass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F18.2 Integration monitoring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Operate external exchanges safely.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inbox/outbox; quarantine; replay; correlation; no silent loss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F19.1 Patient portal identity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Give patients secure portal access.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identity proofing policy; session security; no staff privilege reuse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F19.2 Portal clinical information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Expose approved results/medications/visits.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release rules; provenance; corrected result handling; privacy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F19.3 Proxy/dependent access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Support authorized representatives.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relationship/effective period/scope; revocation; audit</w:t>
            </w:r>
          </w:p>
        </w:tc>
      </w:tr>
    </w:tbl>
    <w:p>
      <w:pPr>
        <w:pStyle w:val="Heading1"/>
      </w:pPr>
      <w:r>
        <w:t>10. R5 Resilience, Migration &amp; Production Readiness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Feature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Outcome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Exit criteria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F21.1 Edge runtime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Critical facility workflows survive WAN outage.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local service health; approved local data subset; no fail-open auth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F21.2 Sync protocol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Durably synchronize edge/core.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stable IDs; outbox/inbox; retry; causation; encryption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F21.3 Conflict resolution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Handle concurrent updates without blind LWW.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domain-specific conflict class; human review where needed; signed records protected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F22.1 Security verification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Validate security architecture.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SAST/SCA/secrets; authz tests; penetration test findings triaged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F23.1 Observability/SLO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Operate measurable services.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dashboards; alerts; SLO/error budget; runbooks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F23.2 Backup/PITR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Recover authoritative data.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automated backup; restore test; RPO/RTO evidence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F23.3 DR exercise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Prove disaster recovery.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scenario; restore/failover; reconciliation; lessons/actions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F24.1 Legacy mapping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Map facility legacy data.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source inventory; field mapping; terminology; reject rules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F24.2 Migration rehearsal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Repeat migration before cutover.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counts/checksums/sample clinical validation; timing; rollback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F24.3 Go-live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Controlled facility activation.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training; configuration sign-off; support roster; cutover checklist; hypercare</w:t>
            </w:r>
          </w:p>
        </w:tc>
      </w:tr>
    </w:tbl>
    <w:p>
      <w:pPr>
        <w:pStyle w:val="Heading1"/>
      </w:pPr>
      <w:r>
        <w:t>11. R6 Specialty Expansion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Feature family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Minimum scope before detailed specialty specification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Emergency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triage acuity, emergency encounter, resuscitation/critical orders, disposition, emergency access governance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Theatre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procedure booking, pre-op checklist, team, anaesthesia record boundary, intra-op events, implants/consumables, recovery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ICU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bed/episode, high-frequency observations, device/interface boundary, medication/infusion support, handover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Dialysis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session scheduling, prescription, access, machine/session observations, consumables, complications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Blood bank/transfusion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request, specimen, compatibility, unit lifecycle, issue, bedside verification, transfusion reaction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Equipment/maintenance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asset registry, location, preventive maintenance, fault/work order, calibration, downtime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Workforce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staff directory, roster/shift, leave/availability, handover; not payroll unless separately approved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Research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cohort/query governance, de-identification/pseudonymization, approvals, export controls, provenance</w:t>
            </w:r>
          </w:p>
        </w:tc>
      </w:tr>
    </w:tbl>
    <w:p>
      <w:pPr>
        <w:pStyle w:val="Heading1"/>
      </w:pPr>
      <w:r>
        <w:t>12. First Production-Quality Vertical Slice</w:t>
      </w:r>
    </w:p>
    <w:p>
      <w:r>
        <w:rPr>
          <w:b w:val="0"/>
        </w:rPr>
        <w:t>The first engineering milestone SHALL not be a collection of disconnected CRUD screens. It shall demonstrate one complete patient-care journey through the foundational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1. Configure organization/facility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2. Create staff membership + clinical privilege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3. Authenticate and select facility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4. Register/search patient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5. Book/check in patient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6. Open encounter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7. Record triage/vitals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8. Draft and sign consultation note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9. Record problem/allergy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10. Place one laboratory order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11. Persist audit + outbox events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12. Display patient timeline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13. Verify wrong-patient/cross-facility/expired-privilege negative cases</w:t>
            </w:r>
          </w:p>
        </w:tc>
      </w:tr>
    </w:tbl>
    <w:p>
      <w:pPr>
        <w:pStyle w:val="Heading1"/>
      </w:pPr>
      <w:r>
        <w:t>13. Vertical Slice Exit Criteria</w:t>
      </w:r>
    </w:p>
    <w:p>
      <w:pPr>
        <w:pStyle w:val="ListBullet"/>
      </w:pPr>
      <w:r>
        <w:t>Fresh environment can be provisioned from source-controlled infrastructure/configuration.</w:t>
      </w:r>
    </w:p>
    <w:p>
      <w:pPr>
        <w:pStyle w:val="ListBullet"/>
      </w:pPr>
      <w:r>
        <w:t>All schema is created through migrations.</w:t>
      </w:r>
    </w:p>
    <w:p>
      <w:pPr>
        <w:pStyle w:val="ListBullet"/>
      </w:pPr>
      <w:r>
        <w:t>API contract is machine-readable and tested.</w:t>
      </w:r>
    </w:p>
    <w:p>
      <w:pPr>
        <w:pStyle w:val="ListBullet"/>
      </w:pPr>
      <w:r>
        <w:t>UI visibly maintains patient/facility/encounter context.</w:t>
      </w:r>
    </w:p>
    <w:p>
      <w:pPr>
        <w:pStyle w:val="ListBullet"/>
      </w:pPr>
      <w:r>
        <w:t>Signed note cannot be overwritten.</w:t>
      </w:r>
    </w:p>
    <w:p>
      <w:pPr>
        <w:pStyle w:val="ListBullet"/>
      </w:pPr>
      <w:r>
        <w:t>Lab order is durable and event emitted transactionally.</w:t>
      </w:r>
    </w:p>
    <w:p>
      <w:pPr>
        <w:pStyle w:val="ListBullet"/>
      </w:pPr>
      <w:r>
        <w:t>Unauthorized/cross-tenant/cross-facility actions fail.</w:t>
      </w:r>
    </w:p>
    <w:p>
      <w:pPr>
        <w:pStyle w:val="ListBullet"/>
      </w:pPr>
      <w:r>
        <w:t>Audit records exist for required sensitive actions.</w:t>
      </w:r>
    </w:p>
    <w:p>
      <w:pPr>
        <w:pStyle w:val="ListBullet"/>
      </w:pPr>
      <w:r>
        <w:t>Logs contain correlation but no clinical narrative/secret.</w:t>
      </w:r>
    </w:p>
    <w:p>
      <w:pPr>
        <w:pStyle w:val="ListBullet"/>
      </w:pPr>
      <w:r>
        <w:t>Backup/restore smoke test succeeds for the environment.</w:t>
      </w:r>
    </w:p>
    <w:p>
      <w:pPr>
        <w:pStyle w:val="ListBullet"/>
      </w:pPr>
      <w:r>
        <w:t>CI passes from clean checkout.</w:t>
      </w:r>
    </w:p>
    <w:p>
      <w:pPr>
        <w:pStyle w:val="ListBullet"/>
      </w:pPr>
      <w:r>
        <w:t>Clinician/product walkthrough signs off workflow behavior.</w:t>
      </w:r>
    </w:p>
    <w:p>
      <w:pPr>
        <w:pStyle w:val="Heading1"/>
      </w:pPr>
      <w:r>
        <w:t>14. Suggested Sprint Sequencing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Sprint band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Focus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Deliverable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S0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Repo, environments, CI, DB migrations, backend/frontend shells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Build/deploy skeleton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S1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Organization/facility + IAM/auth context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Authorized facility workspace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S2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Patient registration/search/context banner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Patient identity slice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S3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Appointments/check-in/queue + encounter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Patient arrives and enters care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S4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Triage/vitals + clinical note draft/sign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Consultation slice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S5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Problems/allergies + terminology + order foundation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Structured clinical record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S6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Lab order/specimen/basic result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First diagnostic loop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S7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Hardening of vertical slice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Security, concurrency, audit, events, performance, UAT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S8-S10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Full laboratory + imaging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Diagnostics release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S11-S13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Medication/pharmacy/eMAR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Medication cycle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S14-S16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Inventory + revenue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Operations/revenue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S17+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Referral/portal/integration/resilience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>
              <w:rPr>
                <w:sz w:val="9"/>
              </w:rPr>
              <w:t>Network and production expansion</w:t>
            </w:r>
          </w:p>
        </w:tc>
      </w:tr>
    </w:tbl>
    <w:p>
      <w:r>
        <w:rPr>
          <w:b w:val="0"/>
        </w:rPr>
        <w:t>Sprint numbers are sequencing bands, not fixed calendar promises. Team capacity, clinical validation and dependency discovery determine actual duration.</w:t>
      </w:r>
    </w:p>
    <w:p>
      <w:pPr>
        <w:pStyle w:val="Heading1"/>
      </w:pPr>
      <w:r>
        <w:t>15. Story Estimation Rules</w:t>
      </w:r>
    </w:p>
    <w:p>
      <w:pPr>
        <w:pStyle w:val="ListBullet"/>
      </w:pPr>
      <w:r>
        <w:t>Estimate after dependencies and acceptance criteria are understood.</w:t>
      </w:r>
    </w:p>
    <w:p>
      <w:pPr>
        <w:pStyle w:val="ListBullet"/>
      </w:pPr>
      <w:r>
        <w:t>Do not hide migration, authorization, audit, tests or observability as unestimated “technical work.”</w:t>
      </w:r>
    </w:p>
    <w:p>
      <w:pPr>
        <w:pStyle w:val="ListBullet"/>
      </w:pPr>
      <w:r>
        <w:t>Split stories vertically when possible.</w:t>
      </w:r>
    </w:p>
    <w:p>
      <w:pPr>
        <w:pStyle w:val="ListBullet"/>
      </w:pPr>
      <w:r>
        <w:t>A story spanning many domains may indicate missing contract or excessive scope.</w:t>
      </w:r>
    </w:p>
    <w:p>
      <w:pPr>
        <w:pStyle w:val="ListBullet"/>
      </w:pPr>
      <w:r>
        <w:t>Safety-critical uncertainty becomes a spike/ADR before implementation.</w:t>
      </w:r>
    </w:p>
    <w:p>
      <w:pPr>
        <w:pStyle w:val="Heading1"/>
      </w:pPr>
      <w:r>
        <w:t>16. 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10"/>
              </w:rPr>
              <w:t>Priority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10"/>
              </w:rPr>
              <w:t>Meaning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P0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Patient safety, data integrity, security or release-blocking infrastructure.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P1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Required for current release clinical/operational workflow.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P2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Important efficiency/configuration/reporting improvement.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P3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Optimization or convenience that can follow validated workflow.</w:t>
            </w:r>
          </w:p>
        </w:tc>
      </w:tr>
    </w:tbl>
    <w:p>
      <w:pPr>
        <w:pStyle w:val="Heading1"/>
      </w:pPr>
      <w:r>
        <w:t>17. Dependency Rules</w:t>
      </w:r>
    </w:p>
    <w:p>
      <w:pPr>
        <w:pStyle w:val="ListBullet"/>
      </w:pPr>
      <w:r>
        <w:t>A consuming domain cannot write another domain’s tables to unblock itself.</w:t>
      </w:r>
    </w:p>
    <w:p>
      <w:pPr>
        <w:pStyle w:val="ListBullet"/>
      </w:pPr>
      <w:r>
        <w:t>Temporary integration must still use an explicit contract.</w:t>
      </w:r>
    </w:p>
    <w:p>
      <w:pPr>
        <w:pStyle w:val="ListBullet"/>
      </w:pPr>
      <w:r>
        <w:t>Frontend cannot mock a server state into production merely because backend story is delayed.</w:t>
      </w:r>
    </w:p>
    <w:p>
      <w:pPr>
        <w:pStyle w:val="ListBullet"/>
      </w:pPr>
      <w:r>
        <w:t>Clinical release cannot depend on unvalidated terminology mappings.</w:t>
      </w:r>
    </w:p>
    <w:p>
      <w:pPr>
        <w:pStyle w:val="ListBullet"/>
      </w:pPr>
      <w:r>
        <w:t>Migration/go-live cannot begin without restore/reconciliation evidence.</w:t>
      </w:r>
    </w:p>
    <w:p>
      <w:pPr>
        <w:pStyle w:val="Heading1"/>
      </w:pPr>
      <w:r>
        <w:t>18. Clinical Safety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Gate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Required before release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Identity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Wrong-patient and duplicate handling tested.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Authorization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Role + privilege + facility/context negative tests.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Clinical record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Signed/final immutability and correction tested.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Medication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Order/verify/dispense/admin distinctions tested.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Diagnostics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Preliminary/final/corrected and critical acknowledgement tested.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Referral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Accepted/arrived/care-assumed distinctions tested.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Offline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Queued vs completed and conflict behavior tested.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Required access/change events captured and reviewable.</w:t>
            </w:r>
          </w:p>
        </w:tc>
      </w:tr>
    </w:tbl>
    <w:p>
      <w:pPr>
        <w:pStyle w:val="Heading1"/>
      </w:pPr>
      <w:r>
        <w:t>19. Security &amp; Privacy Gates</w:t>
      </w:r>
    </w:p>
    <w:p>
      <w:pPr>
        <w:pStyle w:val="ListBullet"/>
      </w:pPr>
      <w:r>
        <w:t>No high/critical unresolved security findings without formal risk acceptance.</w:t>
      </w:r>
    </w:p>
    <w:p>
      <w:pPr>
        <w:pStyle w:val="ListBullet"/>
      </w:pPr>
      <w:r>
        <w:t>Secrets scanning and dependency scanning active.</w:t>
      </w:r>
    </w:p>
    <w:p>
      <w:pPr>
        <w:pStyle w:val="ListBullet"/>
      </w:pPr>
      <w:r>
        <w:t>Cross-tenant/BOLA tests pass.</w:t>
      </w:r>
    </w:p>
    <w:p>
      <w:pPr>
        <w:pStyle w:val="ListBullet"/>
      </w:pPr>
      <w:r>
        <w:t>PHI logging/telemetry checks pass.</w:t>
      </w:r>
    </w:p>
    <w:p>
      <w:pPr>
        <w:pStyle w:val="ListBullet"/>
      </w:pPr>
      <w:r>
        <w:t>Sensitive exports/prints governed.</w:t>
      </w:r>
    </w:p>
    <w:p>
      <w:pPr>
        <w:pStyle w:val="ListBullet"/>
      </w:pPr>
      <w:r>
        <w:t>Break-glass audited.</w:t>
      </w:r>
    </w:p>
    <w:p>
      <w:pPr>
        <w:pStyle w:val="ListBullet"/>
      </w:pPr>
      <w:r>
        <w:t>Consent/disclosure behavior tested where release includes exchange/portal.</w:t>
      </w:r>
    </w:p>
    <w:p>
      <w:pPr>
        <w:pStyle w:val="Heading1"/>
      </w:pPr>
      <w:r>
        <w:t>20. Data &amp; Migration Gates</w:t>
      </w:r>
    </w:p>
    <w:p>
      <w:pPr>
        <w:pStyle w:val="ListBullet"/>
      </w:pPr>
      <w:r>
        <w:t>Schema migration tested from previous supported version.</w:t>
      </w:r>
    </w:p>
    <w:p>
      <w:pPr>
        <w:pStyle w:val="ListBullet"/>
      </w:pPr>
      <w:r>
        <w:t>Representative-volume performance assessed.</w:t>
      </w:r>
    </w:p>
    <w:p>
      <w:pPr>
        <w:pStyle w:val="ListBullet"/>
      </w:pPr>
      <w:r>
        <w:t>Constraints/indexes reviewed.</w:t>
      </w:r>
    </w:p>
    <w:p>
      <w:pPr>
        <w:pStyle w:val="ListBullet"/>
      </w:pPr>
      <w:r>
        <w:t>Seed/reference data versioned.</w:t>
      </w:r>
    </w:p>
    <w:p>
      <w:pPr>
        <w:pStyle w:val="ListBullet"/>
      </w:pPr>
      <w:r>
        <w:t>Legacy conversion reconciled by counts and sampled clinical validation.</w:t>
      </w:r>
    </w:p>
    <w:p>
      <w:pPr>
        <w:pStyle w:val="ListBullet"/>
      </w:pPr>
      <w:r>
        <w:t>Rollback/forward-fix strategy documented.</w:t>
      </w:r>
    </w:p>
    <w:p>
      <w:pPr>
        <w:pStyle w:val="Heading1"/>
      </w:pPr>
      <w:r>
        <w:t>21. Operational Gates</w:t>
      </w:r>
    </w:p>
    <w:p>
      <w:pPr>
        <w:pStyle w:val="ListBullet"/>
      </w:pPr>
      <w:r>
        <w:t>Health/readiness correct.</w:t>
      </w:r>
    </w:p>
    <w:p>
      <w:pPr>
        <w:pStyle w:val="ListBullet"/>
      </w:pPr>
      <w:r>
        <w:t>Dashboards and alerts exist for critical dependencies.</w:t>
      </w:r>
    </w:p>
    <w:p>
      <w:pPr>
        <w:pStyle w:val="ListBullet"/>
      </w:pPr>
      <w:r>
        <w:t>Backup restore proven.</w:t>
      </w:r>
    </w:p>
    <w:p>
      <w:pPr>
        <w:pStyle w:val="ListBullet"/>
      </w:pPr>
      <w:r>
        <w:t>Runbook/support ownership defined.</w:t>
      </w:r>
    </w:p>
    <w:p>
      <w:pPr>
        <w:pStyle w:val="ListBullet"/>
      </w:pPr>
      <w:r>
        <w:t>Capacity/load test meets current release SLO.</w:t>
      </w:r>
    </w:p>
    <w:p>
      <w:pPr>
        <w:pStyle w:val="ListBullet"/>
      </w:pPr>
      <w:r>
        <w:t>External dependency degradation tested.</w:t>
      </w:r>
    </w:p>
    <w:p>
      <w:pPr>
        <w:pStyle w:val="Heading1"/>
      </w:pPr>
      <w:r>
        <w:t>22. UAT Model</w:t>
      </w:r>
    </w:p>
    <w:p>
      <w:pPr>
        <w:pStyle w:val="ListBullet"/>
      </w:pPr>
      <w:r>
        <w:t>Use scenario-based UAT, not only screen-by-screen acceptance.</w:t>
      </w:r>
    </w:p>
    <w:p>
      <w:pPr>
        <w:pStyle w:val="ListBullet"/>
      </w:pPr>
      <w:r>
        <w:t>Include registration, nursing, clinician, lab, pharmacy, cashier/claims, records and administration roles as relevant.</w:t>
      </w:r>
    </w:p>
    <w:p>
      <w:pPr>
        <w:pStyle w:val="ListBullet"/>
      </w:pPr>
      <w:r>
        <w:t>Use synthetic patients with similar demographics to expose identification risk.</w:t>
      </w:r>
    </w:p>
    <w:p>
      <w:pPr>
        <w:pStyle w:val="ListBullet"/>
      </w:pPr>
      <w:r>
        <w:t>Record defects against workflow step and specification requirement.</w:t>
      </w:r>
    </w:p>
    <w:p>
      <w:pPr>
        <w:pStyle w:val="ListBullet"/>
      </w:pPr>
      <w:r>
        <w:t>Clinical safety defects are not deferred as cosmetic issues.</w:t>
      </w:r>
    </w:p>
    <w:p>
      <w:pPr>
        <w:pStyle w:val="Heading1"/>
      </w:pPr>
      <w:r>
        <w:t>23.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10"/>
              </w:rPr>
              <w:t>Backlog item must trace to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10"/>
              </w:rPr>
              <w:t>Example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Specification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PULSE-MED-001 medication administration semantics.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Requirement ID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BE-SR-010 / FE-SR-005 / relevant domain requirement.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API/Event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POST command + medication.administration.recorded.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Test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QA scenario/automated suite ID.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10"/>
              </w:rPr>
              <w:t>R2 Diagnostics &amp; Medication.</w:t>
            </w:r>
          </w:p>
        </w:tc>
      </w:tr>
    </w:tbl>
    <w:p>
      <w:pPr>
        <w:pStyle w:val="Heading1"/>
      </w:pPr>
      <w:r>
        <w:t>24. Jira / Linear / GitHub Project Field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Field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Example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PULSE-412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Epic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EPIC-12 Medication, Pharmacy &amp; eMAR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Feature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F12.5 Record administration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Release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R2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Priority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P0/P1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Owner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Medication team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Dependencies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IAM privilege; encounter; terminology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Spec refs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PULSE-MED-001; BE-001; FE-001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API/event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Medication administration command/event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Acceptance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Given/When/Then or explicit criteria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Test evidence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unit/integration/E2E/safety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Risk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clinical/security/data/operational</w:t>
            </w:r>
          </w:p>
        </w:tc>
      </w:tr>
    </w:tbl>
    <w:p>
      <w:pPr>
        <w:pStyle w:val="Heading1"/>
      </w:pPr>
      <w:r>
        <w:t>25. Example Engineering Story — Medication Administration</w:t>
      </w:r>
    </w:p>
    <w:p>
      <w:r>
        <w:rPr>
          <w:b w:val="0"/>
        </w:rPr>
        <w:t>Story: As an authorized nurse, I need to record a scheduled medication administration for the correct patient and order so the clinical record accurately reflects what was actually administered.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Area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Requirement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Preconditions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Authenticated actor; active facility membership; required clinical privilege; valid patient/encounter; eligible medication order/dose.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Frontend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Persistent patient banner; due-dose row; medication/dose/route/time; barcode flow if enabled; confirmation; pending/error/conflict states.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API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Idempotent state-changing command; validated identifiers; no client assertion of authorization.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Domain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Order/dispense/admin remain distinct; held/discontinued/duplicate administration rules enforced.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Database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Administration record immutable; version/concurrency where needed; outbox in same transaction.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Event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medication.administration.recorded after durable commit.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Actor, patient, encounter, action, facility, timestamp and appropriate reason/context.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Negative tests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wrong patient; expired privilege; discontinued order; duplicate retry; stale version; cross-facility; offline unknown outcome.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Observability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Command latency/error; no medication narrative/patient name in logs.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Acceptance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UI shows administered only after authoritative success; retry cannot create duplicate administration.</w:t>
            </w:r>
          </w:p>
        </w:tc>
      </w:tr>
    </w:tbl>
    <w:p>
      <w:pPr>
        <w:pStyle w:val="Heading1"/>
      </w:pPr>
      <w:r>
        <w:t>26. Example Engineering Story — Referral Acceptance</w:t>
      </w:r>
    </w:p>
    <w:p>
      <w:r>
        <w:rPr>
          <w:b w:val="0"/>
        </w:rPr>
        <w:t>Story: As an authorized receiving clinician/coordinator, I need to accept a referral case so the sending facility knows the receiving facility has agreed to receive the patient, without falsely indicating that the patient has arrived or that care responsibility has transferred.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Area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Requirement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State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Received/info-complete → accepted; accepted remains distinct from arrived and care-assumed.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Authorization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Receiving organization/facility membership and referral-specific access.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Data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Decision, actor, time, reason/conditions; case package remains scoped.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Event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referral.accepted.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Notification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Sender informed asynchronously; delivery is not clinical acknowledgement.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Negative tests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unauthorized facility; withdrawn/cancelled referral; duplicate retry; missing required information; stale version.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Acceptance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Sender sees accepted milestone; no encounter/admission/care-assumption is auto-created unless a separate explicit workflow command is executed.</w:t>
            </w:r>
          </w:p>
        </w:tc>
      </w:tr>
    </w:tbl>
    <w:p>
      <w:pPr>
        <w:pStyle w:val="Heading1"/>
      </w:pPr>
      <w:r>
        <w:t>27. Example Engineering Story — Signed Note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Area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Requirement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Intent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Correct signed clinical content without destroying original.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UI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Original visible; addendum/correction action; reason; new content; signer.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Backend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No generic UPDATE of signed note body.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Persistence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Original immutable; correction/addendum linked and time-stamped.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Timeline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Both original and correction represented with current status.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Author/reason/time/context.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Acceptance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Database/API/UI cannot silently replace the signed original.</w:t>
            </w:r>
          </w:p>
        </w:tc>
      </w:tr>
    </w:tbl>
    <w:p>
      <w:pPr>
        <w:pStyle w:val="Heading1"/>
      </w:pPr>
      <w:r>
        <w:t>28. Release Governance</w:t>
      </w:r>
    </w:p>
    <w:p>
      <w:pPr>
        <w:pStyle w:val="ListBullet"/>
      </w:pPr>
      <w:r>
        <w:t>Release candidate created only from passing protected branch/tag.</w:t>
      </w:r>
    </w:p>
    <w:p>
      <w:pPr>
        <w:pStyle w:val="ListBullet"/>
      </w:pPr>
      <w:r>
        <w:t>Clinical product owner and designated clinical safety reviewer approve safety-critical workflow changes.</w:t>
      </w:r>
    </w:p>
    <w:p>
      <w:pPr>
        <w:pStyle w:val="ListBullet"/>
      </w:pPr>
      <w:r>
        <w:t>Security/privacy review required for new external integration, sensitive data category or authorization model change.</w:t>
      </w:r>
    </w:p>
    <w:p>
      <w:pPr>
        <w:pStyle w:val="ListBullet"/>
      </w:pPr>
      <w:r>
        <w:t>Database migration and rollback/forward-fix reviewed before production.</w:t>
      </w:r>
    </w:p>
    <w:p>
      <w:pPr>
        <w:pStyle w:val="ListBullet"/>
      </w:pPr>
      <w:r>
        <w:t>Release notes identify schema/API/event/config changes.</w:t>
      </w:r>
    </w:p>
    <w:p>
      <w:pPr>
        <w:pStyle w:val="Heading1"/>
      </w:pPr>
      <w:r>
        <w:t>29. Change Control After Baseline</w:t>
      </w:r>
    </w:p>
    <w:p>
      <w:pPr>
        <w:pStyle w:val="ListBullet"/>
      </w:pPr>
      <w:r>
        <w:t>Architecture-impacting change requires ADR and affected specification update.</w:t>
      </w:r>
    </w:p>
    <w:p>
      <w:pPr>
        <w:pStyle w:val="ListBullet"/>
      </w:pPr>
      <w:r>
        <w:t>Clinical semantic change requires domain owner/clinical review.</w:t>
      </w:r>
    </w:p>
    <w:p>
      <w:pPr>
        <w:pStyle w:val="ListBullet"/>
      </w:pPr>
      <w:r>
        <w:t>Breaking API/event change follows version/deprecation policy.</w:t>
      </w:r>
    </w:p>
    <w:p>
      <w:pPr>
        <w:pStyle w:val="ListBullet"/>
      </w:pPr>
      <w:r>
        <w:t>Backlog may evolve; invariants do not disappear because sprint pressure increases.</w:t>
      </w:r>
    </w:p>
    <w:p>
      <w:pPr>
        <w:pStyle w:val="Heading1"/>
      </w:pPr>
      <w:r>
        <w:t>30. Backlog Anti-Patterns</w:t>
      </w:r>
    </w:p>
    <w:p>
      <w:pPr>
        <w:pStyle w:val="ListBullet"/>
      </w:pPr>
      <w:r>
        <w:t>“Build patient module” as one story.</w:t>
      </w:r>
    </w:p>
    <w:p>
      <w:pPr>
        <w:pStyle w:val="ListBullet"/>
      </w:pPr>
      <w:r>
        <w:t>Frontend-only story that fabricates backend clinical state.</w:t>
      </w:r>
    </w:p>
    <w:p>
      <w:pPr>
        <w:pStyle w:val="ListBullet"/>
      </w:pPr>
      <w:r>
        <w:t>Generic CRUD endpoint for signed clinical resources.</w:t>
      </w:r>
    </w:p>
    <w:p>
      <w:pPr>
        <w:pStyle w:val="ListBullet"/>
      </w:pPr>
      <w:r>
        <w:t>One “security hardening” story at end of project.</w:t>
      </w:r>
    </w:p>
    <w:p>
      <w:pPr>
        <w:pStyle w:val="ListBullet"/>
      </w:pPr>
      <w:r>
        <w:t>One “testing” sprint after feature completion.</w:t>
      </w:r>
    </w:p>
    <w:p>
      <w:pPr>
        <w:pStyle w:val="ListBullet"/>
      </w:pPr>
      <w:r>
        <w:t>Microservice extraction as a milestone without measurable need.</w:t>
      </w:r>
    </w:p>
    <w:p>
      <w:pPr>
        <w:pStyle w:val="ListBullet"/>
      </w:pPr>
      <w:r>
        <w:t>Combining accepted/arrived/care-assumed referral states.</w:t>
      </w:r>
    </w:p>
    <w:p>
      <w:pPr>
        <w:pStyle w:val="ListBullet"/>
      </w:pPr>
      <w:r>
        <w:t>Treating audit/logging/observability as optional polish.</w:t>
      </w:r>
    </w:p>
    <w:p>
      <w:pPr>
        <w:pStyle w:val="Heading1"/>
      </w:pPr>
      <w:r>
        <w:t>31. Delivery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Metric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Purpose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Lead time / cycle time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Delivery flow, not developer ranking.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Escaped defects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Quality signal.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Clinical safety defects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Release-risk signal.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Change failure rate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Operational quality.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Deployment frequency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Automation/maturity context.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SLO attainment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Service reliability.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Backlog aging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Blocked/unclear work.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Test flake rate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Pipeline trust.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Migration rehearsal variance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Cutover confidence.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UAT pass/rework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Workflow fit.</w:t>
            </w:r>
          </w:p>
        </w:tc>
      </w:tr>
    </w:tbl>
    <w:p>
      <w:pPr>
        <w:pStyle w:val="Heading1"/>
      </w:pPr>
      <w:r>
        <w:t>32. Initial Team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Workstream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Initial responsibility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Platform/Backend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foundation, DB/UoW, IAM primitives, API/event infrastructure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Clinical Core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patient, encounter, documentation, nursing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Diagnostics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lab, imaging, terminology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Medication/Operations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medication, pharmacy, eMAR, inventory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Revenue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billing/payments/claims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Frontend Experience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clinical shell, design system, domain UIs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Integration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FHIR/HL7/DICOM/referral external boundary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Quality/Safety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automation, safety regression, UAT coordination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DevSecOps/SRE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CI/CD, security tooling, environments, observability, backup/DR</w:t>
            </w:r>
          </w:p>
        </w:tc>
      </w:tr>
    </w:tbl>
    <w:p>
      <w:pPr>
        <w:pStyle w:val="Heading1"/>
      </w:pPr>
      <w:r>
        <w:t>33. Implementation Start Checklist</w:t>
      </w:r>
    </w:p>
    <w:p>
      <w:pPr>
        <w:pStyle w:val="ListBullet"/>
      </w:pPr>
      <w:r>
        <w:t>Create repositories/workspaces and branch protections.</w:t>
      </w:r>
    </w:p>
    <w:p>
      <w:pPr>
        <w:pStyle w:val="ListBullet"/>
      </w:pPr>
      <w:r>
        <w:t>Create issue tracker with epic IDs from this document.</w:t>
      </w:r>
    </w:p>
    <w:p>
      <w:pPr>
        <w:pStyle w:val="ListBullet"/>
      </w:pPr>
      <w:r>
        <w:t>Create R0 milestone and S0-S1 boards.</w:t>
      </w:r>
    </w:p>
    <w:p>
      <w:pPr>
        <w:pStyle w:val="ListBullet"/>
      </w:pPr>
      <w:r>
        <w:t>Assign domain/code owners.</w:t>
      </w:r>
    </w:p>
    <w:p>
      <w:pPr>
        <w:pStyle w:val="ListBullet"/>
      </w:pPr>
      <w:r>
        <w:t>Implement ADR repository.</w:t>
      </w:r>
    </w:p>
    <w:p>
      <w:pPr>
        <w:pStyle w:val="ListBullet"/>
      </w:pPr>
      <w:r>
        <w:t>Provision development PostgreSQL and supporting services.</w:t>
      </w:r>
    </w:p>
    <w:p>
      <w:pPr>
        <w:pStyle w:val="ListBullet"/>
      </w:pPr>
      <w:r>
        <w:t>Implement CI gates.</w:t>
      </w:r>
    </w:p>
    <w:p>
      <w:pPr>
        <w:pStyle w:val="ListBullet"/>
      </w:pPr>
      <w:r>
        <w:t>Implement backend platform primitives.</w:t>
      </w:r>
    </w:p>
    <w:p>
      <w:pPr>
        <w:pStyle w:val="ListBullet"/>
      </w:pPr>
      <w:r>
        <w:t>Implement frontend design-system/app shell.</w:t>
      </w:r>
    </w:p>
    <w:p>
      <w:pPr>
        <w:pStyle w:val="ListBullet"/>
      </w:pPr>
      <w:r>
        <w:t>Begin EPIC-02 and EPIC-03 before patient workflow.</w:t>
      </w:r>
    </w:p>
    <w:p>
      <w:pPr>
        <w:pStyle w:val="Heading1"/>
      </w:pPr>
      <w:r>
        <w:t>34. Backlog Governance Requirements</w:t>
      </w:r>
    </w:p>
    <w:p>
      <w:pPr>
        <w:pStyle w:val="ListBullet"/>
      </w:pPr>
      <w:r>
        <w:t>BL-SR-001 Every production story SHALL identify its owning domain.</w:t>
      </w:r>
    </w:p>
    <w:p>
      <w:pPr>
        <w:pStyle w:val="ListBullet"/>
      </w:pPr>
      <w:r>
        <w:t>BL-SR-002 Safety-critical stories SHALL include negative/failure acceptance criteria.</w:t>
      </w:r>
    </w:p>
    <w:p>
      <w:pPr>
        <w:pStyle w:val="ListBullet"/>
      </w:pPr>
      <w:r>
        <w:t>BL-SR-003 Stories that change authoritative state SHALL identify transaction, concurrency and idempotency requirements where applicable.</w:t>
      </w:r>
    </w:p>
    <w:p>
      <w:pPr>
        <w:pStyle w:val="ListBullet"/>
      </w:pPr>
      <w:r>
        <w:t>BL-SR-004 User-facing clinical stories SHALL include patient/facility/encounter context requirements.</w:t>
      </w:r>
    </w:p>
    <w:p>
      <w:pPr>
        <w:pStyle w:val="ListBullet"/>
      </w:pPr>
      <w:r>
        <w:t>BL-SR-005 Cross-domain work SHALL use explicit contracts rather than shared-table writes.</w:t>
      </w:r>
    </w:p>
    <w:p>
      <w:pPr>
        <w:pStyle w:val="ListBullet"/>
      </w:pPr>
      <w:r>
        <w:t>BL-SR-006 Security, privacy, audit and observability work SHALL be included in feature completion, not deferred by default.</w:t>
      </w:r>
    </w:p>
    <w:p>
      <w:pPr>
        <w:pStyle w:val="ListBullet"/>
      </w:pPr>
      <w:r>
        <w:t>BL-SR-007 Release scope SHALL preserve canonical state distinctions defined by the domain specifications.</w:t>
      </w:r>
    </w:p>
    <w:p>
      <w:pPr>
        <w:pStyle w:val="ListBullet"/>
      </w:pPr>
      <w:r>
        <w:t>BL-SR-008 Signed/final clinical data SHALL not be delivered with destructive-edit behavior.</w:t>
      </w:r>
    </w:p>
    <w:p>
      <w:pPr>
        <w:pStyle w:val="ListBullet"/>
      </w:pPr>
      <w:r>
        <w:t>BL-SR-009 Medication order, verification, dispense and administration SHALL remain separate backlog capabilities and states.</w:t>
      </w:r>
    </w:p>
    <w:p>
      <w:pPr>
        <w:pStyle w:val="ListBullet"/>
      </w:pPr>
      <w:r>
        <w:t>BL-SR-010 Referral submitted, received, accepted, arrived and care-assumed SHALL remain separate milestones.</w:t>
      </w:r>
    </w:p>
    <w:p>
      <w:pPr>
        <w:pStyle w:val="ListBullet"/>
      </w:pPr>
      <w:r>
        <w:t>BL-SR-011 Appointment, encounter, admission and bed reservation SHALL remain separate concepts.</w:t>
      </w:r>
    </w:p>
    <w:p>
      <w:pPr>
        <w:pStyle w:val="ListBullet"/>
      </w:pPr>
      <w:r>
        <w:t>BL-SR-012 Critical-result viewing and acknowledgement SHALL remain separate actions.</w:t>
      </w:r>
    </w:p>
    <w:p>
      <w:pPr>
        <w:pStyle w:val="ListBullet"/>
      </w:pPr>
      <w:r>
        <w:t>BL-SR-013 A release SHALL not pass solely on happy-path UI demonstration.</w:t>
      </w:r>
    </w:p>
    <w:p>
      <w:pPr>
        <w:pStyle w:val="ListBullet"/>
      </w:pPr>
      <w:r>
        <w:t>BL-SR-014 Database migrations SHALL be part of the story/release that requires them.</w:t>
      </w:r>
    </w:p>
    <w:p>
      <w:pPr>
        <w:pStyle w:val="ListBullet"/>
      </w:pPr>
      <w:r>
        <w:t>BL-SR-015 API and event contracts SHALL be updated with the implementing story.</w:t>
      </w:r>
    </w:p>
    <w:p>
      <w:pPr>
        <w:pStyle w:val="ListBullet"/>
      </w:pPr>
      <w:r>
        <w:t>BL-SR-016 Production-readiness evidence SHALL include restore, observability and support readiness.</w:t>
      </w:r>
    </w:p>
    <w:p>
      <w:pPr>
        <w:pStyle w:val="ListBullet"/>
      </w:pPr>
      <w:r>
        <w:t>BL-SR-017 Offline features SHALL distinguish queued, synchronized, conflicted and completed states.</w:t>
      </w:r>
    </w:p>
    <w:p>
      <w:pPr>
        <w:pStyle w:val="ListBullet"/>
      </w:pPr>
      <w:r>
        <w:t>BL-SR-018 External integrations SHALL include timeout, retry, idempotency/quarantine and monitoring behavior.</w:t>
      </w:r>
    </w:p>
    <w:p>
      <w:pPr>
        <w:pStyle w:val="ListBullet"/>
      </w:pPr>
      <w:r>
        <w:t>BL-SR-019 AI-assisted functionality SHALL not be assigned autonomous clinical authority.</w:t>
      </w:r>
    </w:p>
    <w:p>
      <w:pPr>
        <w:pStyle w:val="ListBullet"/>
      </w:pPr>
      <w:r>
        <w:t>BL-SR-020 Backlog priority SHALL not override mandatory clinical safety/security controls.</w:t>
      </w:r>
    </w:p>
    <w:p>
      <w:pPr>
        <w:pStyle w:val="Heading1"/>
      </w:pPr>
      <w:r>
        <w:t>Appendix A — Story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Field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Template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Title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Verb + clinical/operational outcome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Actor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Who/system component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Story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As &lt;actor&gt;, I need &lt;capability&gt;, so &lt;outcome&gt;.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Preconditions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Identity/context/state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Acceptance criteria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Observable success + negative/failure behavior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Domain owner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Authoritative module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API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Endpoint/command/query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Events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Produced/consumed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Data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Tables/entities/migration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Authorization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Role/privilege/context/consent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Audit/provenance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Required evidence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UX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loading/empty/error/conflict/offline/a11y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Tests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unit/integration/contract/E2E/safety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Observability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metrics/logs/traces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Dependencies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Other features/services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Spec refs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PULSE-* documents/requirements</w:t>
            </w:r>
          </w:p>
        </w:tc>
      </w:tr>
    </w:tbl>
    <w:p>
      <w:pPr>
        <w:pStyle w:val="Heading1"/>
      </w:pPr>
      <w:r>
        <w:t>Appendix B — Bug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Severity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b/>
                <w:sz w:val="9"/>
              </w:rPr>
              <w:t>Definition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S0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Immediate patient-safety, major privacy/security breach or catastrophic integrity risk; stop/restrict affected workflow.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S1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Critical workflow unavailable or incorrect with no safe workaround.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S2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Major degradation/incorrect behavior with controlled workaround.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S3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Limited functional defect; low operational risk.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S4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sz w:val="9"/>
              </w:rPr>
              <w:t>Cosmetic/usability improvement with no material safety/integrity effect.</w:t>
            </w:r>
          </w:p>
        </w:tc>
      </w:tr>
    </w:tbl>
    <w:p>
      <w:pPr>
        <w:pStyle w:val="Heading1"/>
      </w:pPr>
      <w:r>
        <w:t>Appendix C — Release Readiness Evidence Pack</w:t>
      </w:r>
    </w:p>
    <w:p>
      <w:pPr>
        <w:pStyle w:val="ListBullet"/>
      </w:pPr>
      <w:r>
        <w:t>Release scope and traceability matrix.</w:t>
      </w:r>
    </w:p>
    <w:p>
      <w:pPr>
        <w:pStyle w:val="ListBullet"/>
      </w:pPr>
      <w:r>
        <w:t>Passing CI/test reports.</w:t>
      </w:r>
    </w:p>
    <w:p>
      <w:pPr>
        <w:pStyle w:val="ListBullet"/>
      </w:pPr>
      <w:r>
        <w:t>Clinical safety regression report.</w:t>
      </w:r>
    </w:p>
    <w:p>
      <w:pPr>
        <w:pStyle w:val="ListBullet"/>
      </w:pPr>
      <w:r>
        <w:t>Security/privacy review.</w:t>
      </w:r>
    </w:p>
    <w:p>
      <w:pPr>
        <w:pStyle w:val="ListBullet"/>
      </w:pPr>
      <w:r>
        <w:t>Migration plan/results.</w:t>
      </w:r>
    </w:p>
    <w:p>
      <w:pPr>
        <w:pStyle w:val="ListBullet"/>
      </w:pPr>
      <w:r>
        <w:t>Performance/capacity evidence.</w:t>
      </w:r>
    </w:p>
    <w:p>
      <w:pPr>
        <w:pStyle w:val="ListBullet"/>
      </w:pPr>
      <w:r>
        <w:t>Backup/restore/DR evidence appropriate to release.</w:t>
      </w:r>
    </w:p>
    <w:p>
      <w:pPr>
        <w:pStyle w:val="ListBullet"/>
      </w:pPr>
      <w:r>
        <w:t>Known issues/risk acceptance.</w:t>
      </w:r>
    </w:p>
    <w:p>
      <w:pPr>
        <w:pStyle w:val="ListBullet"/>
      </w:pPr>
      <w:r>
        <w:t>UAT sign-off.</w:t>
      </w:r>
    </w:p>
    <w:p>
      <w:pPr>
        <w:pStyle w:val="ListBullet"/>
      </w:pPr>
      <w:r>
        <w:t>Operational dashboards/runbooks/on-call/support contacts.</w:t>
      </w:r>
    </w:p>
    <w:p>
      <w:pPr>
        <w:pStyle w:val="ListBullet"/>
      </w:pPr>
      <w:r>
        <w:t>Training/configuration evidence for facility deployment.</w:t>
      </w:r>
    </w:p>
    <w:p>
      <w:pPr>
        <w:pStyle w:val="Heading1"/>
      </w:pPr>
      <w:r>
        <w:t>Appendix D — First Board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Discovery / Ready for refinement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Ready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In development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Code review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Integration / QA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Clinical / Product validation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Ready for release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Released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Blocked is a flag with reason/owner, not a place where work disappears.</w:t>
            </w:r>
          </w:p>
        </w:tc>
      </w:tr>
    </w:tbl>
    <w:p>
      <w:pPr>
        <w:pStyle w:val="Heading1"/>
      </w:pPr>
      <w:r>
        <w:t>Appendix E — Final Boundary</w:t>
      </w:r>
    </w:p>
    <w:p>
      <w:r>
        <w:rPr>
          <w:b w:val="0"/>
        </w:rPr>
        <w:t>PULSE-BACKLOG-001 is the execution bridge, not a replacement for the domain specifications. Stories may be split, reordered or re-estimated as evidence emerges, but implementations must continue to satisfy the authoritative clinical, safety, privacy, security, data and interoperability invariants defined in the Pulse documentation suite.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Engineering Execution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PULSE-BACKLOG-001  |  MASTER ENGINEERING DELIVERY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