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8hnv4gk4546" w:id="0"/>
      <w:bookmarkEnd w:id="0"/>
      <w:r w:rsidDel="00000000" w:rsidR="00000000" w:rsidRPr="00000000">
        <w:rPr>
          <w:rtl w:val="0"/>
        </w:rPr>
        <w:t xml:space="preserve">_Fondamentaux de Python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kcbk5norccn" w:id="1"/>
      <w:bookmarkEnd w:id="1"/>
      <w:r w:rsidDel="00000000" w:rsidR="00000000" w:rsidRPr="00000000">
        <w:rPr>
          <w:rtl w:val="0"/>
        </w:rPr>
        <w:t xml:space="preserve">Projet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xeesvs35gok" w:id="2"/>
      <w:bookmarkEnd w:id="2"/>
      <w:r w:rsidDel="00000000" w:rsidR="00000000" w:rsidRPr="00000000">
        <w:rPr>
          <w:rtl w:val="0"/>
        </w:rPr>
        <w:t xml:space="preserve">House Market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Allons un peu plus loin dans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Téléchargez les trois fichiers “superficie.csv” / “nombre_de_sdb.csv” / “nombre_de_chambres.csv”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Importez les trois datasets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superficie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"datasets/superficie.csv"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header=None)</w:t>
              <w:br w:type="textWrapping"/>
              <w:t xml:space="preserve">nombre_de_sdb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"datasets/nombre_de_sdb.csv"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header=None)</w:t>
              <w:br w:type="textWrapping"/>
              <w:t xml:space="preserve">nombre_de_chambres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"datasets/nombre_de_chambres.csv"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,header=None)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Donnez un nom de colonne à ces trois datasets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superficie = superficie.rename(columns={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"supercificie"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})</w:t>
              <w:br w:type="textWrapping"/>
              <w:t xml:space="preserve">nombre_de_sdb = nombre_de_sdb.rename(columns={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"nombre_de_sdb"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})</w:t>
              <w:br w:type="textWrapping"/>
              <w:t xml:space="preserve">Nombre_de_chambres = Nombre_de_chambres.rename(columns={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"nombre_de_chambres"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Fusionner ces trois datasets un seul dataframe (on fera une fusion simplement par index) qu’on nommera </w:t>
      </w:r>
      <w:r w:rsidDel="00000000" w:rsidR="00000000" w:rsidRPr="00000000">
        <w:rPr>
          <w:i w:val="1"/>
          <w:rtl w:val="0"/>
        </w:rPr>
        <w:t xml:space="preserve">dataset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 = pd.concat([nombre_de_sdb, nombre_de_chambres, superficie], axis=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est la superficie moyenne des maisons de notre dataset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dataset.superficie.mean()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est le nombre de chambre médian et moyen 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dataset.describe()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Nous un nouveau dataset “house_price.csv” que nous voudrions intégrer à notre dataset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Cette fois nous voudrions fusionner les index avec les id du dataset.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Importez house_price.csv dans une variable qu’on nommera </w:t>
      </w:r>
      <w:r w:rsidDel="00000000" w:rsidR="00000000" w:rsidRPr="00000000">
        <w:rPr>
          <w:i w:val="1"/>
          <w:rtl w:val="0"/>
        </w:rPr>
        <w:t xml:space="preserve">house_price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Créez un id pour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qui sera égal à l’index de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Fusionnez </w:t>
      </w:r>
      <w:r w:rsidDel="00000000" w:rsidR="00000000" w:rsidRPr="00000000">
        <w:rPr>
          <w:i w:val="1"/>
          <w:rtl w:val="0"/>
        </w:rPr>
        <w:t xml:space="preserve">house_price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house_pricing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"house_price.csv"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dataset[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dataset.index</w:t>
              <w:br w:type="textWrapping"/>
              <w:t xml:space="preserve">dataset.merge(house_pricing, on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coût moyen d’une maison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dataset.house_price.mean()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coût moyen par chambre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"nb_de_chambres"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).mean()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 coût moyen par chambre ne nous apprend pas grand chose.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Tentons de faire des catégories de superficie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Créez une nouvelle colonne dans votre dataset qu’on appellera </w:t>
      </w:r>
      <w:r w:rsidDel="00000000" w:rsidR="00000000" w:rsidRPr="00000000">
        <w:rPr>
          <w:i w:val="1"/>
          <w:rtl w:val="0"/>
        </w:rPr>
        <w:t xml:space="preserve">taille_maison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Créez trois catégories “très grande” / “grande” / “moyenne” / “petite” / “très petite” qui respectivement correspondront à :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“une maison dont la taille est supérieure à 25 000 sqrt_feet”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“une maison dont la taille est comprise entre 20 000 et 25 000 sqrt_feet”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“une maison dont la taille est comprise entre 15 000 et 20 000 sqrt_feet”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“une maison dont la taille est comprise entre 10 000 et 15 000 sqrt_feet” 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“une maison dont la taille est inférieure à 10 000 sqrt_feet”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Remplissez les lignes correspondantes dans la colonne </w:t>
      </w:r>
      <w:r w:rsidDel="00000000" w:rsidR="00000000" w:rsidRPr="00000000">
        <w:rPr>
          <w:i w:val="1"/>
          <w:rtl w:val="0"/>
        </w:rPr>
        <w:t xml:space="preserve">taille_maison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dataset[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"taille_maison"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len(dataset)):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dataset.iloc[i,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25000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dataset.iloc[i,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"Très Grande"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dataset.iloc[i,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dataset.iloc[i,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"Grande"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dataset.iloc[i,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15000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dataset.iloc[i,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"Moyenne"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dataset.iloc[i,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dataset.iloc[i,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"Petite"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coût moyen d’une maison en fonction de sa catégorie de superficie 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"taille_maison"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).mean()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Appliquez le code ci-dessous pour visualiser votre résultat. Que pouvez vous conclure 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seaborn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sns</w:t>
              <w:br w:type="textWrapping"/>
              <w:t xml:space="preserve">sns.lmplot(x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"sqrt_meters"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"house_price"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data = dataset)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peut voir sur le graphique que plus la superficie d’une maison monte, plus son prix monte. Il y a donc une corrélation linéaire assez forte entre ces deux variables.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