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029DC" w14:textId="77777777" w:rsidR="00F105D5" w:rsidRDefault="00973512">
      <w:pPr>
        <w:spacing w:after="0" w:line="259" w:lineRule="auto"/>
        <w:ind w:left="0" w:right="0" w:firstLine="0"/>
      </w:pPr>
      <w:r>
        <w:rPr>
          <w:sz w:val="72"/>
        </w:rPr>
        <w:t>Alfred West Cheadle III</w:t>
      </w:r>
    </w:p>
    <w:p w14:paraId="2122C6F3" w14:textId="77777777" w:rsidR="00F105D5" w:rsidRDefault="00973512">
      <w:pPr>
        <w:spacing w:after="337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DE36C5C" wp14:editId="08C0C2A4">
                <wp:extent cx="7046976" cy="9760"/>
                <wp:effectExtent l="0" t="0" r="0" b="0"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976" cy="9760"/>
                          <a:chOff x="0" y="0"/>
                          <a:chExt cx="7046976" cy="9760"/>
                        </a:xfrm>
                      </wpg:grpSpPr>
                      <wps:wsp>
                        <wps:cNvPr id="1203" name="Shape 1203"/>
                        <wps:cNvSpPr/>
                        <wps:spPr>
                          <a:xfrm>
                            <a:off x="0" y="0"/>
                            <a:ext cx="7046976" cy="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6976" h="9760">
                                <a:moveTo>
                                  <a:pt x="0" y="0"/>
                                </a:moveTo>
                                <a:lnTo>
                                  <a:pt x="7046976" y="0"/>
                                </a:lnTo>
                                <a:lnTo>
                                  <a:pt x="7046976" y="9760"/>
                                </a:lnTo>
                                <a:lnTo>
                                  <a:pt x="0" y="9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6" style="width:554.88pt;height:0.768532pt;mso-position-horizontal-relative:char;mso-position-vertical-relative:line" coordsize="70469,97">
                <v:shape id="Shape 1204" style="position:absolute;width:70469;height:97;left:0;top:0;" coordsize="7046976,9760" path="m0,0l7046976,0l7046976,9760l0,97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110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5410"/>
        <w:gridCol w:w="2355"/>
      </w:tblGrid>
      <w:tr w:rsidR="00F105D5" w14:paraId="5A88CF52" w14:textId="77777777">
        <w:trPr>
          <w:trHeight w:val="567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</w:tcPr>
          <w:p w14:paraId="4E370C94" w14:textId="77777777" w:rsidR="00F105D5" w:rsidRDefault="00973512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>CONTACT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nil"/>
            </w:tcBorders>
          </w:tcPr>
          <w:p w14:paraId="30EA5B5D" w14:textId="77777777" w:rsidR="00F105D5" w:rsidRDefault="00973512">
            <w:pPr>
              <w:spacing w:after="44" w:line="259" w:lineRule="auto"/>
              <w:ind w:left="0" w:right="0" w:firstLine="0"/>
            </w:pPr>
            <w:r>
              <w:t>1658 Loblolly Court, Apt. 126,</w:t>
            </w:r>
          </w:p>
          <w:p w14:paraId="29BFD135" w14:textId="77777777" w:rsidR="00F105D5" w:rsidRDefault="00973512">
            <w:pPr>
              <w:spacing w:after="0" w:line="259" w:lineRule="auto"/>
              <w:ind w:left="0" w:right="0" w:firstLine="0"/>
            </w:pPr>
            <w:r>
              <w:t>44243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14:paraId="3EC9B09A" w14:textId="77777777" w:rsidR="00F105D5" w:rsidRDefault="00973512">
            <w:pPr>
              <w:spacing w:after="0" w:line="259" w:lineRule="auto"/>
              <w:ind w:left="0" w:right="0" w:firstLine="0"/>
              <w:jc w:val="right"/>
            </w:pPr>
            <w:r>
              <w:t xml:space="preserve">acheadl1@kent.edu </w:t>
            </w:r>
            <w:hyperlink r:id="rId4">
              <w:r>
                <w:rPr>
                  <w:color w:val="222222"/>
                  <w:u w:val="single" w:color="222222"/>
                </w:rPr>
                <w:t>https://acheadl1.github.io/</w:t>
              </w:r>
            </w:hyperlink>
          </w:p>
        </w:tc>
      </w:tr>
    </w:tbl>
    <w:p w14:paraId="4D8672A7" w14:textId="77777777" w:rsidR="00F105D5" w:rsidRDefault="00973512" w:rsidP="00973512">
      <w:pPr>
        <w:spacing w:after="360" w:line="259" w:lineRule="auto"/>
        <w:ind w:left="0" w:right="0" w:firstLine="0"/>
        <w:jc w:val="right"/>
      </w:pPr>
      <w:r>
        <w:t>(571)-215-2077</w:t>
      </w:r>
    </w:p>
    <w:p w14:paraId="39E93FCB" w14:textId="77777777" w:rsidR="00F105D5" w:rsidRDefault="00973512">
      <w:pPr>
        <w:spacing w:after="0" w:line="259" w:lineRule="auto"/>
        <w:ind w:left="-5" w:right="0"/>
      </w:pPr>
      <w:r>
        <w:rPr>
          <w:sz w:val="32"/>
        </w:rPr>
        <w:t>OBJECTIVE</w:t>
      </w:r>
    </w:p>
    <w:p w14:paraId="44412164" w14:textId="77777777" w:rsidR="00F105D5" w:rsidRDefault="00973512">
      <w:pPr>
        <w:spacing w:after="469"/>
        <w:ind w:left="379" w:right="0"/>
      </w:pPr>
      <w:r>
        <w:t xml:space="preserve">To obtain entry level positioning that builds upon and utilizes my front-end and interactive skill set. </w:t>
      </w:r>
    </w:p>
    <w:p w14:paraId="11AAE095" w14:textId="77777777" w:rsidR="00F105D5" w:rsidRDefault="00973512">
      <w:pPr>
        <w:pStyle w:val="Heading1"/>
        <w:ind w:left="-5"/>
      </w:pPr>
      <w:r>
        <w:t>EDUCATION</w:t>
      </w:r>
    </w:p>
    <w:p w14:paraId="63767324" w14:textId="77777777" w:rsidR="00F105D5" w:rsidRDefault="00973512">
      <w:pPr>
        <w:ind w:left="379" w:right="0"/>
      </w:pPr>
      <w:r>
        <w:t>KENT STATE UNIVERSITY | Class of 2018</w:t>
      </w:r>
    </w:p>
    <w:p w14:paraId="522C2310" w14:textId="77777777" w:rsidR="00F105D5" w:rsidRDefault="00973512">
      <w:pPr>
        <w:spacing w:after="346"/>
        <w:ind w:left="379" w:right="0"/>
      </w:pPr>
      <w:r>
        <w:t>Digital Science Major, concentration of Digital Systems Interactions</w:t>
      </w:r>
    </w:p>
    <w:p w14:paraId="024A07BD" w14:textId="77777777" w:rsidR="00F105D5" w:rsidRDefault="00973512">
      <w:pPr>
        <w:pStyle w:val="Heading1"/>
        <w:spacing w:after="33"/>
        <w:ind w:left="-5"/>
      </w:pPr>
      <w:r>
        <w:t>WORK EXPERIENCE</w:t>
      </w:r>
    </w:p>
    <w:p w14:paraId="6D1798DA" w14:textId="069320E1" w:rsidR="00F105D5" w:rsidRDefault="00973512">
      <w:pPr>
        <w:pStyle w:val="Heading2"/>
        <w:ind w:left="379"/>
      </w:pPr>
      <w:r>
        <w:t>Kent State University | Residential Technology</w:t>
      </w:r>
      <w:r>
        <w:tab/>
      </w:r>
      <w:r>
        <w:tab/>
      </w:r>
      <w:r>
        <w:tab/>
      </w:r>
      <w:r>
        <w:tab/>
        <w:t xml:space="preserve">          </w:t>
      </w:r>
      <w:r>
        <w:t>January 2017 — Present</w:t>
      </w:r>
    </w:p>
    <w:p w14:paraId="3D4FD012" w14:textId="77777777" w:rsidR="00F105D5" w:rsidRDefault="00973512">
      <w:pPr>
        <w:spacing w:after="116"/>
        <w:ind w:left="379" w:right="0"/>
      </w:pPr>
      <w:r>
        <w:t>Multimedia Designer</w:t>
      </w:r>
    </w:p>
    <w:p w14:paraId="39EE0A19" w14:textId="33EB74FD" w:rsidR="00F105D5" w:rsidRDefault="00973512">
      <w:pPr>
        <w:ind w:left="379" w:right="0"/>
      </w:pPr>
      <w:r>
        <w:t>-Front-End Web developer: HTML5, CSS, Foundation FW, JS</w:t>
      </w:r>
    </w:p>
    <w:p w14:paraId="7C062676" w14:textId="77777777" w:rsidR="00F105D5" w:rsidRDefault="00973512">
      <w:pPr>
        <w:ind w:left="379" w:right="0"/>
      </w:pPr>
      <w:r>
        <w:t>-User Interface designer: Adobe Creative Suite</w:t>
      </w:r>
    </w:p>
    <w:p w14:paraId="12FE84B7" w14:textId="77777777" w:rsidR="00F105D5" w:rsidRDefault="00973512">
      <w:pPr>
        <w:ind w:left="379" w:right="0"/>
      </w:pPr>
      <w:r>
        <w:t>-Graphic designer</w:t>
      </w:r>
      <w:r>
        <w:t>: Adobe Creative Suite</w:t>
      </w:r>
    </w:p>
    <w:p w14:paraId="49362018" w14:textId="77777777" w:rsidR="00F105D5" w:rsidRDefault="00973512">
      <w:pPr>
        <w:spacing w:after="390"/>
        <w:ind w:left="379" w:right="0"/>
      </w:pPr>
      <w:r>
        <w:t>-Web Content manager: Drupal CMS</w:t>
      </w:r>
    </w:p>
    <w:p w14:paraId="3C7A1ABA" w14:textId="3583B4EF" w:rsidR="00F105D5" w:rsidRDefault="00973512">
      <w:pPr>
        <w:pStyle w:val="Heading2"/>
        <w:tabs>
          <w:tab w:val="center" w:pos="2310"/>
          <w:tab w:val="right" w:pos="11106"/>
        </w:tabs>
        <w:ind w:left="0" w:firstLine="0"/>
      </w:pPr>
      <w:r>
        <w:t xml:space="preserve">      </w:t>
      </w:r>
      <w:r>
        <w:t>Kent State University | Tech2You</w:t>
      </w:r>
      <w:r>
        <w:tab/>
        <w:t>August 2016 — January 2017</w:t>
      </w:r>
    </w:p>
    <w:p w14:paraId="33601B87" w14:textId="77777777" w:rsidR="00F105D5" w:rsidRDefault="00973512" w:rsidP="00973512">
      <w:pPr>
        <w:spacing w:after="116"/>
        <w:ind w:left="379" w:right="0" w:firstLine="0"/>
      </w:pPr>
      <w:r>
        <w:t>S</w:t>
      </w:r>
      <w:r>
        <w:t>enior IT Technician/Area Leader</w:t>
      </w:r>
    </w:p>
    <w:p w14:paraId="090CC83D" w14:textId="77777777" w:rsidR="00F105D5" w:rsidRDefault="00973512">
      <w:pPr>
        <w:ind w:left="379" w:right="0"/>
      </w:pPr>
      <w:r>
        <w:t>-Managed area technician deployments and operations</w:t>
      </w:r>
    </w:p>
    <w:p w14:paraId="4A6A767F" w14:textId="76F3C5ED" w:rsidR="00F105D5" w:rsidRDefault="00973512">
      <w:pPr>
        <w:ind w:left="379" w:right="0"/>
      </w:pPr>
      <w:r>
        <w:t>-Handled ticketing response system</w:t>
      </w:r>
    </w:p>
    <w:p w14:paraId="00FCFAC8" w14:textId="415015F2" w:rsidR="00973512" w:rsidRDefault="00973512">
      <w:pPr>
        <w:ind w:left="379" w:right="0"/>
      </w:pPr>
      <w:r>
        <w:t>-Managed IT Technicians and area deployment</w:t>
      </w:r>
    </w:p>
    <w:p w14:paraId="7150B1A9" w14:textId="77777777" w:rsidR="00F105D5" w:rsidRDefault="00973512">
      <w:pPr>
        <w:spacing w:after="698"/>
        <w:ind w:left="379" w:right="0"/>
      </w:pPr>
      <w:r>
        <w:t>-Performed device troubleshooting in university residential &amp; academic areas</w:t>
      </w:r>
    </w:p>
    <w:p w14:paraId="3FBCA432" w14:textId="3E93572A" w:rsidR="00F105D5" w:rsidRDefault="00973512">
      <w:pPr>
        <w:pStyle w:val="Heading2"/>
        <w:tabs>
          <w:tab w:val="center" w:pos="2310"/>
          <w:tab w:val="right" w:pos="11106"/>
        </w:tabs>
        <w:ind w:left="0" w:firstLine="0"/>
      </w:pPr>
      <w:r>
        <w:rPr>
          <w:sz w:val="22"/>
        </w:rPr>
        <w:t xml:space="preserve">       </w:t>
      </w:r>
      <w:r>
        <w:t>Kent State University | Tech2You</w:t>
      </w:r>
      <w:r>
        <w:tab/>
        <w:t>August 2015 — August 2016</w:t>
      </w:r>
    </w:p>
    <w:p w14:paraId="42F3D91F" w14:textId="77777777" w:rsidR="00F105D5" w:rsidRDefault="00973512">
      <w:pPr>
        <w:spacing w:after="116"/>
        <w:ind w:left="379" w:right="0"/>
      </w:pPr>
      <w:r>
        <w:t>IT Troubleshooting Technician</w:t>
      </w:r>
    </w:p>
    <w:p w14:paraId="1FDD54A1" w14:textId="77777777" w:rsidR="00F105D5" w:rsidRDefault="00973512">
      <w:pPr>
        <w:ind w:left="379" w:right="0"/>
      </w:pPr>
      <w:r>
        <w:t>-Acquired wireless diagnostic information</w:t>
      </w:r>
    </w:p>
    <w:p w14:paraId="09045A37" w14:textId="18AF2D5F" w:rsidR="00F105D5" w:rsidRDefault="00973512">
      <w:pPr>
        <w:spacing w:after="390"/>
        <w:ind w:left="379" w:right="0"/>
      </w:pPr>
      <w:r>
        <w:t>-Performed</w:t>
      </w:r>
      <w:r>
        <w:t xml:space="preserve"> user device troubleshooting </w:t>
      </w:r>
      <w:r>
        <w:t>in university residential &amp; academic areas</w:t>
      </w:r>
    </w:p>
    <w:p w14:paraId="0705AC87" w14:textId="7BFA022C" w:rsidR="00F105D5" w:rsidRDefault="00973512">
      <w:pPr>
        <w:pStyle w:val="Heading2"/>
        <w:tabs>
          <w:tab w:val="center" w:pos="2487"/>
          <w:tab w:val="right" w:pos="11106"/>
        </w:tabs>
        <w:ind w:left="0" w:firstLine="0"/>
      </w:pPr>
      <w:r>
        <w:rPr>
          <w:sz w:val="22"/>
        </w:rPr>
        <w:t xml:space="preserve">       </w:t>
      </w:r>
      <w:r>
        <w:t>Congressional School of Virginia Inc.</w:t>
      </w:r>
      <w:r>
        <w:tab/>
        <w:t>June 2015 — August 2016</w:t>
      </w:r>
    </w:p>
    <w:p w14:paraId="7FB86186" w14:textId="77777777" w:rsidR="00F105D5" w:rsidRDefault="00973512">
      <w:pPr>
        <w:spacing w:after="116"/>
        <w:ind w:left="379" w:right="0"/>
      </w:pPr>
      <w:r>
        <w:t>Specialty Counselor &amp; Instructor</w:t>
      </w:r>
    </w:p>
    <w:p w14:paraId="257DBD92" w14:textId="5EEF9A80" w:rsidR="00F105D5" w:rsidRDefault="00973512" w:rsidP="00973512">
      <w:pPr>
        <w:spacing w:after="480" w:line="240" w:lineRule="auto"/>
        <w:ind w:left="388" w:right="0" w:hanging="14"/>
      </w:pPr>
      <w:r>
        <w:t>-Instructed and counseled students regarding Web programming, video-game design, and photo editing</w:t>
      </w:r>
      <w:r>
        <w:rPr>
          <w:rFonts w:ascii="Times New Roman" w:eastAsia="Times New Roman" w:hAnsi="Times New Roman" w:cs="Times New Roman"/>
          <w:color w:val="CCCCCC"/>
          <w:sz w:val="15"/>
        </w:rPr>
        <w:tab/>
      </w:r>
    </w:p>
    <w:p w14:paraId="63DE5F9B" w14:textId="77777777" w:rsidR="00F105D5" w:rsidRDefault="00973512" w:rsidP="00973512">
      <w:pPr>
        <w:pStyle w:val="Heading1"/>
        <w:ind w:left="0" w:firstLine="0"/>
      </w:pPr>
      <w:r>
        <w:t>EXTRACURRICULAR</w:t>
      </w:r>
    </w:p>
    <w:p w14:paraId="6506A7C8" w14:textId="77777777" w:rsidR="00F105D5" w:rsidRDefault="00973512">
      <w:pPr>
        <w:ind w:left="379" w:right="0"/>
      </w:pPr>
      <w:r>
        <w:t>M</w:t>
      </w:r>
      <w:r>
        <w:t>anagement of Information Systems Association | Student Member</w:t>
      </w:r>
    </w:p>
    <w:p w14:paraId="2A021B70" w14:textId="12653ACC" w:rsidR="00F105D5" w:rsidRDefault="00973512" w:rsidP="00973512">
      <w:pPr>
        <w:spacing w:after="13984"/>
        <w:ind w:left="379" w:right="0"/>
      </w:pPr>
      <w:r>
        <w:t>Center for Information Systems scholarship committee | Student Member</w:t>
      </w:r>
      <w:r>
        <w:rPr>
          <w:rFonts w:ascii="Times New Roman" w:eastAsia="Times New Roman" w:hAnsi="Times New Roman" w:cs="Times New Roman"/>
          <w:color w:val="CCCCCC"/>
          <w:sz w:val="15"/>
        </w:rPr>
        <w:tab/>
        <w:t>2</w:t>
      </w:r>
      <w:bookmarkStart w:id="0" w:name="_GoBack"/>
      <w:bookmarkEnd w:id="0"/>
    </w:p>
    <w:sectPr w:rsidR="00F105D5">
      <w:pgSz w:w="12240" w:h="15840"/>
      <w:pgMar w:top="497" w:right="564" w:bottom="63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5D5"/>
    <w:rsid w:val="00973512"/>
    <w:rsid w:val="00F1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C396"/>
  <w15:docId w15:val="{CC265970-D6D0-46D7-A7CD-3D0F917B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9" w:line="265" w:lineRule="auto"/>
      <w:ind w:left="10" w:right="2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394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headl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/>
  <dc:creator>ALFRED c</dc:creator>
  <cp:keywords/>
  <cp:lastModifiedBy>ALFRED c</cp:lastModifiedBy>
  <cp:revision>2</cp:revision>
  <dcterms:created xsi:type="dcterms:W3CDTF">2018-02-14T16:18:00Z</dcterms:created>
  <dcterms:modified xsi:type="dcterms:W3CDTF">2018-02-14T16:18:00Z</dcterms:modified>
</cp:coreProperties>
</file>