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SQL Assistant — Design Specification (v1)</w:t>
      </w:r>
    </w:p>
    <w:p>
      <w:pPr>
        <w:pStyle w:val="Heading1"/>
      </w:pPr>
      <w:r>
        <w:t>1. Purpose</w:t>
      </w:r>
    </w:p>
    <w:p>
      <w:pPr>
        <w:pStyle w:val="Heading2"/>
      </w:pPr>
      <w:r>
        <w:t>Objective</w:t>
      </w:r>
    </w:p>
    <w:p>
      <w:r>
        <w:t>Build a controlled AI-assisted SQL querying system over an Oracle database that:</w:t>
      </w:r>
    </w:p>
    <w:p>
      <w:pPr>
        <w:pStyle w:val="ListBullet"/>
      </w:pPr>
      <w:r>
        <w:t>Converts natural language to SQL</w:t>
      </w:r>
    </w:p>
    <w:p>
      <w:pPr>
        <w:pStyle w:val="ListBullet"/>
      </w:pPr>
      <w:r>
        <w:t>Executes safely against a database</w:t>
      </w:r>
    </w:p>
    <w:p>
      <w:pPr>
        <w:pStyle w:val="ListBullet"/>
      </w:pPr>
      <w:r>
        <w:t>Returns results with AI-generated explanations</w:t>
      </w:r>
    </w:p>
    <w:p>
      <w:pPr>
        <w:pStyle w:val="ListBullet"/>
      </w:pPr>
      <w:r>
        <w:t>Scales to multi-table enterprise schemas</w:t>
      </w:r>
    </w:p>
    <w:p>
      <w:pPr>
        <w:pStyle w:val="ListBullet"/>
      </w:pPr>
      <w:r>
        <w:t>Maintains correctness, consistency, and control</w:t>
      </w:r>
    </w:p>
    <w:p>
      <w:pPr>
        <w:pStyle w:val="Heading2"/>
      </w:pPr>
      <w:r>
        <w:t>Non-Goals (v1)</w:t>
      </w:r>
    </w:p>
    <w:p>
      <w:pPr>
        <w:pStyle w:val="ListBullet"/>
      </w:pPr>
      <w:r>
        <w:t>Full agentic workflows</w:t>
      </w:r>
    </w:p>
    <w:p>
      <w:pPr>
        <w:pStyle w:val="ListBullet"/>
      </w:pPr>
      <w:r>
        <w:t>Autonomous query planning across entire schema</w:t>
      </w:r>
    </w:p>
    <w:p>
      <w:pPr>
        <w:pStyle w:val="ListBullet"/>
      </w:pPr>
      <w:r>
        <w:t>Embeddings or vector databases</w:t>
      </w:r>
    </w:p>
    <w:p>
      <w:pPr>
        <w:pStyle w:val="ListBullet"/>
      </w:pPr>
      <w:r>
        <w:t>Documentation automation</w:t>
      </w:r>
    </w:p>
    <w:p>
      <w:pPr>
        <w:pStyle w:val="ListBullet"/>
      </w:pPr>
      <w:r>
        <w:t>Full UI (CLI only for now)</w:t>
      </w:r>
    </w:p>
    <w:p>
      <w:pPr>
        <w:pStyle w:val="Heading1"/>
      </w:pPr>
      <w:r>
        <w:t>2. System Overview</w:t>
      </w:r>
    </w:p>
    <w:p>
      <w:pPr>
        <w:pStyle w:val="Heading2"/>
      </w:pPr>
      <w:r>
        <w:t>Core Idea</w:t>
      </w:r>
    </w:p>
    <w:p>
      <w:r>
        <w:t>Provide a semantic layer and controlled schema surface that AI uses to generate reliable SQL.</w:t>
      </w:r>
    </w:p>
    <w:p>
      <w:pPr>
        <w:pStyle w:val="Heading2"/>
      </w:pPr>
      <w:r>
        <w:t>High-Level Architecture</w:t>
      </w:r>
    </w:p>
    <w:p>
      <w:r>
        <w:t>User Input (Natural Language)</w:t>
        <w:br/>
        <w:t>↓</w:t>
        <w:br/>
        <w:t>Prompt Builder (schema-aware)</w:t>
        <w:br/>
        <w:t>↓</w:t>
        <w:br/>
        <w:t>LLM (SQL Generation)</w:t>
        <w:br/>
        <w:t>↓</w:t>
        <w:br/>
        <w:t>Normalization Layer</w:t>
        <w:br/>
        <w:t>↓</w:t>
        <w:br/>
        <w:t>Validation Layer (safety rules)</w:t>
        <w:br/>
        <w:t>↓</w:t>
        <w:br/>
        <w:t>Execution Layer (Oracle)</w:t>
        <w:br/>
        <w:t>↓</w:t>
        <w:br/>
        <w:t>Result Processing</w:t>
        <w:br/>
        <w:t>↓</w:t>
        <w:br/>
        <w:t>LLM (Explanation Layer)</w:t>
        <w:br/>
        <w:t>↓</w:t>
        <w:br/>
        <w:t>User Output</w:t>
      </w:r>
    </w:p>
    <w:p>
      <w:pPr>
        <w:pStyle w:val="Heading1"/>
      </w:pPr>
      <w:r>
        <w:t>3. Database Architecture</w:t>
      </w:r>
    </w:p>
    <w:p>
      <w:pPr>
        <w:pStyle w:val="Heading2"/>
      </w:pPr>
      <w:r>
        <w:t>Base Tables</w:t>
      </w:r>
    </w:p>
    <w:p>
      <w:pPr>
        <w:pStyle w:val="ListBullet"/>
      </w:pPr>
      <w:r>
        <w:t>~12 tables (Phase 1)</w:t>
      </w:r>
    </w:p>
    <w:p>
      <w:pPr>
        <w:pStyle w:val="ListBullet"/>
      </w:pPr>
      <w:r>
        <w:t>Expand to ~50 tables (Phase 2)</w:t>
      </w:r>
    </w:p>
    <w:p>
      <w:pPr>
        <w:pStyle w:val="ListBullet"/>
      </w:pPr>
      <w:r>
        <w:t>Realistic business domain</w:t>
      </w:r>
    </w:p>
    <w:p>
      <w:pPr>
        <w:pStyle w:val="ListBullet"/>
      </w:pPr>
      <w:r>
        <w:t>Intentional ambiguity</w:t>
      </w:r>
    </w:p>
    <w:p>
      <w:pPr>
        <w:pStyle w:val="ListBullet"/>
      </w:pPr>
      <w:r>
        <w:t>Overlapping concepts</w:t>
      </w:r>
    </w:p>
    <w:p>
      <w:pPr>
        <w:pStyle w:val="Heading2"/>
      </w:pPr>
      <w:r>
        <w:t>1:1 View Layer</w:t>
      </w:r>
    </w:p>
    <w:p>
      <w:r>
        <w:t>Each base table has a corresponding view (e.g., customer_account → v_customer_account).</w:t>
      </w:r>
    </w:p>
    <w:p>
      <w:pPr>
        <w:pStyle w:val="ListBullet"/>
      </w:pPr>
      <w:r>
        <w:t>Security boundary</w:t>
      </w:r>
    </w:p>
    <w:p>
      <w:pPr>
        <w:pStyle w:val="ListBullet"/>
      </w:pPr>
      <w:r>
        <w:t>Stable contract layer</w:t>
      </w:r>
    </w:p>
    <w:p>
      <w:pPr>
        <w:pStyle w:val="ListBullet"/>
      </w:pPr>
      <w:r>
        <w:t>Column renaming flexibility</w:t>
      </w:r>
    </w:p>
    <w:p>
      <w:pPr>
        <w:pStyle w:val="ListBullet"/>
      </w:pPr>
      <w:r>
        <w:t>AI query surface</w:t>
      </w:r>
    </w:p>
    <w:p>
      <w:pPr>
        <w:pStyle w:val="Heading2"/>
      </w:pPr>
      <w:r>
        <w:t>Business Views</w:t>
      </w:r>
    </w:p>
    <w:p>
      <w:pPr>
        <w:pStyle w:val="ListBullet"/>
      </w:pPr>
      <w:r>
        <w:t>v_customer_profile</w:t>
      </w:r>
    </w:p>
    <w:p>
      <w:pPr>
        <w:pStyle w:val="ListBullet"/>
      </w:pPr>
      <w:r>
        <w:t>v_order_summary</w:t>
      </w:r>
    </w:p>
    <w:p>
      <w:pPr>
        <w:pStyle w:val="ListBullet"/>
      </w:pPr>
      <w:r>
        <w:t>v_invoice_balance</w:t>
      </w:r>
    </w:p>
    <w:p>
      <w:pPr>
        <w:pStyle w:val="Heading1"/>
      </w:pPr>
      <w:r>
        <w:t>4. Semantic Metadata Layer</w:t>
      </w:r>
    </w:p>
    <w:p>
      <w:pPr>
        <w:pStyle w:val="Heading2"/>
      </w:pPr>
      <w:r>
        <w:t>semantic_object</w:t>
      </w:r>
    </w:p>
    <w:p>
      <w:pPr>
        <w:pStyle w:val="ListBullet"/>
      </w:pPr>
      <w:r>
        <w:t>object_name</w:t>
      </w:r>
    </w:p>
    <w:p>
      <w:pPr>
        <w:pStyle w:val="ListBullet"/>
      </w:pPr>
      <w:r>
        <w:t>object_type</w:t>
      </w:r>
    </w:p>
    <w:p>
      <w:pPr>
        <w:pStyle w:val="ListBullet"/>
      </w:pPr>
      <w:r>
        <w:t>business_name</w:t>
      </w:r>
    </w:p>
    <w:p>
      <w:pPr>
        <w:pStyle w:val="ListBullet"/>
      </w:pPr>
      <w:r>
        <w:t>short_description</w:t>
      </w:r>
    </w:p>
    <w:p>
      <w:pPr>
        <w:pStyle w:val="ListBullet"/>
      </w:pPr>
      <w:r>
        <w:t>include_in_ai</w:t>
      </w:r>
    </w:p>
    <w:p>
      <w:pPr>
        <w:pStyle w:val="ListBullet"/>
      </w:pPr>
      <w:r>
        <w:t>preferred_for_ai</w:t>
      </w:r>
    </w:p>
    <w:p>
      <w:pPr>
        <w:pStyle w:val="ListBullet"/>
      </w:pPr>
      <w:r>
        <w:t>default_rank</w:t>
      </w:r>
    </w:p>
    <w:p>
      <w:pPr>
        <w:pStyle w:val="ListBullet"/>
      </w:pPr>
      <w:r>
        <w:t>status</w:t>
      </w:r>
    </w:p>
    <w:p>
      <w:pPr>
        <w:pStyle w:val="Heading2"/>
      </w:pPr>
      <w:r>
        <w:t>semantic_object_alias</w:t>
      </w:r>
    </w:p>
    <w:p>
      <w:pPr>
        <w:pStyle w:val="ListBullet"/>
      </w:pPr>
      <w:r>
        <w:t>object_name</w:t>
      </w:r>
    </w:p>
    <w:p>
      <w:pPr>
        <w:pStyle w:val="ListBullet"/>
      </w:pPr>
      <w:r>
        <w:t>alias_term</w:t>
      </w:r>
    </w:p>
    <w:p>
      <w:pPr>
        <w:pStyle w:val="ListBullet"/>
      </w:pPr>
      <w:r>
        <w:t>alias_weight</w:t>
      </w:r>
    </w:p>
    <w:p>
      <w:pPr>
        <w:pStyle w:val="Heading2"/>
      </w:pPr>
      <w:r>
        <w:t>semantic_column</w:t>
      </w:r>
    </w:p>
    <w:p>
      <w:pPr>
        <w:pStyle w:val="ListBullet"/>
      </w:pPr>
      <w:r>
        <w:t>object_name</w:t>
      </w:r>
    </w:p>
    <w:p>
      <w:pPr>
        <w:pStyle w:val="ListBullet"/>
      </w:pPr>
      <w:r>
        <w:t>column_name</w:t>
      </w:r>
    </w:p>
    <w:p>
      <w:pPr>
        <w:pStyle w:val="ListBullet"/>
      </w:pPr>
      <w:r>
        <w:t>business_name</w:t>
      </w:r>
    </w:p>
    <w:p>
      <w:pPr>
        <w:pStyle w:val="ListBullet"/>
      </w:pPr>
      <w:r>
        <w:t>is_human_readable</w:t>
      </w:r>
    </w:p>
    <w:p>
      <w:pPr>
        <w:pStyle w:val="ListBullet"/>
      </w:pPr>
      <w:r>
        <w:t>is_identifier</w:t>
      </w:r>
    </w:p>
    <w:p>
      <w:pPr>
        <w:pStyle w:val="ListBullet"/>
      </w:pPr>
      <w:r>
        <w:t>is_default_select</w:t>
      </w:r>
    </w:p>
    <w:p>
      <w:pPr>
        <w:pStyle w:val="ListBullet"/>
      </w:pPr>
      <w:r>
        <w:t>is_filterable</w:t>
      </w:r>
    </w:p>
    <w:p>
      <w:pPr>
        <w:pStyle w:val="ListBullet"/>
      </w:pPr>
      <w:r>
        <w:t>display_rank</w:t>
      </w:r>
    </w:p>
    <w:p>
      <w:pPr>
        <w:pStyle w:val="Heading2"/>
      </w:pPr>
      <w:r>
        <w:t>semantic_example_question</w:t>
      </w:r>
    </w:p>
    <w:p>
      <w:pPr>
        <w:pStyle w:val="ListBullet"/>
      </w:pPr>
      <w:r>
        <w:t>question_text</w:t>
      </w:r>
    </w:p>
    <w:p>
      <w:pPr>
        <w:pStyle w:val="ListBullet"/>
      </w:pPr>
      <w:r>
        <w:t>preferred_object_name</w:t>
      </w:r>
    </w:p>
    <w:p>
      <w:pPr>
        <w:pStyle w:val="ListBullet"/>
      </w:pPr>
      <w:r>
        <w:t>exemplar_sql</w:t>
      </w:r>
    </w:p>
    <w:p>
      <w:pPr>
        <w:pStyle w:val="ListBullet"/>
      </w:pPr>
      <w:r>
        <w:t>is_enabled</w:t>
      </w:r>
    </w:p>
    <w:p>
      <w:pPr>
        <w:pStyle w:val="Heading1"/>
      </w:pPr>
      <w:r>
        <w:t>5. Schema Selection Strategy</w:t>
      </w:r>
    </w:p>
    <w:p>
      <w:r>
        <w:t>Deterministic scoring based on:</w:t>
      </w:r>
    </w:p>
    <w:p>
      <w:pPr>
        <w:pStyle w:val="ListBullet"/>
      </w:pPr>
      <w:r>
        <w:t>Alias matches</w:t>
      </w:r>
    </w:p>
    <w:p>
      <w:pPr>
        <w:pStyle w:val="ListBullet"/>
      </w:pPr>
      <w:r>
        <w:t>Object name matches</w:t>
      </w:r>
    </w:p>
    <w:p>
      <w:pPr>
        <w:pStyle w:val="ListBullet"/>
      </w:pPr>
      <w:r>
        <w:t>Description matches</w:t>
      </w:r>
    </w:p>
    <w:p>
      <w:pPr>
        <w:pStyle w:val="ListBullet"/>
      </w:pPr>
      <w:r>
        <w:t>Column matches</w:t>
      </w:r>
    </w:p>
    <w:p>
      <w:pPr>
        <w:pStyle w:val="ListBullet"/>
      </w:pPr>
      <w:r>
        <w:t>Example question similarity</w:t>
      </w:r>
    </w:p>
    <w:p>
      <w:pPr>
        <w:pStyle w:val="ListBullet"/>
      </w:pPr>
      <w:r>
        <w:t>Ranking and flags</w:t>
      </w:r>
    </w:p>
    <w:p>
      <w:pPr>
        <w:pStyle w:val="Heading1"/>
      </w:pPr>
      <w:r>
        <w:t>6. Prompt Design</w:t>
      </w:r>
    </w:p>
    <w:p>
      <w:pPr>
        <w:pStyle w:val="ListBullet"/>
      </w:pPr>
      <w:r>
        <w:t>Single SQL statement</w:t>
      </w:r>
    </w:p>
    <w:p>
      <w:pPr>
        <w:pStyle w:val="ListBullet"/>
      </w:pPr>
      <w:r>
        <w:t>Oracle syntax</w:t>
      </w:r>
    </w:p>
    <w:p>
      <w:pPr>
        <w:pStyle w:val="ListBullet"/>
      </w:pPr>
      <w:r>
        <w:t>No semicolons</w:t>
      </w:r>
    </w:p>
    <w:p>
      <w:pPr>
        <w:pStyle w:val="ListBullet"/>
      </w:pPr>
      <w:r>
        <w:t>No commentary</w:t>
      </w:r>
    </w:p>
    <w:p>
      <w:pPr>
        <w:pStyle w:val="ListBullet"/>
      </w:pPr>
      <w:r>
        <w:t>Prefer human-readable columns</w:t>
      </w:r>
    </w:p>
    <w:p>
      <w:pPr>
        <w:pStyle w:val="Heading1"/>
      </w:pPr>
      <w:r>
        <w:t>7. Safety &amp; Control</w:t>
      </w:r>
    </w:p>
    <w:p>
      <w:pPr>
        <w:pStyle w:val="Heading2"/>
      </w:pPr>
      <w:r>
        <w:t>Normalization</w:t>
      </w:r>
    </w:p>
    <w:p>
      <w:pPr>
        <w:pStyle w:val="ListBullet"/>
      </w:pPr>
      <w:r>
        <w:t>Strip semicolons</w:t>
      </w:r>
    </w:p>
    <w:p>
      <w:pPr>
        <w:pStyle w:val="ListBullet"/>
      </w:pPr>
      <w:r>
        <w:t>Clean formatting</w:t>
      </w:r>
    </w:p>
    <w:p>
      <w:pPr>
        <w:pStyle w:val="Heading2"/>
      </w:pPr>
      <w:r>
        <w:t>Validation</w:t>
      </w:r>
    </w:p>
    <w:p>
      <w:pPr>
        <w:pStyle w:val="ListBullet"/>
      </w:pPr>
      <w:r>
        <w:t>Reject DML statements</w:t>
      </w:r>
    </w:p>
    <w:p>
      <w:pPr>
        <w:pStyle w:val="ListBullet"/>
      </w:pPr>
      <w:r>
        <w:t>Reject DDL statements</w:t>
      </w:r>
    </w:p>
    <w:p>
      <w:pPr>
        <w:pStyle w:val="ListBullet"/>
      </w:pPr>
      <w:r>
        <w:t>Reject multiple statements</w:t>
      </w:r>
    </w:p>
    <w:p>
      <w:pPr>
        <w:pStyle w:val="Heading2"/>
      </w:pPr>
      <w:r>
        <w:t>Result Limits</w:t>
      </w:r>
    </w:p>
    <w:p>
      <w:pPr>
        <w:pStyle w:val="ListBullet"/>
      </w:pPr>
      <w:r>
        <w:t>Limit rows passed to LLM</w:t>
      </w:r>
    </w:p>
    <w:p>
      <w:pPr>
        <w:pStyle w:val="Heading1"/>
      </w:pPr>
      <w:r>
        <w:t>8. Execution Layer</w:t>
      </w:r>
    </w:p>
    <w:p>
      <w:pPr>
        <w:pStyle w:val="ListBullet"/>
      </w:pPr>
      <w:r>
        <w:t>Python oracledb</w:t>
      </w:r>
    </w:p>
    <w:p>
      <w:pPr>
        <w:pStyle w:val="ListBullet"/>
      </w:pPr>
      <w:r>
        <w:t>WSL to Windows connectivity</w:t>
      </w:r>
    </w:p>
    <w:p>
      <w:pPr>
        <w:pStyle w:val="ListBullet"/>
      </w:pPr>
      <w:r>
        <w:t>Structured output</w:t>
      </w:r>
    </w:p>
    <w:p>
      <w:pPr>
        <w:pStyle w:val="Heading1"/>
      </w:pPr>
      <w:r>
        <w:t>9. Explanation Layer</w:t>
      </w:r>
    </w:p>
    <w:p>
      <w:pPr>
        <w:pStyle w:val="ListBullet"/>
      </w:pPr>
      <w:r>
        <w:t>2-4 bullet insights</w:t>
      </w:r>
    </w:p>
    <w:p>
      <w:pPr>
        <w:pStyle w:val="ListBullet"/>
      </w:pPr>
      <w:r>
        <w:t>No SQL explanation</w:t>
      </w:r>
    </w:p>
    <w:p>
      <w:pPr>
        <w:pStyle w:val="ListBullet"/>
      </w:pPr>
      <w:r>
        <w:t>Highlight trends or anomalies</w:t>
      </w:r>
    </w:p>
    <w:p>
      <w:pPr>
        <w:pStyle w:val="Heading1"/>
      </w:pPr>
      <w:r>
        <w:t>10. Data Design (Phase 1)</w:t>
      </w:r>
    </w:p>
    <w:p>
      <w:pPr>
        <w:pStyle w:val="ListBullet"/>
      </w:pPr>
      <w:r>
        <w:t>customer_account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product_master</w:t>
      </w:r>
    </w:p>
    <w:p>
      <w:pPr>
        <w:pStyle w:val="ListBullet"/>
      </w:pPr>
      <w:r>
        <w:t>product_sku</w:t>
      </w:r>
    </w:p>
    <w:p>
      <w:pPr>
        <w:pStyle w:val="ListBullet"/>
      </w:pPr>
      <w:r>
        <w:t>order_header</w:t>
      </w:r>
    </w:p>
    <w:p>
      <w:pPr>
        <w:pStyle w:val="ListBullet"/>
      </w:pPr>
      <w:r>
        <w:t>order_line_item</w:t>
      </w:r>
    </w:p>
    <w:p>
      <w:pPr>
        <w:pStyle w:val="ListBullet"/>
      </w:pPr>
      <w:r>
        <w:t>shipment_header</w:t>
      </w:r>
    </w:p>
    <w:p>
      <w:pPr>
        <w:pStyle w:val="ListBullet"/>
      </w:pPr>
      <w:r>
        <w:t>inventory_balance</w:t>
      </w:r>
    </w:p>
    <w:p>
      <w:pPr>
        <w:pStyle w:val="ListBullet"/>
      </w:pPr>
      <w:r>
        <w:t>invoice_header</w:t>
      </w:r>
    </w:p>
    <w:p>
      <w:pPr>
        <w:pStyle w:val="ListBullet"/>
      </w:pPr>
      <w:r>
        <w:t>payment_transaction</w:t>
      </w:r>
    </w:p>
    <w:p>
      <w:pPr>
        <w:pStyle w:val="ListBullet"/>
      </w:pPr>
      <w:r>
        <w:t>address_master</w:t>
      </w:r>
    </w:p>
    <w:p>
      <w:pPr>
        <w:pStyle w:val="ListBullet"/>
      </w:pPr>
      <w:r>
        <w:t>status_code_lookup</w:t>
      </w:r>
    </w:p>
    <w:p>
      <w:pPr>
        <w:pStyle w:val="Heading1"/>
      </w:pPr>
      <w:r>
        <w:t>11. Success Criteria</w:t>
      </w:r>
    </w:p>
    <w:p>
      <w:pPr>
        <w:pStyle w:val="ListBullet"/>
      </w:pPr>
      <w:r>
        <w:t>Accurate SQL generation</w:t>
      </w:r>
    </w:p>
    <w:p>
      <w:pPr>
        <w:pStyle w:val="ListBullet"/>
      </w:pPr>
      <w:r>
        <w:t>Correct schema selection</w:t>
      </w:r>
    </w:p>
    <w:p>
      <w:pPr>
        <w:pStyle w:val="ListBullet"/>
      </w:pPr>
      <w:r>
        <w:t>Safe execution</w:t>
      </w:r>
    </w:p>
    <w:p>
      <w:pPr>
        <w:pStyle w:val="ListBullet"/>
      </w:pPr>
      <w:r>
        <w:t>Meaningful explanations</w:t>
      </w:r>
    </w:p>
    <w:p>
      <w:pPr>
        <w:pStyle w:val="ListBullet"/>
      </w:pPr>
      <w:r>
        <w:t>Scalable to larger schemas</w:t>
      </w:r>
    </w:p>
    <w:p>
      <w:pPr>
        <w:pStyle w:val="Heading1"/>
      </w:pPr>
      <w:r>
        <w:t>12. Roadmap</w:t>
      </w:r>
    </w:p>
    <w:p>
      <w:pPr>
        <w:pStyle w:val="ListBullet"/>
      </w:pPr>
      <w:r>
        <w:t>Phase 1: 12 tables, metadata, selector</w:t>
      </w:r>
    </w:p>
    <w:p>
      <w:pPr>
        <w:pStyle w:val="ListBullet"/>
      </w:pPr>
      <w:r>
        <w:t>Phase 2: Expand schema, FK awareness</w:t>
      </w:r>
    </w:p>
    <w:p>
      <w:pPr>
        <w:pStyle w:val="ListBullet"/>
      </w:pPr>
      <w:r>
        <w:t>Phase 3: UI, documentation, enhancements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