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01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68"/>
        <w:gridCol w:w="3597"/>
        <w:gridCol w:w="3423"/>
      </w:tblGrid>
      <w:tr>
        <w:trPr>
          <w:trHeight w:val="1604" w:hRule="atLeast"/>
        </w:trPr>
        <w:tc>
          <w:tcPr>
            <w:tcW w:w="3168" w:type="dxa"/>
            <w:tcBorders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3423" w:type="dxa"/>
            <w:tcBorders/>
          </w:tcPr>
          <w:p>
            <w:pPr>
              <w:pStyle w:val="Normal"/>
              <w:widowControl w:val="false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«К  ИСПОЛНЕНИЮ»</w:t>
            </w:r>
          </w:p>
          <w:p>
            <w:pPr>
              <w:pStyle w:val="TextBody"/>
              <w:widowControl w:val="false"/>
              <w:rPr>
                <w:rFonts w:cs="Calibri" w:cstheme="minorHAnsi"/>
                <w:color w:val="000000"/>
              </w:rPr>
            </w:pPr>
            <w:r>
              <w:rPr>
                <w:rFonts w:cs="Calibri" w:cstheme="minorHAnsi"/>
                <w:color w:val="000000"/>
              </w:rPr>
              <w:t xml:space="preserve">Департамент информатизации и развития бизнес-процессов </w:t>
            </w:r>
          </w:p>
          <w:p>
            <w:pPr>
              <w:pStyle w:val="TextBody"/>
              <w:widowControl w:val="false"/>
              <w:rPr/>
            </w:pPr>
            <w:bookmarkStart w:id="0" w:name="_Hlk536525573"/>
            <w:r>
              <w:rPr/>
              <w:t>ПАО «НК «Роснефть»</w:t>
            </w:r>
            <w:bookmarkEnd w:id="0"/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  <w:t>________            « ___________ »</w:t>
            </w:r>
          </w:p>
          <w:p>
            <w:pPr>
              <w:pStyle w:val="Normal"/>
              <w:widowControl w:val="false"/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 xml:space="preserve">Подпись                         Фамилия </w:t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  <w:t>«___» __________ 20__г.</w:t>
            </w:r>
          </w:p>
        </w:tc>
      </w:tr>
    </w:tbl>
    <w:p>
      <w:pPr>
        <w:pStyle w:val="Normal"/>
        <w:jc w:val="center"/>
        <w:rPr>
          <w:b/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Title"/>
        <w:rPr/>
      </w:pPr>
      <w:r>
        <w:rPr/>
        <w:t xml:space="preserve">ЗАЯВКА на формирование ключевой информации ПКЗИ </w:t>
      </w:r>
    </w:p>
    <w:p>
      <w:pPr>
        <w:pStyle w:val="Title"/>
        <w:rPr>
          <w:color w:val="000000" w:themeColor="text1"/>
          <w:sz w:val="20"/>
          <w:szCs w:val="20"/>
          <w:u w:val="none"/>
        </w:rPr>
      </w:pPr>
      <w:r>
        <w:rPr>
          <w:color w:val="000000" w:themeColor="text1"/>
          <w:sz w:val="20"/>
          <w:szCs w:val="20"/>
          <w:u w:val="none"/>
        </w:rPr>
        <w:t>(Заполняется строго машинописным способом)</w:t>
      </w:r>
    </w:p>
    <w:p>
      <w:pPr>
        <w:pStyle w:val="TextBody"/>
        <w:jc w:val="center"/>
        <w:rPr/>
      </w:pPr>
      <w:r>
        <w:rPr>
          <w:b/>
        </w:rPr>
        <w:t xml:space="preserve">Срок использования ключевой информации с </w:t>
      </w:r>
      <w:r>
        <w:rPr>
          <w:b w:val="false"/>
          <w:bCs w:val="false"/>
          <w:u w:val="none"/>
        </w:rPr>
        <w:t xml:space="preserve">30.07.2026</w:t>
      </w:r>
      <w:r>
        <w:rPr/>
        <w:t>г.</w:t>
      </w:r>
      <w:r>
        <w:rPr>
          <w:b/>
        </w:rPr>
        <w:t xml:space="preserve">   до  </w:t>
      </w:r>
      <w:r>
        <w:rPr>
          <w:b w:val="false"/>
          <w:bCs w:val="false"/>
          <w:u w:val="none"/>
        </w:rPr>
        <w:t xml:space="preserve">30.07.2028</w:t>
      </w:r>
      <w:r>
        <w:rPr>
          <w:u w:val="none"/>
        </w:rPr>
        <w:t xml:space="preserve"> </w:t>
      </w:r>
      <w:r>
        <w:rPr/>
        <w:t>г.</w:t>
      </w:r>
      <w:r>
        <w:rPr>
          <w:rStyle w:val="FootnoteCharacters"/>
          <w:b/>
          <w:bCs/>
        </w:rPr>
        <w:t xml:space="preserve">  </w:t>
      </w:r>
      <w:r>
        <w:rPr>
          <w:b/>
          <w:bCs/>
        </w:rPr>
        <w:t xml:space="preserve"> </w:t>
      </w:r>
    </w:p>
    <w:p>
      <w:pPr>
        <w:pStyle w:val="Title"/>
        <w:rPr/>
      </w:pPr>
      <w:r>
        <w:rPr/>
      </w:r>
    </w:p>
    <w:tbl>
      <w:tblPr>
        <w:tblW w:w="10798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86"/>
        <w:gridCol w:w="3694"/>
        <w:gridCol w:w="4418"/>
      </w:tblGrid>
      <w:tr>
        <w:trPr>
          <w:trHeight w:val="320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Наименование</w:t>
            </w:r>
            <w:r>
              <w:rPr>
                <w:sz w:val="20"/>
              </w:rPr>
              <w:t xml:space="preserve"> общества</w:t>
            </w:r>
          </w:p>
        </w:tc>
        <w:tc>
          <w:tcPr>
            <w:tcW w:w="8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АО «Грознефтегаз»</w:t>
            </w:r>
          </w:p>
        </w:tc>
      </w:tr>
      <w:tr>
        <w:trPr>
          <w:trHeight w:val="1396" w:hRule="atLeast"/>
          <w:cantSplit w:val="true"/>
        </w:trPr>
        <w:tc>
          <w:tcPr>
            <w:tcW w:w="26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Распорядительный или договорной документ 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(номер, дата, срок действия)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(основание для формирования ключевой информации)</w:t>
            </w:r>
          </w:p>
        </w:tc>
        <w:tc>
          <w:tcPr>
            <w:tcW w:w="3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Договор на поддержку продукции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Check</w:t>
            </w:r>
            <w:r>
              <w:rPr>
                <w:i/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  <w:lang w:val="en-US"/>
              </w:rPr>
              <w:t>Point</w:t>
            </w:r>
            <w:r>
              <w:rPr>
                <w:i/>
                <w:sz w:val="22"/>
                <w:szCs w:val="22"/>
              </w:rPr>
              <w:t xml:space="preserve"> с ОООИК«СИБИНТЕК»      № </w:t>
            </w:r>
            <w:r>
              <w:rPr>
                <w:i/>
                <w:sz w:val="22"/>
                <w:szCs w:val="22"/>
                <w:u w:val="single"/>
              </w:rPr>
              <w:t>0320725/0167Д от 29.07.2025 г.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 «31»</w:t>
            </w:r>
            <w:r>
              <w:rPr>
                <w:i/>
                <w:sz w:val="22"/>
                <w:szCs w:val="22"/>
                <w:u w:val="single"/>
              </w:rPr>
              <w:t xml:space="preserve">      07     </w:t>
            </w:r>
            <w:r>
              <w:rPr>
                <w:i/>
                <w:sz w:val="22"/>
                <w:szCs w:val="22"/>
              </w:rPr>
              <w:t xml:space="preserve"> 20</w:t>
            </w:r>
            <w:r>
              <w:rPr>
                <w:i/>
                <w:sz w:val="22"/>
                <w:szCs w:val="22"/>
                <w:u w:val="single"/>
              </w:rPr>
              <w:t xml:space="preserve">26 </w:t>
            </w:r>
            <w:r>
              <w:rPr>
                <w:i/>
                <w:sz w:val="22"/>
                <w:szCs w:val="22"/>
              </w:rPr>
              <w:t>г.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Договор на поддержку 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 внутренним ИТ-интегратором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  <w:u w:val="single"/>
              </w:rPr>
            </w:pPr>
            <w:r>
              <w:rPr>
                <w:i/>
                <w:sz w:val="22"/>
                <w:szCs w:val="22"/>
              </w:rPr>
              <w:t xml:space="preserve">№ </w:t>
            </w:r>
            <w:r>
              <w:rPr>
                <w:i/>
                <w:sz w:val="22"/>
                <w:szCs w:val="22"/>
              </w:rPr>
              <w:t>0320724/0057Д001</w:t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i/>
                <w:sz w:val="22"/>
                <w:szCs w:val="22"/>
              </w:rPr>
              <w:t>от «17»</w:t>
            </w:r>
            <w:r>
              <w:rPr>
                <w:i/>
                <w:sz w:val="22"/>
                <w:szCs w:val="22"/>
                <w:u w:val="single"/>
              </w:rPr>
              <w:t xml:space="preserve">      02      </w:t>
            </w:r>
            <w:r>
              <w:rPr>
                <w:i/>
                <w:sz w:val="22"/>
                <w:szCs w:val="22"/>
              </w:rPr>
              <w:t xml:space="preserve"> 20</w:t>
            </w:r>
            <w:r>
              <w:rPr>
                <w:i/>
                <w:sz w:val="22"/>
                <w:szCs w:val="22"/>
                <w:u w:val="single"/>
              </w:rPr>
              <w:t xml:space="preserve">25 </w:t>
            </w:r>
            <w:r>
              <w:rPr>
                <w:i/>
                <w:sz w:val="22"/>
                <w:szCs w:val="22"/>
              </w:rPr>
              <w:t>г.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516156705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Первичная генерация ключевой информации</w:t>
            </w:r>
            <w:sdt>
              <w:sdtPr>
                <w14:checkbox>
                  <w14:checked w:val=""/>
                  <w14:checkedState w:val=""/>
                  <w14:uncheckedState w:val=""/>
                </w14:checkbox>
                <w:id w:val="485718028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☒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Продление сертификата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732927157"/>
              </w:sdtPr>
              <w:sdtContent>
                <w:r>
                  <w:rPr>
                    <w:rFonts w:eastAsia="MS Gothic" w:cs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Создание абонентского пункта 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295343805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Добавление контактов 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114712718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Переименование</w:t>
            </w:r>
          </w:p>
          <w:p>
            <w:pPr>
              <w:pStyle w:val="Normal"/>
              <w:widowControl w:val="false"/>
              <w:rPr>
                <w:i/>
                <w:i/>
                <w:sz w:val="14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(ФИО): </w:t>
            </w:r>
            <w:r>
              <w:rPr>
                <w:szCs w:val="20"/>
              </w:rPr>
              <w:t>____________________________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</w:t>
            </w:r>
            <w:r>
              <w:rPr>
                <w:b/>
                <w:i/>
                <w:sz w:val="14"/>
                <w:szCs w:val="20"/>
              </w:rPr>
              <w:t>Указываются предыдущие ФИО при переименовании</w:t>
            </w:r>
          </w:p>
        </w:tc>
      </w:tr>
      <w:tr>
        <w:trPr>
          <w:trHeight w:val="416" w:hRule="atLeast"/>
          <w:cantSplit w:val="true"/>
        </w:trPr>
        <w:tc>
          <w:tcPr>
            <w:tcW w:w="26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34" w:hanging="0"/>
              <w:rPr>
                <w:szCs w:val="20"/>
              </w:rPr>
            </w:pPr>
            <w:r>
              <w:rPr>
                <w:sz w:val="20"/>
                <w:szCs w:val="20"/>
              </w:rPr>
              <w:t>Имя сертификата:</w:t>
            </w:r>
            <w:r>
              <w:rPr>
                <w:szCs w:val="20"/>
              </w:rPr>
              <w:t xml:space="preserve"> </w:t>
            </w:r>
            <w:r>
              <w:rPr>
                <w:szCs w:val="20"/>
                <w:u w:val="single"/>
                <w:shd w:fill="auto" w:val="clear"/>
              </w:rPr>
              <w:t xml:space="preserve"/>
            </w:r>
            <w:r>
              <w:rPr>
                <w:szCs w:val="20"/>
                <w:u w:val="single"/>
              </w:rPr>
              <w:t xml:space="preserve"> _</w:t>
            </w:r>
          </w:p>
          <w:p>
            <w:pPr>
              <w:pStyle w:val="Normal"/>
              <w:widowControl w:val="false"/>
              <w:ind w:left="34" w:hanging="0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                               </w:t>
            </w:r>
            <w:r>
              <w:rPr>
                <w:b/>
                <w:i/>
                <w:sz w:val="14"/>
                <w:szCs w:val="20"/>
              </w:rPr>
              <w:t xml:space="preserve">Указывается при переименовании </w:t>
            </w:r>
          </w:p>
          <w:p>
            <w:pPr>
              <w:pStyle w:val="Normal"/>
              <w:widowControl w:val="false"/>
              <w:ind w:left="34" w:hanging="0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i/>
                <w:sz w:val="14"/>
                <w:szCs w:val="20"/>
              </w:rPr>
              <w:t>и продлении</w:t>
            </w:r>
          </w:p>
        </w:tc>
      </w:tr>
      <w:tr>
        <w:trPr>
          <w:trHeight w:val="529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Название структурного подразделения общества</w:t>
            </w:r>
          </w:p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Cs w:val="20"/>
              </w:rPr>
            </w:pPr>
            <w:r>
              <w:rPr>
                <w:sz w:val="22"/>
                <w:szCs w:val="22"/>
                <w:lang w:eastAsia="en-US"/>
              </w:rPr>
              <w:t xml:space="preserve">Маркшейдерская служба</w:t>
            </w:r>
          </w:p>
        </w:tc>
      </w:tr>
      <w:tr>
        <w:trPr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фамилия имя отчество руководителя структурного подразделения общества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432"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Директор</w:t>
            </w:r>
          </w:p>
          <w:p>
            <w:pPr>
              <w:pStyle w:val="Normal"/>
              <w:widowControl w:val="false"/>
              <w:ind w:right="181"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А Б В</w:t>
            </w:r>
          </w:p>
          <w:p>
            <w:pPr>
              <w:pStyle w:val="Normal"/>
              <w:widowControl w:val="false"/>
              <w:ind w:right="181" w:hanging="0"/>
              <w:rPr/>
            </w:pPr>
            <w:r>
              <w:rPr/>
            </w:r>
            <w:bookmarkStart w:id="1" w:name="_Hlk535924447"/>
            <w:bookmarkStart w:id="2" w:name="_Hlk535924447"/>
          </w:p>
          <w:p>
            <w:pPr>
              <w:pStyle w:val="Normal"/>
              <w:widowControl w:val="false"/>
              <w:ind w:right="181" w:hanging="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                    </w:t>
            </w: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11-</w:t>
            </w:r>
            <w:r>
              <w:rPr>
                <w:sz w:val="18"/>
                <w:u w:val="single"/>
              </w:rPr>
              <w:t xml:space="preserve">22-33</w:t>
            </w:r>
            <w:r>
              <w:rPr>
                <w:sz w:val="18"/>
                <w:u w:val="single"/>
              </w:rPr>
              <w:t xml:space="preserve">   </w:t>
            </w:r>
            <w:r>
              <w:rPr>
                <w:sz w:val="18"/>
              </w:rPr>
              <w:t xml:space="preserve">    </w:t>
            </w:r>
            <w:bookmarkEnd w:id="2"/>
            <w:r>
              <w:rPr>
                <w:sz w:val="18"/>
              </w:rPr>
              <w:t xml:space="preserve">30.07.2026 _____________</w:t>
            </w:r>
          </w:p>
          <w:p>
            <w:pPr>
              <w:pStyle w:val="Normal"/>
              <w:widowControl w:val="false"/>
              <w:ind w:right="432" w:hanging="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</w:t>
            </w:r>
            <w:r>
              <w:rPr>
                <w:sz w:val="16"/>
              </w:rPr>
              <w:t xml:space="preserve">Телефон                                                                         Подпись  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6705" w:leader="none"/>
              </w:tabs>
              <w:ind w:right="432" w:hanging="0"/>
              <w:rPr>
                <w:sz w:val="18"/>
              </w:rPr>
            </w:pPr>
            <w:r>
              <w:rPr>
                <w:sz w:val="18"/>
              </w:rPr>
              <w:tab/>
            </w:r>
          </w:p>
        </w:tc>
      </w:tr>
      <w:tr>
        <w:trPr>
          <w:trHeight w:val="988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Должность, фамилия имя отчество подключаемого пользователя</w:t>
            </w:r>
          </w:p>
        </w:tc>
        <w:tc>
          <w:tcPr>
            <w:tcW w:w="811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pacing w:lineRule="auto" w:line="276" w:before="60" w:after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Главный маркшейдер- Руководитель ГМО и З </w:t>
            </w:r>
          </w:p>
          <w:p>
            <w:pPr>
              <w:pStyle w:val="Normal"/>
              <w:widowControl w:val="false"/>
              <w:ind w:right="181" w:hanging="0"/>
              <w:rPr>
                <w:lang w:eastAsia="en-US"/>
              </w:rPr>
            </w:pPr>
            <w:r>
              <w:rPr>
                <w:lang w:eastAsia="en-US"/>
              </w:rPr>
              <w:t xml:space="preserve">Садаев Зураб Сосланович,</w:t>
              <w:br/>
            </w:r>
          </w:p>
          <w:p>
            <w:pPr>
              <w:pStyle w:val="Normal"/>
              <w:widowControl w:val="false"/>
              <w:ind w:right="181" w:hanging="0"/>
              <w:jc w:val="right"/>
              <w:rPr>
                <w:sz w:val="18"/>
              </w:rPr>
            </w:pPr>
            <w:r>
              <w:rPr>
                <w:sz w:val="18"/>
                <w:u w:val="single"/>
                <w:shd w:fill="auto" w:val="clear"/>
              </w:rPr>
              <w:t>11-</w:t>
            </w:r>
            <w:r>
              <w:rPr>
                <w:sz w:val="18"/>
                <w:u w:val="single"/>
                <w:shd w:fill="auto" w:val="clear"/>
              </w:rPr>
              <w:t xml:space="preserve">31-68</w:t>
            </w:r>
            <w:r>
              <w:rPr>
                <w:sz w:val="18"/>
                <w:u w:val="single"/>
              </w:rPr>
              <w:t xml:space="preserve">   </w:t>
            </w:r>
            <w:r>
              <w:rPr>
                <w:sz w:val="18"/>
              </w:rPr>
              <w:t xml:space="preserve">    30.07.2026        _____________  </w:t>
            </w:r>
          </w:p>
          <w:p>
            <w:pPr>
              <w:pStyle w:val="Normal"/>
              <w:widowControl w:val="false"/>
              <w:ind w:right="432" w:hanging="0"/>
              <w:jc w:val="right"/>
              <w:rPr>
                <w:b/>
                <w:b/>
                <w:sz w:val="18"/>
              </w:rPr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>Телефон                                                                            Подпись</w:t>
            </w:r>
            <w:r>
              <w:rPr>
                <w:b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  <w:u w:val="single"/>
              </w:rPr>
            </w:pPr>
            <w:r>
              <w:rPr>
                <w:b/>
                <w:sz w:val="18"/>
              </w:rPr>
              <w:t xml:space="preserve">Приказ о принятии сотрудника на работу </w:t>
            </w:r>
            <w:r>
              <w:rPr>
                <w:rStyle w:val="FootnoteAnchor"/>
                <w:b/>
                <w:i/>
                <w:sz w:val="20"/>
              </w:rPr>
              <w:footnoteReference w:id="2"/>
            </w:r>
            <w:r>
              <w:rPr>
                <w:b/>
                <w:sz w:val="18"/>
              </w:rPr>
              <w:t xml:space="preserve">          </w:t>
            </w:r>
            <w:r>
              <w:rPr>
                <w:u w:val="single"/>
                <w:shd w:fill="auto" w:val="clear"/>
              </w:rPr>
              <w:t xml:space="preserve">№ 123-к от 5/15/19 г.</w:t>
            </w:r>
            <w:r>
              <w:rPr>
                <w:shd w:fill="auto" w:val="clear"/>
              </w:rPr>
              <w:t>__</w:t>
            </w:r>
            <w:r>
              <w:rPr>
                <w:b/>
                <w:u w:val="single"/>
                <w:shd w:fill="auto" w:val="clear"/>
              </w:rPr>
              <w:t xml:space="preserve">  </w:t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</w:rPr>
            </w:pPr>
            <w:r>
              <w:rPr>
                <w:b/>
                <w:i/>
                <w:sz w:val="12"/>
              </w:rPr>
              <w:t>Либо реквизиты и срок действия договора на оказание услуг</w:t>
            </w:r>
            <w:r>
              <w:rPr>
                <w:b/>
                <w:i/>
                <w:sz w:val="18"/>
              </w:rPr>
              <w:t xml:space="preserve">  </w:t>
            </w:r>
            <w:r>
              <w:rPr>
                <w:b/>
                <w:i/>
                <w:sz w:val="18"/>
                <w:u w:val="single"/>
              </w:rPr>
              <w:t xml:space="preserve"> </w:t>
            </w:r>
            <w:r>
              <w:rPr>
                <w:b/>
                <w:i/>
                <w:sz w:val="18"/>
              </w:rPr>
              <w:t xml:space="preserve">  </w:t>
            </w:r>
            <w:r>
              <w:rPr>
                <w:b/>
                <w:sz w:val="18"/>
              </w:rPr>
              <w:t xml:space="preserve">   </w:t>
            </w:r>
          </w:p>
          <w:p>
            <w:pPr>
              <w:pStyle w:val="Normal"/>
              <w:widowControl w:val="false"/>
              <w:ind w:right="431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ind w:right="431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 xml:space="preserve">Подпись сотрудника кадровой службы </w:t>
            </w:r>
            <w:r>
              <w:rPr>
                <w:rStyle w:val="FootnoteCharacters"/>
                <w:b/>
                <w:i/>
              </w:rPr>
              <w:t>1</w:t>
            </w:r>
            <w:r>
              <w:rPr>
                <w:rStyle w:val="FootnoteCharacters"/>
                <w:i/>
              </w:rPr>
              <w:t xml:space="preserve"> </w:t>
            </w:r>
            <w:r>
              <w:rPr>
                <w:b/>
                <w:sz w:val="18"/>
              </w:rPr>
              <w:t>______________________________</w:t>
            </w:r>
            <w:r>
              <w:rPr>
                <w:u w:val="single"/>
              </w:rPr>
              <w:t xml:space="preserve"> Бидаева М.А                </w:t>
            </w:r>
          </w:p>
          <w:p>
            <w:pPr>
              <w:pStyle w:val="Normal"/>
              <w:widowControl w:val="false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Подпись и фамилия руководителя подразделения ИБ__________________</w:t>
            </w:r>
            <w:r>
              <w:rPr>
                <w:u w:val="single"/>
              </w:rPr>
              <w:t xml:space="preserve"> Мусостов Б.Х.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897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печати ОГ</w:t>
            </w:r>
          </w:p>
        </w:tc>
        <w:tc>
          <w:tcPr>
            <w:tcW w:w="811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181" w:hanging="0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Normal"/>
        <w:tabs>
          <w:tab w:val="clear" w:pos="708"/>
          <w:tab w:val="left" w:pos="360" w:leader="none"/>
        </w:tabs>
        <w:rPr>
          <w:sz w:val="14"/>
        </w:rPr>
      </w:pPr>
      <w:r>
        <w:rPr>
          <w:sz w:val="14"/>
        </w:rPr>
      </w:r>
    </w:p>
    <w:p>
      <w:pPr>
        <w:pStyle w:val="Normal"/>
        <w:tabs>
          <w:tab w:val="clear" w:pos="708"/>
          <w:tab w:val="left" w:pos="360" w:leader="none"/>
        </w:tabs>
        <w:rPr>
          <w:b/>
          <w:b/>
          <w:sz w:val="14"/>
          <w:szCs w:val="14"/>
        </w:rPr>
      </w:pPr>
      <w:r>
        <w:rPr>
          <w:b/>
          <w:sz w:val="14"/>
          <w:szCs w:val="14"/>
        </w:rPr>
        <w:tab/>
      </w:r>
    </w:p>
    <w:tbl>
      <w:tblPr>
        <w:tblW w:w="10774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93"/>
        <w:gridCol w:w="8080"/>
      </w:tblGrid>
      <w:tr>
        <w:trPr>
          <w:trHeight w:val="458" w:hRule="atLeast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Тип ПКЗИ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E</w:t>
            </w:r>
            <w:r>
              <w:rPr>
                <w:sz w:val="20"/>
              </w:rPr>
              <w:t>-</w:t>
            </w:r>
            <w:r>
              <w:rPr>
                <w:sz w:val="20"/>
                <w:lang w:val="en-US"/>
              </w:rPr>
              <w:t>mail</w:t>
            </w:r>
            <w:r>
              <w:rPr>
                <w:sz w:val="20"/>
              </w:rPr>
              <w:t xml:space="preserve"> (адрес электронной почты)</w:t>
            </w:r>
          </w:p>
        </w:tc>
      </w:tr>
      <w:tr>
        <w:trPr>
          <w:trHeight w:val="535" w:hRule="atLeast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73" w:leader="none"/>
              </w:tabs>
              <w:ind w:left="289" w:hanging="0"/>
              <w:jc w:val="both"/>
              <w:rPr>
                <w:sz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2081079556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☒</w:t>
                </w:r>
              </w:sdtContent>
            </w:sdt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КТ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73" w:leader="none"/>
              </w:tabs>
              <w:ind w:left="289" w:hanging="0"/>
              <w:jc w:val="both"/>
              <w:rPr>
                <w:sz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572771227"/>
              </w:sdtPr>
              <w:sdtContent>
                <w:r>
                  <w:rPr>
                    <w:rFonts w:eastAsia="MS Gothic" w:cs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КТ-ДП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а@b.com</w:t>
            </w:r>
          </w:p>
        </w:tc>
      </w:tr>
      <w:tr>
        <w:trPr>
          <w:trHeight w:val="326" w:hRule="atLeast"/>
        </w:trPr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</w:tr>
      <w:tr>
        <w:trPr>
          <w:trHeight w:val="529" w:hRule="atLeast"/>
        </w:trPr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Для ПКЗИ включающих ПО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«Деловая почта»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Защищенный почтовый канал с пользователями </w:t>
            </w:r>
            <w:r>
              <w:rPr>
                <w:sz w:val="20"/>
                <w:szCs w:val="20"/>
              </w:rPr>
              <w:t>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 (</w:t>
            </w:r>
            <w:r>
              <w:rPr>
                <w:sz w:val="20"/>
              </w:rPr>
              <w:t xml:space="preserve">ПО «Деловая почта»)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(Наименование Общества, ФИО)</w:t>
            </w:r>
          </w:p>
        </w:tc>
      </w:tr>
      <w:tr>
        <w:trPr>
          <w:trHeight w:val="529" w:hRule="atLeast"/>
        </w:trPr>
        <w:tc>
          <w:tcPr>
            <w:tcW w:w="26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>1. Наименование Общества ФИО сотрудника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bookmarkStart w:id="3" w:name="_Hlk876039"/>
            <w:r>
              <w:rPr>
                <w:sz w:val="20"/>
              </w:rPr>
              <w:t>Наименование Общества ФИО сотрудника</w:t>
            </w:r>
            <w:bookmarkEnd w:id="3"/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>3. Наименование Общества ФИО сотрудника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851" w:right="924" w:gutter="0" w:header="284" w:top="357" w:footer="284" w:bottom="34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MS Gothi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widowControl w:val="false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Для работников подрядных организаций указание приказа о принятии на работу и согласование кадровой службы не требуется. Необходимо указать реквизиты и срок действия документа, на основании которого осуществляются работы.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1502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примечания Знак"/>
    <w:basedOn w:val="DefaultParagraphFont"/>
    <w:link w:val="Annotationtext"/>
    <w:semiHidden/>
    <w:qFormat/>
    <w:rsid w:val="0041502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5" w:customStyle="1">
    <w:name w:val="Название Знак"/>
    <w:basedOn w:val="DefaultParagraphFont"/>
    <w:link w:val="Title"/>
    <w:qFormat/>
    <w:rsid w:val="00415025"/>
    <w:rPr>
      <w:rFonts w:ascii="Times New Roman" w:hAnsi="Times New Roman" w:eastAsia="Times New Roman" w:cs="Times New Roman"/>
      <w:sz w:val="24"/>
      <w:szCs w:val="24"/>
      <w:u w:val="single"/>
      <w:lang w:eastAsia="ru-RU"/>
    </w:rPr>
  </w:style>
  <w:style w:type="character" w:styleId="Style16" w:customStyle="1">
    <w:name w:val="Основной текст Знак"/>
    <w:basedOn w:val="DefaultParagraphFont"/>
    <w:qFormat/>
    <w:rsid w:val="00415025"/>
    <w:rPr>
      <w:rFonts w:ascii="Times New Roman" w:hAnsi="Times New Roman" w:eastAsia="Times New Roman" w:cs="Times New Roman"/>
      <w:sz w:val="20"/>
      <w:szCs w:val="24"/>
      <w:lang w:eastAsia="ru-RU"/>
    </w:rPr>
  </w:style>
  <w:style w:type="character" w:styleId="Style17" w:customStyle="1">
    <w:name w:val="Текст сноски Знак"/>
    <w:basedOn w:val="DefaultParagraphFont"/>
    <w:link w:val="Footnote"/>
    <w:semiHidden/>
    <w:qFormat/>
    <w:rsid w:val="0041502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FootnoteCharacters">
    <w:name w:val="Footnote Characters"/>
    <w:semiHidden/>
    <w:qFormat/>
    <w:rsid w:val="00415025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Style18" w:customStyle="1">
    <w:name w:val="Текст выноски Знак"/>
    <w:basedOn w:val="DefaultParagraphFont"/>
    <w:link w:val="BalloonText"/>
    <w:uiPriority w:val="99"/>
    <w:semiHidden/>
    <w:qFormat/>
    <w:rsid w:val="00535a53"/>
    <w:rPr>
      <w:rFonts w:ascii="Segoe UI" w:hAnsi="Segoe UI" w:eastAsia="Times New Roman" w:cs="Segoe UI"/>
      <w:sz w:val="18"/>
      <w:szCs w:val="18"/>
      <w:lang w:eastAsia="ru-RU"/>
    </w:rPr>
  </w:style>
  <w:style w:type="character" w:styleId="Style19" w:customStyle="1">
    <w:name w:val="Верхний колонтитул Знак"/>
    <w:basedOn w:val="DefaultParagraphFont"/>
    <w:link w:val="Header"/>
    <w:uiPriority w:val="99"/>
    <w:qFormat/>
    <w:rsid w:val="0048797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0" w:customStyle="1">
    <w:name w:val="Нижний колонтитул Знак"/>
    <w:basedOn w:val="DefaultParagraphFont"/>
    <w:link w:val="Footer"/>
    <w:uiPriority w:val="99"/>
    <w:qFormat/>
    <w:rsid w:val="0048797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1" w:customStyle="1">
    <w:name w:val="Содержание таблицы ЛНД Знак"/>
    <w:link w:val="Style22"/>
    <w:qFormat/>
    <w:rsid w:val="002521d6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InternetLink">
    <w:name w:val="Hyperlink"/>
    <w:basedOn w:val="DefaultParagraphFont"/>
    <w:uiPriority w:val="99"/>
    <w:semiHidden/>
    <w:unhideWhenUsed/>
    <w:rsid w:val="002521d6"/>
    <w:rPr>
      <w:color w:val="0563C1"/>
      <w:u w:val="single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6"/>
    <w:rsid w:val="00415025"/>
    <w:pPr/>
    <w:rPr>
      <w:sz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Annotationtext">
    <w:name w:val="annotation text"/>
    <w:basedOn w:val="Normal"/>
    <w:link w:val="Style14"/>
    <w:semiHidden/>
    <w:qFormat/>
    <w:rsid w:val="00415025"/>
    <w:pPr/>
    <w:rPr>
      <w:sz w:val="20"/>
      <w:szCs w:val="20"/>
    </w:rPr>
  </w:style>
  <w:style w:type="paragraph" w:styleId="Title">
    <w:name w:val="Title"/>
    <w:basedOn w:val="Normal"/>
    <w:link w:val="Style15"/>
    <w:qFormat/>
    <w:rsid w:val="00415025"/>
    <w:pPr>
      <w:jc w:val="center"/>
    </w:pPr>
    <w:rPr>
      <w:u w:val="single"/>
    </w:rPr>
  </w:style>
  <w:style w:type="paragraph" w:styleId="Footnote">
    <w:name w:val="Footnote Text"/>
    <w:basedOn w:val="Normal"/>
    <w:link w:val="Style17"/>
    <w:semiHidden/>
    <w:rsid w:val="00415025"/>
    <w:pPr/>
    <w:rPr>
      <w:sz w:val="20"/>
      <w:szCs w:val="20"/>
    </w:rPr>
  </w:style>
  <w:style w:type="paragraph" w:styleId="BalloonText">
    <w:name w:val="Balloon Text"/>
    <w:basedOn w:val="Normal"/>
    <w:link w:val="Style18"/>
    <w:uiPriority w:val="99"/>
    <w:semiHidden/>
    <w:unhideWhenUsed/>
    <w:qFormat/>
    <w:rsid w:val="00535a53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9"/>
    <w:uiPriority w:val="99"/>
    <w:unhideWhenUsed/>
    <w:rsid w:val="004879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20"/>
    <w:uiPriority w:val="99"/>
    <w:unhideWhenUsed/>
    <w:rsid w:val="004879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 w:customStyle="1">
    <w:name w:val="Содержание таблицы ЛНД"/>
    <w:basedOn w:val="Normal"/>
    <w:link w:val="Style21"/>
    <w:qFormat/>
    <w:rsid w:val="002521d6"/>
    <w:pPr>
      <w:spacing w:before="60" w:after="0"/>
      <w:jc w:val="both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LibreOffice/7.3.7.2$Linux_X86_64 LibreOffice_project/30$Build-2</Application>
  <AppVersion>15.0000</AppVersion>
  <Pages>2</Pages>
  <Words>305</Words>
  <Characters>2071</Characters>
  <CharactersWithSpaces>2906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2026-06-29T11:33:00Z</dcterms:created>
  <dc:creator/>
  <dc:description/>
  <dc:language>en-US</dc:language>
  <cp:lastModifiedBy/>
  <dcterms:modified xsi:type="dcterms:W3CDTF">2026-07-29T15:50:07Z</dcterms:modified>
  <cp:revision>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