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Jordan Lee</w:t>
      </w:r>
    </w:p>
    <w:p>
      <w:r>
        <w:t xml:space="preserve">Riverside, CA | jordan@example.edu</w:t>
      </w:r>
    </w:p>
    <w:p>
      <w:r>
        <w:rPr>
          <w:b/>
        </w:rPr>
        <w:t xml:space="preserve">Experience</w:t>
      </w:r>
    </w:p>
    <w:p>
      <w:r>
        <w:rPr>
          <w:b/>
        </w:rPr>
        <w:t xml:space="preserve">Harbor Data Lab, Research Intern, 2026</w:t>
      </w:r>
    </w:p>
    <w:p>
      <w:r>
        <w:t xml:space="preserve">Labeled a dataset of </w:t>
      </w:r>
      <w:r>
        <w:rPr>
          <w:b/>
        </w:rPr>
        <w:t xml:space="preserve">12,000+</w:t>
      </w:r>
      <w:r>
        <w:t xml:space="preserve"> forum threads for 100+ moderators</w:t>
      </w:r>
    </w:p>
    <w:p>
      <w:r>
        <w:t xml:space="preserve">Cut query latency from 410ms to </w:t>
      </w:r>
      <w:r>
        <w:rPr>
          <w:b/>
        </w:rPr>
        <w:t xml:space="preserve">0.20ms</w:t>
      </w:r>
      <w:r>
        <w:t xml:space="preserve"> at </w:t>
      </w:r>
      <w:r>
        <w:rPr>
          <w:b/>
        </w:rPr>
        <w:t xml:space="preserve">1.000 precision / 0.981 recall</w:t>
      </w:r>
    </w:p>
    <w:p>
      <w:r>
        <w:rPr>
          <w:b/>
        </w:rPr>
        <w:t xml:space="preserve">Skills</w:t>
      </w:r>
    </w:p>
    <w:p>
      <w:r>
        <w:t xml:space="preserve">Python, SQL, Docker</w:t>
      </w:r>
    </w:p>
  </w:body>
</w:document>
</file>