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" w:hAnsi="Times"/>
          <w:b/>
          <w:i w:val="0"/>
          <w:sz w:val="22"/>
          <w:u w:val="none"/>
        </w:rPr>
        <w:t xml:space="preserve">r» • </w:t>
      </w:r>
    </w:p>
    <w:p>
      <w:pPr>
        <w:spacing w:after="0"/>
      </w:pPr>
      <w:r>
        <w:rPr>
          <w:rFonts w:ascii="Times" w:hAnsi="Times"/>
          <w:b w:val="0"/>
          <w:i/>
          <w:sz w:val="8"/>
          <w:u w:val="none"/>
        </w:rPr>
        <w:t xml:space="preserve">. t- </w:t>
      </w:r>
    </w:p>
    <w:p>
      <w:pPr>
        <w:spacing w:after="0"/>
      </w:pPr>
      <w:r>
        <w:rPr>
          <w:rFonts w:ascii="Times" w:hAnsi="Times"/>
          <w:b/>
          <w:i w:val="0"/>
          <w:sz w:val="22"/>
          <w:u w:val="none"/>
        </w:rPr>
        <w:t xml:space="preserve">(( </w:t>
      </w:r>
      <w:r>
        <w:rPr>
          <w:rFonts w:ascii="Times" w:hAnsi="Times"/>
          <w:b/>
          <w:i w:val="0"/>
          <w:sz w:val="22"/>
          <w:u w:val="none"/>
        </w:rPr>
        <w:t xml:space="preserve">&lt;&lt; </w:t>
      </w:r>
      <w:r>
        <w:rPr>
          <w:rFonts w:ascii="Times" w:hAnsi="Times"/>
          <w:b w:val="0"/>
          <w:i w:val="0"/>
          <w:sz w:val="34"/>
          <w:u w:val="none"/>
        </w:rPr>
        <w:tab/>
        <w:tab/>
        <w:tab/>
        <w:t xml:space="preserve">A </w:t>
      </w:r>
      <w:r>
        <w:rPr>
          <w:rFonts w:ascii="Times" w:hAnsi="Times"/>
          <w:b w:val="0"/>
          <w:i w:val="0"/>
          <w:sz w:val="34"/>
          <w:u w:val="none"/>
        </w:rPr>
        <w:t xml:space="preserve">.. </w:t>
      </w:r>
    </w:p>
    <w:p>
      <w:pPr>
        <w:spacing w:after="0"/>
      </w:pPr>
      <w:r>
        <w:rPr>
          <w:rFonts w:ascii="Times" w:hAnsi="Times"/>
          <w:b w:val="0"/>
          <w:i/>
          <w:sz w:val="6"/>
          <w:u w:val="none"/>
        </w:rPr>
        <w:t xml:space="preserve">;; </w:t>
      </w:r>
      <w:r>
        <w:rPr>
          <w:rFonts w:ascii="Times" w:hAnsi="Times"/>
          <w:b w:val="0"/>
          <w:i/>
          <w:sz w:val="6"/>
          <w:u w:val="none"/>
        </w:rPr>
        <w:t xml:space="preserve">■ </w:t>
      </w:r>
      <w:r>
        <w:rPr>
          <w:rFonts w:ascii="Times" w:hAnsi="Times"/>
          <w:b w:val="0"/>
          <w:i/>
          <w:sz w:val="6"/>
          <w:u w:val="none"/>
        </w:rPr>
        <w:t xml:space="preserve">i. </w:t>
      </w:r>
      <w:r>
        <w:rPr>
          <w:rFonts w:ascii="Times" w:hAnsi="Times"/>
          <w:b w:val="0"/>
          <w:i/>
          <w:sz w:val="6"/>
          <w:u w:val="none"/>
        </w:rPr>
        <w:t xml:space="preserve">t. </w:t>
      </w:r>
      <w:r>
        <w:rPr>
          <w:rFonts w:ascii="Times" w:hAnsi="Times"/>
          <w:b w:val="0"/>
          <w:i/>
          <w:sz w:val="6"/>
          <w:u w:val="none"/>
        </w:rPr>
        <w:t xml:space="preserve">!! </w:t>
      </w:r>
      <w:r>
        <w:rPr>
          <w:rFonts w:ascii="Times" w:hAnsi="Times"/>
          <w:b w:val="0"/>
          <w:i/>
          <w:sz w:val="6"/>
          <w:u w:val="none"/>
        </w:rPr>
        <w:t xml:space="preserve">■■ </w:t>
      </w:r>
      <w:r>
        <w:rPr>
          <w:rFonts w:ascii="Times" w:hAnsi="Times"/>
          <w:b w:val="0"/>
          <w:i/>
          <w:sz w:val="6"/>
          <w:u w:val="none"/>
        </w:rPr>
        <w:t xml:space="preserve">■ </w:t>
      </w:r>
      <w:r>
        <w:rPr>
          <w:rFonts w:ascii="Times" w:hAnsi="Times"/>
          <w:b w:val="0"/>
          <w:i/>
          <w:sz w:val="6"/>
          <w:u w:val="none"/>
        </w:rPr>
        <w:t xml:space="preserve">r </w:t>
      </w:r>
      <w:r>
        <w:rPr>
          <w:rFonts w:ascii="Times" w:hAnsi="Times"/>
          <w:b w:val="0"/>
          <w:i w:val="0"/>
          <w:sz w:val="10"/>
          <w:u w:val="none"/>
        </w:rPr>
        <w:t xml:space="preserve">I) </w:t>
      </w:r>
      <w:r>
        <w:rPr>
          <w:rFonts w:ascii="Times" w:hAnsi="Times"/>
          <w:b/>
          <w:i w:val="0"/>
          <w:sz w:val="22"/>
          <w:u w:val="none"/>
        </w:rPr>
        <w:tab/>
        <w:t xml:space="preserve">f </w:t>
      </w:r>
      <w:r>
        <w:rPr>
          <w:rFonts w:ascii="Times" w:hAnsi="Times"/>
          <w:b/>
          <w:i w:val="0"/>
          <w:sz w:val="22"/>
          <w:u w:val="none"/>
        </w:rPr>
        <w:t xml:space="preserve">\\ '' </w:t>
      </w:r>
    </w:p>
    <w:p>
      <w:pPr>
        <w:jc w:val="center"/>
      </w:pPr>
      <w:r>
        <w:rPr>
          <w:rFonts w:ascii="Times" w:hAnsi="Times"/>
          <w:b/>
          <w:i w:val="0"/>
          <w:sz w:val="22"/>
          <w:u w:val="none"/>
        </w:rPr>
        <w:t xml:space="preserve">D.W.P. </w:t>
      </w:r>
      <w:r>
        <w:rPr>
          <w:rFonts w:ascii="Times" w:hAnsi="Times"/>
          <w:b/>
          <w:i w:val="0"/>
          <w:sz w:val="22"/>
          <w:u w:val="none"/>
        </w:rPr>
        <w:t xml:space="preserve">PRODUCTS </w:t>
      </w:r>
      <w:r>
        <w:rPr>
          <w:rFonts w:ascii="Times" w:hAnsi="Times"/>
          <w:b/>
          <w:i w:val="0"/>
          <w:sz w:val="22"/>
          <w:u w:val="none"/>
        </w:rPr>
        <w:t xml:space="preserve">LIMITED </w:t>
      </w:r>
    </w:p>
    <w:p>
      <w:pPr>
        <w:spacing w:after="0"/>
        <w:jc w:val="center"/>
      </w:pPr>
      <w:r>
        <w:rPr>
          <w:rFonts w:ascii="Times" w:hAnsi="Times"/>
          <w:b/>
          <w:i w:val="0"/>
          <w:sz w:val="22"/>
          <w:u w:val="none"/>
        </w:rPr>
        <w:t xml:space="preserve">STATEMENT </w:t>
      </w:r>
      <w:r>
        <w:rPr>
          <w:rFonts w:ascii="Times" w:hAnsi="Times"/>
          <w:b/>
          <w:i w:val="0"/>
          <w:sz w:val="22"/>
          <w:u w:val="none"/>
        </w:rPr>
        <w:t xml:space="preserve">OF ACCOUNTS </w:t>
      </w:r>
    </w:p>
    <w:p>
      <w:pPr>
        <w:spacing w:after="0"/>
        <w:jc w:val="center"/>
      </w:pPr>
      <w:r>
        <w:rPr>
          <w:rFonts w:ascii="Times" w:hAnsi="Times"/>
          <w:b/>
          <w:i w:val="0"/>
          <w:sz w:val="22"/>
          <w:u w:val="none"/>
        </w:rPr>
        <w:t xml:space="preserve">FOR THE </w:t>
      </w:r>
      <w:r>
        <w:rPr>
          <w:rFonts w:ascii="Times" w:hAnsi="Times"/>
          <w:b/>
          <w:i w:val="0"/>
          <w:sz w:val="22"/>
          <w:u w:val="none"/>
        </w:rPr>
        <w:t xml:space="preserve">YEAR ENDED </w:t>
      </w:r>
    </w:p>
    <w:p>
      <w:pPr>
        <w:spacing w:after="0"/>
        <w:jc w:val="center"/>
      </w:pPr>
      <w:r>
        <w:rPr>
          <w:rFonts w:ascii="Times" w:hAnsi="Times"/>
          <w:b/>
          <w:i w:val="0"/>
          <w:sz w:val="22"/>
          <w:u w:val="none"/>
        </w:rPr>
        <w:t xml:space="preserve">31st JANUARY 2018 </w:t>
      </w:r>
    </w:p>
    <w:p>
      <w:r>
        <w:rPr>
          <w:rFonts w:ascii="Times" w:hAnsi="Times"/>
          <w:b w:val="0"/>
          <w:i/>
          <w:sz w:val="24"/>
          <w:u w:val="none"/>
        </w:rPr>
        <w:t xml:space="preserve">&gt;&gt; </w:t>
      </w:r>
    </w:p>
    <w:p>
      <w:pPr>
        <w:spacing w:after="0"/>
      </w:pPr>
      <w:r>
        <w:rPr>
          <w:rFonts w:ascii="Times" w:hAnsi="Times"/>
          <w:b w:val="0"/>
          <w:i/>
          <w:sz w:val="24"/>
          <w:u w:val="none"/>
        </w:rPr>
        <w:t xml:space="preserve">&lt;&lt; </w:t>
      </w:r>
    </w:p>
    <w:p>
      <w:pPr>
        <w:spacing w:after="0"/>
      </w:pPr>
      <w:r>
        <w:rPr>
          <w:rFonts w:ascii="Times" w:hAnsi="Times"/>
          <w:b w:val="0"/>
          <w:i w:val="0"/>
          <w:sz w:val="18"/>
          <w:u w:val="none"/>
        </w:rPr>
        <w:t xml:space="preserve">g </w:t>
      </w:r>
    </w:p>
    <w:p>
      <w:pPr>
        <w:spacing w:after="0"/>
      </w:pPr>
      <w:r>
        <w:rPr>
          <w:rFonts w:ascii="Times" w:hAnsi="Times"/>
          <w:b/>
          <w:i w:val="0"/>
          <w:sz w:val="22"/>
          <w:u w:val="none"/>
        </w:rPr>
        <w:t xml:space="preserve">or </w:t>
      </w:r>
    </w:p>
    <w:p>
      <w:r>
        <w:br w:type="page"/>
      </w:r>
    </w:p>
    <w:p>
      <w:pPr>
        <w:jc w:val="center"/>
      </w:pPr>
      <w:r>
        <w:rPr>
          <w:rFonts w:ascii="Times" w:hAnsi="Times"/>
          <w:b/>
          <w:i w:val="0"/>
          <w:sz w:val="22"/>
          <w:u w:val="none"/>
        </w:rPr>
        <w:t xml:space="preserve">D.W.P. PRODUCTS LIMITED </w:t>
      </w:r>
    </w:p>
    <w:p>
      <w:pPr>
        <w:spacing w:after="0"/>
        <w:jc w:val="center"/>
      </w:pPr>
      <w:r>
        <w:rPr>
          <w:rFonts w:ascii="Times" w:hAnsi="Times"/>
          <w:b w:val="0"/>
          <w:i w:val="0"/>
          <w:sz w:val="18"/>
          <w:u w:val="none"/>
        </w:rPr>
        <w:t xml:space="preserve">Company </w:t>
      </w:r>
      <w:r>
        <w:rPr>
          <w:rFonts w:ascii="Times" w:hAnsi="Times"/>
          <w:b w:val="0"/>
          <w:i w:val="0"/>
          <w:sz w:val="18"/>
          <w:u w:val="none"/>
        </w:rPr>
        <w:t xml:space="preserve">No. 04126116 (England and </w:t>
      </w:r>
      <w:r>
        <w:rPr>
          <w:rFonts w:ascii="Times" w:hAnsi="Times"/>
          <w:b w:val="0"/>
          <w:i w:val="0"/>
          <w:sz w:val="18"/>
          <w:u w:val="none"/>
        </w:rPr>
        <w:t xml:space="preserve">Wales) </w:t>
      </w:r>
    </w:p>
    <w:p>
      <w:pPr>
        <w:spacing w:after="0"/>
        <w:jc w:val="center"/>
      </w:pPr>
      <w:r>
        <w:rPr>
          <w:rFonts w:ascii="Times" w:hAnsi="Times"/>
          <w:b/>
          <w:i w:val="0"/>
          <w:sz w:val="22"/>
          <w:u w:val="none"/>
        </w:rPr>
        <w:t xml:space="preserve">BALANCE </w:t>
      </w:r>
      <w:r>
        <w:rPr>
          <w:rFonts w:ascii="Times" w:hAnsi="Times"/>
          <w:b/>
          <w:i w:val="0"/>
          <w:sz w:val="22"/>
          <w:u w:val="none"/>
        </w:rPr>
        <w:t xml:space="preserve">SHEET AS AT </w:t>
      </w:r>
      <w:r>
        <w:rPr>
          <w:rFonts w:ascii="Times" w:hAnsi="Times"/>
          <w:b/>
          <w:i w:val="0"/>
          <w:sz w:val="22"/>
          <w:u w:val="none"/>
        </w:rPr>
        <w:t xml:space="preserve">31st JANUARY 2018 </w:t>
      </w:r>
    </w:p>
    <w:p>
      <w:pPr>
        <w:jc w:val="right"/>
      </w:pPr>
      <w:r>
        <w:rPr>
          <w:rFonts w:ascii="Times" w:hAnsi="Times"/>
          <w:b/>
          <w:i w:val="0"/>
          <w:sz w:val="22"/>
          <w:u w:val="none"/>
        </w:rPr>
        <w:t xml:space="preserve">Notes </w:t>
      </w:r>
      <w:r>
        <w:rPr>
          <w:rFonts w:ascii="Times" w:hAnsi="Times"/>
          <w:b/>
          <w:i w:val="0"/>
          <w:sz w:val="22"/>
          <w:u w:val="none"/>
        </w:rPr>
        <w:tab/>
        <w:t xml:space="preserve">2018 </w:t>
      </w:r>
      <w:r>
        <w:rPr>
          <w:rFonts w:ascii="Times" w:hAnsi="Times"/>
          <w:b/>
          <w:i w:val="0"/>
          <w:sz w:val="22"/>
          <w:u w:val="none"/>
        </w:rPr>
        <w:tab/>
        <w:t xml:space="preserve">2017 </w:t>
      </w:r>
    </w:p>
    <w:p>
      <w:pPr>
        <w:spacing w:after="0"/>
        <w:jc w:val="right"/>
      </w:pPr>
      <w:r>
        <w:rPr>
          <w:rFonts w:ascii="Times" w:hAnsi="Times"/>
          <w:b/>
          <w:i w:val="0"/>
          <w:sz w:val="22"/>
          <w:u w:val="none"/>
        </w:rPr>
        <w:t xml:space="preserve">£ £ £ £ </w:t>
      </w:r>
    </w:p>
    <w:p>
      <w:pPr>
        <w:spacing w:after="0"/>
      </w:pPr>
      <w:r>
        <w:rPr>
          <w:rFonts w:ascii="Times" w:hAnsi="Times"/>
          <w:b/>
          <w:i w:val="0"/>
          <w:sz w:val="22"/>
          <w:u w:val="none"/>
        </w:rPr>
        <w:t xml:space="preserve">CURRENT ASSETS </w:t>
      </w:r>
      <w:r>
        <w:rPr>
          <w:rFonts w:ascii="Times" w:hAnsi="Times"/>
          <w:b/>
          <w:i w:val="0"/>
          <w:sz w:val="22"/>
          <w:u w:val="none"/>
        </w:rPr>
        <w:t xml:space="preserve">::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Debtors </w:t>
      </w:r>
      <w:r>
        <w:rPr>
          <w:rFonts w:ascii="Times" w:hAnsi="Times"/>
          <w:b w:val="0"/>
          <w:i w:val="0"/>
          <w:sz w:val="22"/>
          <w:u w:val="none"/>
        </w:rPr>
        <w:tab/>
        <w:tab/>
        <w:tab/>
        <w:tab/>
        <w:tab/>
        <w:tab/>
        <w:tab/>
        <w:tab/>
        <w:t xml:space="preserve">4,192 </w:t>
      </w:r>
      <w:r>
        <w:rPr>
          <w:rFonts w:ascii="Times" w:hAnsi="Times"/>
          <w:b w:val="0"/>
          <w:i w:val="0"/>
          <w:sz w:val="22"/>
          <w:u w:val="none"/>
        </w:rPr>
        <w:tab/>
        <w:t xml:space="preserve">4,218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Cash </w:t>
      </w:r>
      <w:r>
        <w:rPr>
          <w:rFonts w:ascii="Times" w:hAnsi="Times"/>
          <w:b w:val="0"/>
          <w:i w:val="0"/>
          <w:sz w:val="22"/>
          <w:u w:val="none"/>
        </w:rPr>
        <w:t xml:space="preserve">at Bank and in Hand </w:t>
      </w:r>
      <w:r>
        <w:rPr>
          <w:rFonts w:ascii="Times" w:hAnsi="Times"/>
          <w:b w:val="0"/>
          <w:i w:val="0"/>
          <w:sz w:val="22"/>
          <w:u w:val="none"/>
        </w:rPr>
        <w:tab/>
        <w:tab/>
        <w:tab/>
        <w:tab/>
        <w:tab/>
        <w:tab/>
        <w:t xml:space="preserve">122 122 </w:t>
      </w:r>
    </w:p>
    <w:p>
      <w:pPr>
        <w:spacing w:after="0"/>
        <w:jc w:val="right"/>
      </w:pPr>
      <w:r>
        <w:rPr>
          <w:rFonts w:ascii="Times" w:hAnsi="Times"/>
          <w:b w:val="0"/>
          <w:i w:val="0"/>
          <w:sz w:val="22"/>
          <w:u w:val="none"/>
        </w:rPr>
        <w:t xml:space="preserve">4.314 </w:t>
      </w:r>
      <w:r>
        <w:rPr>
          <w:rFonts w:ascii="Times" w:hAnsi="Times"/>
          <w:b w:val="0"/>
          <w:i w:val="0"/>
          <w:sz w:val="22"/>
          <w:u w:val="none"/>
        </w:rPr>
        <w:tab/>
        <w:t xml:space="preserve">4,340 </w:t>
      </w:r>
    </w:p>
    <w:p>
      <w:pPr>
        <w:spacing w:after="0"/>
      </w:pPr>
      <w:r>
        <w:rPr>
          <w:rFonts w:ascii="Times" w:hAnsi="Times"/>
          <w:b/>
          <w:i w:val="0"/>
          <w:sz w:val="22"/>
          <w:u w:val="none"/>
        </w:rPr>
        <w:t xml:space="preserve">NET </w:t>
      </w:r>
      <w:r>
        <w:rPr>
          <w:rFonts w:ascii="Times" w:hAnsi="Times"/>
          <w:b/>
          <w:i w:val="0"/>
          <w:sz w:val="22"/>
          <w:u w:val="none"/>
        </w:rPr>
        <w:t xml:space="preserve">ASSETS </w:t>
      </w:r>
      <w:r>
        <w:rPr>
          <w:rFonts w:ascii="Times" w:hAnsi="Times"/>
          <w:b w:val="0"/>
          <w:i w:val="0"/>
          <w:sz w:val="22"/>
          <w:u w:val="none"/>
        </w:rPr>
        <w:tab/>
        <w:tab/>
        <w:tab/>
        <w:tab/>
        <w:tab/>
        <w:tab/>
        <w:tab/>
        <w:tab/>
        <w:tab/>
        <w:t xml:space="preserve">4.314 </w:t>
      </w:r>
      <w:r>
        <w:rPr>
          <w:rFonts w:ascii="Times" w:hAnsi="Times"/>
          <w:b w:val="0"/>
          <w:i w:val="0"/>
          <w:sz w:val="22"/>
          <w:u w:val="none"/>
        </w:rPr>
        <w:tab/>
        <w:t xml:space="preserve">4.340 </w:t>
      </w:r>
    </w:p>
    <w:p>
      <w:pPr>
        <w:spacing w:after="0"/>
      </w:pPr>
      <w:r>
        <w:rPr>
          <w:rFonts w:ascii="Times" w:hAnsi="Times"/>
          <w:b/>
          <w:i w:val="0"/>
          <w:sz w:val="22"/>
          <w:u w:val="none"/>
        </w:rPr>
        <w:t xml:space="preserve">CAPITAL AND </w:t>
      </w:r>
      <w:r>
        <w:rPr>
          <w:rFonts w:ascii="Times" w:hAnsi="Times"/>
          <w:b/>
          <w:i w:val="0"/>
          <w:sz w:val="22"/>
          <w:u w:val="none"/>
        </w:rPr>
        <w:t xml:space="preserve">RESERVES: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Catted-up </w:t>
      </w:r>
      <w:r>
        <w:rPr>
          <w:rFonts w:ascii="Times" w:hAnsi="Times"/>
          <w:b w:val="0"/>
          <w:i w:val="0"/>
          <w:sz w:val="22"/>
          <w:u w:val="none"/>
        </w:rPr>
        <w:t xml:space="preserve">Share Capital </w:t>
      </w:r>
      <w:r>
        <w:rPr>
          <w:rFonts w:ascii="Times" w:hAnsi="Times"/>
          <w:b w:val="0"/>
          <w:i w:val="0"/>
          <w:sz w:val="22"/>
          <w:u w:val="none"/>
        </w:rPr>
        <w:tab/>
        <w:tab/>
        <w:tab/>
        <w:tab/>
        <w:tab/>
        <w:tab/>
        <w:tab/>
        <w:tab/>
        <w:t xml:space="preserve">100 100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Profit </w:t>
      </w:r>
      <w:r>
        <w:rPr>
          <w:rFonts w:ascii="Times" w:hAnsi="Times"/>
          <w:b w:val="0"/>
          <w:i w:val="0"/>
          <w:sz w:val="22"/>
          <w:u w:val="none"/>
        </w:rPr>
        <w:t xml:space="preserve">and </w:t>
      </w:r>
      <w:r>
        <w:rPr>
          <w:rFonts w:ascii="Times" w:hAnsi="Times"/>
          <w:b w:val="0"/>
          <w:i w:val="0"/>
          <w:sz w:val="22"/>
          <w:u w:val="none"/>
        </w:rPr>
        <w:t xml:space="preserve">Loss Account </w:t>
      </w:r>
      <w:r>
        <w:rPr>
          <w:rFonts w:ascii="Times" w:hAnsi="Times"/>
          <w:b w:val="0"/>
          <w:i w:val="0"/>
          <w:sz w:val="22"/>
          <w:u w:val="none"/>
        </w:rPr>
        <w:tab/>
        <w:tab/>
        <w:tab/>
        <w:tab/>
        <w:tab/>
        <w:tab/>
        <w:tab/>
        <w:tab/>
        <w:t xml:space="preserve">4,214 </w:t>
      </w:r>
      <w:r>
        <w:rPr>
          <w:rFonts w:ascii="Times" w:hAnsi="Times"/>
          <w:b w:val="0"/>
          <w:i w:val="0"/>
          <w:sz w:val="22"/>
          <w:u w:val="none"/>
        </w:rPr>
        <w:tab/>
        <w:t xml:space="preserve">4,240 </w:t>
      </w:r>
    </w:p>
    <w:p>
      <w:pPr>
        <w:spacing w:after="0"/>
      </w:pPr>
      <w:r>
        <w:rPr>
          <w:rFonts w:ascii="Times" w:hAnsi="Times"/>
          <w:b/>
          <w:i w:val="0"/>
          <w:sz w:val="22"/>
          <w:u w:val="none"/>
        </w:rPr>
        <w:t xml:space="preserve">SHAREHOLDERS </w:t>
      </w:r>
      <w:r>
        <w:rPr>
          <w:rFonts w:ascii="Times" w:hAnsi="Times"/>
          <w:b/>
          <w:i w:val="0"/>
          <w:sz w:val="22"/>
          <w:u w:val="none"/>
        </w:rPr>
        <w:t xml:space="preserve">’ </w:t>
      </w:r>
      <w:r>
        <w:rPr>
          <w:rFonts w:ascii="Times" w:hAnsi="Times"/>
          <w:b/>
          <w:i w:val="0"/>
          <w:sz w:val="22"/>
          <w:u w:val="none"/>
        </w:rPr>
        <w:t xml:space="preserve">FUNDS </w:t>
      </w:r>
      <w:r>
        <w:rPr>
          <w:rFonts w:ascii="Times" w:hAnsi="Times"/>
          <w:b w:val="0"/>
          <w:i w:val="0"/>
          <w:sz w:val="22"/>
          <w:u w:val="none"/>
        </w:rPr>
        <w:tab/>
        <w:tab/>
        <w:tab/>
        <w:tab/>
        <w:tab/>
        <w:tab/>
        <w:tab/>
        <w:tab/>
        <w:tab/>
        <w:tab/>
        <w:t xml:space="preserve">4.340 </w:t>
      </w:r>
    </w:p>
    <w:p>
      <w:r>
        <w:rPr>
          <w:rFonts w:ascii="Times" w:hAnsi="Times"/>
          <w:b w:val="0"/>
          <w:i w:val="0"/>
          <w:sz w:val="22"/>
          <w:u w:val="none"/>
        </w:rPr>
        <w:t xml:space="preserve">The company </w:t>
      </w:r>
      <w:r>
        <w:rPr>
          <w:rFonts w:ascii="Times" w:hAnsi="Times"/>
          <w:b w:val="0"/>
          <w:i w:val="0"/>
          <w:sz w:val="22"/>
          <w:u w:val="none"/>
        </w:rPr>
        <w:t xml:space="preserve">has taken advantage of the filing exemptions available to </w:t>
      </w:r>
      <w:r>
        <w:rPr>
          <w:rFonts w:ascii="Times" w:hAnsi="Times"/>
          <w:b w:val="0"/>
          <w:i w:val="0"/>
          <w:sz w:val="22"/>
          <w:u w:val="none"/>
        </w:rPr>
        <w:t xml:space="preserve">small companies under s444 of the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Companies </w:t>
      </w:r>
      <w:r>
        <w:rPr>
          <w:rFonts w:ascii="Times" w:hAnsi="Times"/>
          <w:b w:val="0"/>
          <w:i w:val="0"/>
          <w:sz w:val="22"/>
          <w:u w:val="none"/>
        </w:rPr>
        <w:t xml:space="preserve">Act 2006 as </w:t>
      </w:r>
      <w:r>
        <w:rPr>
          <w:rFonts w:ascii="Times" w:hAnsi="Times"/>
          <w:b w:val="0"/>
          <w:i w:val="0"/>
          <w:sz w:val="22"/>
          <w:u w:val="none"/>
        </w:rPr>
        <w:t xml:space="preserve">amended </w:t>
      </w:r>
      <w:r>
        <w:rPr>
          <w:rFonts w:ascii="Times" w:hAnsi="Times"/>
          <w:b w:val="0"/>
          <w:i w:val="0"/>
          <w:sz w:val="22"/>
          <w:u w:val="none"/>
        </w:rPr>
        <w:t xml:space="preserve">by The Companies, Partnerships </w:t>
      </w:r>
      <w:r>
        <w:rPr>
          <w:rFonts w:ascii="Times" w:hAnsi="Times"/>
          <w:b w:val="0"/>
          <w:i w:val="0"/>
          <w:sz w:val="22"/>
          <w:u w:val="none"/>
        </w:rPr>
        <w:t xml:space="preserve">and Groups (Accounts and Reports)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Regulations </w:t>
      </w:r>
      <w:r>
        <w:rPr>
          <w:rFonts w:ascii="Times" w:hAnsi="Times"/>
          <w:b w:val="0"/>
          <w:i w:val="0"/>
          <w:sz w:val="22"/>
          <w:u w:val="none"/>
        </w:rPr>
        <w:t xml:space="preserve">2015 (SI </w:t>
      </w:r>
      <w:r>
        <w:rPr>
          <w:rFonts w:ascii="Times" w:hAnsi="Times"/>
          <w:b w:val="0"/>
          <w:i w:val="0"/>
          <w:sz w:val="22"/>
          <w:u w:val="none"/>
        </w:rPr>
        <w:t xml:space="preserve">2015/980) and has not filed a Profit and Loss Account. The company’s annual accounts and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reports </w:t>
      </w:r>
      <w:r>
        <w:rPr>
          <w:rFonts w:ascii="Times" w:hAnsi="Times"/>
          <w:b w:val="0"/>
          <w:i w:val="0"/>
          <w:sz w:val="22"/>
          <w:u w:val="none"/>
        </w:rPr>
        <w:t xml:space="preserve">have been delivered in accordance with the provisions applicable to companies subject to the small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companies </w:t>
      </w:r>
      <w:r>
        <w:rPr>
          <w:rFonts w:ascii="Times" w:hAnsi="Times"/>
          <w:b w:val="0"/>
          <w:i w:val="0"/>
          <w:sz w:val="22"/>
          <w:u w:val="none"/>
        </w:rPr>
        <w:t xml:space="preserve">regime.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For </w:t>
      </w:r>
      <w:r>
        <w:rPr>
          <w:rFonts w:ascii="Times" w:hAnsi="Times"/>
          <w:b w:val="0"/>
          <w:i w:val="0"/>
          <w:sz w:val="22"/>
          <w:u w:val="none"/>
        </w:rPr>
        <w:t xml:space="preserve">the </w:t>
      </w:r>
      <w:r>
        <w:rPr>
          <w:rFonts w:ascii="Times" w:hAnsi="Times"/>
          <w:b w:val="0"/>
          <w:i w:val="0"/>
          <w:sz w:val="22"/>
          <w:u w:val="none"/>
        </w:rPr>
        <w:t xml:space="preserve">financial year ended </w:t>
      </w:r>
      <w:r>
        <w:rPr>
          <w:rFonts w:ascii="Times" w:hAnsi="Times"/>
          <w:b w:val="0"/>
          <w:i w:val="0"/>
          <w:sz w:val="22"/>
          <w:u w:val="none"/>
        </w:rPr>
        <w:t xml:space="preserve">31st January, 2018 the company was entitled to exemption from audit under section 477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Companies </w:t>
      </w:r>
      <w:r>
        <w:rPr>
          <w:rFonts w:ascii="Times" w:hAnsi="Times"/>
          <w:b w:val="0"/>
          <w:i w:val="0"/>
          <w:sz w:val="22"/>
          <w:u w:val="none"/>
        </w:rPr>
        <w:t xml:space="preserve">Act </w:t>
      </w:r>
      <w:r>
        <w:rPr>
          <w:rFonts w:ascii="Times" w:hAnsi="Times"/>
          <w:b w:val="0"/>
          <w:i w:val="0"/>
          <w:sz w:val="22"/>
          <w:u w:val="none"/>
        </w:rPr>
        <w:t xml:space="preserve">2006 </w:t>
      </w:r>
      <w:r>
        <w:rPr>
          <w:rFonts w:ascii="Times" w:hAnsi="Times"/>
          <w:b w:val="0"/>
          <w:i w:val="0"/>
          <w:sz w:val="22"/>
          <w:u w:val="none"/>
        </w:rPr>
        <w:t xml:space="preserve">relating to </w:t>
      </w:r>
      <w:r>
        <w:rPr>
          <w:rFonts w:ascii="Times" w:hAnsi="Times"/>
          <w:b w:val="0"/>
          <w:i w:val="0"/>
          <w:sz w:val="22"/>
          <w:u w:val="none"/>
        </w:rPr>
        <w:t xml:space="preserve">small </w:t>
      </w:r>
      <w:r>
        <w:rPr>
          <w:rFonts w:ascii="Times" w:hAnsi="Times"/>
          <w:b w:val="0"/>
          <w:i w:val="0"/>
          <w:sz w:val="22"/>
          <w:u w:val="none"/>
        </w:rPr>
        <w:t xml:space="preserve">companies and the members have not required the company to obtain an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audit </w:t>
      </w:r>
      <w:r>
        <w:rPr>
          <w:rFonts w:ascii="Times" w:hAnsi="Times"/>
          <w:b w:val="0"/>
          <w:i w:val="0"/>
          <w:sz w:val="22"/>
          <w:u w:val="none"/>
        </w:rPr>
        <w:t xml:space="preserve">of its </w:t>
      </w:r>
      <w:r>
        <w:rPr>
          <w:rFonts w:ascii="Times" w:hAnsi="Times"/>
          <w:b w:val="0"/>
          <w:i w:val="0"/>
          <w:sz w:val="22"/>
          <w:u w:val="none"/>
        </w:rPr>
        <w:t xml:space="preserve">accounts for the year in question in accordance with section 476. The directors acknowledge their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responsibilities </w:t>
      </w:r>
      <w:r>
        <w:rPr>
          <w:rFonts w:ascii="Times" w:hAnsi="Times"/>
          <w:b w:val="0"/>
          <w:i w:val="0"/>
          <w:sz w:val="22"/>
          <w:u w:val="none"/>
        </w:rPr>
        <w:t xml:space="preserve">for </w:t>
      </w:r>
      <w:r>
        <w:rPr>
          <w:rFonts w:ascii="Times" w:hAnsi="Times"/>
          <w:b w:val="0"/>
          <w:i w:val="0"/>
          <w:sz w:val="22"/>
          <w:u w:val="none"/>
        </w:rPr>
        <w:t xml:space="preserve">complying with </w:t>
      </w:r>
      <w:r>
        <w:rPr>
          <w:rFonts w:ascii="Times" w:hAnsi="Times"/>
          <w:b w:val="0"/>
          <w:i w:val="0"/>
          <w:sz w:val="22"/>
          <w:u w:val="none"/>
        </w:rPr>
        <w:t xml:space="preserve">the requirements of the Companies Act 2006 with </w:t>
      </w:r>
      <w:r>
        <w:rPr>
          <w:rFonts w:ascii="Times" w:hAnsi="Times"/>
          <w:b w:val="0"/>
          <w:i w:val="0"/>
          <w:sz w:val="22"/>
          <w:u w:val="none"/>
        </w:rPr>
        <w:t xml:space="preserve">respect to accounting records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and </w:t>
      </w:r>
      <w:r>
        <w:rPr>
          <w:rFonts w:ascii="Times" w:hAnsi="Times"/>
          <w:b w:val="0"/>
          <w:i w:val="0"/>
          <w:sz w:val="22"/>
          <w:u w:val="none"/>
        </w:rPr>
        <w:t xml:space="preserve">the preparation of accounts.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The </w:t>
      </w:r>
      <w:r>
        <w:rPr>
          <w:rFonts w:ascii="Times" w:hAnsi="Times"/>
          <w:b w:val="0"/>
          <w:i w:val="0"/>
          <w:sz w:val="22"/>
          <w:u w:val="none"/>
        </w:rPr>
        <w:t xml:space="preserve">financial statements, which </w:t>
      </w:r>
      <w:r>
        <w:rPr>
          <w:rFonts w:ascii="Times" w:hAnsi="Times"/>
          <w:b w:val="0"/>
          <w:i w:val="0"/>
          <w:sz w:val="22"/>
          <w:u w:val="none"/>
        </w:rPr>
        <w:t xml:space="preserve">have been prepared in accordance with the special provisions relating to companies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subject to </w:t>
      </w:r>
      <w:r>
        <w:rPr>
          <w:rFonts w:ascii="Times" w:hAnsi="Times"/>
          <w:b w:val="0"/>
          <w:i w:val="0"/>
          <w:sz w:val="22"/>
          <w:u w:val="none"/>
        </w:rPr>
        <w:t xml:space="preserve">the small companies </w:t>
      </w:r>
      <w:r>
        <w:rPr>
          <w:rFonts w:ascii="Times" w:hAnsi="Times"/>
          <w:b w:val="0"/>
          <w:i w:val="0"/>
          <w:sz w:val="22"/>
          <w:u w:val="none"/>
        </w:rPr>
        <w:t xml:space="preserve">regime within </w:t>
      </w:r>
      <w:r>
        <w:rPr>
          <w:rFonts w:ascii="Times" w:hAnsi="Times"/>
          <w:b w:val="0"/>
          <w:i w:val="0"/>
          <w:sz w:val="22"/>
          <w:u w:val="none"/>
        </w:rPr>
        <w:t xml:space="preserve">Part 15 of the Companies Act 2006, were approved by the board of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directors </w:t>
      </w:r>
      <w:r>
        <w:rPr>
          <w:rFonts w:ascii="Times" w:hAnsi="Times"/>
          <w:b w:val="0"/>
          <w:i w:val="0"/>
          <w:sz w:val="22"/>
          <w:u w:val="none"/>
        </w:rPr>
        <w:t xml:space="preserve">0n.......................,2018 and </w:t>
      </w:r>
      <w:r>
        <w:rPr>
          <w:rFonts w:ascii="Times" w:hAnsi="Times"/>
          <w:b w:val="0"/>
          <w:i w:val="0"/>
          <w:sz w:val="22"/>
          <w:u w:val="none"/>
        </w:rPr>
        <w:t xml:space="preserve">signed on its behalf by:- </w:t>
      </w:r>
    </w:p>
    <w:p>
      <w:pPr>
        <w:jc w:val="center"/>
      </w:pPr>
      <w:r>
        <w:rPr>
          <w:rFonts w:ascii="Times" w:hAnsi="Times"/>
          <w:b w:val="0"/>
          <w:i w:val="0"/>
          <w:sz w:val="22"/>
          <w:u w:val="none"/>
        </w:rPr>
        <w:t xml:space="preserve">)) </w:t>
      </w:r>
    </w:p>
    <w:p>
      <w:pPr>
        <w:spacing w:after="0"/>
        <w:jc w:val="center"/>
      </w:pPr>
      <w:r>
        <w:rPr>
          <w:rFonts w:ascii="Times" w:hAnsi="Times"/>
          <w:b/>
          <w:i w:val="0"/>
          <w:sz w:val="22"/>
          <w:u w:val="none"/>
        </w:rPr>
        <w:t xml:space="preserve">)) </w:t>
      </w:r>
      <w:r>
        <w:rPr>
          <w:rFonts w:ascii="Times" w:hAnsi="Times"/>
          <w:b/>
          <w:i w:val="0"/>
          <w:sz w:val="22"/>
          <w:u w:val="none"/>
        </w:rPr>
        <w:t xml:space="preserve">Directors </w:t>
      </w:r>
    </w:p>
    <w:p>
      <w:pPr>
        <w:spacing w:after="0"/>
        <w:jc w:val="center"/>
      </w:pPr>
      <w:r>
        <w:rPr>
          <w:rFonts w:ascii="Times" w:hAnsi="Times"/>
          <w:b w:val="0"/>
          <w:i w:val="0"/>
          <w:sz w:val="22"/>
          <w:u w:val="none"/>
        </w:rPr>
        <w:t xml:space="preserve">)) </w:t>
      </w:r>
    </w:p>
    <w:p>
      <w:pPr>
        <w:jc w:val="center"/>
      </w:pPr>
      <w:r>
        <w:rPr>
          <w:rFonts w:ascii="Times" w:hAnsi="Times"/>
          <w:b w:val="0"/>
          <w:i w:val="0"/>
          <w:sz w:val="22"/>
          <w:u w:val="none"/>
        </w:rPr>
        <w:t xml:space="preserve">The </w:t>
      </w:r>
      <w:r>
        <w:rPr>
          <w:rFonts w:ascii="Times" w:hAnsi="Times"/>
          <w:b w:val="0"/>
          <w:i w:val="0"/>
          <w:sz w:val="22"/>
          <w:u w:val="none"/>
        </w:rPr>
        <w:t xml:space="preserve">attached notes form part of these accounts. </w:t>
      </w:r>
    </w:p>
    <w:p>
      <w:r>
        <w:br w:type="page"/>
      </w:r>
    </w:p>
    <w:p>
      <w:pPr>
        <w:jc w:val="center"/>
      </w:pPr>
      <w:r>
        <w:rPr>
          <w:rFonts w:ascii="Times" w:hAnsi="Times"/>
          <w:b/>
          <w:i w:val="0"/>
          <w:sz w:val="22"/>
          <w:u w:val="none"/>
        </w:rPr>
        <w:t xml:space="preserve">D.W.P. PRODUCTS </w:t>
      </w:r>
      <w:r>
        <w:rPr>
          <w:rFonts w:ascii="Times" w:hAnsi="Times"/>
          <w:b/>
          <w:i w:val="0"/>
          <w:sz w:val="22"/>
          <w:u w:val="none"/>
        </w:rPr>
        <w:t xml:space="preserve">LIMITED </w:t>
      </w:r>
    </w:p>
    <w:p>
      <w:pPr>
        <w:spacing w:after="0"/>
        <w:jc w:val="center"/>
      </w:pPr>
      <w:r>
        <w:rPr>
          <w:rFonts w:ascii="Times" w:hAnsi="Times"/>
          <w:b/>
          <w:i w:val="0"/>
          <w:sz w:val="22"/>
          <w:u w:val="none"/>
        </w:rPr>
        <w:t xml:space="preserve">NOTES </w:t>
      </w:r>
      <w:r>
        <w:rPr>
          <w:rFonts w:ascii="Times" w:hAnsi="Times"/>
          <w:b/>
          <w:i w:val="0"/>
          <w:sz w:val="22"/>
          <w:u w:val="none"/>
        </w:rPr>
        <w:t xml:space="preserve">TO THE FINANCIAL STATEMENTS </w:t>
      </w:r>
    </w:p>
    <w:p>
      <w:pPr>
        <w:spacing w:after="0"/>
        <w:jc w:val="center"/>
      </w:pPr>
      <w:r>
        <w:rPr>
          <w:rFonts w:ascii="Times" w:hAnsi="Times"/>
          <w:b/>
          <w:i w:val="0"/>
          <w:sz w:val="22"/>
          <w:u w:val="none"/>
        </w:rPr>
        <w:t xml:space="preserve">FOR </w:t>
      </w:r>
      <w:r>
        <w:rPr>
          <w:rFonts w:ascii="Times" w:hAnsi="Times"/>
          <w:b/>
          <w:i w:val="0"/>
          <w:sz w:val="22"/>
          <w:u w:val="none"/>
        </w:rPr>
        <w:t xml:space="preserve">THE YEAR </w:t>
      </w:r>
      <w:r>
        <w:rPr>
          <w:rFonts w:ascii="Times" w:hAnsi="Times"/>
          <w:b/>
          <w:i w:val="0"/>
          <w:sz w:val="22"/>
          <w:u w:val="none"/>
        </w:rPr>
        <w:t xml:space="preserve">ENDED </w:t>
      </w:r>
      <w:r>
        <w:rPr>
          <w:rFonts w:ascii="Times" w:hAnsi="Times"/>
          <w:b/>
          <w:i w:val="0"/>
          <w:sz w:val="22"/>
          <w:u w:val="none"/>
        </w:rPr>
        <w:t xml:space="preserve">31st JANUARY </w:t>
      </w:r>
      <w:r>
        <w:rPr>
          <w:rFonts w:ascii="Times" w:hAnsi="Times"/>
          <w:b/>
          <w:i w:val="0"/>
          <w:sz w:val="22"/>
          <w:u w:val="none"/>
        </w:rPr>
        <w:t xml:space="preserve">2018 </w:t>
      </w:r>
    </w:p>
    <w:p>
      <w:r>
        <w:rPr>
          <w:rFonts w:ascii="Times" w:hAnsi="Times"/>
          <w:b w:val="0"/>
          <w:i w:val="0"/>
          <w:sz w:val="22"/>
          <w:u w:val="none"/>
        </w:rPr>
        <w:t xml:space="preserve">1 </w:t>
      </w:r>
      <w:r>
        <w:rPr>
          <w:rFonts w:ascii="Times" w:hAnsi="Times"/>
          <w:b/>
          <w:i w:val="0"/>
          <w:sz w:val="22"/>
          <w:u w:val="none"/>
        </w:rPr>
        <w:t xml:space="preserve">COMPANY </w:t>
      </w:r>
      <w:r>
        <w:rPr>
          <w:rFonts w:ascii="Times" w:hAnsi="Times"/>
          <w:b/>
          <w:i w:val="0"/>
          <w:sz w:val="22"/>
          <w:u w:val="none"/>
        </w:rPr>
        <w:t xml:space="preserve">INFORMATION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D.W.P. Products Limited is a </w:t>
      </w:r>
      <w:r>
        <w:rPr>
          <w:rFonts w:ascii="Times" w:hAnsi="Times"/>
          <w:b w:val="0"/>
          <w:i w:val="0"/>
          <w:sz w:val="22"/>
          <w:u w:val="none"/>
        </w:rPr>
        <w:t xml:space="preserve">private company incorporated and domiciled in England and </w:t>
      </w:r>
      <w:r>
        <w:rPr>
          <w:rFonts w:ascii="Times" w:hAnsi="Times"/>
          <w:b w:val="0"/>
          <w:i w:val="0"/>
          <w:sz w:val="22"/>
          <w:u w:val="none"/>
        </w:rPr>
        <w:t xml:space="preserve">has its registered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office and </w:t>
      </w:r>
      <w:r>
        <w:rPr>
          <w:rFonts w:ascii="Times" w:hAnsi="Times"/>
          <w:b w:val="0"/>
          <w:i w:val="0"/>
          <w:sz w:val="22"/>
          <w:u w:val="none"/>
        </w:rPr>
        <w:t xml:space="preserve">principal place of business at Lindop House, Hillcrest Street, Hanley, Stoke on Trent, Staffordshire.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ST </w:t>
      </w:r>
      <w:r>
        <w:rPr>
          <w:rFonts w:ascii="Times" w:hAnsi="Times"/>
          <w:b w:val="0"/>
          <w:i w:val="0"/>
          <w:sz w:val="22"/>
          <w:u w:val="none"/>
        </w:rPr>
        <w:t xml:space="preserve">1 </w:t>
      </w:r>
      <w:r>
        <w:rPr>
          <w:rFonts w:ascii="Times" w:hAnsi="Times"/>
          <w:b w:val="0"/>
          <w:i w:val="0"/>
          <w:sz w:val="22"/>
          <w:u w:val="none"/>
        </w:rPr>
        <w:t xml:space="preserve">2AA. The company is </w:t>
      </w:r>
      <w:r>
        <w:rPr>
          <w:rFonts w:ascii="Times" w:hAnsi="Times"/>
          <w:b w:val="0"/>
          <w:i w:val="0"/>
          <w:sz w:val="22"/>
          <w:u w:val="none"/>
        </w:rPr>
        <w:t xml:space="preserve">limited by shares.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2 </w:t>
      </w:r>
      <w:r>
        <w:rPr>
          <w:rFonts w:ascii="Times" w:hAnsi="Times"/>
          <w:b/>
          <w:i w:val="0"/>
          <w:sz w:val="22"/>
          <w:u w:val="none"/>
        </w:rPr>
        <w:t xml:space="preserve">BASIS </w:t>
      </w:r>
      <w:r>
        <w:rPr>
          <w:rFonts w:ascii="Times" w:hAnsi="Times"/>
          <w:b/>
          <w:i w:val="0"/>
          <w:sz w:val="22"/>
          <w:u w:val="none"/>
        </w:rPr>
        <w:t xml:space="preserve">OF </w:t>
      </w:r>
      <w:r>
        <w:rPr>
          <w:rFonts w:ascii="Times" w:hAnsi="Times"/>
          <w:b/>
          <w:i w:val="0"/>
          <w:sz w:val="22"/>
          <w:u w:val="none"/>
        </w:rPr>
        <w:t xml:space="preserve">PREPARATION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These Financial Statements </w:t>
      </w:r>
      <w:r>
        <w:rPr>
          <w:rFonts w:ascii="Times" w:hAnsi="Times"/>
          <w:b w:val="0"/>
          <w:i w:val="0"/>
          <w:sz w:val="22"/>
          <w:u w:val="none"/>
        </w:rPr>
        <w:t xml:space="preserve">have been </w:t>
      </w:r>
      <w:r>
        <w:rPr>
          <w:rFonts w:ascii="Times" w:hAnsi="Times"/>
          <w:b w:val="0"/>
          <w:i w:val="0"/>
          <w:sz w:val="22"/>
          <w:u w:val="none"/>
        </w:rPr>
        <w:t xml:space="preserve">prepared in accordance with FRS 102 Section 1A -- The Financial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Reporting </w:t>
      </w:r>
      <w:r>
        <w:rPr>
          <w:rFonts w:ascii="Times" w:hAnsi="Times"/>
          <w:b w:val="0"/>
          <w:i w:val="0"/>
          <w:sz w:val="22"/>
          <w:u w:val="none"/>
        </w:rPr>
        <w:t xml:space="preserve">Standard applicable in the United Kingdom and Republic of Ireland and the Companies Act 2006.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The </w:t>
      </w:r>
      <w:r>
        <w:rPr>
          <w:rFonts w:ascii="Times" w:hAnsi="Times"/>
          <w:b w:val="0"/>
          <w:i w:val="0"/>
          <w:sz w:val="22"/>
          <w:u w:val="none"/>
        </w:rPr>
        <w:t xml:space="preserve">financial </w:t>
      </w:r>
      <w:r>
        <w:rPr>
          <w:rFonts w:ascii="Times" w:hAnsi="Times"/>
          <w:b w:val="0"/>
          <w:i w:val="0"/>
          <w:sz w:val="22"/>
          <w:u w:val="none"/>
        </w:rPr>
        <w:t xml:space="preserve">statements </w:t>
      </w:r>
      <w:r>
        <w:rPr>
          <w:rFonts w:ascii="Times" w:hAnsi="Times"/>
          <w:b w:val="0"/>
          <w:i w:val="0"/>
          <w:sz w:val="22"/>
          <w:u w:val="none"/>
        </w:rPr>
        <w:t xml:space="preserve">have been </w:t>
      </w:r>
      <w:r>
        <w:rPr>
          <w:rFonts w:ascii="Times" w:hAnsi="Times"/>
          <w:b w:val="0"/>
          <w:i w:val="0"/>
          <w:sz w:val="22"/>
          <w:u w:val="none"/>
        </w:rPr>
        <w:t xml:space="preserve">prepared on the historical cost basis except for the modification to a fair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value basis </w:t>
      </w:r>
      <w:r>
        <w:rPr>
          <w:rFonts w:ascii="Times" w:hAnsi="Times"/>
          <w:b w:val="0"/>
          <w:i w:val="0"/>
          <w:sz w:val="22"/>
          <w:u w:val="none"/>
        </w:rPr>
        <w:t xml:space="preserve">for certain financial instruments as specified in the accounting policies below.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The </w:t>
      </w:r>
      <w:r>
        <w:rPr>
          <w:rFonts w:ascii="Times" w:hAnsi="Times"/>
          <w:b w:val="0"/>
          <w:i w:val="0"/>
          <w:sz w:val="22"/>
          <w:u w:val="none"/>
        </w:rPr>
        <w:t xml:space="preserve">financial statements are </w:t>
      </w:r>
      <w:r>
        <w:rPr>
          <w:rFonts w:ascii="Times" w:hAnsi="Times"/>
          <w:b w:val="0"/>
          <w:i w:val="0"/>
          <w:sz w:val="22"/>
          <w:u w:val="none"/>
        </w:rPr>
        <w:t xml:space="preserve">presented in Sterling (£).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The </w:t>
      </w:r>
      <w:r>
        <w:rPr>
          <w:rFonts w:ascii="Times" w:hAnsi="Times"/>
          <w:b w:val="0"/>
          <w:i w:val="0"/>
          <w:sz w:val="22"/>
          <w:u w:val="none"/>
        </w:rPr>
        <w:t xml:space="preserve">financial </w:t>
      </w:r>
      <w:r>
        <w:rPr>
          <w:rFonts w:ascii="Times" w:hAnsi="Times"/>
          <w:b w:val="0"/>
          <w:i w:val="0"/>
          <w:sz w:val="22"/>
          <w:u w:val="none"/>
        </w:rPr>
        <w:t xml:space="preserve">statements </w:t>
      </w:r>
      <w:r>
        <w:rPr>
          <w:rFonts w:ascii="Times" w:hAnsi="Times"/>
          <w:b w:val="0"/>
          <w:i w:val="0"/>
          <w:sz w:val="22"/>
          <w:u w:val="none"/>
        </w:rPr>
        <w:t xml:space="preserve">cover D.W.P. </w:t>
      </w:r>
      <w:r>
        <w:rPr>
          <w:rFonts w:ascii="Times" w:hAnsi="Times"/>
          <w:b w:val="0"/>
          <w:i w:val="0"/>
          <w:sz w:val="22"/>
          <w:u w:val="none"/>
        </w:rPr>
        <w:t xml:space="preserve">Products Limited as an individual company. </w:t>
      </w:r>
    </w:p>
    <w:p>
      <w:pPr>
        <w:spacing w:after="0"/>
      </w:pPr>
      <w:r>
        <w:rPr>
          <w:rFonts w:ascii="Times" w:hAnsi="Times"/>
          <w:b/>
          <w:i w:val="0"/>
          <w:sz w:val="22"/>
          <w:u w:val="none"/>
        </w:rPr>
        <w:t xml:space="preserve">3. </w:t>
      </w:r>
      <w:r>
        <w:rPr>
          <w:rFonts w:ascii="Times" w:hAnsi="Times"/>
          <w:b/>
          <w:i w:val="0"/>
          <w:sz w:val="22"/>
          <w:u w:val="none"/>
        </w:rPr>
        <w:t xml:space="preserve">ACCOUNTING POLICIES: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a) </w:t>
      </w:r>
      <w:r>
        <w:rPr>
          <w:rFonts w:ascii="Times" w:hAnsi="Times"/>
          <w:b/>
          <w:i w:val="0"/>
          <w:sz w:val="22"/>
          <w:u w:val="none"/>
        </w:rPr>
        <w:t xml:space="preserve">Debtors-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Debtors </w:t>
      </w:r>
      <w:r>
        <w:rPr>
          <w:rFonts w:ascii="Times" w:hAnsi="Times"/>
          <w:b w:val="0"/>
          <w:i w:val="0"/>
          <w:sz w:val="22"/>
          <w:u w:val="none"/>
        </w:rPr>
        <w:t xml:space="preserve">are measured at transaction price, </w:t>
      </w:r>
      <w:r>
        <w:rPr>
          <w:rFonts w:ascii="Times" w:hAnsi="Times"/>
          <w:b w:val="0"/>
          <w:i w:val="0"/>
          <w:sz w:val="22"/>
          <w:u w:val="none"/>
        </w:rPr>
        <w:t xml:space="preserve">less any impairment </w:t>
      </w:r>
    </w:p>
    <w:p>
      <w:pPr>
        <w:spacing w:after="0"/>
        <w:jc w:val="right"/>
      </w:pPr>
      <w:r>
        <w:rPr>
          <w:rFonts w:ascii="Times" w:hAnsi="Times"/>
          <w:b/>
          <w:i w:val="0"/>
          <w:sz w:val="22"/>
          <w:u w:val="none"/>
        </w:rPr>
        <w:t xml:space="preserve">2018 </w:t>
      </w:r>
      <w:r>
        <w:rPr>
          <w:rFonts w:ascii="Times" w:hAnsi="Times"/>
          <w:b/>
          <w:i w:val="0"/>
          <w:sz w:val="22"/>
          <w:u w:val="none"/>
        </w:rPr>
        <w:tab/>
        <w:t xml:space="preserve">2017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4. </w:t>
      </w:r>
      <w:r>
        <w:rPr>
          <w:rFonts w:ascii="Times" w:hAnsi="Times"/>
          <w:b/>
          <w:i w:val="0"/>
          <w:sz w:val="22"/>
          <w:u w:val="none"/>
        </w:rPr>
        <w:t xml:space="preserve">DEBTORS </w:t>
      </w:r>
      <w:r>
        <w:rPr>
          <w:rFonts w:ascii="Times" w:hAnsi="Times"/>
          <w:b/>
          <w:i w:val="0"/>
          <w:sz w:val="22"/>
          <w:u w:val="none"/>
        </w:rPr>
        <w:t xml:space="preserve">:: </w:t>
      </w:r>
    </w:p>
    <w:p>
      <w:pPr>
        <w:spacing w:after="0"/>
        <w:jc w:val="right"/>
      </w:pPr>
      <w:r>
        <w:rPr>
          <w:rFonts w:ascii="Times" w:hAnsi="Times"/>
          <w:b/>
          <w:i w:val="0"/>
          <w:sz w:val="22"/>
          <w:u w:val="none"/>
        </w:rPr>
        <w:t xml:space="preserve">£ </w:t>
      </w:r>
      <w:r>
        <w:rPr>
          <w:rFonts w:ascii="Times" w:hAnsi="Times"/>
          <w:b/>
          <w:i w:val="0"/>
          <w:sz w:val="22"/>
          <w:u w:val="none"/>
        </w:rPr>
        <w:tab/>
        <w:tab/>
        <w:t xml:space="preserve">£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Due </w:t>
      </w:r>
      <w:r>
        <w:rPr>
          <w:rFonts w:ascii="Times" w:hAnsi="Times"/>
          <w:b w:val="0"/>
          <w:i w:val="0"/>
          <w:sz w:val="22"/>
          <w:u w:val="none"/>
        </w:rPr>
        <w:t xml:space="preserve">after more than </w:t>
      </w:r>
      <w:r>
        <w:rPr>
          <w:rFonts w:ascii="Times" w:hAnsi="Times"/>
          <w:b w:val="0"/>
          <w:i w:val="0"/>
          <w:sz w:val="22"/>
          <w:u w:val="none"/>
        </w:rPr>
        <w:t xml:space="preserve">one year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Other </w:t>
      </w:r>
      <w:r>
        <w:rPr>
          <w:rFonts w:ascii="Times" w:hAnsi="Times"/>
          <w:b w:val="0"/>
          <w:i w:val="0"/>
          <w:sz w:val="22"/>
          <w:u w:val="none"/>
        </w:rPr>
        <w:t xml:space="preserve">Debtors </w:t>
      </w:r>
      <w:r>
        <w:rPr>
          <w:rFonts w:ascii="Times" w:hAnsi="Times"/>
          <w:b w:val="0"/>
          <w:i w:val="0"/>
          <w:sz w:val="22"/>
          <w:u w:val="none"/>
        </w:rPr>
        <w:tab/>
        <w:tab/>
        <w:tab/>
        <w:tab/>
        <w:tab/>
        <w:tab/>
        <w:tab/>
        <w:tab/>
        <w:tab/>
        <w:t xml:space="preserve">4.192 </w:t>
      </w:r>
      <w:r>
        <w:rPr>
          <w:rFonts w:ascii="Times" w:hAnsi="Times"/>
          <w:b w:val="0"/>
          <w:i w:val="0"/>
          <w:sz w:val="22"/>
          <w:u w:val="none"/>
        </w:rPr>
        <w:tab/>
        <w:t xml:space="preserve">4.218 </w:t>
      </w:r>
    </w:p>
    <w:p>
      <w:pPr>
        <w:spacing w:after="0"/>
      </w:pPr>
      <w:r>
        <w:rPr>
          <w:rFonts w:ascii="Times" w:hAnsi="Times"/>
          <w:b/>
          <w:i w:val="0"/>
          <w:sz w:val="22"/>
          <w:u w:val="none"/>
        </w:rPr>
        <w:t xml:space="preserve">5. </w:t>
      </w:r>
      <w:r>
        <w:rPr>
          <w:rFonts w:ascii="Times" w:hAnsi="Times"/>
          <w:b/>
          <w:i w:val="0"/>
          <w:sz w:val="22"/>
          <w:u w:val="none"/>
        </w:rPr>
        <w:t xml:space="preserve">RELATED PARTY TRANSACTIONS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Other </w:t>
      </w:r>
      <w:r>
        <w:rPr>
          <w:rFonts w:ascii="Times" w:hAnsi="Times"/>
          <w:b w:val="0"/>
          <w:i w:val="0"/>
          <w:sz w:val="22"/>
          <w:u w:val="none"/>
        </w:rPr>
        <w:t xml:space="preserve">Debtors, as disclosed at </w:t>
      </w:r>
      <w:r>
        <w:rPr>
          <w:rFonts w:ascii="Times" w:hAnsi="Times"/>
          <w:b w:val="0"/>
          <w:i w:val="0"/>
          <w:sz w:val="22"/>
          <w:u w:val="none"/>
        </w:rPr>
        <w:t xml:space="preserve">Note 4, Debtors, includes an unsecured loan to a company over which this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company has significant influence of £4,192 (2017: </w:t>
      </w:r>
      <w:r>
        <w:rPr>
          <w:rFonts w:ascii="Times" w:hAnsi="Times"/>
          <w:b w:val="0"/>
          <w:i w:val="0"/>
          <w:sz w:val="22"/>
          <w:u w:val="none"/>
        </w:rPr>
        <w:t xml:space="preserve">£4,218). </w:t>
      </w:r>
      <w:r>
        <w:rPr>
          <w:rFonts w:ascii="Times" w:hAnsi="Times"/>
          <w:b w:val="0"/>
          <w:i w:val="0"/>
          <w:sz w:val="22"/>
          <w:u w:val="none"/>
        </w:rPr>
        <w:t xml:space="preserve">During the year the company received repayments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of £26 (2017: </w:t>
      </w:r>
      <w:r>
        <w:rPr>
          <w:rFonts w:ascii="Times" w:hAnsi="Times"/>
          <w:b w:val="0"/>
          <w:i w:val="0"/>
          <w:sz w:val="22"/>
          <w:u w:val="none"/>
        </w:rPr>
        <w:t xml:space="preserve">£Nil). This loan is interest free and repayable on demand.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