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850" w:rsidRDefault="00FC5486">
      <w:r>
        <w:t>Planning Usability Evaluation:</w:t>
      </w:r>
    </w:p>
    <w:p w:rsidR="00FC5486" w:rsidRDefault="00FC5486"/>
    <w:sectPr w:rsidR="00FC5486" w:rsidSect="0075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FC5486"/>
    <w:rsid w:val="00145846"/>
    <w:rsid w:val="006A505C"/>
    <w:rsid w:val="00755963"/>
    <w:rsid w:val="00FC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bigjohnlin</dc:creator>
  <cp:lastModifiedBy>bigjohnlin</cp:lastModifiedBy>
  <cp:revision>1</cp:revision>
  <dcterms:created xsi:type="dcterms:W3CDTF">2016-11-12T17:50:00Z</dcterms:created>
  <dcterms:modified xsi:type="dcterms:W3CDTF">2016-11-12T17:51:00Z</dcterms:modified>
</cp:coreProperties>
</file>