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D6" w:rsidRDefault="007F26D6">
      <w:r>
        <w:rPr>
          <w:rFonts w:hint="eastAsia"/>
        </w:rPr>
        <w:t>Inspector:</w:t>
      </w:r>
      <w:r w:rsidR="00C8435E">
        <w:t xml:space="preserve"> John Lin</w:t>
      </w:r>
    </w:p>
    <w:p w:rsidR="007F26D6" w:rsidRDefault="007F26D6">
      <w:r>
        <w:rPr>
          <w:rFonts w:hint="eastAsia"/>
        </w:rPr>
        <w:t xml:space="preserve">Date: </w:t>
      </w:r>
      <w:r w:rsidR="00C8435E">
        <w:t>11/19/2016</w:t>
      </w:r>
    </w:p>
    <w:p w:rsidR="007F26D6" w:rsidRDefault="007F26D6"/>
    <w:tbl>
      <w:tblPr>
        <w:tblStyle w:val="TableGrid"/>
        <w:tblW w:w="11578" w:type="dxa"/>
        <w:tblInd w:w="-1076" w:type="dxa"/>
        <w:tblLook w:val="04A0"/>
      </w:tblPr>
      <w:tblGrid>
        <w:gridCol w:w="3859"/>
        <w:gridCol w:w="3859"/>
        <w:gridCol w:w="3860"/>
      </w:tblGrid>
      <w:tr w:rsidR="00C83C8C" w:rsidTr="00C83C8C">
        <w:trPr>
          <w:trHeight w:val="508"/>
        </w:trPr>
        <w:tc>
          <w:tcPr>
            <w:tcW w:w="3859" w:type="dxa"/>
          </w:tcPr>
          <w:p w:rsidR="007F26D6" w:rsidRDefault="007F26D6">
            <w:r>
              <w:t>P</w:t>
            </w:r>
            <w:r>
              <w:rPr>
                <w:rFonts w:hint="eastAsia"/>
              </w:rPr>
              <w:t>roblem indicated</w:t>
            </w:r>
          </w:p>
        </w:tc>
        <w:tc>
          <w:tcPr>
            <w:tcW w:w="3859" w:type="dxa"/>
          </w:tcPr>
          <w:p w:rsidR="007F26D6" w:rsidRDefault="007F26D6">
            <w:r>
              <w:rPr>
                <w:rFonts w:hint="eastAsia"/>
              </w:rPr>
              <w:t>Severity</w:t>
            </w:r>
          </w:p>
        </w:tc>
        <w:tc>
          <w:tcPr>
            <w:tcW w:w="3860" w:type="dxa"/>
          </w:tcPr>
          <w:p w:rsidR="007F26D6" w:rsidRDefault="007F26D6">
            <w:r>
              <w:rPr>
                <w:rFonts w:hint="eastAsia"/>
              </w:rPr>
              <w:t>Notes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C8435E">
            <w:r>
              <w:t>Lack of Startup Screen</w:t>
            </w:r>
          </w:p>
        </w:tc>
        <w:tc>
          <w:tcPr>
            <w:tcW w:w="3859" w:type="dxa"/>
          </w:tcPr>
          <w:p w:rsidR="007F26D6" w:rsidRDefault="00C8435E">
            <w:r>
              <w:t>2</w:t>
            </w:r>
          </w:p>
        </w:tc>
        <w:tc>
          <w:tcPr>
            <w:tcW w:w="3860" w:type="dxa"/>
          </w:tcPr>
          <w:p w:rsidR="007F26D6" w:rsidRDefault="00C8435E">
            <w:r>
              <w:t>Add in a title to the start screen to look better and introduce the application of app better.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C8435E">
            <w:r>
              <w:t>Duplicate Report Number</w:t>
            </w:r>
          </w:p>
        </w:tc>
        <w:tc>
          <w:tcPr>
            <w:tcW w:w="3859" w:type="dxa"/>
          </w:tcPr>
          <w:p w:rsidR="007F26D6" w:rsidRDefault="00C8435E">
            <w:r>
              <w:t>4</w:t>
            </w:r>
          </w:p>
        </w:tc>
        <w:tc>
          <w:tcPr>
            <w:tcW w:w="3860" w:type="dxa"/>
          </w:tcPr>
          <w:p w:rsidR="007F26D6" w:rsidRDefault="00C8435E">
            <w:r>
              <w:t>When viewing submitted reports we get a duplicate Report Number 00001. Need to fix this because impairs functionality of view map and historical report data.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85458B">
            <w:r>
              <w:t>Update Email Validation</w:t>
            </w:r>
          </w:p>
        </w:tc>
        <w:tc>
          <w:tcPr>
            <w:tcW w:w="3859" w:type="dxa"/>
          </w:tcPr>
          <w:p w:rsidR="007F26D6" w:rsidRDefault="0085458B">
            <w:r>
              <w:t>2</w:t>
            </w:r>
          </w:p>
        </w:tc>
        <w:tc>
          <w:tcPr>
            <w:tcW w:w="3860" w:type="dxa"/>
          </w:tcPr>
          <w:p w:rsidR="007F26D6" w:rsidRDefault="0085458B">
            <w:r>
              <w:t>Email validation not implemented when trying to update user profile.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85458B">
            <w:r>
              <w:t>Missing Historical Report</w:t>
            </w:r>
          </w:p>
        </w:tc>
        <w:tc>
          <w:tcPr>
            <w:tcW w:w="3859" w:type="dxa"/>
          </w:tcPr>
          <w:p w:rsidR="007F26D6" w:rsidRDefault="0085458B">
            <w:r>
              <w:t>5</w:t>
            </w:r>
          </w:p>
        </w:tc>
        <w:tc>
          <w:tcPr>
            <w:tcW w:w="3860" w:type="dxa"/>
          </w:tcPr>
          <w:p w:rsidR="007F26D6" w:rsidRDefault="0085458B">
            <w:r>
              <w:t>Implementation missing, customer will be mad.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096FA2">
            <w:r>
              <w:t>View Quality Report Feature not working</w:t>
            </w:r>
          </w:p>
        </w:tc>
        <w:tc>
          <w:tcPr>
            <w:tcW w:w="3859" w:type="dxa"/>
          </w:tcPr>
          <w:p w:rsidR="007F26D6" w:rsidRDefault="00096FA2">
            <w:r>
              <w:t>5</w:t>
            </w:r>
          </w:p>
        </w:tc>
        <w:tc>
          <w:tcPr>
            <w:tcW w:w="3860" w:type="dxa"/>
          </w:tcPr>
          <w:p w:rsidR="007F26D6" w:rsidRDefault="00096FA2">
            <w:r>
              <w:t>Ability to view the Quality report after logging as a manager does not work.</w:t>
            </w:r>
          </w:p>
        </w:tc>
      </w:tr>
      <w:tr w:rsidR="00C83C8C" w:rsidTr="00C83C8C">
        <w:trPr>
          <w:trHeight w:val="521"/>
        </w:trPr>
        <w:tc>
          <w:tcPr>
            <w:tcW w:w="3859" w:type="dxa"/>
          </w:tcPr>
          <w:p w:rsidR="007F26D6" w:rsidRDefault="00096FA2">
            <w:r>
              <w:t>View Map Bug</w:t>
            </w:r>
          </w:p>
          <w:p w:rsidR="007F26D6" w:rsidRDefault="007F26D6"/>
        </w:tc>
        <w:tc>
          <w:tcPr>
            <w:tcW w:w="3859" w:type="dxa"/>
          </w:tcPr>
          <w:p w:rsidR="007F26D6" w:rsidRDefault="00096FA2">
            <w:r>
              <w:t>3.5</w:t>
            </w:r>
          </w:p>
        </w:tc>
        <w:tc>
          <w:tcPr>
            <w:tcW w:w="3860" w:type="dxa"/>
          </w:tcPr>
          <w:p w:rsidR="007F26D6" w:rsidRDefault="00096FA2">
            <w:r>
              <w:t>Unable to display map when quality report and submitted report do not load.</w:t>
            </w:r>
          </w:p>
        </w:tc>
      </w:tr>
    </w:tbl>
    <w:p w:rsidR="00346D79" w:rsidRDefault="005808B0"/>
    <w:tbl>
      <w:tblPr>
        <w:tblStyle w:val="TableGrid"/>
        <w:tblW w:w="11567" w:type="dxa"/>
        <w:tblInd w:w="-1076" w:type="dxa"/>
        <w:tblLook w:val="04A0"/>
      </w:tblPr>
      <w:tblGrid>
        <w:gridCol w:w="3855"/>
        <w:gridCol w:w="3856"/>
        <w:gridCol w:w="3856"/>
      </w:tblGrid>
      <w:tr w:rsidR="007F26D6" w:rsidTr="007F26D6">
        <w:trPr>
          <w:trHeight w:val="412"/>
        </w:trPr>
        <w:tc>
          <w:tcPr>
            <w:tcW w:w="3855" w:type="dxa"/>
          </w:tcPr>
          <w:p w:rsidR="007F26D6" w:rsidRDefault="007F26D6">
            <w:r>
              <w:rPr>
                <w:rFonts w:hint="eastAsia"/>
              </w:rPr>
              <w:t xml:space="preserve">Criteria </w:t>
            </w:r>
          </w:p>
        </w:tc>
        <w:tc>
          <w:tcPr>
            <w:tcW w:w="3856" w:type="dxa"/>
          </w:tcPr>
          <w:p w:rsidR="007F26D6" w:rsidRDefault="007F26D6">
            <w:r>
              <w:rPr>
                <w:rFonts w:hint="eastAsia"/>
              </w:rPr>
              <w:t>Points</w:t>
            </w:r>
          </w:p>
        </w:tc>
        <w:tc>
          <w:tcPr>
            <w:tcW w:w="3856" w:type="dxa"/>
          </w:tcPr>
          <w:p w:rsidR="007F26D6" w:rsidRDefault="007F26D6">
            <w:r>
              <w:rPr>
                <w:rFonts w:hint="eastAsia"/>
              </w:rPr>
              <w:t>Note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C8435E" w:rsidRDefault="00C8435E">
            <w:r>
              <w:t>Visibility of System Status</w:t>
            </w:r>
          </w:p>
        </w:tc>
        <w:tc>
          <w:tcPr>
            <w:tcW w:w="3856" w:type="dxa"/>
          </w:tcPr>
          <w:p w:rsidR="007F26D6" w:rsidRDefault="0085458B">
            <w:r>
              <w:t>6</w:t>
            </w:r>
          </w:p>
        </w:tc>
        <w:tc>
          <w:tcPr>
            <w:tcW w:w="3856" w:type="dxa"/>
          </w:tcPr>
          <w:p w:rsidR="007F26D6" w:rsidRDefault="0085458B">
            <w:r>
              <w:t>Does not show system status at all.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Match between System and real wor</w:t>
            </w:r>
            <w:r w:rsidR="0085458B">
              <w:t>l</w:t>
            </w:r>
            <w:r>
              <w:t>d</w:t>
            </w:r>
          </w:p>
        </w:tc>
        <w:tc>
          <w:tcPr>
            <w:tcW w:w="3856" w:type="dxa"/>
          </w:tcPr>
          <w:p w:rsidR="007F26D6" w:rsidRDefault="0085458B">
            <w:r>
              <w:t>6</w:t>
            </w:r>
          </w:p>
        </w:tc>
        <w:tc>
          <w:tcPr>
            <w:tcW w:w="3856" w:type="dxa"/>
          </w:tcPr>
          <w:p w:rsidR="007F26D6" w:rsidRDefault="0085458B">
            <w:r>
              <w:t>Too minimal design to be used in real world</w:t>
            </w:r>
          </w:p>
        </w:tc>
      </w:tr>
      <w:tr w:rsidR="007F26D6" w:rsidTr="007F26D6">
        <w:trPr>
          <w:trHeight w:val="441"/>
        </w:trPr>
        <w:tc>
          <w:tcPr>
            <w:tcW w:w="3855" w:type="dxa"/>
          </w:tcPr>
          <w:p w:rsidR="007F26D6" w:rsidRDefault="00C8435E">
            <w:r>
              <w:t>User Control and Freedom</w:t>
            </w:r>
          </w:p>
        </w:tc>
        <w:tc>
          <w:tcPr>
            <w:tcW w:w="3856" w:type="dxa"/>
          </w:tcPr>
          <w:p w:rsidR="007F26D6" w:rsidRDefault="0085458B">
            <w:r>
              <w:t>9</w:t>
            </w:r>
          </w:p>
        </w:tc>
        <w:tc>
          <w:tcPr>
            <w:tcW w:w="3856" w:type="dxa"/>
          </w:tcPr>
          <w:p w:rsidR="007F26D6" w:rsidRDefault="0085458B">
            <w:r>
              <w:t>Good navigation, easy to follow with simple buttons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Consistency and standards</w:t>
            </w:r>
          </w:p>
        </w:tc>
        <w:tc>
          <w:tcPr>
            <w:tcW w:w="3856" w:type="dxa"/>
          </w:tcPr>
          <w:p w:rsidR="007F26D6" w:rsidRDefault="000C52A8">
            <w:r>
              <w:t>7</w:t>
            </w:r>
          </w:p>
        </w:tc>
        <w:tc>
          <w:tcPr>
            <w:tcW w:w="3856" w:type="dxa"/>
          </w:tcPr>
          <w:p w:rsidR="007F26D6" w:rsidRDefault="0085458B">
            <w:r>
              <w:t>Consistent and has standards in color and design and organization</w:t>
            </w:r>
            <w:r w:rsidR="000C52A8">
              <w:t xml:space="preserve">. But inconsistent in worker and manager and user button sizes that is very apparent. 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Error Prevention</w:t>
            </w:r>
          </w:p>
        </w:tc>
        <w:tc>
          <w:tcPr>
            <w:tcW w:w="3856" w:type="dxa"/>
          </w:tcPr>
          <w:p w:rsidR="007F26D6" w:rsidRDefault="00096FA2">
            <w:r>
              <w:t>7</w:t>
            </w:r>
          </w:p>
        </w:tc>
        <w:tc>
          <w:tcPr>
            <w:tcW w:w="3856" w:type="dxa"/>
          </w:tcPr>
          <w:p w:rsidR="007F26D6" w:rsidRDefault="00096FA2">
            <w:r>
              <w:t>Little to no error, so prevention not really needed. And manpower took care of most error already.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Recognition rather than recall</w:t>
            </w:r>
          </w:p>
        </w:tc>
        <w:tc>
          <w:tcPr>
            <w:tcW w:w="3856" w:type="dxa"/>
          </w:tcPr>
          <w:p w:rsidR="007F26D6" w:rsidRDefault="00096FA2">
            <w:r>
              <w:t>6</w:t>
            </w:r>
          </w:p>
        </w:tc>
        <w:tc>
          <w:tcPr>
            <w:tcW w:w="3856" w:type="dxa"/>
          </w:tcPr>
          <w:p w:rsidR="007F26D6" w:rsidRDefault="00096FA2">
            <w:r>
              <w:t>Little to no recognition of bugs and error, just ignores it and walks around acting its inspected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Flexibility and efficiency of use</w:t>
            </w:r>
          </w:p>
        </w:tc>
        <w:tc>
          <w:tcPr>
            <w:tcW w:w="3856" w:type="dxa"/>
          </w:tcPr>
          <w:p w:rsidR="007F26D6" w:rsidRDefault="00096FA2">
            <w:r>
              <w:t>8</w:t>
            </w:r>
          </w:p>
        </w:tc>
        <w:tc>
          <w:tcPr>
            <w:tcW w:w="3856" w:type="dxa"/>
          </w:tcPr>
          <w:p w:rsidR="007F26D6" w:rsidRDefault="00096FA2">
            <w:r>
              <w:t xml:space="preserve">Not really flexible but definitely efficient to use since </w:t>
            </w:r>
            <w:proofErr w:type="spellStart"/>
            <w:r>
              <w:t>its</w:t>
            </w:r>
            <w:proofErr w:type="spellEnd"/>
            <w:r>
              <w:t xml:space="preserve"> so simple.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lastRenderedPageBreak/>
              <w:t>Aesthetic and minimalist design</w:t>
            </w:r>
          </w:p>
        </w:tc>
        <w:tc>
          <w:tcPr>
            <w:tcW w:w="3856" w:type="dxa"/>
          </w:tcPr>
          <w:p w:rsidR="007F26D6" w:rsidRDefault="00C8435E">
            <w:r>
              <w:t>8</w:t>
            </w:r>
          </w:p>
        </w:tc>
        <w:tc>
          <w:tcPr>
            <w:tcW w:w="3856" w:type="dxa"/>
          </w:tcPr>
          <w:p w:rsidR="007F26D6" w:rsidRDefault="00C8435E" w:rsidP="00C8435E">
            <w:r>
              <w:t>Nice Blue color, but a little too minimal in design, can make really good.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Help users recognize, diagnose, and recover from errors</w:t>
            </w:r>
          </w:p>
        </w:tc>
        <w:tc>
          <w:tcPr>
            <w:tcW w:w="3856" w:type="dxa"/>
          </w:tcPr>
          <w:p w:rsidR="007F26D6" w:rsidRDefault="00096FA2">
            <w:r>
              <w:t>5</w:t>
            </w:r>
          </w:p>
        </w:tc>
        <w:tc>
          <w:tcPr>
            <w:tcW w:w="3856" w:type="dxa"/>
          </w:tcPr>
          <w:p w:rsidR="007F26D6" w:rsidRDefault="00096FA2">
            <w:r>
              <w:t xml:space="preserve">Little detection of error, hard to recover registered username and password. 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Help and Documentation</w:t>
            </w:r>
          </w:p>
        </w:tc>
        <w:tc>
          <w:tcPr>
            <w:tcW w:w="3856" w:type="dxa"/>
          </w:tcPr>
          <w:p w:rsidR="007F26D6" w:rsidRDefault="00C8435E">
            <w:r>
              <w:t>6</w:t>
            </w:r>
          </w:p>
        </w:tc>
        <w:tc>
          <w:tcPr>
            <w:tcW w:w="3856" w:type="dxa"/>
          </w:tcPr>
          <w:p w:rsidR="007F26D6" w:rsidRDefault="00C8435E">
            <w:r>
              <w:t>Should better show transition from successful registration to back to home screen. Why not just go to application screen?</w:t>
            </w:r>
          </w:p>
        </w:tc>
      </w:tr>
    </w:tbl>
    <w:p w:rsidR="007F26D6" w:rsidRDefault="007F26D6"/>
    <w:p w:rsidR="008F7FC8" w:rsidRDefault="008F7FC8"/>
    <w:p w:rsidR="008F7FC8" w:rsidRDefault="008F7FC8" w:rsidP="008F7FC8">
      <w:pPr>
        <w:jc w:val="both"/>
      </w:pPr>
    </w:p>
    <w:p w:rsidR="008F7FC8" w:rsidRDefault="008F7FC8" w:rsidP="008F7FC8">
      <w:pPr>
        <w:jc w:val="both"/>
      </w:pPr>
      <w:r>
        <w:rPr>
          <w:rFonts w:hint="eastAsia"/>
        </w:rPr>
        <w:t>Analysis:</w:t>
      </w:r>
    </w:p>
    <w:p w:rsidR="008F7FC8" w:rsidRDefault="000C52A8" w:rsidP="008F7FC8">
      <w:pPr>
        <w:jc w:val="both"/>
      </w:pPr>
      <w:bookmarkStart w:id="0" w:name="_GoBack"/>
      <w:bookmarkEnd w:id="0"/>
      <w:r>
        <w:t>The app overall is very well made with the key concept of being blue and carrying out the simplicity of the app. There are a few minor bugs and validation checks that must be performed. Some big implementation features not working also.</w:t>
      </w:r>
      <w:r w:rsidR="005808B0">
        <w:t xml:space="preserve"> Can make a lot of improvement in usability for a user with more navigation pop ups and recognizing where the user is actually</w:t>
      </w:r>
    </w:p>
    <w:sectPr w:rsidR="008F7FC8" w:rsidSect="0017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7F26D6"/>
    <w:rsid w:val="00015013"/>
    <w:rsid w:val="00096FA2"/>
    <w:rsid w:val="000C52A8"/>
    <w:rsid w:val="00172BF0"/>
    <w:rsid w:val="00251188"/>
    <w:rsid w:val="00392D78"/>
    <w:rsid w:val="00547953"/>
    <w:rsid w:val="005808B0"/>
    <w:rsid w:val="00682823"/>
    <w:rsid w:val="007F26D6"/>
    <w:rsid w:val="00843D28"/>
    <w:rsid w:val="0085458B"/>
    <w:rsid w:val="008F7FC8"/>
    <w:rsid w:val="00C83C8C"/>
    <w:rsid w:val="00C8435E"/>
    <w:rsid w:val="00D96E4E"/>
    <w:rsid w:val="00F6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Sun, Jiahong</dc:creator>
  <cp:lastModifiedBy>bigjohnlin</cp:lastModifiedBy>
  <cp:revision>2</cp:revision>
  <dcterms:created xsi:type="dcterms:W3CDTF">2016-11-20T11:06:00Z</dcterms:created>
  <dcterms:modified xsi:type="dcterms:W3CDTF">2016-11-20T11:06:00Z</dcterms:modified>
</cp:coreProperties>
</file>