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C4" w:rsidRPr="0022449D" w:rsidRDefault="00FD4FB7" w:rsidP="00FD4FB7">
      <w:pPr>
        <w:jc w:val="center"/>
        <w:rPr>
          <w:b/>
        </w:rPr>
      </w:pPr>
      <w:bookmarkStart w:id="0" w:name="_GoBack"/>
      <w:bookmarkEnd w:id="0"/>
      <w:r w:rsidRPr="0022449D">
        <w:rPr>
          <w:b/>
        </w:rPr>
        <w:t xml:space="preserve">Ενώπιον της </w:t>
      </w:r>
      <w:r w:rsidR="00C96C46">
        <w:rPr>
          <w:b/>
        </w:rPr>
        <w:t>Διεύθυνσης Επίλυσης Διαφορών</w:t>
      </w:r>
    </w:p>
    <w:p w:rsidR="00FD4FB7" w:rsidRPr="005B5CD1" w:rsidRDefault="00FD4FB7" w:rsidP="00580FCE">
      <w:pPr>
        <w:jc w:val="center"/>
        <w:rPr>
          <w:b/>
        </w:rPr>
      </w:pPr>
      <w:r w:rsidRPr="0022449D">
        <w:rPr>
          <w:b/>
        </w:rPr>
        <w:t xml:space="preserve">της </w:t>
      </w:r>
      <w:r w:rsidR="00580FCE">
        <w:rPr>
          <w:b/>
        </w:rPr>
        <w:t>Ανεξάρτητης Αρχής Δημοσίων Εσόδων</w:t>
      </w:r>
      <w:r w:rsidR="005B5CD1" w:rsidRPr="005B5CD1">
        <w:rPr>
          <w:b/>
        </w:rPr>
        <w:t xml:space="preserve"> (</w:t>
      </w:r>
      <w:r w:rsidR="005B5CD1">
        <w:rPr>
          <w:b/>
        </w:rPr>
        <w:t>Α.Α.Δ.Ε.)</w:t>
      </w:r>
    </w:p>
    <w:p w:rsidR="00FD4FB7" w:rsidRPr="0022449D" w:rsidRDefault="00FD4FB7" w:rsidP="00FD4FB7">
      <w:pPr>
        <w:jc w:val="center"/>
        <w:rPr>
          <w:b/>
        </w:rPr>
      </w:pPr>
    </w:p>
    <w:p w:rsidR="00FD4FB7" w:rsidRPr="001C2CC9" w:rsidRDefault="00FD4FB7" w:rsidP="00FD4FB7">
      <w:pPr>
        <w:jc w:val="center"/>
        <w:rPr>
          <w:i/>
        </w:rPr>
      </w:pPr>
      <w:r w:rsidRPr="0022449D">
        <w:rPr>
          <w:b/>
        </w:rPr>
        <w:t xml:space="preserve">Δια του Προϊσταμένου της </w:t>
      </w:r>
      <w:r w:rsidRPr="001C2CC9">
        <w:rPr>
          <w:i/>
        </w:rPr>
        <w:t>…(αναγράφεται η φορολογική αρχή</w:t>
      </w:r>
      <w:r w:rsidR="00D40823">
        <w:rPr>
          <w:i/>
        </w:rPr>
        <w:t>,</w:t>
      </w:r>
      <w:r w:rsidRPr="001C2CC9">
        <w:rPr>
          <w:i/>
        </w:rPr>
        <w:t xml:space="preserve"> </w:t>
      </w:r>
      <w:r w:rsidR="00D40823">
        <w:rPr>
          <w:i/>
        </w:rPr>
        <w:t xml:space="preserve">η </w:t>
      </w:r>
      <w:r w:rsidRPr="001C2CC9">
        <w:rPr>
          <w:i/>
        </w:rPr>
        <w:t xml:space="preserve">οποία </w:t>
      </w:r>
      <w:r w:rsidR="00D40823">
        <w:rPr>
          <w:i/>
        </w:rPr>
        <w:t>εξέδωσε</w:t>
      </w:r>
      <w:r w:rsidRPr="001C2CC9">
        <w:rPr>
          <w:i/>
        </w:rPr>
        <w:t xml:space="preserve"> </w:t>
      </w:r>
      <w:r w:rsidR="00D40823">
        <w:rPr>
          <w:i/>
        </w:rPr>
        <w:t>την προσβαλλόμενη πράξη</w:t>
      </w:r>
      <w:r w:rsidRPr="001C2CC9">
        <w:rPr>
          <w:i/>
        </w:rPr>
        <w:t>)</w:t>
      </w:r>
    </w:p>
    <w:p w:rsidR="00FD4FB7" w:rsidRDefault="00FD4FB7" w:rsidP="00FD4FB7">
      <w:pPr>
        <w:jc w:val="center"/>
        <w:rPr>
          <w:b/>
          <w:i/>
        </w:rPr>
      </w:pPr>
    </w:p>
    <w:p w:rsidR="004E7DE9" w:rsidRPr="0022449D" w:rsidRDefault="004E7DE9" w:rsidP="008514F8">
      <w:pPr>
        <w:rPr>
          <w:b/>
          <w:i/>
        </w:rPr>
      </w:pPr>
    </w:p>
    <w:p w:rsidR="00FD4FB7" w:rsidRPr="0022449D" w:rsidRDefault="00FD4FB7" w:rsidP="00FD4FB7">
      <w:pPr>
        <w:jc w:val="center"/>
        <w:rPr>
          <w:b/>
        </w:rPr>
      </w:pPr>
      <w:r w:rsidRPr="0022449D">
        <w:rPr>
          <w:b/>
        </w:rPr>
        <w:t>ΕΝΔΙΚΟΦΑΝΗΣ ΠΡΟΣΦΥΓΗ</w:t>
      </w:r>
      <w:r w:rsidR="008A133E">
        <w:rPr>
          <w:rStyle w:val="a4"/>
          <w:b/>
        </w:rPr>
        <w:footnoteReference w:id="1"/>
      </w:r>
      <w:r w:rsidRPr="0022449D">
        <w:rPr>
          <w:b/>
        </w:rPr>
        <w:t xml:space="preserve"> </w:t>
      </w:r>
    </w:p>
    <w:p w:rsidR="004C6884" w:rsidRPr="0022449D" w:rsidRDefault="004C6884" w:rsidP="00FD4FB7">
      <w:pPr>
        <w:jc w:val="center"/>
        <w:rPr>
          <w:b/>
        </w:rPr>
      </w:pPr>
      <w:r w:rsidRPr="0022449D">
        <w:rPr>
          <w:b/>
        </w:rPr>
        <w:t xml:space="preserve">κατ’ άρθρο </w:t>
      </w:r>
      <w:r w:rsidR="005D7C8F">
        <w:rPr>
          <w:b/>
        </w:rPr>
        <w:t>63</w:t>
      </w:r>
      <w:r w:rsidRPr="0022449D">
        <w:rPr>
          <w:b/>
        </w:rPr>
        <w:t xml:space="preserve"> Ν. </w:t>
      </w:r>
      <w:r w:rsidR="008F7251">
        <w:rPr>
          <w:b/>
        </w:rPr>
        <w:t>4987/2022</w:t>
      </w:r>
    </w:p>
    <w:p w:rsidR="004E7DE9" w:rsidRPr="0022449D" w:rsidRDefault="004E7DE9" w:rsidP="004C6884">
      <w:pPr>
        <w:rPr>
          <w:b/>
        </w:rPr>
      </w:pPr>
    </w:p>
    <w:p w:rsidR="0022449D" w:rsidRDefault="0022449D" w:rsidP="004C6884"/>
    <w:p w:rsidR="004C6884" w:rsidRDefault="004C6884" w:rsidP="00663C93">
      <w:r>
        <w:t xml:space="preserve">Του…………………………….., </w:t>
      </w:r>
      <w:r w:rsidR="0022449D">
        <w:t xml:space="preserve">ΑΦΜ………, </w:t>
      </w:r>
      <w:r>
        <w:t>κατοίκου……</w:t>
      </w:r>
      <w:r w:rsidR="0022449D">
        <w:t>……</w:t>
      </w:r>
      <w:r>
        <w:t>,</w:t>
      </w:r>
      <w:r w:rsidR="0022449D">
        <w:t xml:space="preserve"> </w:t>
      </w:r>
      <w:r>
        <w:t xml:space="preserve">οδός……… </w:t>
      </w:r>
      <w:r w:rsidRPr="004C6884">
        <w:rPr>
          <w:i/>
        </w:rPr>
        <w:t>(αναγράφονται τα στοιχεία του προσφεύγοντος</w:t>
      </w:r>
      <w:r w:rsidR="0022449D">
        <w:rPr>
          <w:i/>
        </w:rPr>
        <w:t xml:space="preserve"> φυσικού προσώπου</w:t>
      </w:r>
      <w:r w:rsidRPr="004C6884">
        <w:rPr>
          <w:i/>
        </w:rPr>
        <w:t>)</w:t>
      </w:r>
      <w:r>
        <w:t xml:space="preserve">, </w:t>
      </w:r>
    </w:p>
    <w:p w:rsidR="00D04CAB" w:rsidRPr="00D04CAB" w:rsidRDefault="00D04CAB" w:rsidP="00663C93">
      <w:pPr>
        <w:rPr>
          <w:i/>
        </w:rPr>
      </w:pPr>
      <w:r w:rsidRPr="00D04CAB">
        <w:rPr>
          <w:i/>
        </w:rPr>
        <w:t xml:space="preserve">ή </w:t>
      </w:r>
    </w:p>
    <w:p w:rsidR="004C6884" w:rsidRDefault="00663C93" w:rsidP="00663C93">
      <w:r>
        <w:t>Της εταιρίας με την επωνυμία …</w:t>
      </w:r>
      <w:r w:rsidR="004C6884">
        <w:t xml:space="preserve">…., </w:t>
      </w:r>
      <w:r>
        <w:t>ΑΦΜ………, η οποία έχει έδρα…</w:t>
      </w:r>
      <w:r w:rsidR="004C6884">
        <w:t>, οδός……</w:t>
      </w:r>
      <w:r>
        <w:t>…</w:t>
      </w:r>
      <w:r w:rsidR="004C6884">
        <w:t>, νομίμως εκπροσωπο</w:t>
      </w:r>
      <w:r w:rsidR="00EF5890">
        <w:t>ύ</w:t>
      </w:r>
      <w:r w:rsidR="004C6884">
        <w:t>μ</w:t>
      </w:r>
      <w:r w:rsidR="00EF5890">
        <w:t>ε</w:t>
      </w:r>
      <w:r w:rsidR="004C6884">
        <w:t xml:space="preserve">νης. </w:t>
      </w:r>
      <w:r w:rsidR="0022449D" w:rsidRPr="004C6884">
        <w:rPr>
          <w:i/>
        </w:rPr>
        <w:t>(αναγράφονται τα στοιχεία του προσφεύγοντος</w:t>
      </w:r>
      <w:r w:rsidR="0022449D">
        <w:rPr>
          <w:i/>
        </w:rPr>
        <w:t xml:space="preserve"> νομικού προσώπου)</w:t>
      </w:r>
    </w:p>
    <w:p w:rsidR="004C6884" w:rsidRDefault="004C6884" w:rsidP="00FD4FB7">
      <w:pPr>
        <w:jc w:val="center"/>
      </w:pPr>
    </w:p>
    <w:p w:rsidR="0022449D" w:rsidRPr="0022449D" w:rsidRDefault="0022449D" w:rsidP="00FD4FB7">
      <w:pPr>
        <w:jc w:val="center"/>
        <w:rPr>
          <w:b/>
        </w:rPr>
      </w:pPr>
      <w:r w:rsidRPr="0022449D">
        <w:rPr>
          <w:b/>
        </w:rPr>
        <w:t>ΚΑΤΑ</w:t>
      </w:r>
    </w:p>
    <w:p w:rsidR="0022449D" w:rsidRDefault="0022449D" w:rsidP="00FD4FB7">
      <w:pPr>
        <w:jc w:val="center"/>
      </w:pPr>
    </w:p>
    <w:p w:rsidR="0068402C" w:rsidRDefault="005B5CD1" w:rsidP="0068402C">
      <w:pPr>
        <w:jc w:val="both"/>
        <w:rPr>
          <w:i/>
        </w:rPr>
      </w:pPr>
      <w:r>
        <w:t>Της/των</w:t>
      </w:r>
      <w:r w:rsidR="0022449D" w:rsidRPr="0022449D">
        <w:t xml:space="preserve"> </w:t>
      </w:r>
      <w:r w:rsidR="0068402C">
        <w:t>υπ’ αριθ. …</w:t>
      </w:r>
      <w:r w:rsidR="0068402C" w:rsidRPr="0068402C">
        <w:t>……..</w:t>
      </w:r>
      <w:r w:rsidR="008D373E">
        <w:t xml:space="preserve"> πράξης</w:t>
      </w:r>
      <w:r>
        <w:t>/εων</w:t>
      </w:r>
      <w:r w:rsidR="0068402C" w:rsidRPr="0068402C">
        <w:t xml:space="preserve"> </w:t>
      </w:r>
      <w:r w:rsidR="0068402C" w:rsidRPr="0022449D">
        <w:rPr>
          <w:i/>
        </w:rPr>
        <w:t>(αναγράφονται τα στοιχεία της πράξης</w:t>
      </w:r>
      <w:r>
        <w:rPr>
          <w:i/>
        </w:rPr>
        <w:t>/εων</w:t>
      </w:r>
      <w:r w:rsidR="0068402C" w:rsidRPr="0022449D">
        <w:rPr>
          <w:i/>
        </w:rPr>
        <w:t xml:space="preserve"> κατά της οποίας</w:t>
      </w:r>
      <w:r>
        <w:rPr>
          <w:i/>
        </w:rPr>
        <w:t>/ων</w:t>
      </w:r>
      <w:r w:rsidR="0068402C" w:rsidRPr="0022449D">
        <w:rPr>
          <w:i/>
        </w:rPr>
        <w:t xml:space="preserve"> ασκείται η </w:t>
      </w:r>
      <w:proofErr w:type="spellStart"/>
      <w:r w:rsidR="0068402C" w:rsidRPr="0022449D">
        <w:rPr>
          <w:i/>
        </w:rPr>
        <w:t>ενδικοφανής</w:t>
      </w:r>
      <w:proofErr w:type="spellEnd"/>
      <w:r w:rsidR="0068402C" w:rsidRPr="0022449D">
        <w:rPr>
          <w:i/>
        </w:rPr>
        <w:t xml:space="preserve"> προσφυγή)</w:t>
      </w:r>
    </w:p>
    <w:p w:rsidR="004E7DE9" w:rsidRPr="008514F8" w:rsidRDefault="0022449D" w:rsidP="0022449D">
      <w:pPr>
        <w:jc w:val="both"/>
      </w:pPr>
      <w:r w:rsidRPr="0022449D">
        <w:rPr>
          <w:i/>
        </w:rPr>
        <w:t xml:space="preserve"> </w:t>
      </w:r>
    </w:p>
    <w:p w:rsidR="0022449D" w:rsidRDefault="0022449D" w:rsidP="0022449D">
      <w:pPr>
        <w:jc w:val="both"/>
        <w:rPr>
          <w:i/>
        </w:rPr>
      </w:pPr>
      <w:r>
        <w:rPr>
          <w:i/>
        </w:rPr>
        <w:t>……………………………………………………………………………………………………</w:t>
      </w:r>
    </w:p>
    <w:p w:rsidR="0022449D" w:rsidRDefault="00D04CAB" w:rsidP="0022449D">
      <w:pPr>
        <w:jc w:val="both"/>
        <w:rPr>
          <w:i/>
        </w:rPr>
      </w:pPr>
      <w:r>
        <w:rPr>
          <w:i/>
        </w:rPr>
        <w:t>(</w:t>
      </w:r>
      <w:r w:rsidR="003D1E03">
        <w:rPr>
          <w:i/>
        </w:rPr>
        <w:t>Αναφέρονται</w:t>
      </w:r>
      <w:r w:rsidR="00D129B7">
        <w:rPr>
          <w:i/>
        </w:rPr>
        <w:t xml:space="preserve"> </w:t>
      </w:r>
      <w:r w:rsidR="0022449D">
        <w:rPr>
          <w:i/>
        </w:rPr>
        <w:t>αναλυτικά</w:t>
      </w:r>
      <w:r w:rsidR="003D1E03">
        <w:rPr>
          <w:i/>
        </w:rPr>
        <w:t>:</w:t>
      </w:r>
      <w:r w:rsidR="0022449D">
        <w:rPr>
          <w:i/>
        </w:rPr>
        <w:t xml:space="preserve"> το ιστορικό της υπόθεσης,</w:t>
      </w:r>
      <w:r w:rsidR="00D129B7">
        <w:rPr>
          <w:i/>
        </w:rPr>
        <w:t xml:space="preserve"> </w:t>
      </w:r>
      <w:r w:rsidR="003D1E03">
        <w:rPr>
          <w:i/>
        </w:rPr>
        <w:t>οι</w:t>
      </w:r>
      <w:r w:rsidR="0022449D">
        <w:rPr>
          <w:i/>
        </w:rPr>
        <w:t xml:space="preserve"> λόγο</w:t>
      </w:r>
      <w:r w:rsidR="003D1E03">
        <w:rPr>
          <w:i/>
        </w:rPr>
        <w:t>ι</w:t>
      </w:r>
      <w:r w:rsidR="0022449D">
        <w:rPr>
          <w:i/>
        </w:rPr>
        <w:t xml:space="preserve"> της προσφυγής, </w:t>
      </w:r>
      <w:r w:rsidR="003D1E03">
        <w:rPr>
          <w:i/>
        </w:rPr>
        <w:t>οι</w:t>
      </w:r>
      <w:r w:rsidR="00D129B7">
        <w:rPr>
          <w:i/>
        </w:rPr>
        <w:t xml:space="preserve"> </w:t>
      </w:r>
      <w:r w:rsidR="0022449D">
        <w:rPr>
          <w:i/>
        </w:rPr>
        <w:t>ισχυρισμ</w:t>
      </w:r>
      <w:r w:rsidR="003D1E03">
        <w:rPr>
          <w:i/>
        </w:rPr>
        <w:t xml:space="preserve">οί </w:t>
      </w:r>
      <w:r w:rsidR="00D129B7">
        <w:rPr>
          <w:i/>
        </w:rPr>
        <w:t xml:space="preserve">και </w:t>
      </w:r>
      <w:r w:rsidR="0022449D">
        <w:rPr>
          <w:i/>
        </w:rPr>
        <w:t>τα έγγραφα στα οποία βασίζεται το αίτημα κλπ.</w:t>
      </w:r>
      <w:r>
        <w:rPr>
          <w:i/>
        </w:rPr>
        <w:t>)</w:t>
      </w:r>
      <w:r w:rsidR="0022449D">
        <w:rPr>
          <w:i/>
        </w:rPr>
        <w:t xml:space="preserve"> ……………………………………………………………………………………………………</w:t>
      </w:r>
    </w:p>
    <w:p w:rsidR="0068402C" w:rsidRDefault="0068402C" w:rsidP="00966E98">
      <w:pPr>
        <w:jc w:val="center"/>
        <w:rPr>
          <w:b/>
        </w:rPr>
      </w:pPr>
    </w:p>
    <w:p w:rsidR="004E7DE9" w:rsidRDefault="004E7DE9" w:rsidP="00966E98">
      <w:pPr>
        <w:jc w:val="center"/>
        <w:rPr>
          <w:b/>
        </w:rPr>
      </w:pPr>
    </w:p>
    <w:p w:rsidR="00966E98" w:rsidRPr="002F1E67" w:rsidRDefault="00966E98" w:rsidP="00966E98">
      <w:pPr>
        <w:jc w:val="center"/>
        <w:rPr>
          <w:b/>
        </w:rPr>
      </w:pPr>
      <w:r w:rsidRPr="002F1E67">
        <w:rPr>
          <w:b/>
        </w:rPr>
        <w:t>ΓΙΑ ΤΟΥΣ ΛΟΓΟΥΣ ΑΥΤΟΥΣ ΖΗΤΩ</w:t>
      </w:r>
    </w:p>
    <w:p w:rsidR="004E7DE9" w:rsidRDefault="004E7DE9" w:rsidP="0022449D">
      <w:pPr>
        <w:jc w:val="both"/>
      </w:pPr>
    </w:p>
    <w:p w:rsidR="004E7DE9" w:rsidRDefault="004E7DE9" w:rsidP="0022449D">
      <w:pPr>
        <w:jc w:val="both"/>
      </w:pPr>
    </w:p>
    <w:p w:rsidR="00966E98" w:rsidRPr="00966E98" w:rsidRDefault="00966E98" w:rsidP="0022449D">
      <w:pPr>
        <w:jc w:val="both"/>
      </w:pPr>
      <w:r w:rsidRPr="00966E98">
        <w:t xml:space="preserve">Να γίνει δεκτή η υπό κρίση προσφυγή μου. </w:t>
      </w:r>
    </w:p>
    <w:p w:rsidR="00966E98" w:rsidRDefault="00966E98" w:rsidP="0022449D">
      <w:pPr>
        <w:jc w:val="both"/>
      </w:pPr>
      <w:r w:rsidRPr="00966E98">
        <w:t>Να ακυρωθεί</w:t>
      </w:r>
      <w:r w:rsidR="005B5CD1">
        <w:t>/ουν</w:t>
      </w:r>
      <w:r w:rsidRPr="00966E98">
        <w:t xml:space="preserve"> μερικά ή ολικά………/να τροποποιηθεί</w:t>
      </w:r>
      <w:r w:rsidR="005B5CD1">
        <w:t>/ουν</w:t>
      </w:r>
      <w:r w:rsidRPr="00966E98">
        <w:t xml:space="preserve"> ……η</w:t>
      </w:r>
      <w:r w:rsidR="005B5CD1">
        <w:t>/οι</w:t>
      </w:r>
      <w:r w:rsidRPr="00966E98">
        <w:t xml:space="preserve"> υπ’ αριθ. ………πράξη</w:t>
      </w:r>
      <w:r w:rsidR="005B5CD1">
        <w:t>/εις</w:t>
      </w:r>
      <w:r w:rsidR="00D04CAB">
        <w:t xml:space="preserve"> ή παράλειψη</w:t>
      </w:r>
      <w:r w:rsidR="005B5CD1">
        <w:t>/εις</w:t>
      </w:r>
      <w:r w:rsidR="00D04CAB">
        <w:t>…………</w:t>
      </w:r>
      <w:r w:rsidR="00DC2F83">
        <w:t>………</w:t>
      </w:r>
    </w:p>
    <w:p w:rsidR="00966E98" w:rsidRDefault="00D32604" w:rsidP="0022449D">
      <w:pPr>
        <w:jc w:val="both"/>
      </w:pPr>
      <w:r>
        <w:t>……………………………………</w:t>
      </w:r>
    </w:p>
    <w:p w:rsidR="00D32604" w:rsidRDefault="004E7DE9" w:rsidP="0022449D">
      <w:pPr>
        <w:jc w:val="both"/>
      </w:pPr>
      <w:r>
        <w:t>……………………………………</w:t>
      </w:r>
    </w:p>
    <w:p w:rsidR="005B5CD1" w:rsidRDefault="005B5CD1" w:rsidP="0022449D">
      <w:pPr>
        <w:jc w:val="both"/>
        <w:rPr>
          <w:i/>
        </w:rPr>
        <w:sectPr w:rsidR="005B5CD1">
          <w:pgSz w:w="11906" w:h="16838"/>
          <w:pgMar w:top="1440" w:right="1800" w:bottom="1440" w:left="1800" w:header="708" w:footer="708" w:gutter="0"/>
          <w:cols w:space="708"/>
          <w:docGrid w:linePitch="360"/>
        </w:sectPr>
      </w:pPr>
    </w:p>
    <w:p w:rsidR="00966E98" w:rsidRDefault="00966E98" w:rsidP="0022449D">
      <w:pPr>
        <w:jc w:val="both"/>
      </w:pPr>
    </w:p>
    <w:p w:rsidR="00966E98" w:rsidRDefault="00966E98" w:rsidP="0022449D">
      <w:pPr>
        <w:jc w:val="both"/>
      </w:pPr>
    </w:p>
    <w:p w:rsidR="00966E98" w:rsidRDefault="00966E98" w:rsidP="0022449D">
      <w:pPr>
        <w:jc w:val="both"/>
      </w:pPr>
      <w:r>
        <w:tab/>
      </w:r>
      <w:r>
        <w:tab/>
      </w:r>
      <w:r>
        <w:tab/>
      </w:r>
      <w:r>
        <w:tab/>
      </w:r>
      <w:r>
        <w:tab/>
      </w:r>
      <w:r>
        <w:tab/>
      </w:r>
      <w:r>
        <w:tab/>
      </w:r>
      <w:r>
        <w:tab/>
        <w:t>Ο αιτών</w:t>
      </w:r>
    </w:p>
    <w:p w:rsidR="00966E98" w:rsidRDefault="00966E98" w:rsidP="0022449D">
      <w:pPr>
        <w:jc w:val="both"/>
      </w:pPr>
    </w:p>
    <w:p w:rsidR="00966E98" w:rsidRPr="00966E98" w:rsidRDefault="00966E98" w:rsidP="00966E98">
      <w:pPr>
        <w:ind w:left="4320" w:firstLine="720"/>
        <w:jc w:val="both"/>
        <w:rPr>
          <w:i/>
        </w:rPr>
      </w:pPr>
      <w:r w:rsidRPr="00966E98">
        <w:rPr>
          <w:i/>
        </w:rPr>
        <w:t>(Ημερομηνία/ Υπογραφή)</w:t>
      </w:r>
    </w:p>
    <w:sectPr w:rsidR="00966E98" w:rsidRPr="00966E98" w:rsidSect="000F44A1">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044" w:rsidRDefault="00277044">
      <w:r>
        <w:separator/>
      </w:r>
    </w:p>
  </w:endnote>
  <w:endnote w:type="continuationSeparator" w:id="0">
    <w:p w:rsidR="00277044" w:rsidRDefault="00277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044" w:rsidRDefault="00277044">
      <w:r>
        <w:separator/>
      </w:r>
    </w:p>
  </w:footnote>
  <w:footnote w:type="continuationSeparator" w:id="0">
    <w:p w:rsidR="00277044" w:rsidRDefault="00277044">
      <w:r>
        <w:continuationSeparator/>
      </w:r>
    </w:p>
  </w:footnote>
  <w:footnote w:id="1">
    <w:p w:rsidR="008A133E" w:rsidRPr="000F44A1" w:rsidRDefault="008A133E" w:rsidP="008A133E">
      <w:pPr>
        <w:pStyle w:val="a3"/>
        <w:rPr>
          <w:i/>
          <w:sz w:val="22"/>
          <w:szCs w:val="22"/>
        </w:rPr>
      </w:pPr>
      <w:r>
        <w:rPr>
          <w:rStyle w:val="a4"/>
        </w:rPr>
        <w:footnoteRef/>
      </w:r>
      <w:r>
        <w:rPr>
          <w:i/>
        </w:rPr>
        <w:t xml:space="preserve">Σημείωση: </w:t>
      </w:r>
      <w:r w:rsidRPr="000F44A1">
        <w:rPr>
          <w:i/>
        </w:rPr>
        <w:t xml:space="preserve"> </w:t>
      </w:r>
      <w:r w:rsidRPr="000F44A1">
        <w:rPr>
          <w:i/>
          <w:sz w:val="22"/>
          <w:szCs w:val="22"/>
        </w:rPr>
        <w:t xml:space="preserve">Η </w:t>
      </w:r>
      <w:proofErr w:type="spellStart"/>
      <w:r w:rsidRPr="000F44A1">
        <w:rPr>
          <w:i/>
          <w:sz w:val="22"/>
          <w:szCs w:val="22"/>
        </w:rPr>
        <w:t>ενδικοφανής</w:t>
      </w:r>
      <w:proofErr w:type="spellEnd"/>
      <w:r w:rsidRPr="000F44A1">
        <w:rPr>
          <w:i/>
          <w:sz w:val="22"/>
          <w:szCs w:val="22"/>
        </w:rPr>
        <w:t xml:space="preserve"> προσφυγή πρέπει να αναφέρει τη διεύθυνση στην οποία θα συντελούνται οι κοινοποιήσεις των αποφάσεων, των πράξεων και των λοιπών εγγράφων της Διεύθυνσης Επίλυσης Διαφορών, την διεύθυνση του ηλεκτρονικού ταχυδρομείου και τα εν γένει στοιχεία επικοινωνίας του υπόχρεου. Σε κάθε περίπτωση μεταβολής των στοιχείων επικοινωνίας που επήλθε μετά την υποβολή του αιτήματος της </w:t>
      </w:r>
      <w:proofErr w:type="spellStart"/>
      <w:r w:rsidRPr="000F44A1">
        <w:rPr>
          <w:i/>
          <w:sz w:val="22"/>
          <w:szCs w:val="22"/>
        </w:rPr>
        <w:t>ενδικοφανούς</w:t>
      </w:r>
      <w:proofErr w:type="spellEnd"/>
      <w:r w:rsidRPr="000F44A1">
        <w:rPr>
          <w:i/>
          <w:sz w:val="22"/>
          <w:szCs w:val="22"/>
        </w:rPr>
        <w:t xml:space="preserve"> προσφυγής, ο υπόχρεος οφείλει να γνωστοποιεί αυτά στη Διεύθυνση Επίλυσης Διαφορών, διαφορετικά οι κοινοποιήσεις γίνονται νομίμως βάσει των αρχικά δηλωθέντων στοιχείων.</w:t>
      </w:r>
    </w:p>
    <w:p w:rsidR="008A133E" w:rsidRDefault="008A133E">
      <w:pPr>
        <w:pStyle w:val="a3"/>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0B38"/>
    <w:multiLevelType w:val="hybridMultilevel"/>
    <w:tmpl w:val="00F87708"/>
    <w:lvl w:ilvl="0" w:tplc="04080001">
      <w:start w:val="1"/>
      <w:numFmt w:val="bullet"/>
      <w:lvlText w:val=""/>
      <w:lvlJc w:val="left"/>
      <w:pPr>
        <w:tabs>
          <w:tab w:val="num" w:pos="720"/>
        </w:tabs>
        <w:ind w:left="720" w:hanging="360"/>
      </w:pPr>
      <w:rPr>
        <w:rFonts w:ascii="Symbol" w:hAnsi="Symbol" w:hint="default"/>
      </w:rPr>
    </w:lvl>
    <w:lvl w:ilvl="1" w:tplc="0408000B">
      <w:start w:val="1"/>
      <w:numFmt w:val="bullet"/>
      <w:lvlText w:val=""/>
      <w:lvlJc w:val="left"/>
      <w:pPr>
        <w:tabs>
          <w:tab w:val="num" w:pos="1440"/>
        </w:tabs>
        <w:ind w:left="1440" w:hanging="360"/>
      </w:pPr>
      <w:rPr>
        <w:rFonts w:ascii="Wingdings" w:hAnsi="Wingdings"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B7"/>
    <w:rsid w:val="000D5275"/>
    <w:rsid w:val="000F44A1"/>
    <w:rsid w:val="000F61D9"/>
    <w:rsid w:val="001C2CC9"/>
    <w:rsid w:val="0022449D"/>
    <w:rsid w:val="00277044"/>
    <w:rsid w:val="002B13B2"/>
    <w:rsid w:val="002C7E9F"/>
    <w:rsid w:val="002F1E67"/>
    <w:rsid w:val="003D1E03"/>
    <w:rsid w:val="004C6884"/>
    <w:rsid w:val="004D1AC4"/>
    <w:rsid w:val="004E7DE9"/>
    <w:rsid w:val="00580FCE"/>
    <w:rsid w:val="005A4A2D"/>
    <w:rsid w:val="005B5CD1"/>
    <w:rsid w:val="005D7C8F"/>
    <w:rsid w:val="00605D4D"/>
    <w:rsid w:val="00663C93"/>
    <w:rsid w:val="0068402C"/>
    <w:rsid w:val="008063FD"/>
    <w:rsid w:val="008514F8"/>
    <w:rsid w:val="008A133E"/>
    <w:rsid w:val="008A5B76"/>
    <w:rsid w:val="008D373E"/>
    <w:rsid w:val="008F7251"/>
    <w:rsid w:val="00907DAD"/>
    <w:rsid w:val="00966E98"/>
    <w:rsid w:val="00996B56"/>
    <w:rsid w:val="00C96C46"/>
    <w:rsid w:val="00D04CAB"/>
    <w:rsid w:val="00D129B7"/>
    <w:rsid w:val="00D32604"/>
    <w:rsid w:val="00D34C90"/>
    <w:rsid w:val="00D37D92"/>
    <w:rsid w:val="00D40823"/>
    <w:rsid w:val="00DC2F83"/>
    <w:rsid w:val="00DE38AF"/>
    <w:rsid w:val="00EB2C25"/>
    <w:rsid w:val="00EF5890"/>
    <w:rsid w:val="00F444D3"/>
    <w:rsid w:val="00FD4F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3698A1-02F6-4955-8472-DACB1593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A4A2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D04CAB"/>
    <w:rPr>
      <w:sz w:val="20"/>
      <w:szCs w:val="20"/>
    </w:rPr>
  </w:style>
  <w:style w:type="character" w:styleId="a4">
    <w:name w:val="footnote reference"/>
    <w:basedOn w:val="a0"/>
    <w:semiHidden/>
    <w:rsid w:val="00D04CAB"/>
    <w:rPr>
      <w:vertAlign w:val="superscript"/>
    </w:rPr>
  </w:style>
  <w:style w:type="paragraph" w:styleId="a5">
    <w:name w:val="Balloon Text"/>
    <w:basedOn w:val="a"/>
    <w:link w:val="Char"/>
    <w:rsid w:val="00580FCE"/>
    <w:rPr>
      <w:rFonts w:ascii="Tahoma" w:hAnsi="Tahoma" w:cs="Tahoma"/>
      <w:sz w:val="16"/>
      <w:szCs w:val="16"/>
    </w:rPr>
  </w:style>
  <w:style w:type="character" w:customStyle="1" w:styleId="Char">
    <w:name w:val="Κείμενο πλαισίου Char"/>
    <w:basedOn w:val="a0"/>
    <w:link w:val="a5"/>
    <w:rsid w:val="00580FCE"/>
    <w:rPr>
      <w:rFonts w:ascii="Tahoma" w:hAnsi="Tahoma" w:cs="Tahoma"/>
      <w:sz w:val="16"/>
      <w:szCs w:val="16"/>
    </w:rPr>
  </w:style>
  <w:style w:type="paragraph" w:styleId="a6">
    <w:name w:val="endnote text"/>
    <w:basedOn w:val="a"/>
    <w:link w:val="Char0"/>
    <w:semiHidden/>
    <w:unhideWhenUsed/>
    <w:rsid w:val="008A133E"/>
    <w:rPr>
      <w:sz w:val="20"/>
      <w:szCs w:val="20"/>
    </w:rPr>
  </w:style>
  <w:style w:type="character" w:customStyle="1" w:styleId="Char0">
    <w:name w:val="Κείμενο σημείωσης τέλους Char"/>
    <w:basedOn w:val="a0"/>
    <w:link w:val="a6"/>
    <w:semiHidden/>
    <w:rsid w:val="008A133E"/>
  </w:style>
  <w:style w:type="character" w:styleId="a7">
    <w:name w:val="endnote reference"/>
    <w:basedOn w:val="a0"/>
    <w:semiHidden/>
    <w:unhideWhenUsed/>
    <w:rsid w:val="008A13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6F6C-4098-4CB5-8079-DEEE9C2D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950</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Γ.Γ.Π.Σ.</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ypoik</dc:creator>
  <cp:lastModifiedBy>ΕΥΤΥΧΙΑ ΤΣΕΡΕΠΗ ΚΡΙΚΗ</cp:lastModifiedBy>
  <cp:revision>2</cp:revision>
  <dcterms:created xsi:type="dcterms:W3CDTF">2023-01-25T08:16:00Z</dcterms:created>
  <dcterms:modified xsi:type="dcterms:W3CDTF">2023-01-25T08:16:00Z</dcterms:modified>
</cp:coreProperties>
</file>