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USERNAME DAN PASSWORD APLIKASI</w:t>
      </w:r>
    </w:p>
    <w:p>
      <w:pPr>
        <w:jc w:val="center"/>
      </w:pPr>
      <w:r>
        <w:rPr>
          <w:sz w:val="22"/>
        </w:rPr>
        <w:t>Tugas Akhir: Persebaran Peluang Karir Berdasarkan Jumlah Angkatan Kerja</w:t>
        <w:br/>
        <w:t>menggunakan Density Based Clustering (DBSCAN)</w:t>
      </w:r>
    </w:p>
    <w:p/>
    <w:p>
      <w:r>
        <w:rPr>
          <w:b/>
        </w:rPr>
        <w:t xml:space="preserve">Petunjuk: </w:t>
      </w:r>
      <w:r>
        <w:t>Isi tabel di bawah ini dengan kredensial aplikasi/akun yang benar-benar digunakan dalam pengerjaan Tugas Akhir. Kolom bertanda * wajib diisi. Simpan file ini dengan format .docx setelah diisi. Jangan mencantumkan kata sandi yang dipakai untuk akun pribadi di luar keperluan TA bila tidak diperlukan.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568"/>
          </w:tcPr>
          <w:p>
            <w:r/>
            <w:r>
              <w:rPr>
                <w:b/>
              </w:rPr>
              <w:t>Aplikasi/Layanan</w:t>
            </w:r>
          </w:p>
        </w:tc>
        <w:tc>
          <w:tcPr>
            <w:tcW w:type="dxa" w:w="1568"/>
          </w:tcPr>
          <w:p>
            <w:r/>
            <w:r>
              <w:rPr>
                <w:b/>
              </w:rPr>
              <w:t>Username / Email</w:t>
            </w:r>
          </w:p>
        </w:tc>
        <w:tc>
          <w:tcPr>
            <w:tcW w:type="dxa" w:w="1568"/>
          </w:tcPr>
          <w:p>
            <w:r/>
            <w:r>
              <w:rPr>
                <w:b/>
              </w:rPr>
              <w:t>Password</w:t>
            </w:r>
          </w:p>
        </w:tc>
        <w:tc>
          <w:tcPr>
            <w:tcW w:type="dxa" w:w="1568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1568"/>
          </w:tcPr>
          <w:p>
            <w:r/>
            <w:r>
              <w:rPr>
                <w:b/>
              </w:rPr>
              <w:t>Keterangan</w:t>
            </w:r>
          </w:p>
        </w:tc>
      </w:tr>
      <w:tr>
        <w:tc>
          <w:tcPr>
            <w:tcW w:type="dxa" w:w="1568"/>
          </w:tcPr>
          <w:p>
            <w:r>
              <w:t>1</w:t>
            </w:r>
          </w:p>
        </w:tc>
        <w:tc>
          <w:tcPr>
            <w:tcW w:type="dxa" w:w="1568"/>
          </w:tcPr>
          <w:p>
            <w:r>
              <w:t>Akun Google/Email (Gmail, Drive, Streamlit Cloud)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>
              <w:t>Umum</w:t>
            </w:r>
          </w:p>
        </w:tc>
        <w:tc>
          <w:tcPr>
            <w:tcW w:type="dxa" w:w="1568"/>
          </w:tcPr>
          <w:p>
            <w:r>
              <w:t>Akses email &amp; penyimpanan</w:t>
            </w:r>
          </w:p>
        </w:tc>
      </w:tr>
      <w:tr>
        <w:tc>
          <w:tcPr>
            <w:tcW w:type="dxa" w:w="1568"/>
          </w:tcPr>
          <w:p>
            <w:r>
              <w:t>2</w:t>
            </w:r>
          </w:p>
        </w:tc>
        <w:tc>
          <w:tcPr>
            <w:tcW w:type="dxa" w:w="1568"/>
          </w:tcPr>
          <w:p>
            <w:r>
              <w:t>Zotero / Mendeley (referensi)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>
              <w:t>Referensi</w:t>
            </w:r>
          </w:p>
        </w:tc>
        <w:tc>
          <w:tcPr>
            <w:tcW w:type="dxa" w:w="1568"/>
          </w:tcPr>
          <w:p>
            <w:r>
              <w:t>Daftar pustaka artikel ilmiah (folder 07)</w:t>
            </w:r>
          </w:p>
        </w:tc>
      </w:tr>
      <w:tr>
        <w:tc>
          <w:tcPr>
            <w:tcW w:type="dxa" w:w="1568"/>
          </w:tcPr>
          <w:p>
            <w:r>
              <w:t>3</w:t>
            </w:r>
          </w:p>
        </w:tc>
        <w:tc>
          <w:tcPr>
            <w:tcW w:type="dxa" w:w="1568"/>
          </w:tcPr>
          <w:p>
            <w:r>
              <w:t>GitHub (repository clustering-jobs)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>
              <w:t>Repo/Backup</w:t>
            </w:r>
          </w:p>
        </w:tc>
        <w:tc>
          <w:tcPr>
            <w:tcW w:type="dxa" w:w="1568"/>
          </w:tcPr>
          <w:p>
            <w:r>
              <w:t>Penyimpanan kode proyek</w:t>
            </w:r>
          </w:p>
        </w:tc>
      </w:tr>
      <w:tr>
        <w:tc>
          <w:tcPr>
            <w:tcW w:type="dxa" w:w="1568"/>
          </w:tcPr>
          <w:p>
            <w:r>
              <w:t>4</w:t>
            </w:r>
          </w:p>
        </w:tc>
        <w:tc>
          <w:tcPr>
            <w:tcW w:type="dxa" w:w="1568"/>
          </w:tcPr>
          <w:p>
            <w:r>
              <w:t>Streamlit Cloud (persebaran-lowongan-kerja.streamlit.app)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>
              <w:t>Deployment</w:t>
            </w:r>
          </w:p>
        </w:tc>
        <w:tc>
          <w:tcPr>
            <w:tcW w:type="dxa" w:w="1568"/>
          </w:tcPr>
          <w:p>
            <w:r>
              <w:t>Deploy dashboard publik</w:t>
            </w:r>
          </w:p>
        </w:tc>
      </w:tr>
      <w:tr>
        <w:tc>
          <w:tcPr>
            <w:tcW w:type="dxa" w:w="1568"/>
          </w:tcPr>
          <w:p>
            <w:r>
              <w:t>5</w:t>
            </w:r>
          </w:p>
        </w:tc>
        <w:tc>
          <w:tcPr>
            <w:tcW w:type="dxa" w:w="1568"/>
          </w:tcPr>
          <w:p>
            <w:r>
              <w:t>Jobstreet / Glints / Kalibrr (akun scraping)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>
              <w:t>Scraping</w:t>
            </w:r>
          </w:p>
        </w:tc>
        <w:tc>
          <w:tcPr>
            <w:tcW w:type="dxa" w:w="1568"/>
          </w:tcPr>
          <w:p>
            <w:r>
              <w:t>Jika akun dipakai saat pengambilan data</w:t>
            </w:r>
          </w:p>
        </w:tc>
      </w:tr>
      <w:tr>
        <w:tc>
          <w:tcPr>
            <w:tcW w:type="dxa" w:w="1568"/>
          </w:tcPr>
          <w:p>
            <w:r>
              <w:t>6</w:t>
            </w:r>
          </w:p>
        </w:tc>
        <w:tc>
          <w:tcPr>
            <w:tcW w:type="dxa" w:w="1568"/>
          </w:tcPr>
          <w:p>
            <w:r>
              <w:t>Database lokal (MySQL/XAMPP) bila digunakan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>
              <w:t>Database</w:t>
            </w:r>
          </w:p>
        </w:tc>
        <w:tc>
          <w:tcPr>
            <w:tcW w:type="dxa" w:w="1568"/>
          </w:tcPr>
          <w:p>
            <w:r>
              <w:t>phpMyAdmin root / lainnya</w:t>
            </w:r>
          </w:p>
        </w:tc>
      </w:tr>
    </w:tbl>
    <w:p/>
    <w:p>
      <w:r>
        <w:rPr>
          <w:b/>
        </w:rPr>
        <w:t xml:space="preserve">Catatan keamanan: </w:t>
      </w:r>
      <w:r>
        <w:t>Jangan unggah file berisi kata sandi asli ke repositori publik atau platform berbagi. Jika ragu, cukup tulis placeholder seperti "lihat catatan pribadi".</w:t>
      </w:r>
    </w:p>
    <w:p/>
    <w:p>
      <w:r>
        <w:rPr>
          <w:b/>
        </w:rPr>
        <w:t xml:space="preserve">Catatan: </w:t>
      </w:r>
      <w:r>
        <w:t>Aplikasi dashboard utama berjalan lokal (Streamlit, tanpa login sendiri). Tabel di atas melengkapi kredensial akun pendukung yang digunakan selama penelitian.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