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</w:pP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  <w:pict>
          <v:rect id="_x0000_i1025" style="width:0;height:0" o:hralign="center" o:hrstd="t" o:hr="t" fillcolor="#a0a0a0" stroked="f"/>
        </w:pic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 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6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TITLE: BAHUBALI 1: The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6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Beginning</w:t>
      </w:r>
      <w:r w:rsidRPr="00A347B9">
        <w:rPr>
          <w:rFonts w:ascii="Times New Roman" w:eastAsia="Times New Roman" w:hAnsi="Times New Roman" w:cs="Times New Roman"/>
          <w:color w:val="000000"/>
          <w:spacing w:val="3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CHARACTERS:</w:t>
      </w:r>
      <w:r w:rsidRPr="00A347B9">
        <w:rPr>
          <w:rFonts w:ascii="Times New Roman" w:eastAsia="Times New Roman" w:hAnsi="Times New Roman" w:cs="Times New Roman"/>
          <w:color w:val="000000"/>
          <w:spacing w:val="4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SETTING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4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: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4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</w:t>
      </w:r>
      <w:r w:rsidRPr="00A347B9">
        <w:rPr>
          <w:rFonts w:ascii="Times New Roman" w:eastAsia="Times New Roman" w:hAnsi="Times New Roman" w:cs="Times New Roman"/>
          <w:color w:val="000000"/>
          <w:spacing w:val="3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SUMMARY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3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OF BAHUBALI PART 1: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The story begun on the Kingdom of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on the backdrop of a mighty waterfall,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anold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regal lady named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Sivigami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tries desperately to save a baby from a few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attackingsoldiers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but dies in the process. A tribal chief and his wife saw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Sivigami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on the river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handsup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pointing the top of the mountain with a baby on his palms so, they save the baby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andadopt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him as their son. They discovered about a cave near the waterfall but decided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tohide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it and remain silent about the incident that day. Sanga and her husband named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theinfant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Shiva.Bahubali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was a very blessed and extra ordinary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man.He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grew up to be a strong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andadventurous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man. Since kid until he turned into adult he always tries to climb on the top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of the mountain but always fails on the process. Because of Bahubali’s stubbornness, his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mother decided to seek help through ritual. When Bahubali knew about it he tried to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stophis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mother because his mother needs to pour water a hundred times to the ritual stone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just to achieve his mother’s prayer but Bahubali is worried with her mother that’s why he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lifted the stone with his hands and place it on the waterfall which makes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peopleamazed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to him. After successfully carrying the stone to the waterfalls, he found a mask</w:t>
      </w:r>
      <w:r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which </w:t>
      </w: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t>falls from the waterfall. Eager to find the owner he climbed the mountain again and</w:t>
      </w:r>
      <w:r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succeeded. On top of the waterfall, Shiva discovers that the mask belongs to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Avanthika,a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rebellious warrior whose group has indulged in guerrilla warfare against king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BhallalaDeva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Pallvalathevan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of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The group led by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brother, intends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torescue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their former queen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who has been chained in the kingdom for the past25 years.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Avanthika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given the opportunity to rescue the queen.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Avanthika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falls in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lovewith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Shiva after she finds out that he has climbed the waterfall for her. Shiva pledges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tohelp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her in her mission and sneaks into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to rescue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Shiva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rescuesher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flees along with her but is chased down by the king's royal slave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knownfor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his great warrior abilities. After Shiva beheads Bhadra, Bhalla Deva's son,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Kattappadrops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his weapon, realizing that Shiva is Mahendra Baahubali, the son of late king</w:t>
      </w: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 Baahubali.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 begins to narrate the story of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Bahubali's past. 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mother died while giving birth to him, while his father had died long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before</w:t>
      </w: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that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uncle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Bijjaladeva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deemed unfit to rule due to his crooked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mentality,however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he believes he is denied the throne as he is handicapped.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Bijjaladeva's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wifeQueen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mother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takes charge of running the kingdom with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Kattapa's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assistance</w:t>
      </w:r>
      <w:r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until a new king is elected.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Bahubali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Bhallala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Deva are brought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uptogether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trained in all areas including arts, science, disguise, politics, and warfare,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butboth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of them have different approaches towards kingship.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Baahubali is</w:t>
      </w:r>
      <w:r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gracious to everyone but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Bhallala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Deva is violent and achieves his goals by any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t>meanspossible.It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revealed that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Mahismathi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about to be attacked by an army of savages,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calledKalakeyas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Queen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sees this as an opportunity to find out who among her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twosons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should be future king of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She declared that whoever kills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Kalakeyaleader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will be the future king and orders that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Mahismatis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war resources be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distributtedfairly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among her two sons.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kalakeyas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are given an opportunity to change their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mindsand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walk away with their lives.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Kalakeya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king rejects their offer and insults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QueenSivagami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An enraged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says she wants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Kalakeya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king brought to her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alive,so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that she can feed him to the vultures.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Bijjaladeva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Bhalladeva's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father, uses his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guileto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make sure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Bhalladeva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gets the maximum war resources. When it seems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thatMahishmati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would end up being defeated,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inspires his soldiers to fight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backand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they end up crushing the enemy. While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defeated the king of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Kalakeyaand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was about to obey the words of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by chopping his limbs,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Bhalladeva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swingshis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weapon from a distance and kills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Kalakeya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king. Despite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Bhalladeva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being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theone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to kill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Kalakeya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king,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announces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Baahubali as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newemperor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because of his courage and leadership exhibited in the war and also because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ofthe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fact that he shielded and protected his own countrymen throughout the war.</w:t>
      </w: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After the flashback, when asked about Amarendra's current whereabouts, a tearful</w:t>
      </w: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Katappa reveals that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dead, and that he is one who killed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.</w:t>
      </w:r>
    </w:p>
    <w:p w:rsidR="00A347B9" w:rsidRPr="00A347B9" w:rsidRDefault="00A347B9" w:rsidP="00A347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noProof/>
          <w:color w:val="000000"/>
          <w:kern w:val="0"/>
          <w:sz w:val="40"/>
          <w:szCs w:val="40"/>
          <w:lang w:eastAsia="en-IN"/>
          <w14:ligatures w14:val="none"/>
        </w:rPr>
        <w:lastRenderedPageBreak/>
        <w:drawing>
          <wp:inline distT="0" distB="0" distL="0" distR="0">
            <wp:extent cx="5731510" cy="7220585"/>
            <wp:effectExtent l="0" t="0" r="2540" b="0"/>
            <wp:docPr id="173037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  <w:pict>
          <v:rect id="_x0000_i1029" style="width:0;height:0" o:hralign="center" o:hrstd="t" o:hr="t" fillcolor="#a0a0a0" stroked="f"/>
        </w:pic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  <w:pict>
          <v:rect id="_x0000_i1030" style="width:0;height:0" o:hralign="center" o:hrstd="t" o:hr="t" fillcolor="#a0a0a0" stroked="f"/>
        </w:pic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 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6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t xml:space="preserve">TITLE: BAHUBALI 2: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6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Conclusion</w:t>
      </w:r>
      <w:r w:rsidRPr="00A347B9">
        <w:rPr>
          <w:rFonts w:ascii="Times New Roman" w:eastAsia="Times New Roman" w:hAnsi="Times New Roman" w:cs="Times New Roman"/>
          <w:color w:val="000000"/>
          <w:spacing w:val="3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SUMMARY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3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OF BAHUBALI PART 2: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Continuing directly after the first movie,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continues to tell Mahendra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abouthow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he was positioned to kill his father.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royals perform a ritual to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ensurea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future of goodwill for the kingdom, involving a female of the royal family carrying a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potof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fire and staff around the temple complex while circling it three times.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theonly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one qualified for this and performs it, and the ritual must be done without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stoppingonce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started for perfection. During the process, an angered elephant begins to riot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andcauses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civilian injury.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clears the civilians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Amarendra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Baahubali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subduesand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calms the elephant with a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jugganuth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chariot. Baahubali is celebrated by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peopleas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he is to be coronated king. A disgruntled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Bijjaladeva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watches from the balcony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aboveand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proposes to his son that they should consider killing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out of spite for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notmaking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Bhallaladeva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king. The minsters are frightened at the words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Kattappainterrupts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overhearing. He tells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Bijjaladeva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about the upcoming coronation and warns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hisown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master to know his place before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leaving.Baahubali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are tasked to explore the borders and regions around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thekingdom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to understand the people's cultures and how to lead them. Baahubali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andKattappa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head to a village near the kingdom of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Kuntala</w:t>
      </w:r>
      <w:proofErr w:type="spellEnd"/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which is under attack by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bandits.The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bandits are repelled by warrior princess 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t xml:space="preserve">and her brother in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lawprince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Kumara Varma while Baahubali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fight them in the forests.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Baahubaliinstantly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falls for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asks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help to get to know her. Baahubali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posesas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 simpleton and they seek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aid for shelter and education in being a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warrior,and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she accepts. They journey back to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Kuntala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where Kumara tries to teach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Baahubalihow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to use the weapons, and he is surprised when Baahubali applies his strength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withoutshowing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it. Kumara boasts being a powerful warrior when he is actually a nervous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coward.Bhalla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in the meantime discovers his attempts to woo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hopes to snatch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hishappiness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and asks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to propose marriage to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gives him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apromise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sends a caravan to deliver riches and a proposal.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however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rejectsit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angrily, being offended by not knowing Bhalla and him not having shown up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himself.Kattappa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discovers this news as well but since Bhalla isn't mentioned by name, 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andDevasena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believe the proposal was on Baahubali's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behalf.That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night,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Kuntala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invaded by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Pindari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tribe: a group of bandits that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plunderkingdoms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before killing their residents. Baahubali fights alongside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revealinghis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true self and encourages Kumara to stand his ground. He also strategically fends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thePindaris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off with bulls and releases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Kuntala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dam to wipe their army out. 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earnsthanks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from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her brother, the king Jaya Varma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</w:t>
      </w:r>
    </w:p>
    <w:p w:rsidR="00A347B9" w:rsidRPr="00A347B9" w:rsidRDefault="00A347B9" w:rsidP="00A347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but Baahubali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recieves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amessage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by bird that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has sent an abduction order for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in response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tothe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rejected proposal. He is harshly turned against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but they reconcile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askDevasena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to sort out the situation in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t>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When they arrive in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courtDevasena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apoligizes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but then they realize the mix up with who the proposal was sent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by.Baahubali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also calls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out for promising Bhalla marriage without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Devasena'sconsent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creating distance between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from both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Baahubali.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SinceBaahubali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chooses to marry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decides to crown Bhalla king not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 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wanting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on the throne. Bhalla is coronated but the people still prefer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Baahubalifor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his kindness and disapprove of him. Bhalla slowly tries to undermine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Baahubali'spopularity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after his wedding, by resigning him of his status as army general 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Devasena'sbaby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shower. Instead giving the title to his friend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Sethupati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further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angeredat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this and expresses the people's wish to see him on the throne, further making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Sivagamihate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her.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Sethupati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also tries to harass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at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gates,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inresponse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gets his fingers severed by her with his own dagger.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judged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butBaahubali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comes to her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defense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kills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Sethupati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in the court, violating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commonrules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about drawing weapons in the middle of former conferences. During the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trialDevasena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has insulted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traditions in a fit of anger for arresting a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pregnantwoman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accuses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Baahubali of treason and exiles them from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thekingdom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Baahubali,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, and Kumara Varma take residence in an outlying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villageand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help them in their work and lifestyles, gaining more popularity. One day,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Kumaraheads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back to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overhears Bhalla plotting to kill Baahubali and exact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t>hispower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over the people.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Bijjaladeva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apparently against this so he helps Kumara into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thechambers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to kill Bhalla before he does anything, but it's revealed to be a trap set up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byBijjaladeva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to frame Baahubali for attempted assassination.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is baffled 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thescene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in the chambers and believes that Baahubali must be viewed as a threat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toMahishmati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killed at once, and she and Bhalla order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to do it.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isagainst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it but is forced to when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threatens to do it herself, not knowing why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andwith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little other choice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sets a trap in the forest. He looks like he's going to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beburned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at a stake by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soldiers, and an informed Baahubali comes to save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him.They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are interrupted by the regrouped 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Kalakeya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Tribe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,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led by 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Inkoshi's</w:t>
      </w: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brother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.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Baahubali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fight and kill the chief and cripple the tribe,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Kattappastabs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Baahubali when his back is turned.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explains that it was a royal order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andBaahubali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understands, asking him to watch over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lends him a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swordand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Baahubali dies chanting in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name. Bhalla arrives and furiously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bashesBaahubali's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corpse, revealing his true intentions in the process.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immediatelyinforms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of this as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arrives to the kingdom with her newborn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son.Sivagami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presents the baby to the subjects and declares him the new king,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naminghim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Mahendra Baahubali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.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Bhalla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Bijjaladeva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order the guards to turn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againstSivagami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kill her.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helps her escape but </w:t>
      </w: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t xml:space="preserve">he and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are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captured.Sivagami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makes her way to a boat in the canal but is shot by Bhalla and presumably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diesalong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with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Mahendra.In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the present day 25 years later,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explains to Mahendra that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Sivagamisomehow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made it alive and died saving him. After which Bhalla ruled the </w:t>
      </w:r>
      <w:proofErr w:type="spellStart"/>
      <w:proofErr w:type="gram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kingdom,enslaved</w:t>
      </w:r>
      <w:proofErr w:type="spellEnd"/>
      <w:proofErr w:type="gram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the subjects, and ravaged many other lands including destroying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Kuntala</w:t>
      </w:r>
      <w:proofErr w:type="spellEnd"/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</w:t>
      </w:r>
    </w:p>
    <w:p w:rsidR="00A347B9" w:rsidRPr="00A347B9" w:rsidRDefault="00A347B9" w:rsidP="00A347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andtorturing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on a daily basis in a show of strength and passion.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Mahendraimmediately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becomes enraged and rallies the Rebel Tribe and people of outlying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villagesto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make a stand to Bhalla. He and the Rebels march on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bypass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thekingdom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gates, and Mahendra fights his uncle while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performs the ritual in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thetemple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complex. Mahendra is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overhwelmed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but uses the chains on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Devasena's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cage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towound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Bhalla, eventually pinning him onto the pyre with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Kattappa's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sword before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he'sburned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alive.</w: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  <w:pict>
          <v:rect id="_x0000_i1031" style="width:0;height:0" o:hralign="center" o:hrstd="t" o:hr="t" fillcolor="#a0a0a0" stroked="f"/>
        </w:pic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1C263D"/>
          <w:kern w:val="0"/>
          <w:sz w:val="40"/>
          <w:szCs w:val="40"/>
          <w:lang w:eastAsia="en-IN"/>
          <w14:ligatures w14:val="none"/>
        </w:rPr>
        <w:pict>
          <v:rect id="_x0000_i1032" style="width:0;height:0" o:hralign="center" o:hrstd="t" o:hr="t" fillcolor="#a0a0a0" stroked="f"/>
        </w:pict>
      </w:r>
    </w:p>
    <w:p w:rsidR="00A347B9" w:rsidRPr="00A347B9" w:rsidRDefault="00A347B9" w:rsidP="00A3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 </w:t>
      </w:r>
    </w:p>
    <w:p w:rsidR="00A347B9" w:rsidRPr="00A347B9" w:rsidRDefault="00A347B9" w:rsidP="00A347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The next day, Mahendra is crowned king of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Mahishmati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and declares that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thekingdom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will be fair and just one with the compassionate folk living their lives in happiness.</w:t>
      </w:r>
      <w:r w:rsidRPr="00A347B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Avantika becomes queen and Devasena as the new Rajmatha. In the credits, it's revealed</w:t>
      </w:r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that a child is listening to the legend of Baahubali as a story and asks their father if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they'llhear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about Mahendra's child becoming the next king. The narrator states that </w:t>
      </w:r>
      <w:proofErr w:type="spellStart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that'sanother</w:t>
      </w:r>
      <w:proofErr w:type="spellEnd"/>
      <w:r w:rsidRPr="00A347B9">
        <w:rPr>
          <w:rFonts w:ascii="Times New Roman" w:eastAsia="Times New Roman" w:hAnsi="Times New Roman" w:cs="Times New Roman"/>
          <w:color w:val="000000"/>
          <w:spacing w:val="-15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story.</w:t>
      </w:r>
    </w:p>
    <w:p w:rsidR="00A347B9" w:rsidRPr="00A347B9" w:rsidRDefault="00A347B9">
      <w:pPr>
        <w:rPr>
          <w:rStyle w:val="Emphasis"/>
          <w:rFonts w:ascii="Times New Roman" w:hAnsi="Times New Roman" w:cs="Times New Roman"/>
          <w:sz w:val="40"/>
          <w:szCs w:val="40"/>
        </w:rPr>
      </w:pPr>
    </w:p>
    <w:sectPr w:rsidR="00A347B9" w:rsidRPr="00A3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B9"/>
    <w:rsid w:val="00A3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B473"/>
  <w15:chartTrackingRefBased/>
  <w15:docId w15:val="{49834B19-7C51-4101-A597-707F6473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347B9"/>
  </w:style>
  <w:style w:type="character" w:customStyle="1" w:styleId="l8">
    <w:name w:val="l8"/>
    <w:basedOn w:val="DefaultParagraphFont"/>
    <w:rsid w:val="00A347B9"/>
  </w:style>
  <w:style w:type="character" w:customStyle="1" w:styleId="l6">
    <w:name w:val="l6"/>
    <w:basedOn w:val="DefaultParagraphFont"/>
    <w:rsid w:val="00A347B9"/>
  </w:style>
  <w:style w:type="character" w:customStyle="1" w:styleId="l7">
    <w:name w:val="l7"/>
    <w:basedOn w:val="DefaultParagraphFont"/>
    <w:rsid w:val="00A347B9"/>
  </w:style>
  <w:style w:type="character" w:customStyle="1" w:styleId="l">
    <w:name w:val="l"/>
    <w:basedOn w:val="DefaultParagraphFont"/>
    <w:rsid w:val="00A347B9"/>
  </w:style>
  <w:style w:type="character" w:customStyle="1" w:styleId="l9">
    <w:name w:val="l9"/>
    <w:basedOn w:val="DefaultParagraphFont"/>
    <w:rsid w:val="00A347B9"/>
  </w:style>
  <w:style w:type="character" w:customStyle="1" w:styleId="l10">
    <w:name w:val="l10"/>
    <w:basedOn w:val="DefaultParagraphFont"/>
    <w:rsid w:val="00A347B9"/>
  </w:style>
  <w:style w:type="character" w:customStyle="1" w:styleId="l11">
    <w:name w:val="l11"/>
    <w:basedOn w:val="DefaultParagraphFont"/>
    <w:rsid w:val="00A347B9"/>
  </w:style>
  <w:style w:type="character" w:styleId="Emphasis">
    <w:name w:val="Emphasis"/>
    <w:basedOn w:val="DefaultParagraphFont"/>
    <w:uiPriority w:val="20"/>
    <w:qFormat/>
    <w:rsid w:val="00A34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8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6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4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0444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2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6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92505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4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1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4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8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50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6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1806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achinsaxena@outlook.com</dc:creator>
  <cp:keywords/>
  <dc:description/>
  <cp:lastModifiedBy>achinsaxena@outlook.com</cp:lastModifiedBy>
  <cp:revision>1</cp:revision>
  <dcterms:created xsi:type="dcterms:W3CDTF">2023-06-03T11:51:00Z</dcterms:created>
  <dcterms:modified xsi:type="dcterms:W3CDTF">2023-06-03T11:55:00Z</dcterms:modified>
</cp:coreProperties>
</file>