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57A2" w14:textId="77777777" w:rsidR="0062672C" w:rsidRDefault="00000000">
      <w:pPr>
        <w:spacing w:after="225" w:line="259" w:lineRule="auto"/>
        <w:ind w:left="0" w:firstLine="0"/>
      </w:pPr>
      <w:r>
        <w:rPr>
          <w:rFonts w:ascii="Calibri" w:eastAsia="Calibri" w:hAnsi="Calibri" w:cs="Calibri"/>
          <w:color w:val="0F4761"/>
          <w:sz w:val="32"/>
        </w:rPr>
        <w:t xml:space="preserve"> </w:t>
      </w:r>
    </w:p>
    <w:p w14:paraId="3962D731" w14:textId="77777777" w:rsidR="0062672C" w:rsidRDefault="00000000">
      <w:pPr>
        <w:spacing w:after="370" w:line="259" w:lineRule="auto"/>
        <w:ind w:left="883"/>
      </w:pPr>
      <w:r>
        <w:rPr>
          <w:sz w:val="56"/>
        </w:rPr>
        <w:t xml:space="preserve">Sri Lanka Institute of Information </w:t>
      </w:r>
    </w:p>
    <w:p w14:paraId="1FE63783" w14:textId="77777777" w:rsidR="0062672C" w:rsidRDefault="00000000">
      <w:pPr>
        <w:spacing w:after="241" w:line="259" w:lineRule="auto"/>
        <w:ind w:left="3255"/>
      </w:pPr>
      <w:r>
        <w:rPr>
          <w:sz w:val="56"/>
        </w:rPr>
        <w:t xml:space="preserve">Technology </w:t>
      </w:r>
    </w:p>
    <w:p w14:paraId="5DEC65B8" w14:textId="77777777" w:rsidR="0062672C" w:rsidRDefault="00000000">
      <w:pPr>
        <w:spacing w:after="0" w:line="259" w:lineRule="auto"/>
        <w:ind w:left="75" w:firstLine="0"/>
        <w:jc w:val="center"/>
      </w:pPr>
      <w:r>
        <w:rPr>
          <w:noProof/>
        </w:rPr>
        <w:drawing>
          <wp:inline distT="0" distB="0" distL="0" distR="0" wp14:anchorId="7FB3BBF4" wp14:editId="2D3E823E">
            <wp:extent cx="1791970" cy="224028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
                    <a:stretch>
                      <a:fillRect/>
                    </a:stretch>
                  </pic:blipFill>
                  <pic:spPr>
                    <a:xfrm>
                      <a:off x="0" y="0"/>
                      <a:ext cx="1791970" cy="2240280"/>
                    </a:xfrm>
                    <a:prstGeom prst="rect">
                      <a:avLst/>
                    </a:prstGeom>
                  </pic:spPr>
                </pic:pic>
              </a:graphicData>
            </a:graphic>
          </wp:inline>
        </w:drawing>
      </w:r>
      <w:r>
        <w:rPr>
          <w:sz w:val="56"/>
        </w:rPr>
        <w:t xml:space="preserve"> </w:t>
      </w:r>
    </w:p>
    <w:p w14:paraId="51072879" w14:textId="77777777" w:rsidR="0062672C" w:rsidRDefault="00000000">
      <w:pPr>
        <w:spacing w:after="239" w:line="259" w:lineRule="auto"/>
        <w:ind w:left="75" w:firstLine="0"/>
        <w:jc w:val="center"/>
      </w:pPr>
      <w:r>
        <w:rPr>
          <w:sz w:val="56"/>
        </w:rPr>
        <w:t xml:space="preserve"> </w:t>
      </w:r>
    </w:p>
    <w:p w14:paraId="1AA881A0" w14:textId="77777777" w:rsidR="0062672C" w:rsidRDefault="00000000">
      <w:pPr>
        <w:spacing w:after="0" w:line="259" w:lineRule="auto"/>
        <w:ind w:left="0" w:firstLine="0"/>
      </w:pPr>
      <w:r>
        <w:rPr>
          <w:b/>
          <w:color w:val="0F4761"/>
          <w:sz w:val="36"/>
        </w:rPr>
        <w:t xml:space="preserve"> </w:t>
      </w:r>
    </w:p>
    <w:p w14:paraId="4D819E88" w14:textId="77777777" w:rsidR="0062672C" w:rsidRDefault="00000000">
      <w:pPr>
        <w:spacing w:after="290" w:line="259" w:lineRule="auto"/>
        <w:ind w:left="0" w:firstLine="0"/>
      </w:pPr>
      <w:r>
        <w:rPr>
          <w:rFonts w:ascii="Calibri" w:eastAsia="Calibri" w:hAnsi="Calibri" w:cs="Calibri"/>
          <w:sz w:val="22"/>
        </w:rPr>
        <w:t xml:space="preserve"> </w:t>
      </w:r>
    </w:p>
    <w:p w14:paraId="00ABA538" w14:textId="77777777" w:rsidR="0062672C" w:rsidRDefault="00000000">
      <w:pPr>
        <w:spacing w:after="180" w:line="259" w:lineRule="auto"/>
        <w:ind w:left="0" w:firstLine="0"/>
      </w:pPr>
      <w:r>
        <w:rPr>
          <w:b/>
          <w:color w:val="0F4761"/>
          <w:sz w:val="36"/>
        </w:rPr>
        <w:t xml:space="preserve"> </w:t>
      </w:r>
    </w:p>
    <w:p w14:paraId="53EE18B4" w14:textId="77777777" w:rsidR="0062672C" w:rsidRDefault="00000000">
      <w:pPr>
        <w:spacing w:after="219" w:line="259" w:lineRule="auto"/>
        <w:ind w:left="-5"/>
      </w:pPr>
      <w:r>
        <w:rPr>
          <w:color w:val="0F4761"/>
          <w:sz w:val="32"/>
        </w:rPr>
        <w:t xml:space="preserve">BSc (Hons) in Information Technology   </w:t>
      </w:r>
    </w:p>
    <w:p w14:paraId="7036968B" w14:textId="77777777" w:rsidR="0062672C" w:rsidRDefault="00000000">
      <w:pPr>
        <w:spacing w:after="219" w:line="259" w:lineRule="auto"/>
        <w:ind w:left="-5"/>
      </w:pPr>
      <w:r>
        <w:rPr>
          <w:color w:val="0F4761"/>
          <w:sz w:val="32"/>
        </w:rPr>
        <w:t xml:space="preserve">Specializing in Data Science  </w:t>
      </w:r>
    </w:p>
    <w:p w14:paraId="793A400A" w14:textId="77777777" w:rsidR="0062672C" w:rsidRDefault="00000000">
      <w:pPr>
        <w:spacing w:after="219" w:line="259" w:lineRule="auto"/>
        <w:ind w:left="-5"/>
      </w:pPr>
      <w:r>
        <w:rPr>
          <w:color w:val="0F4761"/>
          <w:sz w:val="32"/>
        </w:rPr>
        <w:t xml:space="preserve">IT3021 – Data Warehousing and Business Intelligence  </w:t>
      </w:r>
    </w:p>
    <w:p w14:paraId="4AB7AF0D" w14:textId="77777777" w:rsidR="0062672C" w:rsidRDefault="00000000">
      <w:pPr>
        <w:spacing w:after="219" w:line="259" w:lineRule="auto"/>
        <w:ind w:left="-5"/>
      </w:pPr>
      <w:r>
        <w:rPr>
          <w:color w:val="0F4761"/>
          <w:sz w:val="32"/>
        </w:rPr>
        <w:t xml:space="preserve">Year 3   </w:t>
      </w:r>
    </w:p>
    <w:p w14:paraId="03C36376" w14:textId="77777777" w:rsidR="0062672C" w:rsidRDefault="00000000">
      <w:pPr>
        <w:spacing w:after="219" w:line="259" w:lineRule="auto"/>
        <w:ind w:left="-5"/>
      </w:pPr>
      <w:r>
        <w:rPr>
          <w:color w:val="0F4761"/>
          <w:sz w:val="32"/>
        </w:rPr>
        <w:t xml:space="preserve">Assignment 1                                                                                                           </w:t>
      </w:r>
    </w:p>
    <w:p w14:paraId="79CB6242" w14:textId="77777777" w:rsidR="0062672C" w:rsidRDefault="00000000">
      <w:pPr>
        <w:spacing w:after="157" w:line="259" w:lineRule="auto"/>
        <w:ind w:left="-5"/>
      </w:pPr>
      <w:r>
        <w:rPr>
          <w:color w:val="0F4761"/>
          <w:sz w:val="32"/>
        </w:rPr>
        <w:t xml:space="preserve">Semester 1, 2025  </w:t>
      </w:r>
    </w:p>
    <w:p w14:paraId="646E5E86" w14:textId="77777777" w:rsidR="000C27CA" w:rsidRDefault="000C27CA">
      <w:pPr>
        <w:spacing w:after="0" w:line="259" w:lineRule="auto"/>
        <w:ind w:left="0" w:firstLine="0"/>
        <w:rPr>
          <w:rFonts w:ascii="Calibri" w:eastAsia="Calibri" w:hAnsi="Calibri" w:cs="Calibri"/>
          <w:color w:val="0F4761"/>
          <w:sz w:val="32"/>
        </w:rPr>
      </w:pPr>
    </w:p>
    <w:p w14:paraId="56FC647D" w14:textId="61FCAE70" w:rsidR="000C27CA" w:rsidRDefault="00911DFD">
      <w:pPr>
        <w:spacing w:after="0" w:line="259" w:lineRule="auto"/>
        <w:ind w:left="0" w:firstLine="0"/>
        <w:rPr>
          <w:rFonts w:ascii="Calibri" w:eastAsia="Calibri" w:hAnsi="Calibri" w:cs="Calibri"/>
          <w:color w:val="0F4761"/>
          <w:sz w:val="32"/>
        </w:rPr>
      </w:pPr>
      <w:r>
        <w:rPr>
          <w:rFonts w:ascii="Calibri" w:eastAsia="Calibri" w:hAnsi="Calibri" w:cs="Calibri"/>
          <w:color w:val="0F4761"/>
          <w:sz w:val="32"/>
        </w:rPr>
        <w:t>IT23547438</w:t>
      </w:r>
    </w:p>
    <w:p w14:paraId="2D99CD5D" w14:textId="23BC09FB" w:rsidR="00911DFD" w:rsidRDefault="00911DFD">
      <w:pPr>
        <w:spacing w:after="0" w:line="259" w:lineRule="auto"/>
        <w:ind w:left="0" w:firstLine="0"/>
        <w:rPr>
          <w:rFonts w:ascii="Calibri" w:eastAsia="Calibri" w:hAnsi="Calibri" w:cs="Calibri"/>
          <w:color w:val="0F4761"/>
          <w:sz w:val="32"/>
        </w:rPr>
      </w:pPr>
      <w:proofErr w:type="spellStart"/>
      <w:r>
        <w:rPr>
          <w:rFonts w:ascii="Calibri" w:eastAsia="Calibri" w:hAnsi="Calibri" w:cs="Calibri"/>
          <w:color w:val="0F4761"/>
          <w:sz w:val="32"/>
        </w:rPr>
        <w:t>R.M.A.</w:t>
      </w:r>
      <w:proofErr w:type="gramStart"/>
      <w:r>
        <w:rPr>
          <w:rFonts w:ascii="Calibri" w:eastAsia="Calibri" w:hAnsi="Calibri" w:cs="Calibri"/>
          <w:color w:val="0F4761"/>
          <w:sz w:val="32"/>
        </w:rPr>
        <w:t>K.Rathnayaka</w:t>
      </w:r>
      <w:proofErr w:type="spellEnd"/>
      <w:proofErr w:type="gramEnd"/>
    </w:p>
    <w:p w14:paraId="65163DA0" w14:textId="77777777" w:rsidR="000C27CA" w:rsidRDefault="000C27CA">
      <w:pPr>
        <w:spacing w:after="0" w:line="259" w:lineRule="auto"/>
        <w:ind w:left="0" w:firstLine="0"/>
      </w:pPr>
    </w:p>
    <w:p w14:paraId="3AD6E408" w14:textId="77777777" w:rsidR="0062672C" w:rsidRDefault="00000000">
      <w:pPr>
        <w:pStyle w:val="Heading1"/>
        <w:spacing w:after="162"/>
        <w:ind w:left="-5"/>
      </w:pPr>
      <w:r>
        <w:lastRenderedPageBreak/>
        <w:t xml:space="preserve">Table of Contents </w:t>
      </w:r>
    </w:p>
    <w:p w14:paraId="60F6E251" w14:textId="77777777" w:rsidR="0062672C" w:rsidRDefault="00000000">
      <w:pPr>
        <w:pStyle w:val="Heading2"/>
        <w:spacing w:after="2"/>
        <w:ind w:left="-5"/>
      </w:pPr>
      <w:r>
        <w:rPr>
          <w:sz w:val="24"/>
        </w:rPr>
        <w:t>1. Data Set Selection</w:t>
      </w:r>
      <w:r>
        <w:rPr>
          <w:b w:val="0"/>
          <w:sz w:val="24"/>
        </w:rPr>
        <w:t xml:space="preserve"> </w:t>
      </w:r>
    </w:p>
    <w:p w14:paraId="7A552E57" w14:textId="77777777" w:rsidR="0062672C" w:rsidRDefault="00000000">
      <w:pPr>
        <w:tabs>
          <w:tab w:val="center" w:pos="240"/>
          <w:tab w:val="center" w:pos="1253"/>
        </w:tabs>
        <w:ind w:left="-15" w:firstLine="0"/>
      </w:pPr>
      <w:r>
        <w:t xml:space="preserve"> </w:t>
      </w:r>
      <w:r>
        <w:tab/>
        <w:t xml:space="preserve"> </w:t>
      </w:r>
      <w:r>
        <w:tab/>
        <w:t xml:space="preserve">1.1 Introduction </w:t>
      </w:r>
    </w:p>
    <w:p w14:paraId="30DFB58B" w14:textId="77777777" w:rsidR="0062672C" w:rsidRDefault="00000000">
      <w:pPr>
        <w:tabs>
          <w:tab w:val="center" w:pos="240"/>
          <w:tab w:val="center" w:pos="1523"/>
        </w:tabs>
        <w:ind w:left="-15" w:firstLine="0"/>
      </w:pPr>
      <w:r>
        <w:t xml:space="preserve"> </w:t>
      </w:r>
      <w:r>
        <w:tab/>
        <w:t xml:space="preserve"> </w:t>
      </w:r>
      <w:r>
        <w:tab/>
        <w:t xml:space="preserve">1.2 Dataset Overview </w:t>
      </w:r>
    </w:p>
    <w:p w14:paraId="11446BBE" w14:textId="77777777" w:rsidR="0062672C" w:rsidRDefault="00000000">
      <w:pPr>
        <w:tabs>
          <w:tab w:val="center" w:pos="240"/>
          <w:tab w:val="center" w:pos="1942"/>
        </w:tabs>
        <w:ind w:left="-15" w:firstLine="0"/>
      </w:pPr>
      <w:r>
        <w:t xml:space="preserve"> </w:t>
      </w:r>
      <w:r>
        <w:tab/>
        <w:t xml:space="preserve"> </w:t>
      </w:r>
      <w:r>
        <w:tab/>
        <w:t xml:space="preserve">1.3 Source Types and Formats </w:t>
      </w:r>
    </w:p>
    <w:p w14:paraId="08E60E20" w14:textId="77777777" w:rsidR="0062672C" w:rsidRDefault="00000000">
      <w:pPr>
        <w:tabs>
          <w:tab w:val="center" w:pos="240"/>
          <w:tab w:val="center" w:pos="1745"/>
        </w:tabs>
        <w:ind w:left="-15" w:firstLine="0"/>
      </w:pPr>
      <w:r>
        <w:t xml:space="preserve"> </w:t>
      </w:r>
      <w:r>
        <w:tab/>
        <w:t xml:space="preserve"> </w:t>
      </w:r>
      <w:r>
        <w:tab/>
        <w:t xml:space="preserve">1.4 Coverage and Realism </w:t>
      </w:r>
    </w:p>
    <w:p w14:paraId="7CB89AA4" w14:textId="77777777" w:rsidR="0062672C" w:rsidRDefault="00000000">
      <w:pPr>
        <w:tabs>
          <w:tab w:val="center" w:pos="240"/>
          <w:tab w:val="center" w:pos="2610"/>
        </w:tabs>
        <w:ind w:left="-15" w:firstLine="0"/>
      </w:pPr>
      <w:r>
        <w:t xml:space="preserve"> </w:t>
      </w:r>
      <w:r>
        <w:tab/>
        <w:t xml:space="preserve"> </w:t>
      </w:r>
      <w:r>
        <w:tab/>
        <w:t xml:space="preserve">1.5 Suitability for Data Warehousing and BI </w:t>
      </w:r>
    </w:p>
    <w:p w14:paraId="51118E8C" w14:textId="77777777" w:rsidR="0062672C" w:rsidRDefault="00000000">
      <w:pPr>
        <w:tabs>
          <w:tab w:val="center" w:pos="240"/>
          <w:tab w:val="center" w:pos="3127"/>
        </w:tabs>
        <w:spacing w:after="271"/>
        <w:ind w:left="-15" w:firstLine="0"/>
      </w:pPr>
      <w:r>
        <w:t xml:space="preserve"> </w:t>
      </w:r>
      <w:r>
        <w:tab/>
        <w:t xml:space="preserve"> </w:t>
      </w:r>
      <w:r>
        <w:tab/>
        <w:t xml:space="preserve">1.6 Entity–Relationship Diagram of the Source Dataset </w:t>
      </w:r>
    </w:p>
    <w:p w14:paraId="29966C33" w14:textId="77777777" w:rsidR="0062672C" w:rsidRDefault="00000000">
      <w:pPr>
        <w:pStyle w:val="Heading2"/>
        <w:spacing w:after="2"/>
        <w:ind w:left="-5"/>
      </w:pPr>
      <w:r>
        <w:rPr>
          <w:sz w:val="24"/>
        </w:rPr>
        <w:t>2. Source Data Description</w:t>
      </w:r>
      <w:r>
        <w:rPr>
          <w:b w:val="0"/>
          <w:sz w:val="24"/>
        </w:rPr>
        <w:t xml:space="preserve"> </w:t>
      </w:r>
    </w:p>
    <w:p w14:paraId="0AC1A41E" w14:textId="77777777" w:rsidR="0062672C" w:rsidRDefault="00000000">
      <w:pPr>
        <w:tabs>
          <w:tab w:val="center" w:pos="240"/>
          <w:tab w:val="center" w:pos="2061"/>
        </w:tabs>
        <w:ind w:left="-15" w:firstLine="0"/>
      </w:pPr>
      <w:r>
        <w:t xml:space="preserve"> </w:t>
      </w:r>
      <w:r>
        <w:tab/>
        <w:t xml:space="preserve"> </w:t>
      </w:r>
      <w:r>
        <w:tab/>
        <w:t xml:space="preserve">2.1 SQL Server Database Source </w:t>
      </w:r>
    </w:p>
    <w:p w14:paraId="41C1C03B" w14:textId="4D5BF311" w:rsidR="0062672C" w:rsidRDefault="00000000">
      <w:pPr>
        <w:tabs>
          <w:tab w:val="center" w:pos="240"/>
          <w:tab w:val="center" w:pos="1459"/>
        </w:tabs>
        <w:spacing w:after="274"/>
        <w:ind w:left="-15" w:firstLine="0"/>
      </w:pPr>
      <w:r>
        <w:t xml:space="preserve"> </w:t>
      </w:r>
      <w:r>
        <w:tab/>
        <w:t xml:space="preserve"> </w:t>
      </w:r>
      <w:r>
        <w:tab/>
        <w:t xml:space="preserve">2.2 </w:t>
      </w:r>
      <w:r w:rsidR="000C27CA">
        <w:t xml:space="preserve">CSV </w:t>
      </w:r>
      <w:r>
        <w:t xml:space="preserve">File Source </w:t>
      </w:r>
    </w:p>
    <w:p w14:paraId="40F86D27" w14:textId="77777777" w:rsidR="0062672C" w:rsidRDefault="00000000">
      <w:pPr>
        <w:pStyle w:val="Heading2"/>
        <w:spacing w:after="2"/>
        <w:ind w:left="-5"/>
      </w:pPr>
      <w:r>
        <w:rPr>
          <w:sz w:val="24"/>
        </w:rPr>
        <w:t>3. Solution Architecture</w:t>
      </w:r>
      <w:r>
        <w:rPr>
          <w:b w:val="0"/>
          <w:sz w:val="24"/>
        </w:rPr>
        <w:t xml:space="preserve"> </w:t>
      </w:r>
    </w:p>
    <w:p w14:paraId="15804338" w14:textId="77777777" w:rsidR="0062672C" w:rsidRDefault="00000000">
      <w:pPr>
        <w:tabs>
          <w:tab w:val="center" w:pos="240"/>
          <w:tab w:val="center" w:pos="1742"/>
        </w:tabs>
        <w:ind w:left="-15" w:firstLine="0"/>
      </w:pPr>
      <w:r>
        <w:t xml:space="preserve"> </w:t>
      </w:r>
      <w:r>
        <w:tab/>
        <w:t xml:space="preserve"> </w:t>
      </w:r>
      <w:r>
        <w:tab/>
        <w:t xml:space="preserve">3.1 Architectural Diagram </w:t>
      </w:r>
    </w:p>
    <w:p w14:paraId="749F6AD8" w14:textId="77777777" w:rsidR="0062672C" w:rsidRDefault="00000000">
      <w:pPr>
        <w:tabs>
          <w:tab w:val="center" w:pos="240"/>
          <w:tab w:val="center" w:pos="1716"/>
        </w:tabs>
        <w:spacing w:after="273"/>
        <w:ind w:left="-15" w:firstLine="0"/>
      </w:pPr>
      <w:r>
        <w:t xml:space="preserve"> </w:t>
      </w:r>
      <w:r>
        <w:tab/>
        <w:t xml:space="preserve"> </w:t>
      </w:r>
      <w:r>
        <w:tab/>
        <w:t xml:space="preserve">3.2 Component Summary </w:t>
      </w:r>
    </w:p>
    <w:p w14:paraId="22D2E6D1" w14:textId="77777777" w:rsidR="0062672C" w:rsidRDefault="00000000">
      <w:pPr>
        <w:pStyle w:val="Heading2"/>
        <w:spacing w:after="2"/>
        <w:ind w:left="-5"/>
      </w:pPr>
      <w:r>
        <w:rPr>
          <w:sz w:val="24"/>
        </w:rPr>
        <w:t>4. Data Warehouse Design &amp; Development</w:t>
      </w:r>
      <w:r>
        <w:rPr>
          <w:b w:val="0"/>
          <w:sz w:val="24"/>
        </w:rPr>
        <w:t xml:space="preserve"> </w:t>
      </w:r>
    </w:p>
    <w:p w14:paraId="0FEDADA1" w14:textId="77777777" w:rsidR="0062672C" w:rsidRDefault="00000000">
      <w:pPr>
        <w:tabs>
          <w:tab w:val="center" w:pos="240"/>
          <w:tab w:val="center" w:pos="2205"/>
        </w:tabs>
        <w:ind w:left="-15" w:firstLine="0"/>
      </w:pPr>
      <w:r>
        <w:t xml:space="preserve"> </w:t>
      </w:r>
      <w:r>
        <w:tab/>
        <w:t xml:space="preserve"> </w:t>
      </w:r>
      <w:r>
        <w:tab/>
      </w:r>
      <w:proofErr w:type="gramStart"/>
      <w:r>
        <w:t>4.1 Dimensional</w:t>
      </w:r>
      <w:proofErr w:type="gramEnd"/>
      <w:r>
        <w:t xml:space="preserve"> Model Description </w:t>
      </w:r>
    </w:p>
    <w:p w14:paraId="2C2ABAD4" w14:textId="77777777" w:rsidR="0062672C" w:rsidRDefault="00000000">
      <w:pPr>
        <w:tabs>
          <w:tab w:val="center" w:pos="240"/>
          <w:tab w:val="center" w:pos="1603"/>
        </w:tabs>
        <w:ind w:left="-15" w:firstLine="0"/>
      </w:pPr>
      <w:r>
        <w:t xml:space="preserve"> </w:t>
      </w:r>
      <w:r>
        <w:tab/>
        <w:t xml:space="preserve"> </w:t>
      </w:r>
      <w:r>
        <w:tab/>
        <w:t xml:space="preserve">4.2 Relational Diagram </w:t>
      </w:r>
    </w:p>
    <w:p w14:paraId="7E4E1979" w14:textId="77777777" w:rsidR="0062672C" w:rsidRDefault="00000000">
      <w:pPr>
        <w:tabs>
          <w:tab w:val="center" w:pos="240"/>
          <w:tab w:val="center" w:pos="1657"/>
        </w:tabs>
        <w:spacing w:after="271"/>
        <w:ind w:left="-15" w:firstLine="0"/>
      </w:pPr>
      <w:r>
        <w:t xml:space="preserve"> </w:t>
      </w:r>
      <w:r>
        <w:tab/>
        <w:t xml:space="preserve"> </w:t>
      </w:r>
      <w:r>
        <w:tab/>
        <w:t xml:space="preserve">4.3 Design Assumptions </w:t>
      </w:r>
    </w:p>
    <w:p w14:paraId="15343B95" w14:textId="77777777" w:rsidR="0062672C" w:rsidRDefault="00000000">
      <w:pPr>
        <w:pStyle w:val="Heading2"/>
        <w:spacing w:after="2"/>
        <w:ind w:left="-5"/>
      </w:pPr>
      <w:r>
        <w:rPr>
          <w:sz w:val="24"/>
        </w:rPr>
        <w:t>5. ETL Development</w:t>
      </w:r>
      <w:r>
        <w:rPr>
          <w:b w:val="0"/>
          <w:sz w:val="24"/>
        </w:rPr>
        <w:t xml:space="preserve"> </w:t>
      </w:r>
    </w:p>
    <w:p w14:paraId="0FDE8A17" w14:textId="77777777" w:rsidR="0062672C" w:rsidRDefault="00000000">
      <w:pPr>
        <w:tabs>
          <w:tab w:val="center" w:pos="240"/>
          <w:tab w:val="center" w:pos="1878"/>
        </w:tabs>
        <w:ind w:left="-15" w:firstLine="0"/>
      </w:pPr>
      <w:r>
        <w:t xml:space="preserve"> </w:t>
      </w:r>
      <w:r>
        <w:tab/>
        <w:t xml:space="preserve"> </w:t>
      </w:r>
      <w:r>
        <w:tab/>
        <w:t xml:space="preserve">5.1 SSIS Packages Overview </w:t>
      </w:r>
    </w:p>
    <w:p w14:paraId="6764485B" w14:textId="77777777" w:rsidR="0062672C" w:rsidRDefault="00000000">
      <w:pPr>
        <w:tabs>
          <w:tab w:val="center" w:pos="240"/>
          <w:tab w:val="center" w:pos="1715"/>
        </w:tabs>
        <w:ind w:left="-15" w:firstLine="0"/>
      </w:pPr>
      <w:r>
        <w:t xml:space="preserve"> </w:t>
      </w:r>
      <w:r>
        <w:tab/>
        <w:t xml:space="preserve"> </w:t>
      </w:r>
      <w:r>
        <w:tab/>
        <w:t xml:space="preserve">5.2 Connection Managers </w:t>
      </w:r>
    </w:p>
    <w:p w14:paraId="0D38A726" w14:textId="709FC672" w:rsidR="0062672C" w:rsidRDefault="00000000">
      <w:pPr>
        <w:tabs>
          <w:tab w:val="center" w:pos="240"/>
          <w:tab w:val="center" w:pos="2683"/>
        </w:tabs>
        <w:ind w:left="-15" w:firstLine="0"/>
      </w:pPr>
      <w:r>
        <w:t xml:space="preserve"> </w:t>
      </w:r>
      <w:r>
        <w:tab/>
        <w:t xml:space="preserve"> </w:t>
      </w:r>
      <w:r w:rsidR="000C27CA">
        <w:t xml:space="preserve">      </w:t>
      </w:r>
      <w:r>
        <w:t xml:space="preserve">5.3 Package 1 </w:t>
      </w:r>
    </w:p>
    <w:p w14:paraId="51711959" w14:textId="6C26CDFB" w:rsidR="0062672C" w:rsidRDefault="00000000">
      <w:pPr>
        <w:tabs>
          <w:tab w:val="center" w:pos="240"/>
          <w:tab w:val="center" w:pos="2515"/>
        </w:tabs>
        <w:ind w:left="-15" w:firstLine="0"/>
      </w:pPr>
      <w:r>
        <w:t xml:space="preserve"> </w:t>
      </w:r>
      <w:r>
        <w:tab/>
        <w:t xml:space="preserve"> </w:t>
      </w:r>
      <w:r w:rsidR="000C27CA">
        <w:t xml:space="preserve">      </w:t>
      </w:r>
      <w:r>
        <w:t xml:space="preserve">5.4 Package 2 </w:t>
      </w:r>
    </w:p>
    <w:p w14:paraId="38D23AFE" w14:textId="468B21DA" w:rsidR="0062672C" w:rsidRDefault="00000000" w:rsidP="000C27CA">
      <w:pPr>
        <w:tabs>
          <w:tab w:val="center" w:pos="240"/>
          <w:tab w:val="center" w:pos="480"/>
          <w:tab w:val="center" w:pos="2666"/>
        </w:tabs>
        <w:ind w:left="-15" w:firstLine="0"/>
      </w:pPr>
      <w:r>
        <w:t xml:space="preserve"> </w:t>
      </w:r>
      <w:r>
        <w:tab/>
        <w:t xml:space="preserve"> </w:t>
      </w:r>
    </w:p>
    <w:p w14:paraId="742DFC42" w14:textId="6CA521AD" w:rsidR="0062672C" w:rsidRDefault="000C27CA" w:rsidP="000C27CA">
      <w:pPr>
        <w:tabs>
          <w:tab w:val="center" w:pos="240"/>
          <w:tab w:val="center" w:pos="2535"/>
        </w:tabs>
        <w:spacing w:after="273"/>
        <w:ind w:left="0" w:firstLine="0"/>
      </w:pPr>
      <w:r>
        <w:t xml:space="preserve">        5.5 Package 3 </w:t>
      </w:r>
    </w:p>
    <w:p w14:paraId="233375F3" w14:textId="77777777" w:rsidR="0062672C" w:rsidRDefault="00000000">
      <w:pPr>
        <w:spacing w:after="372" w:line="259" w:lineRule="auto"/>
        <w:ind w:left="-5"/>
      </w:pPr>
      <w:r>
        <w:rPr>
          <w:b/>
        </w:rPr>
        <w:t>6. Conclusion</w:t>
      </w:r>
      <w:r>
        <w:t xml:space="preserve"> </w:t>
      </w:r>
    </w:p>
    <w:p w14:paraId="0840BC6E" w14:textId="77777777" w:rsidR="0062672C" w:rsidRDefault="00000000">
      <w:pPr>
        <w:spacing w:after="155" w:line="259" w:lineRule="auto"/>
        <w:ind w:left="0" w:firstLine="0"/>
      </w:pPr>
      <w:r>
        <w:rPr>
          <w:b/>
          <w:sz w:val="36"/>
        </w:rPr>
        <w:t xml:space="preserve"> </w:t>
      </w:r>
    </w:p>
    <w:p w14:paraId="36897093" w14:textId="77777777" w:rsidR="0062672C" w:rsidRDefault="00000000">
      <w:pPr>
        <w:spacing w:after="157" w:line="259" w:lineRule="auto"/>
        <w:ind w:left="0" w:firstLine="0"/>
      </w:pPr>
      <w:r>
        <w:rPr>
          <w:b/>
          <w:sz w:val="36"/>
        </w:rPr>
        <w:t xml:space="preserve"> </w:t>
      </w:r>
    </w:p>
    <w:p w14:paraId="51B07C1C" w14:textId="77777777" w:rsidR="0062672C" w:rsidRDefault="00000000">
      <w:pPr>
        <w:spacing w:after="157" w:line="259" w:lineRule="auto"/>
        <w:ind w:left="0" w:firstLine="0"/>
      </w:pPr>
      <w:r>
        <w:rPr>
          <w:b/>
          <w:sz w:val="36"/>
        </w:rPr>
        <w:t xml:space="preserve"> </w:t>
      </w:r>
    </w:p>
    <w:p w14:paraId="7A962DA9" w14:textId="77777777" w:rsidR="0062672C" w:rsidRDefault="00000000">
      <w:pPr>
        <w:spacing w:after="157" w:line="259" w:lineRule="auto"/>
        <w:ind w:left="0" w:firstLine="0"/>
      </w:pPr>
      <w:r>
        <w:rPr>
          <w:b/>
          <w:sz w:val="36"/>
        </w:rPr>
        <w:t xml:space="preserve"> </w:t>
      </w:r>
    </w:p>
    <w:p w14:paraId="6E62B762" w14:textId="77777777" w:rsidR="0062672C" w:rsidRDefault="00000000">
      <w:pPr>
        <w:spacing w:after="157" w:line="259" w:lineRule="auto"/>
        <w:ind w:left="0" w:firstLine="0"/>
      </w:pPr>
      <w:r>
        <w:rPr>
          <w:b/>
          <w:sz w:val="36"/>
        </w:rPr>
        <w:t xml:space="preserve"> </w:t>
      </w:r>
    </w:p>
    <w:p w14:paraId="3D7FA767" w14:textId="77777777" w:rsidR="00616D8E" w:rsidRDefault="00000000">
      <w:pPr>
        <w:spacing w:after="0" w:line="259" w:lineRule="auto"/>
        <w:ind w:left="0" w:firstLine="0"/>
        <w:rPr>
          <w:b/>
          <w:sz w:val="36"/>
        </w:rPr>
      </w:pPr>
      <w:r>
        <w:rPr>
          <w:b/>
          <w:sz w:val="36"/>
        </w:rPr>
        <w:t xml:space="preserve"> </w:t>
      </w:r>
    </w:p>
    <w:p w14:paraId="459BF1F6" w14:textId="77777777" w:rsidR="00616D8E" w:rsidRDefault="00616D8E">
      <w:pPr>
        <w:spacing w:after="0" w:line="259" w:lineRule="auto"/>
        <w:ind w:left="0" w:firstLine="0"/>
        <w:rPr>
          <w:b/>
          <w:sz w:val="36"/>
        </w:rPr>
      </w:pPr>
    </w:p>
    <w:p w14:paraId="75B9AAC4" w14:textId="77777777" w:rsidR="00616D8E" w:rsidRDefault="00616D8E">
      <w:pPr>
        <w:spacing w:after="0" w:line="259" w:lineRule="auto"/>
        <w:ind w:left="0" w:firstLine="0"/>
        <w:rPr>
          <w:b/>
          <w:sz w:val="36"/>
        </w:rPr>
      </w:pPr>
    </w:p>
    <w:p w14:paraId="1A426BC6" w14:textId="77777777" w:rsidR="00616D8E" w:rsidRDefault="00616D8E">
      <w:pPr>
        <w:spacing w:after="0" w:line="259" w:lineRule="auto"/>
        <w:ind w:left="0" w:firstLine="0"/>
        <w:rPr>
          <w:b/>
          <w:sz w:val="36"/>
        </w:rPr>
      </w:pPr>
    </w:p>
    <w:p w14:paraId="5C2228B4" w14:textId="6ED91D35" w:rsidR="0062672C" w:rsidRDefault="00000000">
      <w:pPr>
        <w:spacing w:after="0" w:line="259" w:lineRule="auto"/>
        <w:ind w:left="0" w:firstLine="0"/>
      </w:pPr>
      <w:r>
        <w:rPr>
          <w:b/>
          <w:sz w:val="36"/>
        </w:rPr>
        <w:tab/>
        <w:t xml:space="preserve"> </w:t>
      </w:r>
    </w:p>
    <w:p w14:paraId="25807635" w14:textId="77777777" w:rsidR="0062672C" w:rsidRDefault="00000000">
      <w:pPr>
        <w:pStyle w:val="Heading1"/>
        <w:ind w:left="-5"/>
      </w:pPr>
      <w:r>
        <w:lastRenderedPageBreak/>
        <w:t xml:space="preserve">Introduction </w:t>
      </w:r>
    </w:p>
    <w:p w14:paraId="5B8FD14C" w14:textId="77777777" w:rsidR="00616D8E" w:rsidRPr="00616D8E" w:rsidRDefault="00000000" w:rsidP="00616D8E">
      <w:pPr>
        <w:spacing w:after="270"/>
        <w:ind w:left="-5" w:right="54"/>
      </w:pPr>
      <w:r>
        <w:t xml:space="preserve">In </w:t>
      </w:r>
      <w:r w:rsidR="00616D8E" w:rsidRPr="00616D8E">
        <w:t xml:space="preserve">today’s data-driven world, businesses generate large volumes of data from various operational processes such as transactions, customer interactions, and service operations. In the food delivery industry, platforms like </w:t>
      </w:r>
      <w:proofErr w:type="spellStart"/>
      <w:r w:rsidR="00616D8E" w:rsidRPr="00616D8E">
        <w:t>Foodpanda</w:t>
      </w:r>
      <w:proofErr w:type="spellEnd"/>
      <w:r w:rsidR="00616D8E" w:rsidRPr="00616D8E">
        <w:t xml:space="preserve"> handle thousands of orders, customer activities, and delivery processes daily. To effectively analyze this data and support strategic decision-making, organizations require robust data warehousing and business intelligence (DWBI) solutions.</w:t>
      </w:r>
    </w:p>
    <w:p w14:paraId="375D2EDF" w14:textId="77777777" w:rsidR="00616D8E" w:rsidRPr="00616D8E" w:rsidRDefault="00616D8E" w:rsidP="00616D8E">
      <w:pPr>
        <w:spacing w:after="270"/>
        <w:ind w:left="-5" w:right="54"/>
      </w:pPr>
      <w:r w:rsidRPr="00616D8E">
        <w:t xml:space="preserve">This assignment focuses on designing and implementing a complete data warehouse solution for a </w:t>
      </w:r>
      <w:r w:rsidRPr="00616D8E">
        <w:rPr>
          <w:b/>
          <w:bCs/>
        </w:rPr>
        <w:t>Food Delivery System</w:t>
      </w:r>
      <w:r w:rsidRPr="00616D8E">
        <w:t xml:space="preserve"> based on a </w:t>
      </w:r>
      <w:proofErr w:type="spellStart"/>
      <w:r w:rsidRPr="00616D8E">
        <w:t>Foodpanda</w:t>
      </w:r>
      <w:proofErr w:type="spellEnd"/>
      <w:r w:rsidRPr="00616D8E">
        <w:t>-style dataset. The objective is to simulate a real-world business scenario where data is collected from multiple heterogeneous sources, including structured OLTP databases and external flat files. This reflects real enterprise environments where data integration and transformation are critical challenges.</w:t>
      </w:r>
    </w:p>
    <w:p w14:paraId="0CDBE7D3" w14:textId="77777777" w:rsidR="00616D8E" w:rsidRPr="00616D8E" w:rsidRDefault="00616D8E" w:rsidP="00616D8E">
      <w:pPr>
        <w:spacing w:after="270"/>
        <w:ind w:left="-5" w:right="54"/>
      </w:pPr>
      <w:r w:rsidRPr="00616D8E">
        <w:t xml:space="preserve">The solution is developed through several stages, including dataset selection, source data preparation, architecture design, dimensional modeling, and ETL implementation using SQL Server Integration Services (SSIS). A star schema is designed to organize the data into fact and dimension tables, enabling efficient analytical queries. Key data warehousing techniques such as </w:t>
      </w:r>
      <w:r w:rsidRPr="00616D8E">
        <w:rPr>
          <w:b/>
          <w:bCs/>
        </w:rPr>
        <w:t>Slowly Changing Dimensions (Type 2)</w:t>
      </w:r>
      <w:r w:rsidRPr="00616D8E">
        <w:t xml:space="preserve"> for tracking customer history, derived column transformations, and accumulating fact updates for order completion tracking are incorporated into the solution.</w:t>
      </w:r>
    </w:p>
    <w:p w14:paraId="6B592FB7" w14:textId="77777777" w:rsidR="00616D8E" w:rsidRPr="00616D8E" w:rsidRDefault="00616D8E" w:rsidP="00616D8E">
      <w:pPr>
        <w:spacing w:after="270"/>
        <w:ind w:left="-5" w:right="54"/>
      </w:pPr>
      <w:r w:rsidRPr="00616D8E">
        <w:t>The ETL process extracts data from source systems, stages it for transformation, and loads it into the data warehouse while ensuring data quality and consistency. Lookup transformations are used for surrogate key generation, and business logic is applied to calculate derived measures such as transaction processing time.</w:t>
      </w:r>
    </w:p>
    <w:p w14:paraId="578863CF" w14:textId="77777777" w:rsidR="00616D8E" w:rsidRPr="00616D8E" w:rsidRDefault="00616D8E" w:rsidP="00616D8E">
      <w:pPr>
        <w:spacing w:after="270"/>
        <w:ind w:left="-5" w:right="54"/>
      </w:pPr>
      <w:r w:rsidRPr="00616D8E">
        <w:t>The final data warehouse provides a structured and scalable foundation for future reporting, OLAP analysis, and dashboard development using tools such as Power BI or SQL Server Analysis Services (SSAS). This project demonstrates how raw transactional data can be transformed into meaningful insights to support business decision-making in a food delivery environment.</w:t>
      </w:r>
    </w:p>
    <w:p w14:paraId="16707475" w14:textId="2669DE6F" w:rsidR="0062672C" w:rsidRDefault="00000000" w:rsidP="00616D8E">
      <w:pPr>
        <w:spacing w:after="270"/>
        <w:ind w:left="-5" w:right="54"/>
      </w:pPr>
      <w:r>
        <w:rPr>
          <w:b/>
          <w:sz w:val="36"/>
        </w:rPr>
        <w:t xml:space="preserve"> </w:t>
      </w:r>
    </w:p>
    <w:p w14:paraId="733063F3" w14:textId="77777777" w:rsidR="0062672C" w:rsidRDefault="00000000">
      <w:pPr>
        <w:spacing w:after="157" w:line="259" w:lineRule="auto"/>
        <w:ind w:left="0" w:firstLine="0"/>
      </w:pPr>
      <w:r>
        <w:rPr>
          <w:b/>
          <w:sz w:val="36"/>
        </w:rPr>
        <w:t xml:space="preserve"> </w:t>
      </w:r>
    </w:p>
    <w:p w14:paraId="22774B01" w14:textId="77777777" w:rsidR="0062672C" w:rsidRDefault="00000000">
      <w:pPr>
        <w:spacing w:after="155" w:line="259" w:lineRule="auto"/>
        <w:ind w:left="0" w:firstLine="0"/>
      </w:pPr>
      <w:r>
        <w:rPr>
          <w:b/>
          <w:sz w:val="36"/>
        </w:rPr>
        <w:t xml:space="preserve"> </w:t>
      </w:r>
    </w:p>
    <w:p w14:paraId="5585243A" w14:textId="77777777" w:rsidR="0062672C" w:rsidRDefault="00000000">
      <w:pPr>
        <w:spacing w:after="157" w:line="259" w:lineRule="auto"/>
        <w:ind w:left="0" w:firstLine="0"/>
      </w:pPr>
      <w:r>
        <w:rPr>
          <w:b/>
          <w:sz w:val="36"/>
        </w:rPr>
        <w:t xml:space="preserve"> </w:t>
      </w:r>
    </w:p>
    <w:p w14:paraId="6FCBAE1E" w14:textId="77777777" w:rsidR="0062672C" w:rsidRDefault="00000000">
      <w:pPr>
        <w:spacing w:after="157" w:line="259" w:lineRule="auto"/>
        <w:ind w:left="0" w:firstLine="0"/>
      </w:pPr>
      <w:r>
        <w:rPr>
          <w:b/>
          <w:sz w:val="36"/>
        </w:rPr>
        <w:t xml:space="preserve"> </w:t>
      </w:r>
    </w:p>
    <w:p w14:paraId="73E3A80F" w14:textId="77777777" w:rsidR="0062672C" w:rsidRDefault="00000000">
      <w:pPr>
        <w:spacing w:after="157" w:line="259" w:lineRule="auto"/>
        <w:ind w:left="0" w:firstLine="0"/>
      </w:pPr>
      <w:r>
        <w:rPr>
          <w:b/>
          <w:sz w:val="36"/>
        </w:rPr>
        <w:t xml:space="preserve"> </w:t>
      </w:r>
    </w:p>
    <w:p w14:paraId="7FB34EB1" w14:textId="77777777" w:rsidR="0062672C" w:rsidRDefault="00000000">
      <w:pPr>
        <w:spacing w:after="0" w:line="259" w:lineRule="auto"/>
        <w:ind w:left="0" w:firstLine="0"/>
      </w:pPr>
      <w:r>
        <w:rPr>
          <w:b/>
          <w:sz w:val="36"/>
        </w:rPr>
        <w:t xml:space="preserve"> </w:t>
      </w:r>
    </w:p>
    <w:p w14:paraId="1CDED743" w14:textId="77777777" w:rsidR="0062672C" w:rsidRDefault="00000000">
      <w:pPr>
        <w:pStyle w:val="Heading1"/>
        <w:spacing w:after="159"/>
        <w:ind w:left="-5"/>
      </w:pPr>
      <w:r>
        <w:lastRenderedPageBreak/>
        <w:t xml:space="preserve">Step 1: Data Set Selection </w:t>
      </w:r>
    </w:p>
    <w:p w14:paraId="2BF4DBAA" w14:textId="77777777" w:rsidR="0062672C" w:rsidRDefault="00000000">
      <w:pPr>
        <w:pStyle w:val="Heading2"/>
        <w:ind w:left="-5"/>
      </w:pPr>
      <w:r>
        <w:t xml:space="preserve">1.1 Introduction </w:t>
      </w:r>
    </w:p>
    <w:p w14:paraId="5DC72256" w14:textId="77777777" w:rsidR="00616D8E" w:rsidRPr="00616D8E" w:rsidRDefault="00000000" w:rsidP="00616D8E">
      <w:pPr>
        <w:spacing w:after="270"/>
        <w:ind w:left="-5" w:right="54"/>
      </w:pPr>
      <w:r>
        <w:t xml:space="preserve">For </w:t>
      </w:r>
      <w:r w:rsidR="00616D8E" w:rsidRPr="00616D8E">
        <w:t xml:space="preserve">his assignment, a realistic and custom-designed </w:t>
      </w:r>
      <w:r w:rsidR="00616D8E" w:rsidRPr="00616D8E">
        <w:rPr>
          <w:b/>
          <w:bCs/>
        </w:rPr>
        <w:t>Food Delivery System dataset</w:t>
      </w:r>
      <w:r w:rsidR="00616D8E" w:rsidRPr="00616D8E">
        <w:t xml:space="preserve"> inspired by a </w:t>
      </w:r>
      <w:proofErr w:type="spellStart"/>
      <w:r w:rsidR="00616D8E" w:rsidRPr="00616D8E">
        <w:t>Foodpanda</w:t>
      </w:r>
      <w:proofErr w:type="spellEnd"/>
      <w:r w:rsidR="00616D8E" w:rsidRPr="00616D8E">
        <w:t>-style platform was selected as the OLTP dataset. This dataset represents the core operations of a food delivery business, including customer management, restaurant listings, menu items, order processing, and customer feedback.</w:t>
      </w:r>
    </w:p>
    <w:p w14:paraId="3B7D2CBC" w14:textId="77777777" w:rsidR="00616D8E" w:rsidRPr="00616D8E" w:rsidRDefault="00616D8E" w:rsidP="00616D8E">
      <w:pPr>
        <w:spacing w:after="270"/>
        <w:ind w:left="-5" w:right="54"/>
      </w:pPr>
      <w:r w:rsidRPr="00616D8E">
        <w:t xml:space="preserve">The dataset was specifically created for this assignment and has not been used in any lab sessions. It follows a normalized OLTP structure and does not contain any predefined fact or dimension tables. Additionally, it does not use any standard sample datasets such as </w:t>
      </w:r>
      <w:proofErr w:type="spellStart"/>
      <w:r w:rsidRPr="00616D8E">
        <w:t>AdventureWorks</w:t>
      </w:r>
      <w:proofErr w:type="spellEnd"/>
      <w:r w:rsidRPr="00616D8E">
        <w:t>.</w:t>
      </w:r>
    </w:p>
    <w:p w14:paraId="4C2A0CED" w14:textId="77777777" w:rsidR="00616D8E" w:rsidRPr="00616D8E" w:rsidRDefault="00616D8E" w:rsidP="00616D8E">
      <w:pPr>
        <w:spacing w:after="270"/>
        <w:ind w:left="-5" w:right="54"/>
      </w:pPr>
      <w:r w:rsidRPr="00616D8E">
        <w:t xml:space="preserve">The selected dataset reflects a practical real-world business scenario, making it highly suitable for demonstrating key concepts of </w:t>
      </w:r>
      <w:r w:rsidRPr="00616D8E">
        <w:rPr>
          <w:b/>
          <w:bCs/>
        </w:rPr>
        <w:t>data warehousing, ETL processing, and business intelligence</w:t>
      </w:r>
      <w:r w:rsidRPr="00616D8E">
        <w:t>. It also enables the integration of multiple data sources, including structured database tables and external flat files, which is a common requirement in enterprise data environments.</w:t>
      </w:r>
    </w:p>
    <w:p w14:paraId="78EFA776" w14:textId="043EB7C5" w:rsidR="0062672C" w:rsidRDefault="00000000" w:rsidP="00616D8E">
      <w:pPr>
        <w:spacing w:after="270"/>
        <w:ind w:left="-5" w:right="54"/>
      </w:pPr>
      <w:r>
        <w:rPr>
          <w:rFonts w:ascii="Calibri" w:eastAsia="Calibri" w:hAnsi="Calibri" w:cs="Calibri"/>
          <w:noProof/>
          <w:sz w:val="22"/>
        </w:rPr>
        <mc:AlternateContent>
          <mc:Choice Requires="wpg">
            <w:drawing>
              <wp:inline distT="0" distB="0" distL="0" distR="0" wp14:anchorId="52174F14" wp14:editId="634181D6">
                <wp:extent cx="5733034" cy="20193"/>
                <wp:effectExtent l="0" t="0" r="0" b="0"/>
                <wp:docPr id="20089" name="Group 2008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4096" name="Shape 2409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7" name="Shape 2409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8" name="Shape 24098"/>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9" name="Shape 2409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00" name="Shape 2410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01" name="Shape 24101"/>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2" name="Shape 2410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3" name="Shape 24103"/>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4" name="Shape 24104"/>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89" style="width:451.42pt;height:1.59003pt;mso-position-horizontal-relative:char;mso-position-vertical-relative:line" coordsize="57330,201">
                <v:shape id="Shape 24105" style="position:absolute;width:57315;height:196;left:0;top:0;" coordsize="5731510,19685" path="m0,0l5731510,0l5731510,19685l0,19685l0,0">
                  <v:stroke weight="0pt" endcap="flat" joinstyle="miter" miterlimit="10" on="false" color="#000000" opacity="0"/>
                  <v:fill on="true" color="#a0a0a0"/>
                </v:shape>
                <v:shape id="Shape 24106" style="position:absolute;width:91;height:91;left:3;top:3;" coordsize="9144,9144" path="m0,0l9144,0l9144,9144l0,9144l0,0">
                  <v:stroke weight="0pt" endcap="flat" joinstyle="miter" miterlimit="10" on="false" color="#000000" opacity="0"/>
                  <v:fill on="true" color="#a0a0a0"/>
                </v:shape>
                <v:shape id="Shape 24107" style="position:absolute;width:57265;height:91;left:33;top:3;" coordsize="5726557,9144" path="m0,0l5726557,0l5726557,9144l0,9144l0,0">
                  <v:stroke weight="0pt" endcap="flat" joinstyle="miter" miterlimit="10" on="false" color="#000000" opacity="0"/>
                  <v:fill on="true" color="#a0a0a0"/>
                </v:shape>
                <v:shape id="Shape 24108" style="position:absolute;width:91;height:91;left:57299;top:3;" coordsize="9144,9144" path="m0,0l9144,0l9144,9144l0,9144l0,0">
                  <v:stroke weight="0pt" endcap="flat" joinstyle="miter" miterlimit="10" on="false" color="#000000" opacity="0"/>
                  <v:fill on="true" color="#a0a0a0"/>
                </v:shape>
                <v:shape id="Shape 24109" style="position:absolute;width:91;height:137;left:3;top:34;" coordsize="9144,13716" path="m0,0l9144,0l9144,13716l0,13716l0,0">
                  <v:stroke weight="0pt" endcap="flat" joinstyle="miter" miterlimit="10" on="false" color="#000000" opacity="0"/>
                  <v:fill on="true" color="#a0a0a0"/>
                </v:shape>
                <v:shape id="Shape 24110" style="position:absolute;width:91;height:137;left:57299;top:34;" coordsize="9144,13716" path="m0,0l9144,0l9144,13716l0,13716l0,0">
                  <v:stroke weight="0pt" endcap="flat" joinstyle="miter" miterlimit="10" on="false" color="#000000" opacity="0"/>
                  <v:fill on="true" color="#e3e3e3"/>
                </v:shape>
                <v:shape id="Shape 24111" style="position:absolute;width:91;height:91;left:3;top:171;" coordsize="9144,9144" path="m0,0l9144,0l9144,9144l0,9144l0,0">
                  <v:stroke weight="0pt" endcap="flat" joinstyle="miter" miterlimit="10" on="false" color="#000000" opacity="0"/>
                  <v:fill on="true" color="#e3e3e3"/>
                </v:shape>
                <v:shape id="Shape 24112" style="position:absolute;width:57265;height:91;left:33;top:171;" coordsize="5726557,9144" path="m0,0l5726557,0l5726557,9144l0,9144l0,0">
                  <v:stroke weight="0pt" endcap="flat" joinstyle="miter" miterlimit="10" on="false" color="#000000" opacity="0"/>
                  <v:fill on="true" color="#e3e3e3"/>
                </v:shape>
                <v:shape id="Shape 24113"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1CF84039" w14:textId="77777777" w:rsidR="0062672C" w:rsidRDefault="00000000">
      <w:pPr>
        <w:pStyle w:val="Heading2"/>
        <w:ind w:left="-5"/>
      </w:pPr>
      <w:r>
        <w:t xml:space="preserve">1.2 Dataset Overview </w:t>
      </w:r>
    </w:p>
    <w:p w14:paraId="321EA93F" w14:textId="77777777" w:rsidR="00616D8E" w:rsidRPr="00616D8E" w:rsidRDefault="00000000" w:rsidP="00616D8E">
      <w:pPr>
        <w:spacing w:after="270"/>
        <w:ind w:left="-5" w:right="54"/>
      </w:pPr>
      <w:r>
        <w:t xml:space="preserve">The </w:t>
      </w:r>
      <w:r w:rsidR="00616D8E" w:rsidRPr="00616D8E">
        <w:t>dataset simulates operational data for a food delivery platform over a one-year period (2025–2026). It includes realistic transaction records and maintains proper relationships between entities, ensuring logical consistency and referential integrity.</w:t>
      </w:r>
    </w:p>
    <w:p w14:paraId="5D4FADDA" w14:textId="77777777" w:rsidR="00616D8E" w:rsidRPr="00616D8E" w:rsidRDefault="00616D8E" w:rsidP="00616D8E">
      <w:pPr>
        <w:spacing w:after="270"/>
        <w:ind w:left="-5" w:right="54"/>
      </w:pPr>
      <w:r w:rsidRPr="00616D8E">
        <w:t>The dataset was extended to represent continuous business operations such as customer ordering behavior, restaurant activity, and delivery outcomes. This makes it suitable for analytical processing and data warehouse design.</w:t>
      </w:r>
    </w:p>
    <w:p w14:paraId="54CD75DC" w14:textId="77777777" w:rsidR="00616D8E" w:rsidRPr="00616D8E" w:rsidRDefault="00616D8E" w:rsidP="00616D8E">
      <w:pPr>
        <w:spacing w:after="270"/>
        <w:ind w:left="-5" w:right="54"/>
        <w:rPr>
          <w:b/>
          <w:bCs/>
        </w:rPr>
      </w:pPr>
      <w:r w:rsidRPr="00616D8E">
        <w:rPr>
          <w:b/>
          <w:bCs/>
        </w:rPr>
        <w:t>Key Entities:</w:t>
      </w:r>
    </w:p>
    <w:p w14:paraId="692F67D0" w14:textId="77777777" w:rsidR="00616D8E" w:rsidRPr="00616D8E" w:rsidRDefault="00616D8E" w:rsidP="00616D8E">
      <w:pPr>
        <w:numPr>
          <w:ilvl w:val="0"/>
          <w:numId w:val="13"/>
        </w:numPr>
        <w:spacing w:after="270"/>
        <w:ind w:right="54"/>
      </w:pPr>
      <w:r w:rsidRPr="00616D8E">
        <w:rPr>
          <w:b/>
          <w:bCs/>
        </w:rPr>
        <w:t>Customer</w:t>
      </w:r>
      <w:r w:rsidRPr="00616D8E">
        <w:br/>
        <w:t xml:space="preserve">Contains customer demographic and behavioral information such as gender, city, signup date, order frequency, loyalty points, and churn status. </w:t>
      </w:r>
    </w:p>
    <w:p w14:paraId="5AAE902B" w14:textId="77777777" w:rsidR="00616D8E" w:rsidRPr="00616D8E" w:rsidRDefault="00616D8E" w:rsidP="00616D8E">
      <w:pPr>
        <w:numPr>
          <w:ilvl w:val="0"/>
          <w:numId w:val="13"/>
        </w:numPr>
        <w:spacing w:after="270"/>
        <w:ind w:right="54"/>
      </w:pPr>
      <w:r w:rsidRPr="00616D8E">
        <w:rPr>
          <w:b/>
          <w:bCs/>
        </w:rPr>
        <w:t>Restaurant</w:t>
      </w:r>
      <w:r w:rsidRPr="00616D8E">
        <w:br/>
        <w:t xml:space="preserve">Stores details about restaurants, including restaurant name and location. </w:t>
      </w:r>
    </w:p>
    <w:p w14:paraId="75DDBA41" w14:textId="77777777" w:rsidR="00616D8E" w:rsidRPr="00616D8E" w:rsidRDefault="00616D8E" w:rsidP="00616D8E">
      <w:pPr>
        <w:numPr>
          <w:ilvl w:val="0"/>
          <w:numId w:val="13"/>
        </w:numPr>
        <w:spacing w:after="270"/>
        <w:ind w:right="54"/>
      </w:pPr>
      <w:r w:rsidRPr="00616D8E">
        <w:rPr>
          <w:b/>
          <w:bCs/>
        </w:rPr>
        <w:t>Dish</w:t>
      </w:r>
      <w:r w:rsidRPr="00616D8E">
        <w:br/>
        <w:t xml:space="preserve">Represents menu items offered by restaurants, including dish name, category, and associated restaurant. </w:t>
      </w:r>
    </w:p>
    <w:p w14:paraId="563F3A63" w14:textId="77777777" w:rsidR="00616D8E" w:rsidRPr="00616D8E" w:rsidRDefault="00616D8E" w:rsidP="00616D8E">
      <w:pPr>
        <w:numPr>
          <w:ilvl w:val="0"/>
          <w:numId w:val="13"/>
        </w:numPr>
        <w:spacing w:after="270"/>
        <w:ind w:right="54"/>
      </w:pPr>
      <w:proofErr w:type="spellStart"/>
      <w:r w:rsidRPr="00616D8E">
        <w:rPr>
          <w:b/>
          <w:bCs/>
        </w:rPr>
        <w:t>OrderHeader</w:t>
      </w:r>
      <w:proofErr w:type="spellEnd"/>
      <w:r w:rsidRPr="00616D8E">
        <w:br/>
        <w:t xml:space="preserve">Captures high-level order information such as customer, order date, payment method, and delivery status. </w:t>
      </w:r>
    </w:p>
    <w:p w14:paraId="52AFBBA9" w14:textId="77777777" w:rsidR="00616D8E" w:rsidRPr="00616D8E" w:rsidRDefault="00616D8E" w:rsidP="00616D8E">
      <w:pPr>
        <w:numPr>
          <w:ilvl w:val="0"/>
          <w:numId w:val="13"/>
        </w:numPr>
        <w:spacing w:after="270"/>
        <w:ind w:right="54"/>
      </w:pPr>
      <w:proofErr w:type="spellStart"/>
      <w:r w:rsidRPr="00616D8E">
        <w:rPr>
          <w:b/>
          <w:bCs/>
        </w:rPr>
        <w:lastRenderedPageBreak/>
        <w:t>OrderDetail</w:t>
      </w:r>
      <w:proofErr w:type="spellEnd"/>
      <w:r w:rsidRPr="00616D8E">
        <w:br/>
        <w:t xml:space="preserve">Contains detailed order-level data, including dishes ordered, quantity, and price. </w:t>
      </w:r>
    </w:p>
    <w:p w14:paraId="3ABF181D" w14:textId="77777777" w:rsidR="00616D8E" w:rsidRPr="00616D8E" w:rsidRDefault="00616D8E" w:rsidP="00616D8E">
      <w:pPr>
        <w:numPr>
          <w:ilvl w:val="0"/>
          <w:numId w:val="13"/>
        </w:numPr>
        <w:spacing w:after="270"/>
        <w:ind w:right="54"/>
      </w:pPr>
      <w:proofErr w:type="spellStart"/>
      <w:r w:rsidRPr="00616D8E">
        <w:rPr>
          <w:b/>
          <w:bCs/>
        </w:rPr>
        <w:t>CustomerRating</w:t>
      </w:r>
      <w:proofErr w:type="spellEnd"/>
      <w:r w:rsidRPr="00616D8E">
        <w:br/>
        <w:t xml:space="preserve">Stores customer feedback and ratings given for completed orders. </w:t>
      </w:r>
    </w:p>
    <w:p w14:paraId="500CE295" w14:textId="77777777" w:rsidR="00616D8E" w:rsidRPr="00616D8E" w:rsidRDefault="00616D8E" w:rsidP="00616D8E">
      <w:pPr>
        <w:numPr>
          <w:ilvl w:val="0"/>
          <w:numId w:val="13"/>
        </w:numPr>
        <w:spacing w:after="270"/>
        <w:ind w:right="54"/>
      </w:pPr>
      <w:proofErr w:type="spellStart"/>
      <w:r w:rsidRPr="00616D8E">
        <w:rPr>
          <w:b/>
          <w:bCs/>
        </w:rPr>
        <w:t>CustomerProfileExtra</w:t>
      </w:r>
      <w:proofErr w:type="spellEnd"/>
      <w:r w:rsidRPr="00616D8E">
        <w:rPr>
          <w:b/>
          <w:bCs/>
        </w:rPr>
        <w:t xml:space="preserve"> (CSV File)</w:t>
      </w:r>
      <w:r w:rsidRPr="00616D8E">
        <w:br/>
        <w:t xml:space="preserve">External flat file containing additional customer attributes such as updated city, loyalty points, and churn status, used to simulate integration of heterogeneous data sources. </w:t>
      </w:r>
    </w:p>
    <w:p w14:paraId="6F1FE336" w14:textId="195D4400" w:rsidR="0062672C" w:rsidRDefault="00000000" w:rsidP="00616D8E">
      <w:pPr>
        <w:spacing w:after="270"/>
        <w:ind w:left="-5" w:right="54"/>
      </w:pPr>
      <w:r>
        <w:rPr>
          <w:rFonts w:ascii="Calibri" w:eastAsia="Calibri" w:hAnsi="Calibri" w:cs="Calibri"/>
          <w:noProof/>
          <w:sz w:val="22"/>
        </w:rPr>
        <mc:AlternateContent>
          <mc:Choice Requires="wpg">
            <w:drawing>
              <wp:inline distT="0" distB="0" distL="0" distR="0" wp14:anchorId="631EEB32" wp14:editId="3431D20E">
                <wp:extent cx="5733034" cy="20572"/>
                <wp:effectExtent l="0" t="0" r="0" b="0"/>
                <wp:docPr id="20090" name="Group 20090"/>
                <wp:cNvGraphicFramePr/>
                <a:graphic xmlns:a="http://schemas.openxmlformats.org/drawingml/2006/main">
                  <a:graphicData uri="http://schemas.microsoft.com/office/word/2010/wordprocessingGroup">
                    <wpg:wgp>
                      <wpg:cNvGrpSpPr/>
                      <wpg:grpSpPr>
                        <a:xfrm>
                          <a:off x="0" y="0"/>
                          <a:ext cx="5733034" cy="20572"/>
                          <a:chOff x="0" y="0"/>
                          <a:chExt cx="5733034" cy="20572"/>
                        </a:xfrm>
                      </wpg:grpSpPr>
                      <wps:wsp>
                        <wps:cNvPr id="24114" name="Shape 24114"/>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5" name="Shape 24115"/>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6" name="Shape 24116"/>
                        <wps:cNvSpPr/>
                        <wps:spPr>
                          <a:xfrm>
                            <a:off x="3353" y="7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7" name="Shape 24117"/>
                        <wps:cNvSpPr/>
                        <wps:spPr>
                          <a:xfrm>
                            <a:off x="5729986"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8" name="Shape 24118"/>
                        <wps:cNvSpPr/>
                        <wps:spPr>
                          <a:xfrm>
                            <a:off x="305"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9" name="Shape 24119"/>
                        <wps:cNvSpPr/>
                        <wps:spPr>
                          <a:xfrm>
                            <a:off x="5729986" y="380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20" name="Shape 24120"/>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21" name="Shape 24121"/>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22" name="Shape 24122"/>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90" style="width:451.42pt;height:1.61987pt;mso-position-horizontal-relative:char;mso-position-vertical-relative:line" coordsize="57330,205">
                <v:shape id="Shape 24123" style="position:absolute;width:57315;height:196;left:0;top:0;" coordsize="5731510,19684" path="m0,0l5731510,0l5731510,19684l0,19684l0,0">
                  <v:stroke weight="0pt" endcap="flat" joinstyle="miter" miterlimit="10" on="false" color="#000000" opacity="0"/>
                  <v:fill on="true" color="#a0a0a0"/>
                </v:shape>
                <v:shape id="Shape 24124" style="position:absolute;width:91;height:91;left:3;top:7;" coordsize="9144,9144" path="m0,0l9144,0l9144,9144l0,9144l0,0">
                  <v:stroke weight="0pt" endcap="flat" joinstyle="miter" miterlimit="10" on="false" color="#000000" opacity="0"/>
                  <v:fill on="true" color="#a0a0a0"/>
                </v:shape>
                <v:shape id="Shape 24125" style="position:absolute;width:57265;height:91;left:33;top:7;" coordsize="5726557,9144" path="m0,0l5726557,0l5726557,9144l0,9144l0,0">
                  <v:stroke weight="0pt" endcap="flat" joinstyle="miter" miterlimit="10" on="false" color="#000000" opacity="0"/>
                  <v:fill on="true" color="#a0a0a0"/>
                </v:shape>
                <v:shape id="Shape 24126" style="position:absolute;width:91;height:91;left:57299;top:7;" coordsize="9144,9144" path="m0,0l9144,0l9144,9144l0,9144l0,0">
                  <v:stroke weight="0pt" endcap="flat" joinstyle="miter" miterlimit="10" on="false" color="#000000" opacity="0"/>
                  <v:fill on="true" color="#a0a0a0"/>
                </v:shape>
                <v:shape id="Shape 24127" style="position:absolute;width:91;height:137;left:3;top:38;" coordsize="9144,13715" path="m0,0l9144,0l9144,13715l0,13715l0,0">
                  <v:stroke weight="0pt" endcap="flat" joinstyle="miter" miterlimit="10" on="false" color="#000000" opacity="0"/>
                  <v:fill on="true" color="#a0a0a0"/>
                </v:shape>
                <v:shape id="Shape 24128" style="position:absolute;width:91;height:137;left:57299;top:38;" coordsize="9144,13715" path="m0,0l9144,0l9144,13715l0,13715l0,0">
                  <v:stroke weight="0pt" endcap="flat" joinstyle="miter" miterlimit="10" on="false" color="#000000" opacity="0"/>
                  <v:fill on="true" color="#e3e3e3"/>
                </v:shape>
                <v:shape id="Shape 24129" style="position:absolute;width:91;height:91;left:3;top:175;" coordsize="9144,9144" path="m0,0l9144,0l9144,9144l0,9144l0,0">
                  <v:stroke weight="0pt" endcap="flat" joinstyle="miter" miterlimit="10" on="false" color="#000000" opacity="0"/>
                  <v:fill on="true" color="#e3e3e3"/>
                </v:shape>
                <v:shape id="Shape 24130" style="position:absolute;width:57265;height:91;left:33;top:175;" coordsize="5726557,9144" path="m0,0l5726557,0l5726557,9144l0,9144l0,0">
                  <v:stroke weight="0pt" endcap="flat" joinstyle="miter" miterlimit="10" on="false" color="#000000" opacity="0"/>
                  <v:fill on="true" color="#e3e3e3"/>
                </v:shape>
                <v:shape id="Shape 24131"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355C7190" w14:textId="77777777" w:rsidR="0062672C" w:rsidRDefault="00000000">
      <w:pPr>
        <w:pStyle w:val="Heading2"/>
        <w:ind w:left="-5"/>
      </w:pPr>
      <w:r>
        <w:t xml:space="preserve">1.3 Source Types and Formats </w:t>
      </w:r>
    </w:p>
    <w:p w14:paraId="367D6293" w14:textId="1601DA31" w:rsidR="0062672C" w:rsidRDefault="00000000">
      <w:pPr>
        <w:ind w:left="-5" w:right="54"/>
      </w:pPr>
      <w:r>
        <w:t xml:space="preserve">To </w:t>
      </w:r>
      <w:r w:rsidR="00616D8E" w:rsidRPr="00616D8E">
        <w:t>simulate a realistic enterprise data environment, the dataset was distributed across multiple data sources. This approach reflects real-world scenarios where organizations integrate data from both structured databases and external files.</w:t>
      </w:r>
    </w:p>
    <w:tbl>
      <w:tblPr>
        <w:tblStyle w:val="TableGrid"/>
        <w:tblW w:w="9028" w:type="dxa"/>
        <w:tblInd w:w="0" w:type="dxa"/>
        <w:tblCellMar>
          <w:top w:w="29" w:type="dxa"/>
          <w:bottom w:w="20" w:type="dxa"/>
          <w:right w:w="115" w:type="dxa"/>
        </w:tblCellMar>
        <w:tblLook w:val="04A0" w:firstRow="1" w:lastRow="0" w:firstColumn="1" w:lastColumn="0" w:noHBand="0" w:noVBand="1"/>
      </w:tblPr>
      <w:tblGrid>
        <w:gridCol w:w="1325"/>
        <w:gridCol w:w="7703"/>
      </w:tblGrid>
      <w:tr w:rsidR="0062672C" w14:paraId="0A3558DC" w14:textId="77777777">
        <w:trPr>
          <w:trHeight w:val="612"/>
        </w:trPr>
        <w:tc>
          <w:tcPr>
            <w:tcW w:w="1325" w:type="dxa"/>
            <w:tcBorders>
              <w:top w:val="single" w:sz="4" w:space="0" w:color="000000"/>
              <w:left w:val="nil"/>
              <w:bottom w:val="double" w:sz="4" w:space="0" w:color="000000"/>
              <w:right w:val="nil"/>
            </w:tcBorders>
          </w:tcPr>
          <w:p w14:paraId="033B8343" w14:textId="77777777" w:rsidR="0062672C" w:rsidRDefault="00000000">
            <w:pPr>
              <w:spacing w:after="0" w:line="259" w:lineRule="auto"/>
              <w:ind w:left="393" w:hanging="91"/>
            </w:pPr>
            <w:r>
              <w:rPr>
                <w:b/>
              </w:rPr>
              <w:t xml:space="preserve">Source Type </w:t>
            </w:r>
          </w:p>
        </w:tc>
        <w:tc>
          <w:tcPr>
            <w:tcW w:w="7703" w:type="dxa"/>
            <w:tcBorders>
              <w:top w:val="single" w:sz="4" w:space="0" w:color="000000"/>
              <w:left w:val="nil"/>
              <w:bottom w:val="double" w:sz="4" w:space="0" w:color="000000"/>
              <w:right w:val="nil"/>
            </w:tcBorders>
            <w:vAlign w:val="center"/>
          </w:tcPr>
          <w:p w14:paraId="1D275D5C" w14:textId="77777777" w:rsidR="0062672C" w:rsidRDefault="00000000">
            <w:pPr>
              <w:tabs>
                <w:tab w:val="center" w:pos="1681"/>
                <w:tab w:val="center" w:pos="5537"/>
              </w:tabs>
              <w:spacing w:after="0" w:line="259" w:lineRule="auto"/>
              <w:ind w:left="0" w:firstLine="0"/>
            </w:pPr>
            <w:r>
              <w:rPr>
                <w:rFonts w:ascii="Calibri" w:eastAsia="Calibri" w:hAnsi="Calibri" w:cs="Calibri"/>
                <w:sz w:val="22"/>
              </w:rPr>
              <w:tab/>
            </w:r>
            <w:r>
              <w:rPr>
                <w:b/>
              </w:rPr>
              <w:t xml:space="preserve">Example Files/Tables </w:t>
            </w:r>
            <w:r>
              <w:rPr>
                <w:b/>
              </w:rPr>
              <w:tab/>
              <w:t xml:space="preserve">Description </w:t>
            </w:r>
          </w:p>
        </w:tc>
      </w:tr>
      <w:tr w:rsidR="0062672C" w14:paraId="262AF014" w14:textId="77777777">
        <w:trPr>
          <w:trHeight w:val="648"/>
        </w:trPr>
        <w:tc>
          <w:tcPr>
            <w:tcW w:w="1325" w:type="dxa"/>
            <w:tcBorders>
              <w:top w:val="double" w:sz="4" w:space="0" w:color="000000"/>
              <w:left w:val="nil"/>
              <w:bottom w:val="double" w:sz="4" w:space="0" w:color="000000"/>
              <w:right w:val="nil"/>
            </w:tcBorders>
          </w:tcPr>
          <w:p w14:paraId="3B9EB083" w14:textId="77777777" w:rsidR="0062672C" w:rsidRDefault="00000000">
            <w:pPr>
              <w:spacing w:after="0" w:line="259" w:lineRule="auto"/>
              <w:ind w:left="46" w:firstLine="0"/>
            </w:pPr>
            <w:r>
              <w:rPr>
                <w:b/>
              </w:rPr>
              <w:t xml:space="preserve">SQL </w:t>
            </w:r>
          </w:p>
          <w:p w14:paraId="51E65B18" w14:textId="77777777" w:rsidR="0062672C" w:rsidRDefault="00000000">
            <w:pPr>
              <w:spacing w:after="0" w:line="259" w:lineRule="auto"/>
              <w:ind w:left="46" w:firstLine="0"/>
            </w:pPr>
            <w:r>
              <w:rPr>
                <w:b/>
              </w:rPr>
              <w:t>Database</w:t>
            </w:r>
            <w:r>
              <w:t xml:space="preserve"> </w:t>
            </w:r>
          </w:p>
        </w:tc>
        <w:tc>
          <w:tcPr>
            <w:tcW w:w="7703" w:type="dxa"/>
            <w:tcBorders>
              <w:top w:val="double" w:sz="4" w:space="0" w:color="000000"/>
              <w:left w:val="nil"/>
              <w:bottom w:val="double" w:sz="4" w:space="0" w:color="000000"/>
              <w:right w:val="nil"/>
            </w:tcBorders>
            <w:vAlign w:val="bottom"/>
          </w:tcPr>
          <w:p w14:paraId="0D4188D4" w14:textId="5AD7EBED" w:rsidR="0062672C" w:rsidRDefault="00616D8E">
            <w:pPr>
              <w:spacing w:after="0" w:line="259" w:lineRule="auto"/>
              <w:ind w:left="3421" w:hanging="3421"/>
            </w:pPr>
            <w:proofErr w:type="spellStart"/>
            <w:r w:rsidRPr="00616D8E">
              <w:rPr>
                <w:rFonts w:ascii="Courier New" w:eastAsia="Courier New" w:hAnsi="Courier New" w:cs="Courier New"/>
                <w:sz w:val="31"/>
                <w:vertAlign w:val="subscript"/>
              </w:rPr>
              <w:t>FoodpandaSourceDB</w:t>
            </w:r>
            <w:proofErr w:type="spellEnd"/>
            <w:r>
              <w:rPr>
                <w:rFonts w:ascii="Courier New" w:eastAsia="Courier New" w:hAnsi="Courier New" w:cs="Courier New"/>
                <w:sz w:val="31"/>
                <w:vertAlign w:val="subscript"/>
              </w:rPr>
              <w:t xml:space="preserve">          </w:t>
            </w:r>
            <w:r w:rsidRPr="00616D8E">
              <w:t xml:space="preserve">Contains normalized OLTP tables such as Customer, Restaurant, Dish, </w:t>
            </w:r>
            <w:proofErr w:type="spellStart"/>
            <w:r w:rsidRPr="00616D8E">
              <w:t>OrderHeader</w:t>
            </w:r>
            <w:proofErr w:type="spellEnd"/>
            <w:r w:rsidRPr="00616D8E">
              <w:t xml:space="preserve">, </w:t>
            </w:r>
            <w:proofErr w:type="spellStart"/>
            <w:r w:rsidRPr="00616D8E">
              <w:t>OrderDetail</w:t>
            </w:r>
            <w:proofErr w:type="spellEnd"/>
            <w:r w:rsidRPr="00616D8E">
              <w:t xml:space="preserve">, and </w:t>
            </w:r>
            <w:proofErr w:type="spellStart"/>
            <w:r w:rsidRPr="00616D8E">
              <w:t>CustomerRating</w:t>
            </w:r>
            <w:proofErr w:type="spellEnd"/>
            <w:r w:rsidRPr="00616D8E">
              <w:t>.</w:t>
            </w:r>
          </w:p>
        </w:tc>
      </w:tr>
      <w:tr w:rsidR="0062672C" w14:paraId="0B174452" w14:textId="77777777">
        <w:trPr>
          <w:trHeight w:val="610"/>
        </w:trPr>
        <w:tc>
          <w:tcPr>
            <w:tcW w:w="1325" w:type="dxa"/>
            <w:tcBorders>
              <w:top w:val="double" w:sz="4" w:space="0" w:color="000000"/>
              <w:left w:val="nil"/>
              <w:bottom w:val="single" w:sz="4" w:space="0" w:color="000000"/>
              <w:right w:val="nil"/>
            </w:tcBorders>
            <w:vAlign w:val="center"/>
          </w:tcPr>
          <w:p w14:paraId="5848F88B" w14:textId="721C999A" w:rsidR="0062672C" w:rsidRDefault="00616D8E">
            <w:pPr>
              <w:spacing w:after="0" w:line="259" w:lineRule="auto"/>
              <w:ind w:left="46" w:firstLine="0"/>
            </w:pPr>
            <w:r>
              <w:rPr>
                <w:b/>
              </w:rPr>
              <w:t>CSV File</w:t>
            </w:r>
            <w:r>
              <w:t xml:space="preserve"> </w:t>
            </w:r>
          </w:p>
        </w:tc>
        <w:tc>
          <w:tcPr>
            <w:tcW w:w="7703" w:type="dxa"/>
            <w:tcBorders>
              <w:top w:val="double" w:sz="4" w:space="0" w:color="000000"/>
              <w:left w:val="nil"/>
              <w:bottom w:val="single" w:sz="4" w:space="0" w:color="000000"/>
              <w:right w:val="nil"/>
            </w:tcBorders>
            <w:vAlign w:val="bottom"/>
          </w:tcPr>
          <w:p w14:paraId="3241383D" w14:textId="4EBBC58C" w:rsidR="0062672C" w:rsidRDefault="00616D8E">
            <w:pPr>
              <w:spacing w:after="0" w:line="259" w:lineRule="auto"/>
              <w:ind w:left="578" w:firstLine="0"/>
              <w:jc w:val="center"/>
            </w:pPr>
            <w:proofErr w:type="spellStart"/>
            <w:r w:rsidRPr="00616D8E">
              <w:rPr>
                <w:rFonts w:ascii="Courier New" w:eastAsia="Courier New" w:hAnsi="Courier New" w:cs="Courier New"/>
                <w:sz w:val="31"/>
                <w:vertAlign w:val="subscript"/>
              </w:rPr>
              <w:t>CustomerProfileExtra</w:t>
            </w:r>
            <w:proofErr w:type="spellEnd"/>
            <w:r>
              <w:tab/>
            </w:r>
            <w:r w:rsidRPr="00616D8E">
              <w:t>Contains additional customer-related attributes such as city updates, loyalty points, and churn status.</w:t>
            </w:r>
          </w:p>
        </w:tc>
      </w:tr>
    </w:tbl>
    <w:p w14:paraId="3EE1D277" w14:textId="77777777" w:rsidR="00616D8E" w:rsidRPr="00616D8E" w:rsidRDefault="00616D8E" w:rsidP="00616D8E">
      <w:pPr>
        <w:spacing w:after="232" w:line="259" w:lineRule="auto"/>
        <w:ind w:left="0" w:right="2" w:firstLine="0"/>
      </w:pPr>
      <w:r w:rsidRPr="00616D8E">
        <w:t>The SQL database represents the primary transactional system, while the CSV file simulates an external data source originating from non-relational systems such as third-party services or exported reports.</w:t>
      </w:r>
    </w:p>
    <w:p w14:paraId="7853F206" w14:textId="77777777" w:rsidR="00616D8E" w:rsidRPr="00616D8E" w:rsidRDefault="00616D8E" w:rsidP="00616D8E">
      <w:pPr>
        <w:spacing w:after="232" w:line="259" w:lineRule="auto"/>
        <w:ind w:left="0" w:right="2" w:firstLine="0"/>
      </w:pPr>
      <w:r w:rsidRPr="00616D8E">
        <w:t xml:space="preserve">This multi-source setup demonstrates the ability of </w:t>
      </w:r>
      <w:r w:rsidRPr="00616D8E">
        <w:rPr>
          <w:b/>
          <w:bCs/>
        </w:rPr>
        <w:t>SQL Server Integration Services (SSIS)</w:t>
      </w:r>
      <w:r w:rsidRPr="00616D8E">
        <w:t xml:space="preserve"> to extract and integrate data from heterogeneous sources. It also highlights the importance of data staging, transformation, and consolidation in building a unified data warehouse.</w:t>
      </w:r>
    </w:p>
    <w:p w14:paraId="3E1275D6" w14:textId="77777777" w:rsidR="00616D8E" w:rsidRDefault="00616D8E">
      <w:pPr>
        <w:spacing w:after="232" w:line="259" w:lineRule="auto"/>
        <w:ind w:left="0" w:right="2" w:firstLine="0"/>
        <w:jc w:val="right"/>
      </w:pPr>
    </w:p>
    <w:p w14:paraId="4EDECEA9" w14:textId="77777777" w:rsidR="00616D8E" w:rsidRDefault="00616D8E">
      <w:pPr>
        <w:spacing w:after="232" w:line="259" w:lineRule="auto"/>
        <w:ind w:left="0" w:right="2" w:firstLine="0"/>
        <w:jc w:val="right"/>
      </w:pPr>
    </w:p>
    <w:p w14:paraId="402C2085" w14:textId="77777777" w:rsidR="00616D8E" w:rsidRDefault="00616D8E">
      <w:pPr>
        <w:spacing w:after="232" w:line="259" w:lineRule="auto"/>
        <w:ind w:left="0" w:right="2" w:firstLine="0"/>
        <w:jc w:val="right"/>
      </w:pPr>
    </w:p>
    <w:p w14:paraId="2A35951A" w14:textId="77777777" w:rsidR="00616D8E" w:rsidRDefault="00616D8E">
      <w:pPr>
        <w:spacing w:after="232" w:line="259" w:lineRule="auto"/>
        <w:ind w:left="0" w:right="2" w:firstLine="0"/>
        <w:jc w:val="right"/>
      </w:pPr>
    </w:p>
    <w:p w14:paraId="473BC8FD" w14:textId="77777777" w:rsidR="00616D8E" w:rsidRDefault="00616D8E">
      <w:pPr>
        <w:spacing w:after="232" w:line="259" w:lineRule="auto"/>
        <w:ind w:left="0" w:right="2" w:firstLine="0"/>
        <w:jc w:val="right"/>
      </w:pPr>
    </w:p>
    <w:p w14:paraId="4F60A832" w14:textId="77777777" w:rsidR="00616D8E" w:rsidRDefault="00616D8E">
      <w:pPr>
        <w:spacing w:after="232" w:line="259" w:lineRule="auto"/>
        <w:ind w:left="0" w:right="2" w:firstLine="0"/>
        <w:jc w:val="right"/>
      </w:pPr>
    </w:p>
    <w:p w14:paraId="7E69CCA7" w14:textId="77777777" w:rsidR="00616D8E" w:rsidRDefault="00616D8E">
      <w:pPr>
        <w:spacing w:after="232" w:line="259" w:lineRule="auto"/>
        <w:ind w:left="0" w:right="2" w:firstLine="0"/>
        <w:jc w:val="right"/>
      </w:pPr>
    </w:p>
    <w:p w14:paraId="4A2DECF9" w14:textId="4A216699" w:rsidR="0062672C" w:rsidRDefault="00000000">
      <w:pPr>
        <w:spacing w:after="232" w:line="259" w:lineRule="auto"/>
        <w:ind w:left="0" w:right="2" w:firstLine="0"/>
        <w:jc w:val="right"/>
      </w:pPr>
      <w:r>
        <w:rPr>
          <w:rFonts w:ascii="Calibri" w:eastAsia="Calibri" w:hAnsi="Calibri" w:cs="Calibri"/>
          <w:noProof/>
          <w:sz w:val="22"/>
        </w:rPr>
        <mc:AlternateContent>
          <mc:Choice Requires="wpg">
            <w:drawing>
              <wp:inline distT="0" distB="0" distL="0" distR="0" wp14:anchorId="76542458" wp14:editId="15034C31">
                <wp:extent cx="5733034" cy="20193"/>
                <wp:effectExtent l="0" t="0" r="0" b="0"/>
                <wp:docPr id="22034" name="Group 2203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4132" name="Shape 2413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3" name="Shape 2413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4" name="Shape 2413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5" name="Shape 2413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6" name="Shape 2413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7" name="Shape 24137"/>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8" name="Shape 2413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9" name="Shape 24139"/>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40" name="Shape 24140"/>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34" style="width:451.42pt;height:1.59003pt;mso-position-horizontal-relative:char;mso-position-vertical-relative:line" coordsize="57330,201">
                <v:shape id="Shape 24141" style="position:absolute;width:57315;height:196;left:0;top:0;" coordsize="5731510,19685" path="m0,0l5731510,0l5731510,19685l0,19685l0,0">
                  <v:stroke weight="0pt" endcap="flat" joinstyle="miter" miterlimit="10" on="false" color="#000000" opacity="0"/>
                  <v:fill on="true" color="#a0a0a0"/>
                </v:shape>
                <v:shape id="Shape 24142" style="position:absolute;width:91;height:91;left:3;top:3;" coordsize="9144,9144" path="m0,0l9144,0l9144,9144l0,9144l0,0">
                  <v:stroke weight="0pt" endcap="flat" joinstyle="miter" miterlimit="10" on="false" color="#000000" opacity="0"/>
                  <v:fill on="true" color="#a0a0a0"/>
                </v:shape>
                <v:shape id="Shape 24143" style="position:absolute;width:57265;height:91;left:33;top:3;" coordsize="5726557,9144" path="m0,0l5726557,0l5726557,9144l0,9144l0,0">
                  <v:stroke weight="0pt" endcap="flat" joinstyle="miter" miterlimit="10" on="false" color="#000000" opacity="0"/>
                  <v:fill on="true" color="#a0a0a0"/>
                </v:shape>
                <v:shape id="Shape 24144" style="position:absolute;width:91;height:91;left:57299;top:3;" coordsize="9144,9144" path="m0,0l9144,0l9144,9144l0,9144l0,0">
                  <v:stroke weight="0pt" endcap="flat" joinstyle="miter" miterlimit="10" on="false" color="#000000" opacity="0"/>
                  <v:fill on="true" color="#a0a0a0"/>
                </v:shape>
                <v:shape id="Shape 24145" style="position:absolute;width:91;height:137;left:3;top:34;" coordsize="9144,13716" path="m0,0l9144,0l9144,13716l0,13716l0,0">
                  <v:stroke weight="0pt" endcap="flat" joinstyle="miter" miterlimit="10" on="false" color="#000000" opacity="0"/>
                  <v:fill on="true" color="#a0a0a0"/>
                </v:shape>
                <v:shape id="Shape 24146" style="position:absolute;width:91;height:137;left:57299;top:34;" coordsize="9144,13716" path="m0,0l9144,0l9144,13716l0,13716l0,0">
                  <v:stroke weight="0pt" endcap="flat" joinstyle="miter" miterlimit="10" on="false" color="#000000" opacity="0"/>
                  <v:fill on="true" color="#e3e3e3"/>
                </v:shape>
                <v:shape id="Shape 24147" style="position:absolute;width:91;height:91;left:3;top:171;" coordsize="9144,9144" path="m0,0l9144,0l9144,9144l0,9144l0,0">
                  <v:stroke weight="0pt" endcap="flat" joinstyle="miter" miterlimit="10" on="false" color="#000000" opacity="0"/>
                  <v:fill on="true" color="#e3e3e3"/>
                </v:shape>
                <v:shape id="Shape 24148" style="position:absolute;width:57265;height:91;left:33;top:171;" coordsize="5726557,9144" path="m0,0l5726557,0l5726557,9144l0,9144l0,0">
                  <v:stroke weight="0pt" endcap="flat" joinstyle="miter" miterlimit="10" on="false" color="#000000" opacity="0"/>
                  <v:fill on="true" color="#e3e3e3"/>
                </v:shape>
                <v:shape id="Shape 24149"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5EE8F62E" w14:textId="77777777" w:rsidR="0062672C" w:rsidRDefault="00000000">
      <w:pPr>
        <w:pStyle w:val="Heading2"/>
        <w:ind w:left="-5"/>
      </w:pPr>
      <w:r>
        <w:lastRenderedPageBreak/>
        <w:t xml:space="preserve">1.4 Coverage and Realism </w:t>
      </w:r>
    </w:p>
    <w:p w14:paraId="75E4D983" w14:textId="77777777" w:rsidR="00616D8E" w:rsidRPr="00616D8E" w:rsidRDefault="00000000" w:rsidP="00616D8E">
      <w:pPr>
        <w:spacing w:after="272"/>
        <w:ind w:left="-5" w:right="54"/>
      </w:pPr>
      <w:r>
        <w:t xml:space="preserve">The </w:t>
      </w:r>
      <w:r w:rsidR="00616D8E" w:rsidRPr="00616D8E">
        <w:t>dataset was designed to include sufficient variety and complexity to support key data warehousing and analytical requirements within a food delivery business context.</w:t>
      </w:r>
    </w:p>
    <w:p w14:paraId="67795B37" w14:textId="77777777" w:rsidR="00616D8E" w:rsidRPr="00616D8E" w:rsidRDefault="00616D8E" w:rsidP="00616D8E">
      <w:pPr>
        <w:numPr>
          <w:ilvl w:val="0"/>
          <w:numId w:val="14"/>
        </w:numPr>
        <w:spacing w:after="272"/>
        <w:ind w:right="54"/>
      </w:pPr>
      <w:r w:rsidRPr="00616D8E">
        <w:rPr>
          <w:b/>
          <w:bCs/>
        </w:rPr>
        <w:t>Time coverage:</w:t>
      </w:r>
      <w:r w:rsidRPr="00616D8E">
        <w:br/>
        <w:t xml:space="preserve">The dataset represents transactional data over a full operational period (2025–2026), enabling time-based analysis of customer behavior and order trends. </w:t>
      </w:r>
    </w:p>
    <w:p w14:paraId="35AD4B16" w14:textId="77777777" w:rsidR="00616D8E" w:rsidRPr="00616D8E" w:rsidRDefault="00616D8E" w:rsidP="00616D8E">
      <w:pPr>
        <w:numPr>
          <w:ilvl w:val="0"/>
          <w:numId w:val="14"/>
        </w:numPr>
        <w:spacing w:after="272"/>
        <w:ind w:right="54"/>
      </w:pPr>
      <w:r w:rsidRPr="00616D8E">
        <w:rPr>
          <w:b/>
          <w:bCs/>
        </w:rPr>
        <w:t>Diverse payment methods:</w:t>
      </w:r>
      <w:r w:rsidRPr="00616D8E">
        <w:br/>
        <w:t xml:space="preserve">Includes multiple payment options such as Cash, Card, and Online payments, allowing analysis of customer payment preferences. </w:t>
      </w:r>
    </w:p>
    <w:p w14:paraId="5426595E" w14:textId="77777777" w:rsidR="00616D8E" w:rsidRPr="00616D8E" w:rsidRDefault="00616D8E" w:rsidP="00616D8E">
      <w:pPr>
        <w:numPr>
          <w:ilvl w:val="0"/>
          <w:numId w:val="14"/>
        </w:numPr>
        <w:spacing w:after="272"/>
        <w:ind w:right="54"/>
      </w:pPr>
      <w:r w:rsidRPr="00616D8E">
        <w:rPr>
          <w:b/>
          <w:bCs/>
        </w:rPr>
        <w:t>Order lifecycle scenarios:</w:t>
      </w:r>
      <w:r w:rsidRPr="00616D8E">
        <w:br/>
        <w:t xml:space="preserve">Covers different delivery outcomes such as delivered, cancelled, and pending orders, supporting operational performance analysis. </w:t>
      </w:r>
    </w:p>
    <w:p w14:paraId="5E3F44D6" w14:textId="77777777" w:rsidR="00616D8E" w:rsidRPr="00616D8E" w:rsidRDefault="00616D8E" w:rsidP="00616D8E">
      <w:pPr>
        <w:numPr>
          <w:ilvl w:val="0"/>
          <w:numId w:val="14"/>
        </w:numPr>
        <w:spacing w:after="272"/>
        <w:ind w:right="54"/>
      </w:pPr>
      <w:r w:rsidRPr="00616D8E">
        <w:rPr>
          <w:b/>
          <w:bCs/>
        </w:rPr>
        <w:t>Customer behavior data:</w:t>
      </w:r>
      <w:r w:rsidRPr="00616D8E">
        <w:br/>
        <w:t xml:space="preserve">Includes attributes such as order frequency, loyalty points, and churn status, enabling customer segmentation and retention analysis. </w:t>
      </w:r>
    </w:p>
    <w:p w14:paraId="3C40AFD7" w14:textId="77777777" w:rsidR="00616D8E" w:rsidRPr="00616D8E" w:rsidRDefault="00616D8E" w:rsidP="00616D8E">
      <w:pPr>
        <w:numPr>
          <w:ilvl w:val="0"/>
          <w:numId w:val="14"/>
        </w:numPr>
        <w:spacing w:after="272"/>
        <w:ind w:right="54"/>
      </w:pPr>
      <w:r w:rsidRPr="00616D8E">
        <w:rPr>
          <w:b/>
          <w:bCs/>
        </w:rPr>
        <w:t>Menu diversity:</w:t>
      </w:r>
      <w:r w:rsidRPr="00616D8E">
        <w:br/>
        <w:t xml:space="preserve">Multiple dishes categorized under different food types (e.g., fast food, beverages, meals), linked to various restaurants. </w:t>
      </w:r>
    </w:p>
    <w:p w14:paraId="18A6ACBD" w14:textId="77777777" w:rsidR="00616D8E" w:rsidRPr="00616D8E" w:rsidRDefault="00616D8E" w:rsidP="00616D8E">
      <w:pPr>
        <w:numPr>
          <w:ilvl w:val="0"/>
          <w:numId w:val="14"/>
        </w:numPr>
        <w:spacing w:after="272"/>
        <w:ind w:right="54"/>
      </w:pPr>
      <w:r w:rsidRPr="00616D8E">
        <w:rPr>
          <w:b/>
          <w:bCs/>
        </w:rPr>
        <w:t>Multiple items per order:</w:t>
      </w:r>
      <w:r w:rsidRPr="00616D8E">
        <w:br/>
        <w:t xml:space="preserve">Each order can contain multiple dishes, supporting detailed transactional and basket analysis. </w:t>
      </w:r>
    </w:p>
    <w:p w14:paraId="4D3D9C23" w14:textId="77777777" w:rsidR="00616D8E" w:rsidRPr="00616D8E" w:rsidRDefault="00616D8E" w:rsidP="00616D8E">
      <w:pPr>
        <w:numPr>
          <w:ilvl w:val="0"/>
          <w:numId w:val="14"/>
        </w:numPr>
        <w:spacing w:after="272"/>
        <w:ind w:right="54"/>
      </w:pPr>
      <w:r w:rsidRPr="00616D8E">
        <w:rPr>
          <w:b/>
          <w:bCs/>
        </w:rPr>
        <w:t>Restaurant diversity:</w:t>
      </w:r>
      <w:r w:rsidRPr="00616D8E">
        <w:br/>
        <w:t xml:space="preserve">Includes multiple restaurants across different locations, allowing geographic and business performance comparisons. </w:t>
      </w:r>
    </w:p>
    <w:p w14:paraId="4F9BBD83" w14:textId="77777777" w:rsidR="00616D8E" w:rsidRPr="00616D8E" w:rsidRDefault="00616D8E" w:rsidP="00616D8E">
      <w:pPr>
        <w:numPr>
          <w:ilvl w:val="0"/>
          <w:numId w:val="14"/>
        </w:numPr>
        <w:spacing w:after="272"/>
        <w:ind w:right="54"/>
      </w:pPr>
      <w:r w:rsidRPr="00616D8E">
        <w:rPr>
          <w:b/>
          <w:bCs/>
        </w:rPr>
        <w:t>Customer feedback data:</w:t>
      </w:r>
      <w:r w:rsidRPr="00616D8E">
        <w:br/>
        <w:t xml:space="preserve">Ratings and feedback are captured through the </w:t>
      </w:r>
      <w:proofErr w:type="spellStart"/>
      <w:r w:rsidRPr="00616D8E">
        <w:t>CustomerRating</w:t>
      </w:r>
      <w:proofErr w:type="spellEnd"/>
      <w:r w:rsidRPr="00616D8E">
        <w:t xml:space="preserve"> table, enabling quality and satisfaction analysis. </w:t>
      </w:r>
    </w:p>
    <w:p w14:paraId="24C2196B" w14:textId="77777777" w:rsidR="00616D8E" w:rsidRPr="00616D8E" w:rsidRDefault="00616D8E" w:rsidP="00616D8E">
      <w:pPr>
        <w:numPr>
          <w:ilvl w:val="0"/>
          <w:numId w:val="14"/>
        </w:numPr>
        <w:spacing w:after="272"/>
        <w:ind w:right="54"/>
      </w:pPr>
      <w:r w:rsidRPr="00616D8E">
        <w:rPr>
          <w:b/>
          <w:bCs/>
        </w:rPr>
        <w:t>External data integration:</w:t>
      </w:r>
      <w:r w:rsidRPr="00616D8E">
        <w:br/>
        <w:t>The CustomerProfileExtra.csv file introduces additional customer attributes from an external source, demonstrating real-world data integration scenarios.</w:t>
      </w:r>
    </w:p>
    <w:p w14:paraId="4E5A6669" w14:textId="4555D4A5" w:rsidR="0062672C" w:rsidRDefault="00000000" w:rsidP="00616D8E">
      <w:pPr>
        <w:spacing w:after="272"/>
        <w:ind w:left="-5" w:right="54"/>
      </w:pPr>
      <w:r>
        <w:rPr>
          <w:rFonts w:ascii="Calibri" w:eastAsia="Calibri" w:hAnsi="Calibri" w:cs="Calibri"/>
          <w:noProof/>
          <w:sz w:val="22"/>
        </w:rPr>
        <mc:AlternateContent>
          <mc:Choice Requires="wpg">
            <w:drawing>
              <wp:inline distT="0" distB="0" distL="0" distR="0" wp14:anchorId="3A8EAFF8" wp14:editId="0F019177">
                <wp:extent cx="5733034" cy="20193"/>
                <wp:effectExtent l="0" t="0" r="0" b="0"/>
                <wp:docPr id="22038" name="Group 22038"/>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4150" name="Shape 2415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1" name="Shape 2415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2" name="Shape 24152"/>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3" name="Shape 24153"/>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4" name="Shape 2415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5" name="Shape 24155"/>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6" name="Shape 24156"/>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7" name="Shape 24157"/>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8" name="Shape 24158"/>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38" style="width:451.42pt;height:1.59pt;mso-position-horizontal-relative:char;mso-position-vertical-relative:line" coordsize="57330,201">
                <v:shape id="Shape 24159" style="position:absolute;width:57315;height:196;left:0;top:0;" coordsize="5731510,19685" path="m0,0l5731510,0l5731510,19685l0,19685l0,0">
                  <v:stroke weight="0pt" endcap="flat" joinstyle="miter" miterlimit="10" on="false" color="#000000" opacity="0"/>
                  <v:fill on="true" color="#a0a0a0"/>
                </v:shape>
                <v:shape id="Shape 24160" style="position:absolute;width:91;height:91;left:3;top:3;" coordsize="9144,9144" path="m0,0l9144,0l9144,9144l0,9144l0,0">
                  <v:stroke weight="0pt" endcap="flat" joinstyle="miter" miterlimit="10" on="false" color="#000000" opacity="0"/>
                  <v:fill on="true" color="#a0a0a0"/>
                </v:shape>
                <v:shape id="Shape 24161" style="position:absolute;width:57265;height:91;left:33;top:3;" coordsize="5726557,9144" path="m0,0l5726557,0l5726557,9144l0,9144l0,0">
                  <v:stroke weight="0pt" endcap="flat" joinstyle="miter" miterlimit="10" on="false" color="#000000" opacity="0"/>
                  <v:fill on="true" color="#a0a0a0"/>
                </v:shape>
                <v:shape id="Shape 24162" style="position:absolute;width:91;height:91;left:57299;top:3;" coordsize="9144,9144" path="m0,0l9144,0l9144,9144l0,9144l0,0">
                  <v:stroke weight="0pt" endcap="flat" joinstyle="miter" miterlimit="10" on="false" color="#000000" opacity="0"/>
                  <v:fill on="true" color="#a0a0a0"/>
                </v:shape>
                <v:shape id="Shape 24163" style="position:absolute;width:91;height:137;left:3;top:34;" coordsize="9144,13716" path="m0,0l9144,0l9144,13716l0,13716l0,0">
                  <v:stroke weight="0pt" endcap="flat" joinstyle="miter" miterlimit="10" on="false" color="#000000" opacity="0"/>
                  <v:fill on="true" color="#a0a0a0"/>
                </v:shape>
                <v:shape id="Shape 24164" style="position:absolute;width:91;height:137;left:57299;top:34;" coordsize="9144,13716" path="m0,0l9144,0l9144,13716l0,13716l0,0">
                  <v:stroke weight="0pt" endcap="flat" joinstyle="miter" miterlimit="10" on="false" color="#000000" opacity="0"/>
                  <v:fill on="true" color="#e3e3e3"/>
                </v:shape>
                <v:shape id="Shape 24165" style="position:absolute;width:91;height:91;left:3;top:171;" coordsize="9144,9144" path="m0,0l9144,0l9144,9144l0,9144l0,0">
                  <v:stroke weight="0pt" endcap="flat" joinstyle="miter" miterlimit="10" on="false" color="#000000" opacity="0"/>
                  <v:fill on="true" color="#e3e3e3"/>
                </v:shape>
                <v:shape id="Shape 24166" style="position:absolute;width:57265;height:91;left:33;top:171;" coordsize="5726557,9144" path="m0,0l5726557,0l5726557,9144l0,9144l0,0">
                  <v:stroke weight="0pt" endcap="flat" joinstyle="miter" miterlimit="10" on="false" color="#000000" opacity="0"/>
                  <v:fill on="true" color="#e3e3e3"/>
                </v:shape>
                <v:shape id="Shape 24167"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2B9C29F9" w14:textId="77777777" w:rsidR="00616D8E" w:rsidRDefault="00616D8E" w:rsidP="00616D8E">
      <w:pPr>
        <w:spacing w:after="272"/>
        <w:ind w:left="-5" w:right="54"/>
      </w:pPr>
    </w:p>
    <w:p w14:paraId="0A8909A7" w14:textId="77777777" w:rsidR="00616D8E" w:rsidRDefault="00616D8E" w:rsidP="00616D8E">
      <w:pPr>
        <w:spacing w:after="272"/>
        <w:ind w:left="-5" w:right="54"/>
      </w:pPr>
    </w:p>
    <w:p w14:paraId="37EB13C6" w14:textId="77777777" w:rsidR="00616D8E" w:rsidRDefault="00616D8E" w:rsidP="00616D8E">
      <w:pPr>
        <w:spacing w:after="272"/>
        <w:ind w:left="-5" w:right="54"/>
      </w:pPr>
    </w:p>
    <w:p w14:paraId="7D17B956" w14:textId="77777777" w:rsidR="0062672C" w:rsidRDefault="00000000">
      <w:pPr>
        <w:pStyle w:val="Heading2"/>
        <w:ind w:left="-5"/>
      </w:pPr>
      <w:r>
        <w:lastRenderedPageBreak/>
        <w:t xml:space="preserve">1.5 Suitability for Data Warehousing and BI </w:t>
      </w:r>
    </w:p>
    <w:p w14:paraId="122E075D" w14:textId="0E95E119" w:rsidR="0062672C" w:rsidRDefault="00000000">
      <w:pPr>
        <w:ind w:left="-5" w:right="54"/>
      </w:pPr>
      <w:r>
        <w:t xml:space="preserve">The </w:t>
      </w:r>
      <w:r w:rsidR="00616D8E" w:rsidRPr="00616D8E">
        <w:t>dataset satisfies all major requirements specified in the assignment, ensuring that it is suitable for implementing a complete data warehousing solution:</w:t>
      </w:r>
    </w:p>
    <w:tbl>
      <w:tblPr>
        <w:tblStyle w:val="TableGrid"/>
        <w:tblW w:w="9018" w:type="dxa"/>
        <w:tblInd w:w="5" w:type="dxa"/>
        <w:tblCellMar>
          <w:top w:w="43" w:type="dxa"/>
          <w:right w:w="115" w:type="dxa"/>
        </w:tblCellMar>
        <w:tblLook w:val="04A0" w:firstRow="1" w:lastRow="0" w:firstColumn="1" w:lastColumn="0" w:noHBand="0" w:noVBand="1"/>
      </w:tblPr>
      <w:tblGrid>
        <w:gridCol w:w="3502"/>
        <w:gridCol w:w="5516"/>
      </w:tblGrid>
      <w:tr w:rsidR="0062672C" w14:paraId="3071C17D" w14:textId="77777777">
        <w:trPr>
          <w:trHeight w:val="356"/>
        </w:trPr>
        <w:tc>
          <w:tcPr>
            <w:tcW w:w="3502" w:type="dxa"/>
            <w:tcBorders>
              <w:top w:val="double" w:sz="4" w:space="0" w:color="000000"/>
              <w:left w:val="single" w:sz="4" w:space="0" w:color="000000"/>
              <w:bottom w:val="double" w:sz="4" w:space="0" w:color="000000"/>
              <w:right w:val="nil"/>
            </w:tcBorders>
          </w:tcPr>
          <w:p w14:paraId="0ADD3CA7" w14:textId="77777777" w:rsidR="0062672C" w:rsidRDefault="00000000">
            <w:pPr>
              <w:spacing w:after="0" w:line="259" w:lineRule="auto"/>
              <w:ind w:left="109" w:firstLine="0"/>
              <w:jc w:val="center"/>
            </w:pPr>
            <w:r>
              <w:rPr>
                <w:b/>
              </w:rPr>
              <w:t xml:space="preserve">Requirement </w:t>
            </w:r>
          </w:p>
        </w:tc>
        <w:tc>
          <w:tcPr>
            <w:tcW w:w="5516" w:type="dxa"/>
            <w:tcBorders>
              <w:top w:val="double" w:sz="4" w:space="0" w:color="000000"/>
              <w:left w:val="nil"/>
              <w:bottom w:val="double" w:sz="4" w:space="0" w:color="000000"/>
              <w:right w:val="single" w:sz="4" w:space="0" w:color="000000"/>
            </w:tcBorders>
          </w:tcPr>
          <w:p w14:paraId="646C792E" w14:textId="77777777" w:rsidR="0062672C" w:rsidRDefault="00000000">
            <w:pPr>
              <w:tabs>
                <w:tab w:val="center" w:pos="2760"/>
              </w:tabs>
              <w:spacing w:after="0" w:line="259" w:lineRule="auto"/>
              <w:ind w:left="0" w:firstLine="0"/>
            </w:pPr>
            <w:r>
              <w:rPr>
                <w:b/>
                <w:sz w:val="37"/>
                <w:vertAlign w:val="superscript"/>
              </w:rPr>
              <w:t xml:space="preserve"> </w:t>
            </w:r>
            <w:r>
              <w:rPr>
                <w:b/>
                <w:sz w:val="37"/>
                <w:vertAlign w:val="superscript"/>
              </w:rPr>
              <w:tab/>
            </w:r>
            <w:r>
              <w:rPr>
                <w:b/>
              </w:rPr>
              <w:t xml:space="preserve">Details </w:t>
            </w:r>
          </w:p>
        </w:tc>
      </w:tr>
      <w:tr w:rsidR="0062672C" w14:paraId="1B552B12" w14:textId="77777777">
        <w:trPr>
          <w:trHeight w:val="356"/>
        </w:trPr>
        <w:tc>
          <w:tcPr>
            <w:tcW w:w="3502" w:type="dxa"/>
            <w:tcBorders>
              <w:top w:val="double" w:sz="4" w:space="0" w:color="000000"/>
              <w:left w:val="single" w:sz="4" w:space="0" w:color="000000"/>
              <w:bottom w:val="double" w:sz="4" w:space="0" w:color="000000"/>
              <w:right w:val="nil"/>
            </w:tcBorders>
          </w:tcPr>
          <w:p w14:paraId="1718A1D8" w14:textId="77777777" w:rsidR="0062672C" w:rsidRDefault="00000000">
            <w:pPr>
              <w:spacing w:after="0" w:line="259" w:lineRule="auto"/>
              <w:ind w:left="55" w:firstLine="0"/>
            </w:pPr>
            <w:r>
              <w:t xml:space="preserve">OLTP structure </w:t>
            </w:r>
          </w:p>
        </w:tc>
        <w:tc>
          <w:tcPr>
            <w:tcW w:w="5516" w:type="dxa"/>
            <w:tcBorders>
              <w:top w:val="double" w:sz="4" w:space="0" w:color="000000"/>
              <w:left w:val="nil"/>
              <w:bottom w:val="double" w:sz="4" w:space="0" w:color="000000"/>
              <w:right w:val="single" w:sz="4" w:space="0" w:color="000000"/>
            </w:tcBorders>
          </w:tcPr>
          <w:p w14:paraId="27058F3F" w14:textId="6FB25C9B" w:rsidR="0062672C" w:rsidRDefault="00616D8E">
            <w:pPr>
              <w:spacing w:after="0" w:line="259" w:lineRule="auto"/>
              <w:ind w:left="0" w:firstLine="0"/>
            </w:pPr>
            <w:r w:rsidRPr="00616D8E">
              <w:rPr>
                <w:sz w:val="37"/>
                <w:vertAlign w:val="superscript"/>
              </w:rPr>
              <w:t>Normalized database (</w:t>
            </w:r>
            <w:proofErr w:type="spellStart"/>
            <w:r w:rsidRPr="00616D8E">
              <w:rPr>
                <w:sz w:val="37"/>
                <w:vertAlign w:val="superscript"/>
              </w:rPr>
              <w:t>FoodpandaSourceDB</w:t>
            </w:r>
            <w:proofErr w:type="spellEnd"/>
            <w:r w:rsidRPr="00616D8E">
              <w:rPr>
                <w:sz w:val="37"/>
                <w:vertAlign w:val="superscript"/>
              </w:rPr>
              <w:t xml:space="preserve">) containing transactional tables such as Customer, Restaurant, Dish, </w:t>
            </w:r>
            <w:proofErr w:type="spellStart"/>
            <w:r w:rsidRPr="00616D8E">
              <w:rPr>
                <w:sz w:val="37"/>
                <w:vertAlign w:val="superscript"/>
              </w:rPr>
              <w:t>OrderHeader</w:t>
            </w:r>
            <w:proofErr w:type="spellEnd"/>
            <w:r w:rsidRPr="00616D8E">
              <w:rPr>
                <w:sz w:val="37"/>
                <w:vertAlign w:val="superscript"/>
              </w:rPr>
              <w:t xml:space="preserve">, </w:t>
            </w:r>
            <w:proofErr w:type="spellStart"/>
            <w:r w:rsidRPr="00616D8E">
              <w:rPr>
                <w:sz w:val="37"/>
                <w:vertAlign w:val="superscript"/>
              </w:rPr>
              <w:t>OrderDetail</w:t>
            </w:r>
            <w:proofErr w:type="spellEnd"/>
            <w:r w:rsidRPr="00616D8E">
              <w:rPr>
                <w:sz w:val="37"/>
                <w:vertAlign w:val="superscript"/>
              </w:rPr>
              <w:t xml:space="preserve">, and </w:t>
            </w:r>
            <w:proofErr w:type="spellStart"/>
            <w:r w:rsidRPr="00616D8E">
              <w:rPr>
                <w:sz w:val="37"/>
                <w:vertAlign w:val="superscript"/>
              </w:rPr>
              <w:t>CustomerRating</w:t>
            </w:r>
            <w:proofErr w:type="spellEnd"/>
            <w:r w:rsidRPr="00616D8E">
              <w:rPr>
                <w:sz w:val="37"/>
                <w:vertAlign w:val="superscript"/>
              </w:rPr>
              <w:t>.</w:t>
            </w:r>
          </w:p>
        </w:tc>
      </w:tr>
      <w:tr w:rsidR="0062672C" w14:paraId="5A24BDBE" w14:textId="77777777">
        <w:trPr>
          <w:trHeight w:val="355"/>
        </w:trPr>
        <w:tc>
          <w:tcPr>
            <w:tcW w:w="3502" w:type="dxa"/>
            <w:tcBorders>
              <w:top w:val="double" w:sz="4" w:space="0" w:color="000000"/>
              <w:left w:val="single" w:sz="4" w:space="0" w:color="000000"/>
              <w:bottom w:val="double" w:sz="4" w:space="0" w:color="000000"/>
              <w:right w:val="nil"/>
            </w:tcBorders>
          </w:tcPr>
          <w:p w14:paraId="2D621A72" w14:textId="77777777" w:rsidR="0062672C" w:rsidRDefault="00000000">
            <w:pPr>
              <w:spacing w:after="0" w:line="259" w:lineRule="auto"/>
              <w:ind w:left="55" w:firstLine="0"/>
            </w:pPr>
            <w:r>
              <w:t xml:space="preserve">Novel scenario </w:t>
            </w:r>
          </w:p>
        </w:tc>
        <w:tc>
          <w:tcPr>
            <w:tcW w:w="5516" w:type="dxa"/>
            <w:tcBorders>
              <w:top w:val="double" w:sz="4" w:space="0" w:color="000000"/>
              <w:left w:val="nil"/>
              <w:bottom w:val="double" w:sz="4" w:space="0" w:color="000000"/>
              <w:right w:val="single" w:sz="4" w:space="0" w:color="000000"/>
            </w:tcBorders>
          </w:tcPr>
          <w:p w14:paraId="279D5724" w14:textId="5F49026D" w:rsidR="0062672C" w:rsidRDefault="00000000">
            <w:pPr>
              <w:spacing w:after="0" w:line="259" w:lineRule="auto"/>
              <w:ind w:left="0" w:firstLine="0"/>
            </w:pPr>
            <w:r>
              <w:rPr>
                <w:sz w:val="37"/>
                <w:vertAlign w:val="superscript"/>
              </w:rPr>
              <w:t xml:space="preserve"> </w:t>
            </w:r>
            <w:r w:rsidR="00616D8E" w:rsidRPr="00616D8E">
              <w:t xml:space="preserve">Custom food delivery system inspired by a </w:t>
            </w:r>
            <w:proofErr w:type="spellStart"/>
            <w:r w:rsidR="00616D8E" w:rsidRPr="00616D8E">
              <w:t>Foodpanda</w:t>
            </w:r>
            <w:proofErr w:type="spellEnd"/>
            <w:r w:rsidR="00616D8E" w:rsidRPr="00616D8E">
              <w:t>-style platform, not used in lab work or based on standard datasets.</w:t>
            </w:r>
          </w:p>
        </w:tc>
      </w:tr>
      <w:tr w:rsidR="0062672C" w14:paraId="2BC048F4" w14:textId="77777777">
        <w:trPr>
          <w:trHeight w:val="358"/>
        </w:trPr>
        <w:tc>
          <w:tcPr>
            <w:tcW w:w="3502" w:type="dxa"/>
            <w:tcBorders>
              <w:top w:val="double" w:sz="4" w:space="0" w:color="000000"/>
              <w:left w:val="single" w:sz="4" w:space="0" w:color="000000"/>
              <w:bottom w:val="double" w:sz="4" w:space="0" w:color="000000"/>
              <w:right w:val="nil"/>
            </w:tcBorders>
          </w:tcPr>
          <w:p w14:paraId="4E900EAB" w14:textId="77777777" w:rsidR="0062672C" w:rsidRDefault="00000000">
            <w:pPr>
              <w:spacing w:after="0" w:line="259" w:lineRule="auto"/>
              <w:ind w:left="55" w:firstLine="0"/>
            </w:pPr>
            <w:r>
              <w:t xml:space="preserve">One year of data </w:t>
            </w:r>
          </w:p>
        </w:tc>
        <w:tc>
          <w:tcPr>
            <w:tcW w:w="5516" w:type="dxa"/>
            <w:tcBorders>
              <w:top w:val="double" w:sz="4" w:space="0" w:color="000000"/>
              <w:left w:val="nil"/>
              <w:bottom w:val="double" w:sz="4" w:space="0" w:color="000000"/>
              <w:right w:val="single" w:sz="4" w:space="0" w:color="000000"/>
            </w:tcBorders>
          </w:tcPr>
          <w:p w14:paraId="078F9E80" w14:textId="3298D7DC" w:rsidR="0062672C" w:rsidRDefault="00000000">
            <w:pPr>
              <w:spacing w:after="0" w:line="259" w:lineRule="auto"/>
              <w:ind w:left="0" w:firstLine="0"/>
            </w:pPr>
            <w:r>
              <w:rPr>
                <w:sz w:val="37"/>
                <w:vertAlign w:val="superscript"/>
              </w:rPr>
              <w:t xml:space="preserve"> </w:t>
            </w:r>
            <w:r w:rsidR="00616D8E" w:rsidRPr="00616D8E">
              <w:t>Represents continuous operational data for a full period (2025–2026), enabling time-based analysis.</w:t>
            </w:r>
          </w:p>
        </w:tc>
      </w:tr>
      <w:tr w:rsidR="0062672C" w14:paraId="1F18061F" w14:textId="77777777">
        <w:trPr>
          <w:trHeight w:val="355"/>
        </w:trPr>
        <w:tc>
          <w:tcPr>
            <w:tcW w:w="3502" w:type="dxa"/>
            <w:tcBorders>
              <w:top w:val="double" w:sz="4" w:space="0" w:color="000000"/>
              <w:left w:val="single" w:sz="4" w:space="0" w:color="000000"/>
              <w:bottom w:val="double" w:sz="4" w:space="0" w:color="000000"/>
              <w:right w:val="nil"/>
            </w:tcBorders>
          </w:tcPr>
          <w:p w14:paraId="0ABB71D1" w14:textId="77777777" w:rsidR="0062672C" w:rsidRDefault="00000000">
            <w:pPr>
              <w:spacing w:after="0" w:line="259" w:lineRule="auto"/>
              <w:ind w:left="55" w:firstLine="0"/>
            </w:pPr>
            <w:r>
              <w:t xml:space="preserve">Multiple source types </w:t>
            </w:r>
          </w:p>
        </w:tc>
        <w:tc>
          <w:tcPr>
            <w:tcW w:w="5516" w:type="dxa"/>
            <w:tcBorders>
              <w:top w:val="double" w:sz="4" w:space="0" w:color="000000"/>
              <w:left w:val="nil"/>
              <w:bottom w:val="double" w:sz="4" w:space="0" w:color="000000"/>
              <w:right w:val="single" w:sz="4" w:space="0" w:color="000000"/>
            </w:tcBorders>
          </w:tcPr>
          <w:p w14:paraId="540A02BE" w14:textId="690687E0" w:rsidR="0062672C" w:rsidRDefault="00000000">
            <w:pPr>
              <w:spacing w:after="0" w:line="259" w:lineRule="auto"/>
              <w:ind w:left="0" w:firstLine="0"/>
            </w:pPr>
            <w:r>
              <w:rPr>
                <w:sz w:val="37"/>
                <w:vertAlign w:val="superscript"/>
              </w:rPr>
              <w:t xml:space="preserve"> </w:t>
            </w:r>
            <w:r w:rsidR="00616D8E" w:rsidRPr="00616D8E">
              <w:t>Combines SQL Server database tables with an external CSV file (CustomerProfileExtra.csv).</w:t>
            </w:r>
          </w:p>
        </w:tc>
      </w:tr>
      <w:tr w:rsidR="0062672C" w14:paraId="0904F1BF" w14:textId="77777777">
        <w:trPr>
          <w:trHeight w:val="631"/>
        </w:trPr>
        <w:tc>
          <w:tcPr>
            <w:tcW w:w="3502" w:type="dxa"/>
            <w:tcBorders>
              <w:top w:val="double" w:sz="4" w:space="0" w:color="000000"/>
              <w:left w:val="single" w:sz="4" w:space="0" w:color="000000"/>
              <w:bottom w:val="double" w:sz="4" w:space="0" w:color="000000"/>
              <w:right w:val="nil"/>
            </w:tcBorders>
            <w:vAlign w:val="center"/>
          </w:tcPr>
          <w:p w14:paraId="77AF9798" w14:textId="77777777" w:rsidR="0062672C" w:rsidRDefault="00000000">
            <w:pPr>
              <w:spacing w:after="0" w:line="259" w:lineRule="auto"/>
              <w:ind w:left="55" w:firstLine="0"/>
            </w:pPr>
            <w:r>
              <w:t xml:space="preserve">Complex ETL support </w:t>
            </w:r>
          </w:p>
        </w:tc>
        <w:tc>
          <w:tcPr>
            <w:tcW w:w="5516" w:type="dxa"/>
            <w:tcBorders>
              <w:top w:val="double" w:sz="4" w:space="0" w:color="000000"/>
              <w:left w:val="nil"/>
              <w:bottom w:val="double" w:sz="4" w:space="0" w:color="000000"/>
              <w:right w:val="single" w:sz="4" w:space="0" w:color="000000"/>
            </w:tcBorders>
          </w:tcPr>
          <w:p w14:paraId="2657953C" w14:textId="3388698F" w:rsidR="0062672C" w:rsidRDefault="00000000">
            <w:pPr>
              <w:spacing w:after="0" w:line="259" w:lineRule="auto"/>
              <w:ind w:left="65" w:hanging="65"/>
            </w:pPr>
            <w:r>
              <w:t xml:space="preserve"> </w:t>
            </w:r>
            <w:r w:rsidR="00616D8E" w:rsidRPr="00616D8E">
              <w:t xml:space="preserve">Includes Slowly Changing Dimension Type 2 (for </w:t>
            </w:r>
            <w:proofErr w:type="spellStart"/>
            <w:r w:rsidR="00616D8E" w:rsidRPr="00616D8E">
              <w:t>DimCustomer</w:t>
            </w:r>
            <w:proofErr w:type="spellEnd"/>
            <w:r w:rsidR="00616D8E" w:rsidRPr="00616D8E">
              <w:t xml:space="preserve">), derived columns (e.g., </w:t>
            </w:r>
            <w:proofErr w:type="spellStart"/>
            <w:r w:rsidR="00616D8E" w:rsidRPr="00616D8E">
              <w:t>SalesAmount</w:t>
            </w:r>
            <w:proofErr w:type="spellEnd"/>
            <w:r w:rsidR="00616D8E" w:rsidRPr="00616D8E">
              <w:t>), and accumulating fact updates (order completion tracking).</w:t>
            </w:r>
          </w:p>
        </w:tc>
      </w:tr>
      <w:tr w:rsidR="0062672C" w14:paraId="48719C21" w14:textId="77777777">
        <w:trPr>
          <w:trHeight w:val="634"/>
        </w:trPr>
        <w:tc>
          <w:tcPr>
            <w:tcW w:w="3502" w:type="dxa"/>
            <w:tcBorders>
              <w:top w:val="double" w:sz="4" w:space="0" w:color="000000"/>
              <w:left w:val="single" w:sz="4" w:space="0" w:color="000000"/>
              <w:bottom w:val="double" w:sz="4" w:space="0" w:color="000000"/>
              <w:right w:val="nil"/>
            </w:tcBorders>
          </w:tcPr>
          <w:p w14:paraId="1DBAE2C9" w14:textId="77777777" w:rsidR="0062672C" w:rsidRDefault="00000000">
            <w:pPr>
              <w:spacing w:after="0" w:line="259" w:lineRule="auto"/>
              <w:ind w:left="55" w:firstLine="0"/>
            </w:pPr>
            <w:r>
              <w:t xml:space="preserve">Warehouse-ready dimensional modeling </w:t>
            </w:r>
          </w:p>
        </w:tc>
        <w:tc>
          <w:tcPr>
            <w:tcW w:w="5516" w:type="dxa"/>
            <w:tcBorders>
              <w:top w:val="double" w:sz="4" w:space="0" w:color="000000"/>
              <w:left w:val="nil"/>
              <w:bottom w:val="double" w:sz="4" w:space="0" w:color="000000"/>
              <w:right w:val="single" w:sz="4" w:space="0" w:color="000000"/>
            </w:tcBorders>
          </w:tcPr>
          <w:p w14:paraId="259B0DEA" w14:textId="2E0D0170" w:rsidR="0062672C" w:rsidRDefault="00000000">
            <w:pPr>
              <w:spacing w:after="0" w:line="259" w:lineRule="auto"/>
              <w:ind w:left="65" w:hanging="65"/>
            </w:pPr>
            <w:r>
              <w:t xml:space="preserve"> </w:t>
            </w:r>
            <w:r w:rsidR="00616D8E" w:rsidRPr="00616D8E">
              <w:t>Supports a star schema design with one fact table (</w:t>
            </w:r>
            <w:proofErr w:type="spellStart"/>
            <w:r w:rsidR="00616D8E" w:rsidRPr="00616D8E">
              <w:t>FactOrders</w:t>
            </w:r>
            <w:proofErr w:type="spellEnd"/>
            <w:r w:rsidR="00616D8E" w:rsidRPr="00616D8E">
              <w:t>) and multiple dimension tables (</w:t>
            </w:r>
            <w:proofErr w:type="spellStart"/>
            <w:r w:rsidR="00616D8E" w:rsidRPr="00616D8E">
              <w:t>DimCustomer</w:t>
            </w:r>
            <w:proofErr w:type="spellEnd"/>
            <w:r w:rsidR="00616D8E" w:rsidRPr="00616D8E">
              <w:t xml:space="preserve">, </w:t>
            </w:r>
            <w:proofErr w:type="spellStart"/>
            <w:r w:rsidR="00616D8E" w:rsidRPr="00616D8E">
              <w:t>DimRestaurant</w:t>
            </w:r>
            <w:proofErr w:type="spellEnd"/>
            <w:r w:rsidR="00616D8E" w:rsidRPr="00616D8E">
              <w:t xml:space="preserve">, </w:t>
            </w:r>
            <w:proofErr w:type="spellStart"/>
            <w:r w:rsidR="00616D8E" w:rsidRPr="00616D8E">
              <w:t>DimDish</w:t>
            </w:r>
            <w:proofErr w:type="spellEnd"/>
            <w:r w:rsidR="00616D8E" w:rsidRPr="00616D8E">
              <w:t xml:space="preserve">, </w:t>
            </w:r>
            <w:proofErr w:type="spellStart"/>
            <w:r w:rsidR="00616D8E" w:rsidRPr="00616D8E">
              <w:t>DimPaymentDelivery</w:t>
            </w:r>
            <w:proofErr w:type="spellEnd"/>
            <w:r w:rsidR="00616D8E" w:rsidRPr="00616D8E">
              <w:t xml:space="preserve">, </w:t>
            </w:r>
            <w:proofErr w:type="spellStart"/>
            <w:r w:rsidR="00616D8E" w:rsidRPr="00616D8E">
              <w:t>DimDate</w:t>
            </w:r>
            <w:proofErr w:type="spellEnd"/>
            <w:r w:rsidR="00616D8E" w:rsidRPr="00616D8E">
              <w:t>).</w:t>
            </w:r>
          </w:p>
        </w:tc>
      </w:tr>
    </w:tbl>
    <w:p w14:paraId="12F0BADB" w14:textId="77777777" w:rsidR="0062672C" w:rsidRDefault="00000000">
      <w:pPr>
        <w:spacing w:after="326" w:line="259" w:lineRule="auto"/>
        <w:ind w:left="0" w:firstLine="0"/>
      </w:pPr>
      <w:r>
        <w:rPr>
          <w:rFonts w:ascii="Calibri" w:eastAsia="Calibri" w:hAnsi="Calibri" w:cs="Calibri"/>
          <w:sz w:val="22"/>
        </w:rPr>
        <w:t xml:space="preserve"> </w:t>
      </w:r>
    </w:p>
    <w:p w14:paraId="383D1589" w14:textId="77777777" w:rsidR="0062672C" w:rsidRDefault="00000000">
      <w:pPr>
        <w:spacing w:after="251" w:line="259" w:lineRule="auto"/>
        <w:ind w:left="0" w:firstLine="0"/>
      </w:pPr>
      <w:r>
        <w:rPr>
          <w:b/>
          <w:sz w:val="27"/>
        </w:rPr>
        <w:t xml:space="preserve"> </w:t>
      </w:r>
    </w:p>
    <w:p w14:paraId="1A700888" w14:textId="77777777" w:rsidR="0062672C" w:rsidRDefault="00000000">
      <w:pPr>
        <w:spacing w:after="251" w:line="259" w:lineRule="auto"/>
        <w:ind w:left="0" w:firstLine="0"/>
      </w:pPr>
      <w:r>
        <w:rPr>
          <w:b/>
          <w:sz w:val="27"/>
        </w:rPr>
        <w:t xml:space="preserve"> </w:t>
      </w:r>
    </w:p>
    <w:p w14:paraId="57040220" w14:textId="77777777" w:rsidR="0062672C" w:rsidRDefault="00000000">
      <w:pPr>
        <w:spacing w:after="251" w:line="259" w:lineRule="auto"/>
        <w:ind w:left="0" w:firstLine="0"/>
      </w:pPr>
      <w:r>
        <w:rPr>
          <w:b/>
          <w:sz w:val="27"/>
        </w:rPr>
        <w:t xml:space="preserve"> </w:t>
      </w:r>
    </w:p>
    <w:p w14:paraId="4FD272B8" w14:textId="77777777" w:rsidR="0062672C" w:rsidRDefault="00000000">
      <w:pPr>
        <w:spacing w:after="251" w:line="259" w:lineRule="auto"/>
        <w:ind w:left="0" w:firstLine="0"/>
        <w:rPr>
          <w:b/>
          <w:sz w:val="27"/>
        </w:rPr>
      </w:pPr>
      <w:r>
        <w:rPr>
          <w:b/>
          <w:sz w:val="27"/>
        </w:rPr>
        <w:t xml:space="preserve"> </w:t>
      </w:r>
    </w:p>
    <w:p w14:paraId="11E2948C" w14:textId="77777777" w:rsidR="00616D8E" w:rsidRDefault="00616D8E">
      <w:pPr>
        <w:spacing w:after="251" w:line="259" w:lineRule="auto"/>
        <w:ind w:left="0" w:firstLine="0"/>
        <w:rPr>
          <w:b/>
          <w:sz w:val="27"/>
        </w:rPr>
      </w:pPr>
    </w:p>
    <w:p w14:paraId="35511389" w14:textId="77777777" w:rsidR="00616D8E" w:rsidRDefault="00616D8E">
      <w:pPr>
        <w:spacing w:after="251" w:line="259" w:lineRule="auto"/>
        <w:ind w:left="0" w:firstLine="0"/>
        <w:rPr>
          <w:b/>
          <w:sz w:val="27"/>
        </w:rPr>
      </w:pPr>
    </w:p>
    <w:p w14:paraId="4CAD391F" w14:textId="77777777" w:rsidR="00616D8E" w:rsidRDefault="00616D8E">
      <w:pPr>
        <w:spacing w:after="251" w:line="259" w:lineRule="auto"/>
        <w:ind w:left="0" w:firstLine="0"/>
        <w:rPr>
          <w:b/>
          <w:sz w:val="27"/>
        </w:rPr>
      </w:pPr>
    </w:p>
    <w:p w14:paraId="2A8D0D65" w14:textId="77777777" w:rsidR="00616D8E" w:rsidRDefault="00616D8E">
      <w:pPr>
        <w:spacing w:after="251" w:line="259" w:lineRule="auto"/>
        <w:ind w:left="0" w:firstLine="0"/>
        <w:rPr>
          <w:b/>
          <w:sz w:val="27"/>
        </w:rPr>
      </w:pPr>
    </w:p>
    <w:p w14:paraId="55B38620" w14:textId="77777777" w:rsidR="00616D8E" w:rsidRDefault="00616D8E">
      <w:pPr>
        <w:spacing w:after="251" w:line="259" w:lineRule="auto"/>
        <w:ind w:left="0" w:firstLine="0"/>
        <w:rPr>
          <w:b/>
          <w:sz w:val="27"/>
        </w:rPr>
      </w:pPr>
    </w:p>
    <w:p w14:paraId="6020D72C" w14:textId="77777777" w:rsidR="00616D8E" w:rsidRDefault="00616D8E">
      <w:pPr>
        <w:spacing w:after="251" w:line="259" w:lineRule="auto"/>
        <w:ind w:left="0" w:firstLine="0"/>
      </w:pPr>
    </w:p>
    <w:p w14:paraId="5787E8AA" w14:textId="77777777" w:rsidR="0062672C" w:rsidRDefault="00000000">
      <w:pPr>
        <w:spacing w:after="0" w:line="259" w:lineRule="auto"/>
        <w:ind w:left="0" w:firstLine="0"/>
      </w:pPr>
      <w:r>
        <w:rPr>
          <w:b/>
          <w:sz w:val="27"/>
        </w:rPr>
        <w:lastRenderedPageBreak/>
        <w:t xml:space="preserve"> </w:t>
      </w:r>
    </w:p>
    <w:p w14:paraId="13F5AA36" w14:textId="302B7D18" w:rsidR="0062672C" w:rsidRDefault="00616D8E">
      <w:pPr>
        <w:spacing w:after="0" w:line="259" w:lineRule="auto"/>
        <w:ind w:left="0" w:firstLine="0"/>
      </w:pPr>
      <w:r>
        <w:rPr>
          <w:noProof/>
        </w:rPr>
        <w:drawing>
          <wp:anchor distT="0" distB="0" distL="114300" distR="114300" simplePos="0" relativeHeight="251658240" behindDoc="0" locked="0" layoutInCell="1" allowOverlap="1" wp14:anchorId="7F3219CB" wp14:editId="503E9C16">
            <wp:simplePos x="0" y="0"/>
            <wp:positionH relativeFrom="column">
              <wp:posOffset>-257908</wp:posOffset>
            </wp:positionH>
            <wp:positionV relativeFrom="paragraph">
              <wp:posOffset>286385</wp:posOffset>
            </wp:positionV>
            <wp:extent cx="5761990" cy="3844925"/>
            <wp:effectExtent l="0" t="0" r="0" b="3175"/>
            <wp:wrapTopAndBottom/>
            <wp:docPr id="178823476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990" cy="3844925"/>
                    </a:xfrm>
                    <a:prstGeom prst="rect">
                      <a:avLst/>
                    </a:prstGeom>
                    <a:noFill/>
                    <a:ln>
                      <a:noFill/>
                    </a:ln>
                  </pic:spPr>
                </pic:pic>
              </a:graphicData>
            </a:graphic>
          </wp:anchor>
        </w:drawing>
      </w:r>
      <w:r>
        <w:rPr>
          <w:b/>
          <w:sz w:val="27"/>
        </w:rPr>
        <w:t xml:space="preserve">1.6 </w:t>
      </w:r>
      <w:r>
        <w:rPr>
          <w:b/>
          <w:i/>
          <w:u w:val="single" w:color="000000"/>
        </w:rPr>
        <w:t xml:space="preserve">Entity–Relationship Diagram of the </w:t>
      </w:r>
      <w:proofErr w:type="spellStart"/>
      <w:r>
        <w:rPr>
          <w:b/>
          <w:i/>
          <w:u w:val="single" w:color="000000"/>
        </w:rPr>
        <w:t>FoodPanda</w:t>
      </w:r>
      <w:proofErr w:type="spellEnd"/>
      <w:r>
        <w:rPr>
          <w:b/>
          <w:i/>
          <w:u w:val="single" w:color="000000"/>
        </w:rPr>
        <w:t xml:space="preserve"> Source Dataset</w:t>
      </w:r>
      <w:r>
        <w:rPr>
          <w:rFonts w:ascii="Calibri" w:eastAsia="Calibri" w:hAnsi="Calibri" w:cs="Calibri"/>
          <w:sz w:val="22"/>
        </w:rPr>
        <w:t xml:space="preserve"> </w:t>
      </w:r>
    </w:p>
    <w:p w14:paraId="528F9509" w14:textId="17E1F0C5" w:rsidR="0062672C" w:rsidRDefault="0062672C">
      <w:pPr>
        <w:spacing w:after="96" w:line="259" w:lineRule="auto"/>
        <w:ind w:left="-1083" w:right="-746" w:firstLine="0"/>
      </w:pPr>
    </w:p>
    <w:p w14:paraId="695555AE" w14:textId="77777777" w:rsidR="0062672C" w:rsidRDefault="00000000">
      <w:pPr>
        <w:spacing w:after="160" w:line="259" w:lineRule="auto"/>
        <w:ind w:left="0" w:firstLine="0"/>
        <w:rPr>
          <w:rFonts w:ascii="Calibri" w:eastAsia="Calibri" w:hAnsi="Calibri" w:cs="Calibri"/>
          <w:sz w:val="22"/>
        </w:rPr>
      </w:pPr>
      <w:r>
        <w:rPr>
          <w:rFonts w:ascii="Calibri" w:eastAsia="Calibri" w:hAnsi="Calibri" w:cs="Calibri"/>
          <w:sz w:val="22"/>
        </w:rPr>
        <w:t xml:space="preserve"> </w:t>
      </w:r>
    </w:p>
    <w:p w14:paraId="11B50BC7" w14:textId="77777777" w:rsidR="00616D8E" w:rsidRDefault="00616D8E">
      <w:pPr>
        <w:spacing w:after="160" w:line="259" w:lineRule="auto"/>
        <w:ind w:left="0" w:firstLine="0"/>
        <w:rPr>
          <w:rFonts w:ascii="Calibri" w:eastAsia="Calibri" w:hAnsi="Calibri" w:cs="Calibri"/>
          <w:sz w:val="22"/>
        </w:rPr>
      </w:pPr>
    </w:p>
    <w:p w14:paraId="123721DB" w14:textId="77777777" w:rsidR="00616D8E" w:rsidRDefault="00616D8E">
      <w:pPr>
        <w:spacing w:after="160" w:line="259" w:lineRule="auto"/>
        <w:ind w:left="0" w:firstLine="0"/>
        <w:rPr>
          <w:rFonts w:ascii="Calibri" w:eastAsia="Calibri" w:hAnsi="Calibri" w:cs="Calibri"/>
          <w:sz w:val="22"/>
        </w:rPr>
      </w:pPr>
    </w:p>
    <w:p w14:paraId="5F81FC55" w14:textId="77777777" w:rsidR="00616D8E" w:rsidRDefault="00616D8E">
      <w:pPr>
        <w:spacing w:after="160" w:line="259" w:lineRule="auto"/>
        <w:ind w:left="0" w:firstLine="0"/>
        <w:rPr>
          <w:rFonts w:ascii="Calibri" w:eastAsia="Calibri" w:hAnsi="Calibri" w:cs="Calibri"/>
          <w:sz w:val="22"/>
        </w:rPr>
      </w:pPr>
    </w:p>
    <w:p w14:paraId="394E2D72" w14:textId="77777777" w:rsidR="00616D8E" w:rsidRDefault="00616D8E">
      <w:pPr>
        <w:spacing w:after="160" w:line="259" w:lineRule="auto"/>
        <w:ind w:left="0" w:firstLine="0"/>
        <w:rPr>
          <w:rFonts w:ascii="Calibri" w:eastAsia="Calibri" w:hAnsi="Calibri" w:cs="Calibri"/>
          <w:sz w:val="22"/>
        </w:rPr>
      </w:pPr>
    </w:p>
    <w:p w14:paraId="2DF103F6" w14:textId="77777777" w:rsidR="00616D8E" w:rsidRDefault="00616D8E">
      <w:pPr>
        <w:spacing w:after="160" w:line="259" w:lineRule="auto"/>
        <w:ind w:left="0" w:firstLine="0"/>
        <w:rPr>
          <w:rFonts w:ascii="Calibri" w:eastAsia="Calibri" w:hAnsi="Calibri" w:cs="Calibri"/>
          <w:sz w:val="22"/>
        </w:rPr>
      </w:pPr>
    </w:p>
    <w:p w14:paraId="18F7B900" w14:textId="77777777" w:rsidR="00616D8E" w:rsidRDefault="00616D8E">
      <w:pPr>
        <w:spacing w:after="160" w:line="259" w:lineRule="auto"/>
        <w:ind w:left="0" w:firstLine="0"/>
        <w:rPr>
          <w:rFonts w:ascii="Calibri" w:eastAsia="Calibri" w:hAnsi="Calibri" w:cs="Calibri"/>
          <w:sz w:val="22"/>
        </w:rPr>
      </w:pPr>
    </w:p>
    <w:p w14:paraId="5A00F859" w14:textId="77777777" w:rsidR="00616D8E" w:rsidRDefault="00616D8E">
      <w:pPr>
        <w:spacing w:after="160" w:line="259" w:lineRule="auto"/>
        <w:ind w:left="0" w:firstLine="0"/>
        <w:rPr>
          <w:rFonts w:ascii="Calibri" w:eastAsia="Calibri" w:hAnsi="Calibri" w:cs="Calibri"/>
          <w:sz w:val="22"/>
        </w:rPr>
      </w:pPr>
    </w:p>
    <w:p w14:paraId="42DBF746" w14:textId="77777777" w:rsidR="00616D8E" w:rsidRDefault="00616D8E">
      <w:pPr>
        <w:spacing w:after="160" w:line="259" w:lineRule="auto"/>
        <w:ind w:left="0" w:firstLine="0"/>
        <w:rPr>
          <w:rFonts w:ascii="Calibri" w:eastAsia="Calibri" w:hAnsi="Calibri" w:cs="Calibri"/>
          <w:sz w:val="22"/>
        </w:rPr>
      </w:pPr>
    </w:p>
    <w:p w14:paraId="16FEAD91" w14:textId="77777777" w:rsidR="00616D8E" w:rsidRDefault="00616D8E">
      <w:pPr>
        <w:spacing w:after="160" w:line="259" w:lineRule="auto"/>
        <w:ind w:left="0" w:firstLine="0"/>
        <w:rPr>
          <w:rFonts w:ascii="Calibri" w:eastAsia="Calibri" w:hAnsi="Calibri" w:cs="Calibri"/>
          <w:sz w:val="22"/>
        </w:rPr>
      </w:pPr>
    </w:p>
    <w:p w14:paraId="3D91070F" w14:textId="77777777" w:rsidR="00616D8E" w:rsidRDefault="00616D8E">
      <w:pPr>
        <w:spacing w:after="160" w:line="259" w:lineRule="auto"/>
        <w:ind w:left="0" w:firstLine="0"/>
      </w:pPr>
    </w:p>
    <w:p w14:paraId="09C4E522" w14:textId="77777777" w:rsidR="0062672C" w:rsidRDefault="00000000">
      <w:pPr>
        <w:spacing w:after="158" w:line="259" w:lineRule="auto"/>
        <w:ind w:left="0" w:firstLine="0"/>
      </w:pPr>
      <w:r>
        <w:rPr>
          <w:rFonts w:ascii="Calibri" w:eastAsia="Calibri" w:hAnsi="Calibri" w:cs="Calibri"/>
          <w:sz w:val="22"/>
        </w:rPr>
        <w:t xml:space="preserve"> </w:t>
      </w:r>
    </w:p>
    <w:p w14:paraId="6196F28F" w14:textId="77777777" w:rsidR="0062672C" w:rsidRDefault="00000000">
      <w:pPr>
        <w:spacing w:after="160" w:line="259" w:lineRule="auto"/>
        <w:ind w:left="0" w:firstLine="0"/>
      </w:pPr>
      <w:r>
        <w:rPr>
          <w:rFonts w:ascii="Calibri" w:eastAsia="Calibri" w:hAnsi="Calibri" w:cs="Calibri"/>
          <w:sz w:val="22"/>
        </w:rPr>
        <w:t xml:space="preserve"> </w:t>
      </w:r>
    </w:p>
    <w:p w14:paraId="76E45467" w14:textId="77777777" w:rsidR="0062672C" w:rsidRDefault="00000000">
      <w:pPr>
        <w:spacing w:after="0" w:line="259" w:lineRule="auto"/>
        <w:ind w:left="0" w:firstLine="0"/>
      </w:pPr>
      <w:r>
        <w:rPr>
          <w:rFonts w:ascii="Calibri" w:eastAsia="Calibri" w:hAnsi="Calibri" w:cs="Calibri"/>
          <w:sz w:val="22"/>
        </w:rPr>
        <w:t xml:space="preserve"> </w:t>
      </w:r>
    </w:p>
    <w:p w14:paraId="3086E84F" w14:textId="77777777" w:rsidR="0062672C" w:rsidRDefault="00000000">
      <w:pPr>
        <w:pStyle w:val="Heading1"/>
        <w:spacing w:after="42"/>
        <w:ind w:left="-5"/>
      </w:pPr>
      <w:r>
        <w:lastRenderedPageBreak/>
        <w:t xml:space="preserve">Step 2: Source Data Description </w:t>
      </w:r>
    </w:p>
    <w:p w14:paraId="428ADFF6" w14:textId="15A65EB5" w:rsidR="0062672C" w:rsidRDefault="00000000">
      <w:pPr>
        <w:spacing w:after="218"/>
        <w:ind w:left="-5" w:right="54"/>
      </w:pPr>
      <w:r>
        <w:t xml:space="preserve">To </w:t>
      </w:r>
      <w:r w:rsidR="00412316" w:rsidRPr="00412316">
        <w:t>simulate a realistic enterprise data warehousing environment, the source data for this project was extracted from two distinct systems: a structured SQL Server database and an external flat file. These heterogeneous sources were selected to demonstrate the ability of the ETL process to handle different data formats while ensuring data integration, consistency, and accuracy.</w:t>
      </w:r>
    </w:p>
    <w:p w14:paraId="64BEC239" w14:textId="77777777" w:rsidR="0062672C" w:rsidRDefault="00000000">
      <w:pPr>
        <w:pStyle w:val="Heading2"/>
        <w:spacing w:after="158"/>
        <w:ind w:left="-5"/>
      </w:pPr>
      <w:r>
        <w:rPr>
          <w:sz w:val="24"/>
        </w:rPr>
        <w:t xml:space="preserve">2.1 SQL Server Database Source </w:t>
      </w:r>
    </w:p>
    <w:p w14:paraId="7BDBF26A" w14:textId="4ABE1BA5" w:rsidR="00412316" w:rsidRPr="00412316" w:rsidRDefault="00412316" w:rsidP="00412316">
      <w:pPr>
        <w:spacing w:after="214"/>
        <w:ind w:left="-5" w:right="54"/>
      </w:pPr>
      <w:r w:rsidRPr="00412316">
        <w:t xml:space="preserve">The primary source system is a normalized OLTP-style SQL Server database named </w:t>
      </w:r>
      <w:proofErr w:type="spellStart"/>
      <w:r w:rsidRPr="00412316">
        <w:rPr>
          <w:b/>
          <w:bCs/>
        </w:rPr>
        <w:t>FoodpandaSourceDB</w:t>
      </w:r>
      <w:proofErr w:type="spellEnd"/>
      <w:r w:rsidRPr="00412316">
        <w:t>. This database represents the core transactional operations of a food delivery platform and contains several interrelated tables, including:</w:t>
      </w:r>
    </w:p>
    <w:p w14:paraId="3FEFD6E7" w14:textId="77777777" w:rsidR="00412316" w:rsidRPr="00412316" w:rsidRDefault="00412316" w:rsidP="00412316">
      <w:pPr>
        <w:numPr>
          <w:ilvl w:val="0"/>
          <w:numId w:val="15"/>
        </w:numPr>
        <w:spacing w:after="214"/>
        <w:ind w:right="54"/>
      </w:pPr>
      <w:r w:rsidRPr="00412316">
        <w:rPr>
          <w:b/>
          <w:bCs/>
        </w:rPr>
        <w:t>Customer</w:t>
      </w:r>
      <w:r w:rsidRPr="00412316">
        <w:t xml:space="preserve"> – Contains customer demographic and behavioral information such as gender, city, signup date, order frequency, loyalty points, and churn status. </w:t>
      </w:r>
    </w:p>
    <w:p w14:paraId="6F142246" w14:textId="77777777" w:rsidR="00412316" w:rsidRPr="00412316" w:rsidRDefault="00412316" w:rsidP="00412316">
      <w:pPr>
        <w:numPr>
          <w:ilvl w:val="0"/>
          <w:numId w:val="15"/>
        </w:numPr>
        <w:spacing w:after="214"/>
        <w:ind w:right="54"/>
      </w:pPr>
      <w:r w:rsidRPr="00412316">
        <w:rPr>
          <w:b/>
          <w:bCs/>
        </w:rPr>
        <w:t>Restaurant</w:t>
      </w:r>
      <w:r w:rsidRPr="00412316">
        <w:t xml:space="preserve"> – Stores details about restaurants, including restaurant name and location. </w:t>
      </w:r>
    </w:p>
    <w:p w14:paraId="7273C6C5" w14:textId="77777777" w:rsidR="00412316" w:rsidRPr="00412316" w:rsidRDefault="00412316" w:rsidP="00412316">
      <w:pPr>
        <w:numPr>
          <w:ilvl w:val="0"/>
          <w:numId w:val="15"/>
        </w:numPr>
        <w:spacing w:after="214"/>
        <w:ind w:right="54"/>
      </w:pPr>
      <w:r w:rsidRPr="00412316">
        <w:rPr>
          <w:b/>
          <w:bCs/>
        </w:rPr>
        <w:t>Dish</w:t>
      </w:r>
      <w:r w:rsidRPr="00412316">
        <w:t xml:space="preserve"> – Represents menu items offered by restaurants, including dish name, category, and associated restaurant. </w:t>
      </w:r>
    </w:p>
    <w:p w14:paraId="5E9D70C5" w14:textId="77777777" w:rsidR="00412316" w:rsidRPr="00412316" w:rsidRDefault="00412316" w:rsidP="00412316">
      <w:pPr>
        <w:numPr>
          <w:ilvl w:val="0"/>
          <w:numId w:val="15"/>
        </w:numPr>
        <w:spacing w:after="214"/>
        <w:ind w:right="54"/>
      </w:pPr>
      <w:proofErr w:type="spellStart"/>
      <w:r w:rsidRPr="00412316">
        <w:rPr>
          <w:b/>
          <w:bCs/>
        </w:rPr>
        <w:t>OrderHeader</w:t>
      </w:r>
      <w:proofErr w:type="spellEnd"/>
      <w:r w:rsidRPr="00412316">
        <w:t xml:space="preserve"> – Captures high-level order information such as customer ID, order date, payment method, and delivery status. </w:t>
      </w:r>
    </w:p>
    <w:p w14:paraId="58FC237C" w14:textId="77777777" w:rsidR="00412316" w:rsidRPr="00412316" w:rsidRDefault="00412316" w:rsidP="00412316">
      <w:pPr>
        <w:numPr>
          <w:ilvl w:val="0"/>
          <w:numId w:val="15"/>
        </w:numPr>
        <w:spacing w:after="214"/>
        <w:ind w:right="54"/>
      </w:pPr>
      <w:proofErr w:type="spellStart"/>
      <w:r w:rsidRPr="00412316">
        <w:rPr>
          <w:b/>
          <w:bCs/>
        </w:rPr>
        <w:t>OrderDetail</w:t>
      </w:r>
      <w:proofErr w:type="spellEnd"/>
      <w:r w:rsidRPr="00412316">
        <w:t xml:space="preserve"> – Contains detailed order-level data, including dishes ordered, quantity, and price for each order. </w:t>
      </w:r>
    </w:p>
    <w:p w14:paraId="5BEA37CB" w14:textId="77777777" w:rsidR="00412316" w:rsidRPr="00412316" w:rsidRDefault="00412316" w:rsidP="00412316">
      <w:pPr>
        <w:numPr>
          <w:ilvl w:val="0"/>
          <w:numId w:val="15"/>
        </w:numPr>
        <w:spacing w:after="214"/>
        <w:ind w:right="54"/>
      </w:pPr>
      <w:proofErr w:type="spellStart"/>
      <w:r w:rsidRPr="00412316">
        <w:rPr>
          <w:b/>
          <w:bCs/>
        </w:rPr>
        <w:t>CustomerRating</w:t>
      </w:r>
      <w:proofErr w:type="spellEnd"/>
      <w:r w:rsidRPr="00412316">
        <w:t xml:space="preserve"> – Stores customer feedback and ratings for completed orders, enabling quality and satisfaction analysis. </w:t>
      </w:r>
    </w:p>
    <w:p w14:paraId="436B483A" w14:textId="77777777" w:rsidR="00412316" w:rsidRPr="00412316" w:rsidRDefault="00412316" w:rsidP="00412316">
      <w:pPr>
        <w:spacing w:after="214"/>
        <w:ind w:left="-5" w:right="54"/>
      </w:pPr>
      <w:r w:rsidRPr="00412316">
        <w:t>All tables in this source system are fully normalized and maintain referential integrity through well-defined primary and foreign key relationships. Data from these tables was extracted using SQL queries and loaded into staging tables using SSIS data flow tasks.</w:t>
      </w:r>
    </w:p>
    <w:p w14:paraId="0D5BA421" w14:textId="05BEBEFA" w:rsidR="0062672C" w:rsidRDefault="0062672C" w:rsidP="00412316">
      <w:pPr>
        <w:spacing w:after="214"/>
        <w:ind w:left="-5" w:right="54"/>
      </w:pPr>
    </w:p>
    <w:p w14:paraId="689C7780" w14:textId="77777777" w:rsidR="00412316" w:rsidRDefault="00412316">
      <w:pPr>
        <w:spacing w:after="213"/>
        <w:ind w:left="-5" w:right="54"/>
      </w:pPr>
    </w:p>
    <w:p w14:paraId="27E323CB" w14:textId="77777777" w:rsidR="00412316" w:rsidRDefault="00412316">
      <w:pPr>
        <w:spacing w:after="213"/>
        <w:ind w:left="-5" w:right="54"/>
      </w:pPr>
    </w:p>
    <w:p w14:paraId="05079B03" w14:textId="77777777" w:rsidR="00412316" w:rsidRDefault="00412316">
      <w:pPr>
        <w:spacing w:after="213"/>
        <w:ind w:left="-5" w:right="54"/>
      </w:pPr>
    </w:p>
    <w:p w14:paraId="3CEBE0C4" w14:textId="77777777" w:rsidR="00412316" w:rsidRDefault="00412316">
      <w:pPr>
        <w:spacing w:after="213"/>
        <w:ind w:left="-5" w:right="54"/>
      </w:pPr>
    </w:p>
    <w:p w14:paraId="54437123" w14:textId="77777777" w:rsidR="00412316" w:rsidRDefault="00412316">
      <w:pPr>
        <w:spacing w:after="213"/>
        <w:ind w:left="-5" w:right="54"/>
      </w:pPr>
    </w:p>
    <w:p w14:paraId="644377A2" w14:textId="77777777" w:rsidR="00412316" w:rsidRDefault="00412316">
      <w:pPr>
        <w:spacing w:after="213"/>
        <w:ind w:left="-5" w:right="54"/>
      </w:pPr>
    </w:p>
    <w:p w14:paraId="4E340492" w14:textId="77777777" w:rsidR="00412316" w:rsidRDefault="00412316">
      <w:pPr>
        <w:spacing w:after="213"/>
        <w:ind w:left="-5" w:right="54"/>
      </w:pPr>
    </w:p>
    <w:p w14:paraId="0FB42F94" w14:textId="77777777" w:rsidR="0062672C" w:rsidRDefault="00000000">
      <w:pPr>
        <w:pStyle w:val="Heading2"/>
        <w:spacing w:after="159"/>
        <w:ind w:left="-5"/>
      </w:pPr>
      <w:r>
        <w:rPr>
          <w:sz w:val="24"/>
        </w:rPr>
        <w:lastRenderedPageBreak/>
        <w:t xml:space="preserve">2.2 Text File Source </w:t>
      </w:r>
    </w:p>
    <w:p w14:paraId="17FFBDCB" w14:textId="67BBFA53" w:rsidR="00412316" w:rsidRPr="00412316" w:rsidRDefault="00412316" w:rsidP="00412316">
      <w:pPr>
        <w:spacing w:after="166"/>
        <w:ind w:left="-5" w:right="54"/>
      </w:pPr>
      <w:r w:rsidRPr="00412316">
        <w:t xml:space="preserve">In addition to the structured database, an external flat file named </w:t>
      </w:r>
      <w:r w:rsidRPr="00412316">
        <w:rPr>
          <w:b/>
          <w:bCs/>
        </w:rPr>
        <w:t>CustomerProfileExtra.csv</w:t>
      </w:r>
      <w:r w:rsidRPr="00412316">
        <w:t xml:space="preserve"> was used to simulate data originating from a non-database system, such as third-party services or exported reports.</w:t>
      </w:r>
    </w:p>
    <w:p w14:paraId="4920C034" w14:textId="77777777" w:rsidR="00412316" w:rsidRPr="00412316" w:rsidRDefault="00412316" w:rsidP="00412316">
      <w:pPr>
        <w:spacing w:after="166"/>
        <w:ind w:left="-5" w:right="54"/>
      </w:pPr>
      <w:r w:rsidRPr="00412316">
        <w:t>This file contains additional customer-related attributes and includes the following fields:</w:t>
      </w:r>
    </w:p>
    <w:p w14:paraId="79D484CE" w14:textId="56EE8A32" w:rsidR="00412316" w:rsidRPr="00412316" w:rsidRDefault="00412316" w:rsidP="00412316">
      <w:pPr>
        <w:pStyle w:val="ListParagraph"/>
        <w:numPr>
          <w:ilvl w:val="0"/>
          <w:numId w:val="17"/>
        </w:numPr>
        <w:spacing w:after="167"/>
        <w:ind w:right="54"/>
      </w:pPr>
      <w:proofErr w:type="spellStart"/>
      <w:r w:rsidRPr="00412316">
        <w:rPr>
          <w:b/>
          <w:bCs/>
        </w:rPr>
        <w:t>CustomerID</w:t>
      </w:r>
      <w:proofErr w:type="spellEnd"/>
      <w:r w:rsidRPr="00412316">
        <w:t xml:space="preserve"> </w:t>
      </w:r>
    </w:p>
    <w:p w14:paraId="68F7BBCF" w14:textId="5B157DD2" w:rsidR="00412316" w:rsidRPr="00412316" w:rsidRDefault="00412316" w:rsidP="00412316">
      <w:pPr>
        <w:pStyle w:val="ListParagraph"/>
        <w:numPr>
          <w:ilvl w:val="0"/>
          <w:numId w:val="17"/>
        </w:numPr>
        <w:spacing w:after="167"/>
        <w:ind w:right="54"/>
      </w:pPr>
      <w:r w:rsidRPr="00412316">
        <w:rPr>
          <w:b/>
          <w:bCs/>
        </w:rPr>
        <w:t>City (Updated)</w:t>
      </w:r>
      <w:r w:rsidRPr="00412316">
        <w:t xml:space="preserve"> </w:t>
      </w:r>
    </w:p>
    <w:p w14:paraId="02ECE07A" w14:textId="1DE28865" w:rsidR="00412316" w:rsidRPr="00412316" w:rsidRDefault="00412316" w:rsidP="00412316">
      <w:pPr>
        <w:pStyle w:val="ListParagraph"/>
        <w:numPr>
          <w:ilvl w:val="0"/>
          <w:numId w:val="17"/>
        </w:numPr>
        <w:spacing w:after="167"/>
        <w:ind w:right="54"/>
      </w:pPr>
      <w:proofErr w:type="spellStart"/>
      <w:r w:rsidRPr="00412316">
        <w:rPr>
          <w:b/>
          <w:bCs/>
        </w:rPr>
        <w:t>UpdatedLoyaltyPoints</w:t>
      </w:r>
      <w:proofErr w:type="spellEnd"/>
      <w:r w:rsidRPr="00412316">
        <w:t xml:space="preserve"> </w:t>
      </w:r>
    </w:p>
    <w:p w14:paraId="77D5718D" w14:textId="44F7B369" w:rsidR="00412316" w:rsidRPr="00412316" w:rsidRDefault="00412316" w:rsidP="00412316">
      <w:pPr>
        <w:pStyle w:val="ListParagraph"/>
        <w:numPr>
          <w:ilvl w:val="0"/>
          <w:numId w:val="17"/>
        </w:numPr>
        <w:spacing w:after="167"/>
        <w:ind w:right="54"/>
        <w:rPr>
          <w:b/>
          <w:bCs/>
        </w:rPr>
      </w:pPr>
      <w:proofErr w:type="spellStart"/>
      <w:r w:rsidRPr="00412316">
        <w:rPr>
          <w:b/>
          <w:bCs/>
        </w:rPr>
        <w:t>UpdatedChurnStatus</w:t>
      </w:r>
      <w:proofErr w:type="spellEnd"/>
    </w:p>
    <w:p w14:paraId="0126E074" w14:textId="77777777" w:rsidR="00412316" w:rsidRDefault="00412316" w:rsidP="00412316">
      <w:pPr>
        <w:spacing w:after="167"/>
        <w:ind w:left="-5" w:right="54"/>
        <w:rPr>
          <w:b/>
          <w:bCs/>
        </w:rPr>
      </w:pPr>
    </w:p>
    <w:p w14:paraId="4AE247B6" w14:textId="77777777" w:rsidR="00412316" w:rsidRPr="00412316" w:rsidRDefault="00412316" w:rsidP="00412316">
      <w:pPr>
        <w:spacing w:after="167"/>
        <w:ind w:left="-5" w:right="54"/>
      </w:pPr>
      <w:r w:rsidRPr="00412316">
        <w:t xml:space="preserve">The file is formatted as a CSV (Comma-Separated Values) file, allowing easy parsing during the ETL process. It was integrated into the ETL pipeline using a </w:t>
      </w:r>
      <w:r w:rsidRPr="00412316">
        <w:rPr>
          <w:b/>
          <w:bCs/>
        </w:rPr>
        <w:t>Flat File Connection Manager</w:t>
      </w:r>
      <w:r w:rsidRPr="00412316">
        <w:t xml:space="preserve"> in SSIS and loaded into a staging table.</w:t>
      </w:r>
    </w:p>
    <w:p w14:paraId="65E5EF73" w14:textId="77777777" w:rsidR="00412316" w:rsidRPr="00412316" w:rsidRDefault="00412316" w:rsidP="00412316">
      <w:pPr>
        <w:spacing w:after="167"/>
        <w:ind w:left="-5" w:right="54"/>
      </w:pPr>
      <w:r w:rsidRPr="00412316">
        <w:t>This integration demonstrates the flexibility of SSIS in handling heterogeneous data sources and highlights how external data can be merged with internal transactional data to enrich the data warehouse.</w:t>
      </w:r>
    </w:p>
    <w:p w14:paraId="1743679A" w14:textId="77777777" w:rsidR="00616D8E" w:rsidRDefault="00616D8E">
      <w:pPr>
        <w:spacing w:after="167"/>
        <w:ind w:left="-5" w:right="54"/>
      </w:pPr>
    </w:p>
    <w:p w14:paraId="26247057" w14:textId="77777777" w:rsidR="00616D8E" w:rsidRDefault="00616D8E">
      <w:pPr>
        <w:spacing w:after="167"/>
        <w:ind w:left="-5" w:right="54"/>
      </w:pPr>
    </w:p>
    <w:p w14:paraId="31A36F32" w14:textId="77777777" w:rsidR="00616D8E" w:rsidRDefault="00616D8E">
      <w:pPr>
        <w:spacing w:after="167"/>
        <w:ind w:left="-5" w:right="54"/>
      </w:pPr>
    </w:p>
    <w:p w14:paraId="66D4F8EB" w14:textId="77777777" w:rsidR="00616D8E" w:rsidRDefault="00616D8E">
      <w:pPr>
        <w:spacing w:after="167"/>
        <w:ind w:left="-5" w:right="54"/>
      </w:pPr>
    </w:p>
    <w:p w14:paraId="1F23457F" w14:textId="77777777" w:rsidR="00616D8E" w:rsidRDefault="00616D8E">
      <w:pPr>
        <w:spacing w:after="167"/>
        <w:ind w:left="-5" w:right="54"/>
      </w:pPr>
    </w:p>
    <w:p w14:paraId="26FD8772" w14:textId="77777777" w:rsidR="00616D8E" w:rsidRDefault="00616D8E">
      <w:pPr>
        <w:spacing w:after="167"/>
        <w:ind w:left="-5" w:right="54"/>
      </w:pPr>
    </w:p>
    <w:p w14:paraId="65A989A2" w14:textId="77777777" w:rsidR="00616D8E" w:rsidRDefault="00616D8E">
      <w:pPr>
        <w:spacing w:after="167"/>
        <w:ind w:left="-5" w:right="54"/>
      </w:pPr>
    </w:p>
    <w:p w14:paraId="308B279C" w14:textId="77777777" w:rsidR="00616D8E" w:rsidRDefault="00616D8E">
      <w:pPr>
        <w:spacing w:after="167"/>
        <w:ind w:left="-5" w:right="54"/>
      </w:pPr>
    </w:p>
    <w:p w14:paraId="45C4D45F" w14:textId="77777777" w:rsidR="00616D8E" w:rsidRDefault="00616D8E">
      <w:pPr>
        <w:spacing w:after="167"/>
        <w:ind w:left="-5" w:right="54"/>
      </w:pPr>
    </w:p>
    <w:p w14:paraId="3CF903BB" w14:textId="77777777" w:rsidR="00616D8E" w:rsidRDefault="00616D8E">
      <w:pPr>
        <w:spacing w:after="167"/>
        <w:ind w:left="-5" w:right="54"/>
      </w:pPr>
    </w:p>
    <w:p w14:paraId="7C95EA15" w14:textId="77777777" w:rsidR="00616D8E" w:rsidRDefault="00616D8E">
      <w:pPr>
        <w:spacing w:after="167"/>
        <w:ind w:left="-5" w:right="54"/>
      </w:pPr>
    </w:p>
    <w:p w14:paraId="6B1BA6D5" w14:textId="77777777" w:rsidR="00616D8E" w:rsidRDefault="00616D8E">
      <w:pPr>
        <w:spacing w:after="167"/>
        <w:ind w:left="-5" w:right="54"/>
      </w:pPr>
    </w:p>
    <w:p w14:paraId="7C66F6AD" w14:textId="77777777" w:rsidR="00616D8E" w:rsidRDefault="00616D8E">
      <w:pPr>
        <w:spacing w:after="167"/>
        <w:ind w:left="-5" w:right="54"/>
      </w:pPr>
    </w:p>
    <w:p w14:paraId="7840B5C7" w14:textId="77777777" w:rsidR="00616D8E" w:rsidRDefault="00616D8E">
      <w:pPr>
        <w:spacing w:after="167"/>
        <w:ind w:left="-5" w:right="54"/>
      </w:pPr>
    </w:p>
    <w:p w14:paraId="0D668233" w14:textId="77777777" w:rsidR="00616D8E" w:rsidRDefault="00616D8E">
      <w:pPr>
        <w:spacing w:after="167"/>
        <w:ind w:left="-5" w:right="54"/>
      </w:pPr>
    </w:p>
    <w:p w14:paraId="27BAA4C1" w14:textId="77777777" w:rsidR="00616D8E" w:rsidRDefault="00616D8E">
      <w:pPr>
        <w:spacing w:after="167"/>
        <w:ind w:left="-5" w:right="54"/>
      </w:pPr>
    </w:p>
    <w:p w14:paraId="00E2495E" w14:textId="77777777" w:rsidR="00616D8E" w:rsidRDefault="00616D8E">
      <w:pPr>
        <w:spacing w:after="167"/>
        <w:ind w:left="-5" w:right="54"/>
      </w:pPr>
    </w:p>
    <w:p w14:paraId="5948ECD5" w14:textId="361A52D4" w:rsidR="0062672C" w:rsidRDefault="0062672C">
      <w:pPr>
        <w:spacing w:after="349" w:line="259" w:lineRule="auto"/>
        <w:ind w:left="0" w:firstLine="0"/>
      </w:pPr>
    </w:p>
    <w:p w14:paraId="5DB298BE" w14:textId="77777777" w:rsidR="0062672C" w:rsidRDefault="00000000">
      <w:pPr>
        <w:pStyle w:val="Heading1"/>
        <w:spacing w:after="42"/>
        <w:ind w:left="-5"/>
      </w:pPr>
      <w:r>
        <w:lastRenderedPageBreak/>
        <w:t xml:space="preserve">Step 3: Solution Architecture </w:t>
      </w:r>
    </w:p>
    <w:p w14:paraId="68E2147B" w14:textId="7DB59B02" w:rsidR="00412316" w:rsidRDefault="00000000">
      <w:pPr>
        <w:spacing w:after="217"/>
        <w:ind w:left="-5" w:right="54"/>
      </w:pPr>
      <w:r>
        <w:t xml:space="preserve">A </w:t>
      </w:r>
      <w:r w:rsidR="00412316" w:rsidRPr="00412316">
        <w:t xml:space="preserve">high-level </w:t>
      </w:r>
      <w:r w:rsidR="00412316" w:rsidRPr="00412316">
        <w:rPr>
          <w:b/>
          <w:bCs/>
        </w:rPr>
        <w:t>Data Warehouse (DW) and Business Intelligence (BI)</w:t>
      </w:r>
      <w:r w:rsidR="00412316" w:rsidRPr="00412316">
        <w:t xml:space="preserve"> solution architecture was designed to support the integration, transformation, and analysis of food delivery data. The architecture reflects a realistic enterprise BI pipeline, starting from operational data sources and ending with user-facing analytical tools.</w:t>
      </w:r>
    </w:p>
    <w:p w14:paraId="48F7FC67" w14:textId="77777777" w:rsidR="00412316" w:rsidRDefault="00412316">
      <w:pPr>
        <w:spacing w:after="217"/>
        <w:ind w:left="-5" w:right="54"/>
      </w:pPr>
    </w:p>
    <w:p w14:paraId="73883B82" w14:textId="77777777" w:rsidR="0062672C" w:rsidRDefault="00000000">
      <w:pPr>
        <w:pStyle w:val="Heading2"/>
        <w:spacing w:after="158"/>
        <w:ind w:left="-5"/>
      </w:pPr>
      <w:r>
        <w:rPr>
          <w:sz w:val="24"/>
        </w:rPr>
        <w:t xml:space="preserve">3.1 Architectural Diagram </w:t>
      </w:r>
    </w:p>
    <w:p w14:paraId="4C5FE15D" w14:textId="3FDD6ABA" w:rsidR="0062672C" w:rsidRDefault="00B21239">
      <w:pPr>
        <w:spacing w:after="196"/>
        <w:ind w:left="-5" w:right="54"/>
      </w:pPr>
      <w:r>
        <w:rPr>
          <w:noProof/>
        </w:rPr>
        <w:drawing>
          <wp:anchor distT="0" distB="0" distL="114300" distR="114300" simplePos="0" relativeHeight="251659264" behindDoc="0" locked="0" layoutInCell="1" allowOverlap="1" wp14:anchorId="092DD4A0" wp14:editId="03CF1C06">
            <wp:simplePos x="0" y="0"/>
            <wp:positionH relativeFrom="column">
              <wp:posOffset>95250</wp:posOffset>
            </wp:positionH>
            <wp:positionV relativeFrom="paragraph">
              <wp:posOffset>534035</wp:posOffset>
            </wp:positionV>
            <wp:extent cx="5765800" cy="3841750"/>
            <wp:effectExtent l="0" t="0" r="6350" b="6350"/>
            <wp:wrapTopAndBottom/>
            <wp:docPr id="152979995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5800" cy="3841750"/>
                    </a:xfrm>
                    <a:prstGeom prst="rect">
                      <a:avLst/>
                    </a:prstGeom>
                    <a:noFill/>
                    <a:ln>
                      <a:noFill/>
                    </a:ln>
                  </pic:spPr>
                </pic:pic>
              </a:graphicData>
            </a:graphic>
          </wp:anchor>
        </w:drawing>
      </w:r>
      <w:r>
        <w:t xml:space="preserve">The following diagram illustrates the key components of the DW &amp; BI solution implemented for the University Enrollment System. </w:t>
      </w:r>
    </w:p>
    <w:p w14:paraId="15557F6F" w14:textId="716B63B7" w:rsidR="0062672C" w:rsidRDefault="0062672C">
      <w:pPr>
        <w:spacing w:after="17" w:line="259" w:lineRule="auto"/>
        <w:ind w:left="-960" w:right="-1041" w:firstLine="0"/>
      </w:pPr>
    </w:p>
    <w:p w14:paraId="0C068637" w14:textId="77777777" w:rsidR="0062672C" w:rsidRDefault="00000000">
      <w:pPr>
        <w:spacing w:after="156" w:line="259" w:lineRule="auto"/>
        <w:ind w:left="0" w:firstLine="0"/>
      </w:pPr>
      <w:r>
        <w:t xml:space="preserve"> </w:t>
      </w:r>
    </w:p>
    <w:p w14:paraId="7157AAFE" w14:textId="77777777" w:rsidR="0062672C" w:rsidRDefault="00000000">
      <w:pPr>
        <w:spacing w:after="158" w:line="259" w:lineRule="auto"/>
        <w:ind w:left="0" w:firstLine="0"/>
      </w:pPr>
      <w:r>
        <w:rPr>
          <w:b/>
        </w:rPr>
        <w:t xml:space="preserve"> </w:t>
      </w:r>
    </w:p>
    <w:p w14:paraId="4B47C942" w14:textId="77777777" w:rsidR="0062672C" w:rsidRDefault="00000000">
      <w:pPr>
        <w:spacing w:after="0" w:line="259" w:lineRule="auto"/>
        <w:ind w:left="0" w:firstLine="0"/>
      </w:pPr>
      <w:r>
        <w:rPr>
          <w:b/>
        </w:rPr>
        <w:t xml:space="preserve"> </w:t>
      </w:r>
    </w:p>
    <w:p w14:paraId="1C00D3E7" w14:textId="77777777" w:rsidR="0062672C" w:rsidRDefault="00000000">
      <w:pPr>
        <w:spacing w:after="158" w:line="259" w:lineRule="auto"/>
        <w:ind w:left="0" w:firstLine="0"/>
      </w:pPr>
      <w:r>
        <w:rPr>
          <w:b/>
        </w:rPr>
        <w:t xml:space="preserve"> </w:t>
      </w:r>
    </w:p>
    <w:p w14:paraId="66CE001C" w14:textId="77777777" w:rsidR="0062672C" w:rsidRDefault="00000000">
      <w:pPr>
        <w:spacing w:after="208" w:line="259" w:lineRule="auto"/>
        <w:ind w:left="0" w:firstLine="0"/>
        <w:rPr>
          <w:b/>
        </w:rPr>
      </w:pPr>
      <w:r>
        <w:rPr>
          <w:b/>
        </w:rPr>
        <w:t xml:space="preserve"> </w:t>
      </w:r>
    </w:p>
    <w:p w14:paraId="1E3E0CD9" w14:textId="77777777" w:rsidR="00412316" w:rsidRDefault="00412316">
      <w:pPr>
        <w:spacing w:after="208" w:line="259" w:lineRule="auto"/>
        <w:ind w:left="0" w:firstLine="0"/>
        <w:rPr>
          <w:b/>
        </w:rPr>
      </w:pPr>
    </w:p>
    <w:p w14:paraId="3551EAE0" w14:textId="77777777" w:rsidR="00412316" w:rsidRDefault="00412316">
      <w:pPr>
        <w:spacing w:after="208" w:line="259" w:lineRule="auto"/>
        <w:ind w:left="0" w:firstLine="0"/>
      </w:pPr>
    </w:p>
    <w:p w14:paraId="07E71F0C" w14:textId="77777777" w:rsidR="0062672C" w:rsidRDefault="00000000">
      <w:pPr>
        <w:pStyle w:val="Heading2"/>
        <w:spacing w:after="2"/>
        <w:ind w:left="-5"/>
      </w:pPr>
      <w:r>
        <w:rPr>
          <w:sz w:val="24"/>
        </w:rPr>
        <w:lastRenderedPageBreak/>
        <w:t xml:space="preserve">3.2 Component Summary </w:t>
      </w:r>
    </w:p>
    <w:tbl>
      <w:tblPr>
        <w:tblStyle w:val="TableGrid"/>
        <w:tblW w:w="9028" w:type="dxa"/>
        <w:tblInd w:w="0" w:type="dxa"/>
        <w:tblCellMar>
          <w:top w:w="75" w:type="dxa"/>
        </w:tblCellMar>
        <w:tblLook w:val="04A0" w:firstRow="1" w:lastRow="0" w:firstColumn="1" w:lastColumn="0" w:noHBand="0" w:noVBand="1"/>
      </w:tblPr>
      <w:tblGrid>
        <w:gridCol w:w="1334"/>
        <w:gridCol w:w="3366"/>
        <w:gridCol w:w="4328"/>
      </w:tblGrid>
      <w:tr w:rsidR="0062672C" w14:paraId="674001DF" w14:textId="77777777" w:rsidTr="00B21239">
        <w:trPr>
          <w:trHeight w:val="516"/>
        </w:trPr>
        <w:tc>
          <w:tcPr>
            <w:tcW w:w="1334" w:type="dxa"/>
            <w:tcBorders>
              <w:top w:val="single" w:sz="4" w:space="0" w:color="000000"/>
              <w:left w:val="nil"/>
              <w:bottom w:val="double" w:sz="4" w:space="0" w:color="000000"/>
              <w:right w:val="nil"/>
            </w:tcBorders>
          </w:tcPr>
          <w:p w14:paraId="489EBFEA" w14:textId="77777777" w:rsidR="0062672C" w:rsidRDefault="00000000">
            <w:pPr>
              <w:spacing w:after="0" w:line="259" w:lineRule="auto"/>
              <w:ind w:left="46" w:firstLine="0"/>
            </w:pPr>
            <w:r>
              <w:rPr>
                <w:b/>
              </w:rPr>
              <w:t xml:space="preserve">Layer </w:t>
            </w:r>
          </w:p>
        </w:tc>
        <w:tc>
          <w:tcPr>
            <w:tcW w:w="3366" w:type="dxa"/>
            <w:tcBorders>
              <w:top w:val="single" w:sz="4" w:space="0" w:color="000000"/>
              <w:left w:val="nil"/>
              <w:bottom w:val="double" w:sz="4" w:space="0" w:color="000000"/>
              <w:right w:val="nil"/>
            </w:tcBorders>
          </w:tcPr>
          <w:p w14:paraId="0D354276" w14:textId="77777777" w:rsidR="0062672C" w:rsidRDefault="00000000">
            <w:pPr>
              <w:spacing w:after="0" w:line="259" w:lineRule="auto"/>
              <w:ind w:left="0" w:firstLine="0"/>
            </w:pPr>
            <w:r>
              <w:rPr>
                <w:b/>
              </w:rPr>
              <w:t xml:space="preserve">Component </w:t>
            </w:r>
          </w:p>
        </w:tc>
        <w:tc>
          <w:tcPr>
            <w:tcW w:w="4328" w:type="dxa"/>
            <w:tcBorders>
              <w:top w:val="single" w:sz="4" w:space="0" w:color="000000"/>
              <w:left w:val="nil"/>
              <w:bottom w:val="double" w:sz="4" w:space="0" w:color="000000"/>
              <w:right w:val="nil"/>
            </w:tcBorders>
          </w:tcPr>
          <w:p w14:paraId="4F436329" w14:textId="77777777" w:rsidR="0062672C" w:rsidRDefault="00000000">
            <w:pPr>
              <w:spacing w:after="0" w:line="259" w:lineRule="auto"/>
              <w:ind w:left="0" w:firstLine="0"/>
            </w:pPr>
            <w:r>
              <w:rPr>
                <w:b/>
              </w:rPr>
              <w:t xml:space="preserve">Description </w:t>
            </w:r>
          </w:p>
        </w:tc>
      </w:tr>
      <w:tr w:rsidR="0062672C" w14:paraId="7E8C9AA2" w14:textId="77777777" w:rsidTr="00B21239">
        <w:trPr>
          <w:trHeight w:val="1135"/>
        </w:trPr>
        <w:tc>
          <w:tcPr>
            <w:tcW w:w="1334" w:type="dxa"/>
            <w:tcBorders>
              <w:top w:val="double" w:sz="4" w:space="0" w:color="000000"/>
              <w:left w:val="nil"/>
              <w:bottom w:val="double" w:sz="4" w:space="0" w:color="000000"/>
              <w:right w:val="nil"/>
            </w:tcBorders>
          </w:tcPr>
          <w:p w14:paraId="1D94AA05" w14:textId="77777777" w:rsidR="0062672C" w:rsidRDefault="00000000">
            <w:pPr>
              <w:spacing w:after="0" w:line="259" w:lineRule="auto"/>
              <w:ind w:left="46" w:firstLine="0"/>
            </w:pPr>
            <w:r>
              <w:rPr>
                <w:b/>
              </w:rPr>
              <w:t>Source Systems</w:t>
            </w:r>
            <w:r>
              <w:t xml:space="preserve"> </w:t>
            </w:r>
          </w:p>
        </w:tc>
        <w:tc>
          <w:tcPr>
            <w:tcW w:w="3366" w:type="dxa"/>
            <w:tcBorders>
              <w:top w:val="double" w:sz="4" w:space="0" w:color="000000"/>
              <w:left w:val="nil"/>
              <w:bottom w:val="double" w:sz="4" w:space="0" w:color="000000"/>
              <w:right w:val="nil"/>
            </w:tcBorders>
          </w:tcPr>
          <w:p w14:paraId="42A6A91F" w14:textId="2B112BA6" w:rsidR="0062672C" w:rsidRDefault="00B21239">
            <w:pPr>
              <w:spacing w:after="0" w:line="259" w:lineRule="auto"/>
              <w:ind w:left="0" w:firstLine="0"/>
            </w:pPr>
            <w:proofErr w:type="spellStart"/>
            <w:r w:rsidRPr="00B21239">
              <w:t>FoodpandaSourceDB</w:t>
            </w:r>
            <w:proofErr w:type="spellEnd"/>
            <w:r w:rsidRPr="00B21239">
              <w:t xml:space="preserve"> (SQL Server)</w:t>
            </w:r>
          </w:p>
        </w:tc>
        <w:tc>
          <w:tcPr>
            <w:tcW w:w="4328" w:type="dxa"/>
            <w:tcBorders>
              <w:top w:val="double" w:sz="4" w:space="0" w:color="000000"/>
              <w:left w:val="nil"/>
              <w:bottom w:val="double" w:sz="4" w:space="0" w:color="000000"/>
              <w:right w:val="nil"/>
            </w:tcBorders>
          </w:tcPr>
          <w:p w14:paraId="0EB2DB1D" w14:textId="7698778A" w:rsidR="0062672C" w:rsidRDefault="00B21239">
            <w:pPr>
              <w:spacing w:after="0" w:line="259" w:lineRule="auto"/>
              <w:ind w:left="0" w:firstLine="0"/>
            </w:pPr>
            <w:r w:rsidRPr="00B21239">
              <w:t xml:space="preserve">The primary OLTP system containing normalized tables such as Customer, Restaurant, Dish, </w:t>
            </w:r>
            <w:proofErr w:type="spellStart"/>
            <w:r w:rsidRPr="00B21239">
              <w:t>OrderHeader</w:t>
            </w:r>
            <w:proofErr w:type="spellEnd"/>
            <w:r w:rsidRPr="00B21239">
              <w:t xml:space="preserve">, </w:t>
            </w:r>
            <w:proofErr w:type="spellStart"/>
            <w:r w:rsidRPr="00B21239">
              <w:t>OrderDetail</w:t>
            </w:r>
            <w:proofErr w:type="spellEnd"/>
            <w:r w:rsidRPr="00B21239">
              <w:t xml:space="preserve">, and </w:t>
            </w:r>
            <w:proofErr w:type="spellStart"/>
            <w:r w:rsidRPr="00B21239">
              <w:t>CustomerRating</w:t>
            </w:r>
            <w:proofErr w:type="spellEnd"/>
            <w:r w:rsidRPr="00B21239">
              <w:t>.</w:t>
            </w:r>
          </w:p>
        </w:tc>
      </w:tr>
      <w:tr w:rsidR="0062672C" w14:paraId="7A82260F" w14:textId="77777777" w:rsidTr="00B21239">
        <w:trPr>
          <w:trHeight w:val="1133"/>
        </w:trPr>
        <w:tc>
          <w:tcPr>
            <w:tcW w:w="1334" w:type="dxa"/>
            <w:tcBorders>
              <w:top w:val="double" w:sz="4" w:space="0" w:color="000000"/>
              <w:left w:val="nil"/>
              <w:bottom w:val="double" w:sz="4" w:space="0" w:color="000000"/>
              <w:right w:val="nil"/>
            </w:tcBorders>
          </w:tcPr>
          <w:p w14:paraId="73153468" w14:textId="77777777" w:rsidR="0062672C" w:rsidRDefault="00000000">
            <w:pPr>
              <w:spacing w:after="0" w:line="259" w:lineRule="auto"/>
              <w:ind w:left="46" w:firstLine="0"/>
            </w:pPr>
            <w:r>
              <w:t xml:space="preserve"> </w:t>
            </w:r>
          </w:p>
        </w:tc>
        <w:tc>
          <w:tcPr>
            <w:tcW w:w="3366" w:type="dxa"/>
            <w:tcBorders>
              <w:top w:val="double" w:sz="4" w:space="0" w:color="000000"/>
              <w:left w:val="nil"/>
              <w:bottom w:val="double" w:sz="4" w:space="0" w:color="000000"/>
              <w:right w:val="nil"/>
            </w:tcBorders>
          </w:tcPr>
          <w:p w14:paraId="0F8867DB" w14:textId="6B13906D" w:rsidR="0062672C" w:rsidRDefault="00B21239">
            <w:pPr>
              <w:spacing w:after="0" w:line="259" w:lineRule="auto"/>
              <w:ind w:left="0" w:firstLine="0"/>
            </w:pPr>
            <w:r w:rsidRPr="00B21239">
              <w:t>CustomerProfileExtra.csv</w:t>
            </w:r>
          </w:p>
        </w:tc>
        <w:tc>
          <w:tcPr>
            <w:tcW w:w="4328" w:type="dxa"/>
            <w:tcBorders>
              <w:top w:val="double" w:sz="4" w:space="0" w:color="000000"/>
              <w:left w:val="nil"/>
              <w:bottom w:val="double" w:sz="4" w:space="0" w:color="000000"/>
              <w:right w:val="nil"/>
            </w:tcBorders>
          </w:tcPr>
          <w:p w14:paraId="7F04E996" w14:textId="023FADB8" w:rsidR="0062672C" w:rsidRDefault="00B21239">
            <w:pPr>
              <w:spacing w:after="0" w:line="259" w:lineRule="auto"/>
              <w:ind w:left="0" w:firstLine="0"/>
            </w:pPr>
            <w:r w:rsidRPr="00B21239">
              <w:t>External flat file containing additional customer attributes such as loyalty points and churn status, simulating third-party data integration.</w:t>
            </w:r>
          </w:p>
        </w:tc>
      </w:tr>
      <w:tr w:rsidR="0062672C" w14:paraId="20419925" w14:textId="77777777" w:rsidTr="00B21239">
        <w:trPr>
          <w:trHeight w:val="1133"/>
        </w:trPr>
        <w:tc>
          <w:tcPr>
            <w:tcW w:w="1334" w:type="dxa"/>
            <w:tcBorders>
              <w:top w:val="double" w:sz="4" w:space="0" w:color="000000"/>
              <w:left w:val="nil"/>
              <w:bottom w:val="double" w:sz="4" w:space="0" w:color="000000"/>
              <w:right w:val="nil"/>
            </w:tcBorders>
          </w:tcPr>
          <w:p w14:paraId="6DFB1657" w14:textId="77777777" w:rsidR="0062672C" w:rsidRDefault="00000000">
            <w:pPr>
              <w:spacing w:after="0" w:line="259" w:lineRule="auto"/>
              <w:ind w:left="46" w:firstLine="0"/>
            </w:pPr>
            <w:r>
              <w:rPr>
                <w:b/>
              </w:rPr>
              <w:t>Staging Area</w:t>
            </w:r>
            <w:r>
              <w:t xml:space="preserve"> </w:t>
            </w:r>
          </w:p>
        </w:tc>
        <w:tc>
          <w:tcPr>
            <w:tcW w:w="3366" w:type="dxa"/>
            <w:tcBorders>
              <w:top w:val="double" w:sz="4" w:space="0" w:color="000000"/>
              <w:left w:val="nil"/>
              <w:bottom w:val="double" w:sz="4" w:space="0" w:color="000000"/>
              <w:right w:val="nil"/>
            </w:tcBorders>
          </w:tcPr>
          <w:p w14:paraId="54950269" w14:textId="77777777" w:rsidR="0062672C" w:rsidRDefault="00000000">
            <w:pPr>
              <w:spacing w:after="0" w:line="259" w:lineRule="auto"/>
              <w:ind w:left="0" w:firstLine="0"/>
            </w:pPr>
            <w:proofErr w:type="spellStart"/>
            <w:r>
              <w:t>UniversityEnrollment_Staging</w:t>
            </w:r>
            <w:proofErr w:type="spellEnd"/>
            <w:r>
              <w:t xml:space="preserve"> </w:t>
            </w:r>
          </w:p>
        </w:tc>
        <w:tc>
          <w:tcPr>
            <w:tcW w:w="4328" w:type="dxa"/>
            <w:tcBorders>
              <w:top w:val="double" w:sz="4" w:space="0" w:color="000000"/>
              <w:left w:val="nil"/>
              <w:bottom w:val="double" w:sz="4" w:space="0" w:color="000000"/>
              <w:right w:val="nil"/>
            </w:tcBorders>
          </w:tcPr>
          <w:p w14:paraId="738A6B41" w14:textId="77777777" w:rsidR="0062672C" w:rsidRDefault="00000000">
            <w:pPr>
              <w:spacing w:after="0" w:line="259" w:lineRule="auto"/>
              <w:ind w:left="0" w:firstLine="0"/>
            </w:pPr>
            <w:r>
              <w:t xml:space="preserve">A temporary area where data from both sources is loaded, cleansed, and transformed before being moved to the data warehouse. </w:t>
            </w:r>
          </w:p>
        </w:tc>
      </w:tr>
      <w:tr w:rsidR="0062672C" w14:paraId="42007ED1" w14:textId="77777777" w:rsidTr="00B21239">
        <w:trPr>
          <w:trHeight w:val="1433"/>
        </w:trPr>
        <w:tc>
          <w:tcPr>
            <w:tcW w:w="1334" w:type="dxa"/>
            <w:tcBorders>
              <w:top w:val="double" w:sz="4" w:space="0" w:color="000000"/>
              <w:left w:val="nil"/>
              <w:bottom w:val="double" w:sz="4" w:space="0" w:color="000000"/>
              <w:right w:val="nil"/>
            </w:tcBorders>
          </w:tcPr>
          <w:p w14:paraId="0F9CF616" w14:textId="77777777" w:rsidR="0062672C" w:rsidRDefault="00000000">
            <w:pPr>
              <w:spacing w:after="45" w:line="259" w:lineRule="auto"/>
              <w:ind w:left="46" w:firstLine="0"/>
            </w:pPr>
            <w:r>
              <w:rPr>
                <w:b/>
              </w:rPr>
              <w:t xml:space="preserve">ETL </w:t>
            </w:r>
          </w:p>
          <w:p w14:paraId="13997513" w14:textId="77777777" w:rsidR="0062672C" w:rsidRDefault="00000000">
            <w:pPr>
              <w:spacing w:after="0" w:line="259" w:lineRule="auto"/>
              <w:ind w:left="46" w:firstLine="0"/>
            </w:pPr>
            <w:r>
              <w:rPr>
                <w:b/>
              </w:rPr>
              <w:t>Process</w:t>
            </w:r>
            <w:r>
              <w:t xml:space="preserve"> </w:t>
            </w:r>
          </w:p>
        </w:tc>
        <w:tc>
          <w:tcPr>
            <w:tcW w:w="3366" w:type="dxa"/>
            <w:tcBorders>
              <w:top w:val="double" w:sz="4" w:space="0" w:color="000000"/>
              <w:left w:val="nil"/>
              <w:bottom w:val="double" w:sz="4" w:space="0" w:color="000000"/>
              <w:right w:val="nil"/>
            </w:tcBorders>
          </w:tcPr>
          <w:p w14:paraId="012D0D88" w14:textId="77777777" w:rsidR="0062672C" w:rsidRDefault="00000000">
            <w:pPr>
              <w:spacing w:after="0" w:line="259" w:lineRule="auto"/>
              <w:ind w:left="0" w:firstLine="0"/>
            </w:pPr>
            <w:r>
              <w:t xml:space="preserve">SSIS (SQL Server Integration Services) </w:t>
            </w:r>
          </w:p>
        </w:tc>
        <w:tc>
          <w:tcPr>
            <w:tcW w:w="4328" w:type="dxa"/>
            <w:tcBorders>
              <w:top w:val="double" w:sz="4" w:space="0" w:color="000000"/>
              <w:left w:val="nil"/>
              <w:bottom w:val="double" w:sz="4" w:space="0" w:color="000000"/>
              <w:right w:val="nil"/>
            </w:tcBorders>
          </w:tcPr>
          <w:p w14:paraId="386CD3A7" w14:textId="530FBA8B" w:rsidR="0062672C" w:rsidRDefault="00B21239">
            <w:pPr>
              <w:spacing w:after="0" w:line="259" w:lineRule="auto"/>
              <w:ind w:left="0" w:firstLine="0"/>
            </w:pPr>
            <w:r w:rsidRPr="00B21239">
              <w:t xml:space="preserve">Extracts data from sources, performs transformations such as SCD Type 2, derived columns (e.g., </w:t>
            </w:r>
            <w:proofErr w:type="spellStart"/>
            <w:r w:rsidRPr="00B21239">
              <w:t>SalesAmount</w:t>
            </w:r>
            <w:proofErr w:type="spellEnd"/>
            <w:r w:rsidRPr="00B21239">
              <w:t>), and accumulating fact updates, then loads data into the warehouse.</w:t>
            </w:r>
          </w:p>
        </w:tc>
      </w:tr>
      <w:tr w:rsidR="0062672C" w14:paraId="1242960E" w14:textId="77777777">
        <w:trPr>
          <w:trHeight w:val="1728"/>
        </w:trPr>
        <w:tc>
          <w:tcPr>
            <w:tcW w:w="4700" w:type="dxa"/>
            <w:gridSpan w:val="2"/>
            <w:tcBorders>
              <w:top w:val="double" w:sz="4" w:space="0" w:color="000000"/>
              <w:left w:val="nil"/>
              <w:bottom w:val="double" w:sz="4" w:space="0" w:color="000000"/>
              <w:right w:val="nil"/>
            </w:tcBorders>
          </w:tcPr>
          <w:p w14:paraId="280DF25E" w14:textId="77777777" w:rsidR="0062672C" w:rsidRDefault="00000000">
            <w:pPr>
              <w:spacing w:after="39" w:line="259" w:lineRule="auto"/>
              <w:ind w:left="46" w:firstLine="0"/>
            </w:pPr>
            <w:r>
              <w:rPr>
                <w:b/>
              </w:rPr>
              <w:t xml:space="preserve">Data </w:t>
            </w:r>
          </w:p>
          <w:p w14:paraId="3A17BCD7" w14:textId="2F692C7E" w:rsidR="0062672C" w:rsidRDefault="00000000">
            <w:pPr>
              <w:spacing w:after="0" w:line="259" w:lineRule="auto"/>
              <w:ind w:left="46" w:firstLine="0"/>
            </w:pPr>
            <w:r>
              <w:rPr>
                <w:b/>
              </w:rPr>
              <w:t>Warehouse</w:t>
            </w:r>
            <w:r>
              <w:t xml:space="preserve"> </w:t>
            </w:r>
            <w:r w:rsidR="00B21239">
              <w:t xml:space="preserve">   </w:t>
            </w:r>
            <w:proofErr w:type="spellStart"/>
            <w:r w:rsidR="00B21239">
              <w:t>Foodpanda_DW</w:t>
            </w:r>
            <w:proofErr w:type="spellEnd"/>
            <w:r>
              <w:t xml:space="preserve"> </w:t>
            </w:r>
          </w:p>
        </w:tc>
        <w:tc>
          <w:tcPr>
            <w:tcW w:w="4328" w:type="dxa"/>
            <w:tcBorders>
              <w:top w:val="double" w:sz="4" w:space="0" w:color="000000"/>
              <w:left w:val="nil"/>
              <w:bottom w:val="double" w:sz="4" w:space="0" w:color="000000"/>
              <w:right w:val="nil"/>
            </w:tcBorders>
          </w:tcPr>
          <w:p w14:paraId="3BB462E4" w14:textId="7C722ACB" w:rsidR="0062672C" w:rsidRDefault="00B21239">
            <w:pPr>
              <w:spacing w:after="0" w:line="259" w:lineRule="auto"/>
              <w:ind w:left="0" w:firstLine="0"/>
            </w:pPr>
            <w:r w:rsidRPr="00B21239">
              <w:t>A dimensional model implemented using a star schema. It includes one fact table (</w:t>
            </w:r>
            <w:proofErr w:type="spellStart"/>
            <w:r w:rsidRPr="00B21239">
              <w:rPr>
                <w:b/>
                <w:bCs/>
              </w:rPr>
              <w:t>FactOrders</w:t>
            </w:r>
            <w:proofErr w:type="spellEnd"/>
            <w:r w:rsidRPr="00B21239">
              <w:t>) and multiple dimension tables (</w:t>
            </w:r>
            <w:proofErr w:type="spellStart"/>
            <w:r w:rsidRPr="00B21239">
              <w:rPr>
                <w:b/>
                <w:bCs/>
              </w:rPr>
              <w:t>DimCustomer</w:t>
            </w:r>
            <w:proofErr w:type="spellEnd"/>
            <w:r w:rsidRPr="00B21239">
              <w:rPr>
                <w:b/>
                <w:bCs/>
              </w:rPr>
              <w:t xml:space="preserve">, </w:t>
            </w:r>
            <w:proofErr w:type="spellStart"/>
            <w:r w:rsidRPr="00B21239">
              <w:rPr>
                <w:b/>
                <w:bCs/>
              </w:rPr>
              <w:t>DimRestaurant</w:t>
            </w:r>
            <w:proofErr w:type="spellEnd"/>
            <w:r w:rsidRPr="00B21239">
              <w:rPr>
                <w:b/>
                <w:bCs/>
              </w:rPr>
              <w:t xml:space="preserve">, </w:t>
            </w:r>
            <w:proofErr w:type="spellStart"/>
            <w:r w:rsidRPr="00B21239">
              <w:rPr>
                <w:b/>
                <w:bCs/>
              </w:rPr>
              <w:t>DimDish</w:t>
            </w:r>
            <w:proofErr w:type="spellEnd"/>
            <w:r w:rsidRPr="00B21239">
              <w:rPr>
                <w:b/>
                <w:bCs/>
              </w:rPr>
              <w:t xml:space="preserve">, </w:t>
            </w:r>
            <w:proofErr w:type="spellStart"/>
            <w:r w:rsidRPr="00B21239">
              <w:rPr>
                <w:b/>
                <w:bCs/>
              </w:rPr>
              <w:t>DimPaymentDelivery</w:t>
            </w:r>
            <w:proofErr w:type="spellEnd"/>
            <w:r w:rsidRPr="00B21239">
              <w:rPr>
                <w:b/>
                <w:bCs/>
              </w:rPr>
              <w:t xml:space="preserve">, </w:t>
            </w:r>
            <w:proofErr w:type="spellStart"/>
            <w:r w:rsidRPr="00B21239">
              <w:rPr>
                <w:b/>
                <w:bCs/>
              </w:rPr>
              <w:t>DimDate</w:t>
            </w:r>
            <w:proofErr w:type="spellEnd"/>
            <w:r w:rsidRPr="00B21239">
              <w:t>).</w:t>
            </w:r>
          </w:p>
        </w:tc>
      </w:tr>
      <w:tr w:rsidR="0062672C" w14:paraId="68D3486D" w14:textId="77777777">
        <w:trPr>
          <w:trHeight w:val="1114"/>
        </w:trPr>
        <w:tc>
          <w:tcPr>
            <w:tcW w:w="4700" w:type="dxa"/>
            <w:gridSpan w:val="2"/>
            <w:tcBorders>
              <w:top w:val="double" w:sz="4" w:space="0" w:color="000000"/>
              <w:left w:val="nil"/>
              <w:bottom w:val="single" w:sz="4" w:space="0" w:color="000000"/>
              <w:right w:val="nil"/>
            </w:tcBorders>
          </w:tcPr>
          <w:p w14:paraId="26A1437C" w14:textId="77777777" w:rsidR="0062672C" w:rsidRDefault="0062672C">
            <w:pPr>
              <w:tabs>
                <w:tab w:val="center" w:pos="1791"/>
              </w:tabs>
              <w:spacing w:after="0" w:line="259" w:lineRule="auto"/>
              <w:ind w:left="0" w:firstLine="0"/>
            </w:pPr>
          </w:p>
          <w:p w14:paraId="7ED494B6" w14:textId="77777777" w:rsidR="00B21239" w:rsidRDefault="00B21239">
            <w:pPr>
              <w:tabs>
                <w:tab w:val="center" w:pos="1791"/>
              </w:tabs>
              <w:spacing w:after="0" w:line="259" w:lineRule="auto"/>
              <w:ind w:left="0" w:firstLine="0"/>
            </w:pPr>
          </w:p>
          <w:p w14:paraId="66D48BBE" w14:textId="77777777" w:rsidR="00B21239" w:rsidRDefault="00B21239">
            <w:pPr>
              <w:tabs>
                <w:tab w:val="center" w:pos="1791"/>
              </w:tabs>
              <w:spacing w:after="0" w:line="259" w:lineRule="auto"/>
              <w:ind w:left="0" w:firstLine="0"/>
            </w:pPr>
          </w:p>
          <w:p w14:paraId="796C6AFA" w14:textId="77777777" w:rsidR="00B21239" w:rsidRDefault="00B21239">
            <w:pPr>
              <w:tabs>
                <w:tab w:val="center" w:pos="1791"/>
              </w:tabs>
              <w:spacing w:after="0" w:line="259" w:lineRule="auto"/>
              <w:ind w:left="0" w:firstLine="0"/>
            </w:pPr>
          </w:p>
          <w:p w14:paraId="70C1A02D" w14:textId="77777777" w:rsidR="00B21239" w:rsidRDefault="00B21239">
            <w:pPr>
              <w:tabs>
                <w:tab w:val="center" w:pos="1791"/>
              </w:tabs>
              <w:spacing w:after="0" w:line="259" w:lineRule="auto"/>
              <w:ind w:left="0" w:firstLine="0"/>
            </w:pPr>
          </w:p>
          <w:p w14:paraId="399D4513" w14:textId="77777777" w:rsidR="00B21239" w:rsidRDefault="00B21239">
            <w:pPr>
              <w:tabs>
                <w:tab w:val="center" w:pos="1791"/>
              </w:tabs>
              <w:spacing w:after="0" w:line="259" w:lineRule="auto"/>
              <w:ind w:left="0" w:firstLine="0"/>
            </w:pPr>
          </w:p>
          <w:p w14:paraId="6ED85F12" w14:textId="7C63C0D3" w:rsidR="00B21239" w:rsidRDefault="00B21239">
            <w:pPr>
              <w:tabs>
                <w:tab w:val="center" w:pos="1791"/>
              </w:tabs>
              <w:spacing w:after="0" w:line="259" w:lineRule="auto"/>
              <w:ind w:left="0" w:firstLine="0"/>
            </w:pPr>
          </w:p>
        </w:tc>
        <w:tc>
          <w:tcPr>
            <w:tcW w:w="4328" w:type="dxa"/>
            <w:tcBorders>
              <w:top w:val="double" w:sz="4" w:space="0" w:color="000000"/>
              <w:left w:val="nil"/>
              <w:bottom w:val="single" w:sz="4" w:space="0" w:color="000000"/>
              <w:right w:val="nil"/>
            </w:tcBorders>
          </w:tcPr>
          <w:p w14:paraId="7DC4252E" w14:textId="4F8A0161" w:rsidR="0062672C" w:rsidRDefault="0062672C">
            <w:pPr>
              <w:spacing w:after="0" w:line="259" w:lineRule="auto"/>
              <w:ind w:left="0" w:firstLine="0"/>
            </w:pPr>
          </w:p>
        </w:tc>
      </w:tr>
    </w:tbl>
    <w:p w14:paraId="0C8E5B09" w14:textId="77777777" w:rsidR="0062672C" w:rsidRDefault="00000000">
      <w:pPr>
        <w:spacing w:after="158" w:line="259" w:lineRule="auto"/>
        <w:ind w:left="0" w:firstLine="0"/>
      </w:pPr>
      <w:r>
        <w:t xml:space="preserve"> </w:t>
      </w:r>
    </w:p>
    <w:p w14:paraId="4C472F27" w14:textId="77777777" w:rsidR="0062672C" w:rsidRDefault="00000000">
      <w:pPr>
        <w:spacing w:after="388" w:line="259" w:lineRule="auto"/>
        <w:ind w:left="0" w:firstLine="0"/>
      </w:pPr>
      <w:r>
        <w:t xml:space="preserve"> </w:t>
      </w:r>
    </w:p>
    <w:p w14:paraId="4CDAFDA9" w14:textId="77777777" w:rsidR="00412316" w:rsidRDefault="00412316">
      <w:pPr>
        <w:spacing w:after="388" w:line="259" w:lineRule="auto"/>
        <w:ind w:left="0" w:firstLine="0"/>
      </w:pPr>
    </w:p>
    <w:p w14:paraId="6989F6E8" w14:textId="77777777" w:rsidR="00412316" w:rsidRDefault="00412316">
      <w:pPr>
        <w:spacing w:after="388" w:line="259" w:lineRule="auto"/>
        <w:ind w:left="0" w:firstLine="0"/>
      </w:pPr>
    </w:p>
    <w:p w14:paraId="5387ABF8" w14:textId="77777777" w:rsidR="00412316" w:rsidRDefault="00412316">
      <w:pPr>
        <w:spacing w:after="388" w:line="259" w:lineRule="auto"/>
        <w:ind w:left="0" w:firstLine="0"/>
      </w:pPr>
    </w:p>
    <w:p w14:paraId="61E8BE90" w14:textId="77777777" w:rsidR="0062672C" w:rsidRDefault="00000000">
      <w:pPr>
        <w:pStyle w:val="Heading1"/>
        <w:ind w:left="-5"/>
      </w:pPr>
      <w:r>
        <w:lastRenderedPageBreak/>
        <w:t xml:space="preserve">Step 4: Data Warehouse Design &amp; Development </w:t>
      </w:r>
    </w:p>
    <w:p w14:paraId="09E022DA" w14:textId="3D8137A6" w:rsidR="0062672C" w:rsidRDefault="00000000" w:rsidP="00B21239">
      <w:pPr>
        <w:ind w:left="-5" w:right="54"/>
      </w:pPr>
      <w:r>
        <w:t xml:space="preserve">A </w:t>
      </w:r>
      <w:r w:rsidR="00B21239" w:rsidRPr="00B21239">
        <w:rPr>
          <w:b/>
          <w:bCs/>
        </w:rPr>
        <w:t>star schema-based dimensional model</w:t>
      </w:r>
      <w:r w:rsidR="00B21239" w:rsidRPr="00B21239">
        <w:t xml:space="preserve"> was developed for the Food Delivery System. This design provides an analytical foundation for exploring customer ordering behavior, restaurant performance, dish popularity, payment and delivery outcomes, and time-based order trends. The </w:t>
      </w:r>
      <w:proofErr w:type="gramStart"/>
      <w:r w:rsidR="00B21239" w:rsidRPr="00B21239">
        <w:t>schema</w:t>
      </w:r>
      <w:proofErr w:type="gramEnd"/>
      <w:r w:rsidR="00B21239" w:rsidRPr="00B21239">
        <w:t xml:space="preserve"> includes one central fact table (</w:t>
      </w:r>
      <w:proofErr w:type="spellStart"/>
      <w:r w:rsidR="00B21239" w:rsidRPr="00B21239">
        <w:rPr>
          <w:b/>
          <w:bCs/>
        </w:rPr>
        <w:t>FactOrders</w:t>
      </w:r>
      <w:proofErr w:type="spellEnd"/>
      <w:r w:rsidR="00B21239" w:rsidRPr="00B21239">
        <w:t>) and multiple related dimension tables, satisfying the assignment requirements.</w:t>
      </w:r>
      <w:r>
        <w:t xml:space="preserve"> </w:t>
      </w:r>
    </w:p>
    <w:p w14:paraId="76A5B333" w14:textId="77777777" w:rsidR="0062672C" w:rsidRDefault="00000000">
      <w:pPr>
        <w:spacing w:after="256" w:line="259" w:lineRule="auto"/>
        <w:ind w:left="0" w:firstLine="0"/>
      </w:pPr>
      <w:r>
        <w:t xml:space="preserve"> </w:t>
      </w:r>
    </w:p>
    <w:p w14:paraId="4DD89999" w14:textId="77777777" w:rsidR="0062672C" w:rsidRDefault="00000000">
      <w:pPr>
        <w:pStyle w:val="Heading2"/>
        <w:spacing w:after="2"/>
        <w:ind w:left="-5"/>
      </w:pPr>
      <w:proofErr w:type="gramStart"/>
      <w:r>
        <w:rPr>
          <w:sz w:val="24"/>
        </w:rPr>
        <w:t>4.1 Dimensional</w:t>
      </w:r>
      <w:proofErr w:type="gramEnd"/>
      <w:r>
        <w:rPr>
          <w:sz w:val="24"/>
        </w:rPr>
        <w:t xml:space="preserve"> Model Description </w:t>
      </w:r>
    </w:p>
    <w:tbl>
      <w:tblPr>
        <w:tblStyle w:val="TableGrid"/>
        <w:tblW w:w="8982" w:type="dxa"/>
        <w:tblInd w:w="23" w:type="dxa"/>
        <w:tblCellMar>
          <w:top w:w="48" w:type="dxa"/>
          <w:left w:w="37" w:type="dxa"/>
        </w:tblCellMar>
        <w:tblLook w:val="04A0" w:firstRow="1" w:lastRow="0" w:firstColumn="1" w:lastColumn="0" w:noHBand="0" w:noVBand="1"/>
      </w:tblPr>
      <w:tblGrid>
        <w:gridCol w:w="2250"/>
        <w:gridCol w:w="1407"/>
        <w:gridCol w:w="5325"/>
      </w:tblGrid>
      <w:tr w:rsidR="0062672C" w14:paraId="77717858" w14:textId="77777777" w:rsidTr="00B21239">
        <w:trPr>
          <w:trHeight w:val="356"/>
        </w:trPr>
        <w:tc>
          <w:tcPr>
            <w:tcW w:w="1757" w:type="dxa"/>
            <w:tcBorders>
              <w:top w:val="double" w:sz="4" w:space="0" w:color="000000"/>
              <w:left w:val="double" w:sz="4" w:space="0" w:color="000000"/>
              <w:bottom w:val="double" w:sz="4" w:space="0" w:color="000000"/>
              <w:right w:val="double" w:sz="4" w:space="0" w:color="000000"/>
            </w:tcBorders>
          </w:tcPr>
          <w:p w14:paraId="098955FB" w14:textId="77777777" w:rsidR="0062672C" w:rsidRDefault="00000000">
            <w:pPr>
              <w:spacing w:after="0" w:line="259" w:lineRule="auto"/>
              <w:ind w:left="0" w:right="42" w:firstLine="0"/>
              <w:jc w:val="center"/>
            </w:pPr>
            <w:r>
              <w:rPr>
                <w:b/>
              </w:rPr>
              <w:t xml:space="preserve">Table </w:t>
            </w:r>
          </w:p>
        </w:tc>
        <w:tc>
          <w:tcPr>
            <w:tcW w:w="1445" w:type="dxa"/>
            <w:tcBorders>
              <w:top w:val="double" w:sz="4" w:space="0" w:color="000000"/>
              <w:left w:val="double" w:sz="4" w:space="0" w:color="000000"/>
              <w:bottom w:val="double" w:sz="4" w:space="0" w:color="000000"/>
              <w:right w:val="double" w:sz="4" w:space="0" w:color="000000"/>
            </w:tcBorders>
          </w:tcPr>
          <w:p w14:paraId="74B43806" w14:textId="77777777" w:rsidR="0062672C" w:rsidRDefault="00000000">
            <w:pPr>
              <w:spacing w:after="0" w:line="259" w:lineRule="auto"/>
              <w:ind w:left="0" w:right="39" w:firstLine="0"/>
              <w:jc w:val="center"/>
            </w:pPr>
            <w:r>
              <w:rPr>
                <w:b/>
              </w:rPr>
              <w:t xml:space="preserve">Type </w:t>
            </w:r>
          </w:p>
        </w:tc>
        <w:tc>
          <w:tcPr>
            <w:tcW w:w="5780" w:type="dxa"/>
            <w:tcBorders>
              <w:top w:val="double" w:sz="4" w:space="0" w:color="000000"/>
              <w:left w:val="double" w:sz="4" w:space="0" w:color="000000"/>
              <w:bottom w:val="double" w:sz="4" w:space="0" w:color="000000"/>
              <w:right w:val="double" w:sz="4" w:space="0" w:color="000000"/>
            </w:tcBorders>
          </w:tcPr>
          <w:p w14:paraId="40D64713" w14:textId="77777777" w:rsidR="0062672C" w:rsidRDefault="00000000">
            <w:pPr>
              <w:spacing w:after="0" w:line="259" w:lineRule="auto"/>
              <w:ind w:left="0" w:right="38" w:firstLine="0"/>
              <w:jc w:val="center"/>
            </w:pPr>
            <w:r>
              <w:rPr>
                <w:b/>
              </w:rPr>
              <w:t xml:space="preserve">Description </w:t>
            </w:r>
          </w:p>
        </w:tc>
      </w:tr>
      <w:tr w:rsidR="0062672C" w14:paraId="33A3AA08" w14:textId="77777777" w:rsidTr="00B21239">
        <w:trPr>
          <w:trHeight w:val="1183"/>
        </w:trPr>
        <w:tc>
          <w:tcPr>
            <w:tcW w:w="1757" w:type="dxa"/>
            <w:tcBorders>
              <w:top w:val="double" w:sz="4" w:space="0" w:color="000000"/>
              <w:left w:val="double" w:sz="4" w:space="0" w:color="000000"/>
              <w:bottom w:val="double" w:sz="4" w:space="0" w:color="000000"/>
              <w:right w:val="double" w:sz="4" w:space="0" w:color="000000"/>
            </w:tcBorders>
            <w:vAlign w:val="center"/>
          </w:tcPr>
          <w:p w14:paraId="5722BD01" w14:textId="7B38E4C2" w:rsidR="0062672C" w:rsidRDefault="00B21239">
            <w:pPr>
              <w:spacing w:after="0" w:line="259" w:lineRule="auto"/>
              <w:ind w:left="0" w:firstLine="0"/>
              <w:jc w:val="both"/>
            </w:pPr>
            <w:proofErr w:type="spellStart"/>
            <w:r w:rsidRPr="00B21239">
              <w:rPr>
                <w:b/>
              </w:rPr>
              <w:t>FactOrders</w:t>
            </w:r>
            <w:proofErr w:type="spellEnd"/>
          </w:p>
        </w:tc>
        <w:tc>
          <w:tcPr>
            <w:tcW w:w="1445" w:type="dxa"/>
            <w:tcBorders>
              <w:top w:val="double" w:sz="4" w:space="0" w:color="000000"/>
              <w:left w:val="double" w:sz="4" w:space="0" w:color="000000"/>
              <w:bottom w:val="double" w:sz="4" w:space="0" w:color="000000"/>
              <w:right w:val="double" w:sz="4" w:space="0" w:color="000000"/>
            </w:tcBorders>
            <w:vAlign w:val="center"/>
          </w:tcPr>
          <w:p w14:paraId="6AB9C513" w14:textId="77777777" w:rsidR="0062672C" w:rsidRDefault="00000000">
            <w:pPr>
              <w:spacing w:after="0" w:line="259" w:lineRule="auto"/>
              <w:ind w:left="2" w:firstLine="0"/>
            </w:pPr>
            <w:r>
              <w:t xml:space="preserve">Fact Table </w:t>
            </w:r>
          </w:p>
        </w:tc>
        <w:tc>
          <w:tcPr>
            <w:tcW w:w="5780" w:type="dxa"/>
            <w:tcBorders>
              <w:top w:val="double" w:sz="4" w:space="0" w:color="000000"/>
              <w:left w:val="double" w:sz="4" w:space="0" w:color="000000"/>
              <w:bottom w:val="double" w:sz="4" w:space="0" w:color="000000"/>
              <w:right w:val="double" w:sz="4" w:space="0" w:color="000000"/>
            </w:tcBorders>
          </w:tcPr>
          <w:p w14:paraId="73CA5173" w14:textId="149E6BE1" w:rsidR="0062672C" w:rsidRDefault="00B21239">
            <w:pPr>
              <w:spacing w:after="0" w:line="259" w:lineRule="auto"/>
              <w:ind w:left="2" w:firstLine="0"/>
            </w:pPr>
            <w:r w:rsidRPr="00B21239">
              <w:t>Captures order-level facts for each ordered dish, including quantity, unit price, sales amount, rating, loyalty points, and derived metrics such as transaction processing time.</w:t>
            </w:r>
          </w:p>
        </w:tc>
      </w:tr>
      <w:tr w:rsidR="0062672C" w14:paraId="26E657FD" w14:textId="77777777" w:rsidTr="00B21239">
        <w:trPr>
          <w:trHeight w:val="1184"/>
        </w:trPr>
        <w:tc>
          <w:tcPr>
            <w:tcW w:w="1757" w:type="dxa"/>
            <w:tcBorders>
              <w:top w:val="double" w:sz="4" w:space="0" w:color="000000"/>
              <w:left w:val="double" w:sz="4" w:space="0" w:color="000000"/>
              <w:bottom w:val="double" w:sz="4" w:space="0" w:color="000000"/>
              <w:right w:val="double" w:sz="4" w:space="0" w:color="000000"/>
            </w:tcBorders>
            <w:vAlign w:val="center"/>
          </w:tcPr>
          <w:p w14:paraId="28BEB51F" w14:textId="71F6986B" w:rsidR="0062672C" w:rsidRDefault="00B21239">
            <w:pPr>
              <w:spacing w:after="0" w:line="259" w:lineRule="auto"/>
              <w:ind w:left="0" w:firstLine="0"/>
            </w:pPr>
            <w:proofErr w:type="spellStart"/>
            <w:r w:rsidRPr="00B21239">
              <w:rPr>
                <w:b/>
              </w:rPr>
              <w:t>DimCustomer</w:t>
            </w:r>
            <w:proofErr w:type="spellEnd"/>
          </w:p>
        </w:tc>
        <w:tc>
          <w:tcPr>
            <w:tcW w:w="1445" w:type="dxa"/>
            <w:tcBorders>
              <w:top w:val="double" w:sz="4" w:space="0" w:color="000000"/>
              <w:left w:val="double" w:sz="4" w:space="0" w:color="000000"/>
              <w:bottom w:val="double" w:sz="4" w:space="0" w:color="000000"/>
              <w:right w:val="double" w:sz="4" w:space="0" w:color="000000"/>
            </w:tcBorders>
            <w:vAlign w:val="center"/>
          </w:tcPr>
          <w:p w14:paraId="3737334A" w14:textId="77777777" w:rsidR="0062672C" w:rsidRDefault="00000000">
            <w:pPr>
              <w:spacing w:after="0" w:line="259" w:lineRule="auto"/>
              <w:ind w:left="2" w:firstLine="0"/>
            </w:pPr>
            <w:r>
              <w:t xml:space="preserve">Dimension </w:t>
            </w:r>
          </w:p>
        </w:tc>
        <w:tc>
          <w:tcPr>
            <w:tcW w:w="5780" w:type="dxa"/>
            <w:tcBorders>
              <w:top w:val="double" w:sz="4" w:space="0" w:color="000000"/>
              <w:left w:val="double" w:sz="4" w:space="0" w:color="000000"/>
              <w:bottom w:val="double" w:sz="4" w:space="0" w:color="000000"/>
              <w:right w:val="double" w:sz="4" w:space="0" w:color="000000"/>
            </w:tcBorders>
          </w:tcPr>
          <w:p w14:paraId="5BB76D3B" w14:textId="401FCC6B" w:rsidR="0062672C" w:rsidRDefault="00B21239">
            <w:pPr>
              <w:spacing w:after="0" w:line="259" w:lineRule="auto"/>
              <w:ind w:left="2" w:right="167" w:firstLine="0"/>
              <w:jc w:val="both"/>
            </w:pPr>
            <w:r w:rsidRPr="00B21239">
              <w:t xml:space="preserve">Contains customer demographics and behavioral attributes. Implements </w:t>
            </w:r>
            <w:r w:rsidRPr="00B21239">
              <w:rPr>
                <w:b/>
                <w:bCs/>
              </w:rPr>
              <w:t>SCD Type 2</w:t>
            </w:r>
            <w:r w:rsidRPr="00B21239">
              <w:t xml:space="preserve"> logic to track changes in customer city, order frequency, loyalty points, and churn status over time using </w:t>
            </w:r>
            <w:r w:rsidRPr="00B21239">
              <w:rPr>
                <w:b/>
                <w:bCs/>
              </w:rPr>
              <w:t>StartDate</w:t>
            </w:r>
            <w:r w:rsidRPr="00B21239">
              <w:t xml:space="preserve">, </w:t>
            </w:r>
            <w:proofErr w:type="spellStart"/>
            <w:r w:rsidRPr="00B21239">
              <w:rPr>
                <w:b/>
                <w:bCs/>
              </w:rPr>
              <w:t>EndDate</w:t>
            </w:r>
            <w:proofErr w:type="spellEnd"/>
            <w:r w:rsidRPr="00B21239">
              <w:t xml:space="preserve">, and </w:t>
            </w:r>
            <w:proofErr w:type="spellStart"/>
            <w:r w:rsidRPr="00B21239">
              <w:rPr>
                <w:b/>
                <w:bCs/>
              </w:rPr>
              <w:t>IsCurrent</w:t>
            </w:r>
            <w:proofErr w:type="spellEnd"/>
            <w:r w:rsidRPr="00B21239">
              <w:t>.</w:t>
            </w:r>
          </w:p>
        </w:tc>
      </w:tr>
      <w:tr w:rsidR="0062672C" w14:paraId="42F31060" w14:textId="77777777" w:rsidTr="00B21239">
        <w:trPr>
          <w:trHeight w:val="910"/>
        </w:trPr>
        <w:tc>
          <w:tcPr>
            <w:tcW w:w="1757" w:type="dxa"/>
            <w:tcBorders>
              <w:top w:val="double" w:sz="4" w:space="0" w:color="000000"/>
              <w:left w:val="double" w:sz="4" w:space="0" w:color="000000"/>
              <w:bottom w:val="double" w:sz="4" w:space="0" w:color="000000"/>
              <w:right w:val="double" w:sz="4" w:space="0" w:color="000000"/>
            </w:tcBorders>
            <w:vAlign w:val="center"/>
          </w:tcPr>
          <w:p w14:paraId="6DCA396F" w14:textId="172035B4" w:rsidR="0062672C" w:rsidRDefault="00B21239">
            <w:pPr>
              <w:spacing w:after="0" w:line="259" w:lineRule="auto"/>
              <w:ind w:left="0" w:firstLine="0"/>
            </w:pPr>
            <w:proofErr w:type="spellStart"/>
            <w:r w:rsidRPr="00B21239">
              <w:rPr>
                <w:b/>
              </w:rPr>
              <w:t>DimRestaurant</w:t>
            </w:r>
            <w:proofErr w:type="spellEnd"/>
          </w:p>
        </w:tc>
        <w:tc>
          <w:tcPr>
            <w:tcW w:w="1445" w:type="dxa"/>
            <w:tcBorders>
              <w:top w:val="double" w:sz="4" w:space="0" w:color="000000"/>
              <w:left w:val="double" w:sz="4" w:space="0" w:color="000000"/>
              <w:bottom w:val="double" w:sz="4" w:space="0" w:color="000000"/>
              <w:right w:val="double" w:sz="4" w:space="0" w:color="000000"/>
            </w:tcBorders>
            <w:vAlign w:val="center"/>
          </w:tcPr>
          <w:p w14:paraId="020A3DD5" w14:textId="77777777" w:rsidR="0062672C" w:rsidRDefault="00000000">
            <w:pPr>
              <w:spacing w:after="0" w:line="259" w:lineRule="auto"/>
              <w:ind w:left="2" w:firstLine="0"/>
            </w:pPr>
            <w:r>
              <w:t xml:space="preserve">Dimension </w:t>
            </w:r>
          </w:p>
        </w:tc>
        <w:tc>
          <w:tcPr>
            <w:tcW w:w="5780" w:type="dxa"/>
            <w:tcBorders>
              <w:top w:val="double" w:sz="4" w:space="0" w:color="000000"/>
              <w:left w:val="double" w:sz="4" w:space="0" w:color="000000"/>
              <w:bottom w:val="double" w:sz="4" w:space="0" w:color="000000"/>
              <w:right w:val="double" w:sz="4" w:space="0" w:color="000000"/>
            </w:tcBorders>
          </w:tcPr>
          <w:p w14:paraId="5DF2B412" w14:textId="50C23EB8" w:rsidR="0062672C" w:rsidRDefault="00B21239">
            <w:pPr>
              <w:spacing w:after="0" w:line="259" w:lineRule="auto"/>
              <w:ind w:left="2" w:firstLine="0"/>
            </w:pPr>
            <w:r w:rsidRPr="00B21239">
              <w:t>Stores restaurant-related information such as restaurant name and city, enabling reporting by restaurant and location.</w:t>
            </w:r>
          </w:p>
        </w:tc>
      </w:tr>
      <w:tr w:rsidR="0062672C" w14:paraId="5ECD14C7" w14:textId="77777777" w:rsidTr="00B21239">
        <w:trPr>
          <w:trHeight w:val="907"/>
        </w:trPr>
        <w:tc>
          <w:tcPr>
            <w:tcW w:w="1757" w:type="dxa"/>
            <w:tcBorders>
              <w:top w:val="double" w:sz="4" w:space="0" w:color="000000"/>
              <w:left w:val="double" w:sz="4" w:space="0" w:color="000000"/>
              <w:bottom w:val="double" w:sz="4" w:space="0" w:color="000000"/>
              <w:right w:val="double" w:sz="4" w:space="0" w:color="000000"/>
            </w:tcBorders>
            <w:vAlign w:val="center"/>
          </w:tcPr>
          <w:p w14:paraId="01C80AB2" w14:textId="0A463E2A" w:rsidR="0062672C" w:rsidRDefault="00B21239">
            <w:pPr>
              <w:spacing w:after="0" w:line="259" w:lineRule="auto"/>
              <w:ind w:left="0" w:firstLine="0"/>
              <w:jc w:val="both"/>
            </w:pPr>
            <w:proofErr w:type="spellStart"/>
            <w:r w:rsidRPr="00B21239">
              <w:rPr>
                <w:b/>
              </w:rPr>
              <w:t>DimDish</w:t>
            </w:r>
            <w:proofErr w:type="spellEnd"/>
          </w:p>
        </w:tc>
        <w:tc>
          <w:tcPr>
            <w:tcW w:w="1445" w:type="dxa"/>
            <w:tcBorders>
              <w:top w:val="double" w:sz="4" w:space="0" w:color="000000"/>
              <w:left w:val="double" w:sz="4" w:space="0" w:color="000000"/>
              <w:bottom w:val="double" w:sz="4" w:space="0" w:color="000000"/>
              <w:right w:val="double" w:sz="4" w:space="0" w:color="000000"/>
            </w:tcBorders>
            <w:vAlign w:val="center"/>
          </w:tcPr>
          <w:p w14:paraId="724EFDA4" w14:textId="77777777" w:rsidR="0062672C" w:rsidRDefault="00000000">
            <w:pPr>
              <w:spacing w:after="0" w:line="259" w:lineRule="auto"/>
              <w:ind w:left="2" w:firstLine="0"/>
            </w:pPr>
            <w:r>
              <w:t xml:space="preserve">Dimension </w:t>
            </w:r>
          </w:p>
        </w:tc>
        <w:tc>
          <w:tcPr>
            <w:tcW w:w="5780" w:type="dxa"/>
            <w:tcBorders>
              <w:top w:val="double" w:sz="4" w:space="0" w:color="000000"/>
              <w:left w:val="double" w:sz="4" w:space="0" w:color="000000"/>
              <w:bottom w:val="double" w:sz="4" w:space="0" w:color="000000"/>
              <w:right w:val="double" w:sz="4" w:space="0" w:color="000000"/>
            </w:tcBorders>
          </w:tcPr>
          <w:p w14:paraId="5B657883" w14:textId="730DBFEF" w:rsidR="0062672C" w:rsidRDefault="00B21239">
            <w:pPr>
              <w:spacing w:after="0" w:line="259" w:lineRule="auto"/>
              <w:ind w:left="2" w:firstLine="0"/>
            </w:pPr>
            <w:r w:rsidRPr="00B21239">
              <w:t>Provides dish-level metadata such as dish name and category, supporting menu analysis and product-level reporting.</w:t>
            </w:r>
          </w:p>
        </w:tc>
      </w:tr>
      <w:tr w:rsidR="0062672C" w14:paraId="74A47203" w14:textId="77777777" w:rsidTr="00B21239">
        <w:trPr>
          <w:trHeight w:val="907"/>
        </w:trPr>
        <w:tc>
          <w:tcPr>
            <w:tcW w:w="1757" w:type="dxa"/>
            <w:tcBorders>
              <w:top w:val="double" w:sz="4" w:space="0" w:color="000000"/>
              <w:left w:val="double" w:sz="4" w:space="0" w:color="000000"/>
              <w:bottom w:val="double" w:sz="4" w:space="0" w:color="000000"/>
              <w:right w:val="double" w:sz="4" w:space="0" w:color="000000"/>
            </w:tcBorders>
            <w:vAlign w:val="center"/>
          </w:tcPr>
          <w:p w14:paraId="7CA2F24D" w14:textId="58063EBE" w:rsidR="0062672C" w:rsidRDefault="00B21239">
            <w:pPr>
              <w:spacing w:after="0" w:line="259" w:lineRule="auto"/>
              <w:ind w:left="0" w:firstLine="0"/>
            </w:pPr>
            <w:proofErr w:type="spellStart"/>
            <w:r w:rsidRPr="00B21239">
              <w:rPr>
                <w:b/>
              </w:rPr>
              <w:t>DimPaymentDelivery</w:t>
            </w:r>
            <w:proofErr w:type="spellEnd"/>
          </w:p>
        </w:tc>
        <w:tc>
          <w:tcPr>
            <w:tcW w:w="1445" w:type="dxa"/>
            <w:tcBorders>
              <w:top w:val="double" w:sz="4" w:space="0" w:color="000000"/>
              <w:left w:val="double" w:sz="4" w:space="0" w:color="000000"/>
              <w:bottom w:val="double" w:sz="4" w:space="0" w:color="000000"/>
              <w:right w:val="double" w:sz="4" w:space="0" w:color="000000"/>
            </w:tcBorders>
            <w:vAlign w:val="center"/>
          </w:tcPr>
          <w:p w14:paraId="12367647" w14:textId="77777777" w:rsidR="0062672C" w:rsidRDefault="00000000">
            <w:pPr>
              <w:spacing w:after="0" w:line="259" w:lineRule="auto"/>
              <w:ind w:left="2" w:firstLine="0"/>
            </w:pPr>
            <w:r>
              <w:t xml:space="preserve">Dimension </w:t>
            </w:r>
          </w:p>
        </w:tc>
        <w:tc>
          <w:tcPr>
            <w:tcW w:w="5780" w:type="dxa"/>
            <w:tcBorders>
              <w:top w:val="double" w:sz="4" w:space="0" w:color="000000"/>
              <w:left w:val="double" w:sz="4" w:space="0" w:color="000000"/>
              <w:bottom w:val="double" w:sz="4" w:space="0" w:color="000000"/>
              <w:right w:val="double" w:sz="4" w:space="0" w:color="000000"/>
            </w:tcBorders>
          </w:tcPr>
          <w:p w14:paraId="4E643079" w14:textId="76CEF0F6" w:rsidR="0062672C" w:rsidRDefault="00B21239">
            <w:pPr>
              <w:spacing w:after="0" w:line="259" w:lineRule="auto"/>
              <w:ind w:left="2" w:firstLine="0"/>
            </w:pPr>
            <w:r w:rsidRPr="00B21239">
              <w:t>Combines payment method and delivery status into a single dimension for analyzing payment behavior and delivery performance.</w:t>
            </w:r>
            <w:r>
              <w:t xml:space="preserve"> </w:t>
            </w:r>
          </w:p>
        </w:tc>
      </w:tr>
      <w:tr w:rsidR="0062672C" w14:paraId="15DBA1C4" w14:textId="77777777" w:rsidTr="00B21239">
        <w:trPr>
          <w:trHeight w:val="909"/>
        </w:trPr>
        <w:tc>
          <w:tcPr>
            <w:tcW w:w="1757" w:type="dxa"/>
            <w:tcBorders>
              <w:top w:val="double" w:sz="4" w:space="0" w:color="000000"/>
              <w:left w:val="double" w:sz="4" w:space="0" w:color="000000"/>
              <w:bottom w:val="double" w:sz="4" w:space="0" w:color="000000"/>
              <w:right w:val="double" w:sz="4" w:space="0" w:color="000000"/>
            </w:tcBorders>
            <w:vAlign w:val="center"/>
          </w:tcPr>
          <w:p w14:paraId="63B6D80C" w14:textId="77777777" w:rsidR="0062672C" w:rsidRDefault="00000000">
            <w:pPr>
              <w:spacing w:after="0" w:line="259" w:lineRule="auto"/>
              <w:ind w:left="0" w:firstLine="0"/>
            </w:pPr>
            <w:proofErr w:type="spellStart"/>
            <w:r>
              <w:rPr>
                <w:b/>
              </w:rPr>
              <w:t>DimDate</w:t>
            </w:r>
            <w:proofErr w:type="spellEnd"/>
            <w:r>
              <w:rPr>
                <w:b/>
              </w:rPr>
              <w:t xml:space="preserve"> </w:t>
            </w:r>
          </w:p>
        </w:tc>
        <w:tc>
          <w:tcPr>
            <w:tcW w:w="1445" w:type="dxa"/>
            <w:tcBorders>
              <w:top w:val="double" w:sz="4" w:space="0" w:color="000000"/>
              <w:left w:val="double" w:sz="4" w:space="0" w:color="000000"/>
              <w:bottom w:val="double" w:sz="4" w:space="0" w:color="000000"/>
              <w:right w:val="double" w:sz="4" w:space="0" w:color="000000"/>
            </w:tcBorders>
            <w:vAlign w:val="center"/>
          </w:tcPr>
          <w:p w14:paraId="788B210B" w14:textId="77777777" w:rsidR="0062672C" w:rsidRDefault="00000000">
            <w:pPr>
              <w:spacing w:after="0" w:line="259" w:lineRule="auto"/>
              <w:ind w:left="2" w:firstLine="0"/>
            </w:pPr>
            <w:r>
              <w:t xml:space="preserve">Dimension </w:t>
            </w:r>
          </w:p>
        </w:tc>
        <w:tc>
          <w:tcPr>
            <w:tcW w:w="5780" w:type="dxa"/>
            <w:tcBorders>
              <w:top w:val="double" w:sz="4" w:space="0" w:color="000000"/>
              <w:left w:val="double" w:sz="4" w:space="0" w:color="000000"/>
              <w:bottom w:val="double" w:sz="4" w:space="0" w:color="000000"/>
              <w:right w:val="double" w:sz="4" w:space="0" w:color="000000"/>
            </w:tcBorders>
          </w:tcPr>
          <w:p w14:paraId="0C7F974A" w14:textId="13884915" w:rsidR="0062672C" w:rsidRDefault="00B21239">
            <w:pPr>
              <w:spacing w:after="0" w:line="259" w:lineRule="auto"/>
              <w:ind w:left="2" w:firstLine="0"/>
            </w:pPr>
            <w:r w:rsidRPr="00B21239">
              <w:t>A date reference table that enables analysis by day, week, month, quarter, and year. It supports time-based slicing of order and rating events.</w:t>
            </w:r>
          </w:p>
        </w:tc>
      </w:tr>
    </w:tbl>
    <w:p w14:paraId="25D9924E" w14:textId="77777777" w:rsidR="0062672C" w:rsidRDefault="00000000">
      <w:pPr>
        <w:spacing w:after="254" w:line="259" w:lineRule="auto"/>
        <w:ind w:left="0" w:firstLine="0"/>
      </w:pPr>
      <w:r>
        <w:rPr>
          <w:b/>
        </w:rPr>
        <w:t xml:space="preserve"> </w:t>
      </w:r>
    </w:p>
    <w:p w14:paraId="26CE735C" w14:textId="77777777" w:rsidR="0062672C" w:rsidRDefault="00000000">
      <w:pPr>
        <w:pStyle w:val="Heading2"/>
        <w:spacing w:after="256"/>
        <w:ind w:left="-5"/>
      </w:pPr>
      <w:r>
        <w:rPr>
          <w:sz w:val="24"/>
        </w:rPr>
        <w:t xml:space="preserve">4.2 Relational Diagram </w:t>
      </w:r>
    </w:p>
    <w:p w14:paraId="592C4CAA" w14:textId="77777777" w:rsidR="0062672C" w:rsidRDefault="00000000">
      <w:pPr>
        <w:ind w:left="-5" w:right="54"/>
      </w:pPr>
      <w:r>
        <w:t xml:space="preserve">The star schema ER diagram is presented on the next page (Figure 3) </w:t>
      </w:r>
    </w:p>
    <w:p w14:paraId="1385F119" w14:textId="77777777" w:rsidR="0062672C" w:rsidRDefault="00000000">
      <w:pPr>
        <w:spacing w:after="0" w:line="259" w:lineRule="auto"/>
        <w:ind w:left="0" w:firstLine="0"/>
      </w:pPr>
      <w:r>
        <w:t xml:space="preserve"> </w:t>
      </w:r>
    </w:p>
    <w:p w14:paraId="147F0FAC" w14:textId="77777777" w:rsidR="0062672C" w:rsidRDefault="00000000">
      <w:pPr>
        <w:spacing w:after="0" w:line="259" w:lineRule="auto"/>
        <w:ind w:left="0" w:firstLine="0"/>
      </w:pPr>
      <w:r>
        <w:t xml:space="preserve"> </w:t>
      </w:r>
    </w:p>
    <w:p w14:paraId="0442FCD9" w14:textId="4C701358" w:rsidR="00B21239" w:rsidRPr="00B21239" w:rsidRDefault="00B21239" w:rsidP="00B21239">
      <w:pPr>
        <w:spacing w:after="0" w:line="259" w:lineRule="auto"/>
        <w:ind w:left="0" w:firstLine="0"/>
      </w:pPr>
    </w:p>
    <w:p w14:paraId="160EDA82" w14:textId="03950175" w:rsidR="0062672C" w:rsidRDefault="00B21239">
      <w:pPr>
        <w:spacing w:after="0" w:line="259" w:lineRule="auto"/>
        <w:ind w:left="-639" w:right="-537" w:firstLine="0"/>
      </w:pPr>
      <w:r>
        <w:rPr>
          <w:noProof/>
        </w:rPr>
        <w:lastRenderedPageBreak/>
        <w:drawing>
          <wp:inline distT="0" distB="0" distL="0" distR="0" wp14:anchorId="24093BE5" wp14:editId="42DF1901">
            <wp:extent cx="5763260" cy="3844925"/>
            <wp:effectExtent l="0" t="0" r="8890" b="3175"/>
            <wp:docPr id="193545080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3844925"/>
                    </a:xfrm>
                    <a:prstGeom prst="rect">
                      <a:avLst/>
                    </a:prstGeom>
                    <a:noFill/>
                    <a:ln>
                      <a:noFill/>
                    </a:ln>
                  </pic:spPr>
                </pic:pic>
              </a:graphicData>
            </a:graphic>
          </wp:inline>
        </w:drawing>
      </w:r>
    </w:p>
    <w:p w14:paraId="52E16665" w14:textId="77777777" w:rsidR="0062672C" w:rsidRDefault="00000000">
      <w:pPr>
        <w:spacing w:after="257" w:line="259" w:lineRule="auto"/>
        <w:ind w:left="0" w:firstLine="0"/>
        <w:rPr>
          <w:b/>
        </w:rPr>
      </w:pPr>
      <w:r>
        <w:rPr>
          <w:b/>
        </w:rPr>
        <w:t xml:space="preserve"> </w:t>
      </w:r>
    </w:p>
    <w:p w14:paraId="73D5835A" w14:textId="77777777" w:rsidR="00B21239" w:rsidRDefault="00B21239">
      <w:pPr>
        <w:spacing w:after="257" w:line="259" w:lineRule="auto"/>
        <w:ind w:left="0" w:firstLine="0"/>
        <w:rPr>
          <w:b/>
        </w:rPr>
      </w:pPr>
    </w:p>
    <w:p w14:paraId="315AE9DB" w14:textId="77777777" w:rsidR="00B21239" w:rsidRDefault="00B21239">
      <w:pPr>
        <w:spacing w:after="257" w:line="259" w:lineRule="auto"/>
        <w:ind w:left="0" w:firstLine="0"/>
        <w:rPr>
          <w:b/>
        </w:rPr>
      </w:pPr>
    </w:p>
    <w:p w14:paraId="74AF6AED" w14:textId="77777777" w:rsidR="00B21239" w:rsidRDefault="00B21239">
      <w:pPr>
        <w:spacing w:after="257" w:line="259" w:lineRule="auto"/>
        <w:ind w:left="0" w:firstLine="0"/>
        <w:rPr>
          <w:b/>
        </w:rPr>
      </w:pPr>
    </w:p>
    <w:p w14:paraId="62C87B1A" w14:textId="77777777" w:rsidR="00B21239" w:rsidRDefault="00B21239">
      <w:pPr>
        <w:spacing w:after="257" w:line="259" w:lineRule="auto"/>
        <w:ind w:left="0" w:firstLine="0"/>
        <w:rPr>
          <w:b/>
        </w:rPr>
      </w:pPr>
    </w:p>
    <w:p w14:paraId="469037BB" w14:textId="77777777" w:rsidR="00B21239" w:rsidRDefault="00B21239">
      <w:pPr>
        <w:spacing w:after="257" w:line="259" w:lineRule="auto"/>
        <w:ind w:left="0" w:firstLine="0"/>
        <w:rPr>
          <w:b/>
        </w:rPr>
      </w:pPr>
    </w:p>
    <w:p w14:paraId="73190DEB" w14:textId="77777777" w:rsidR="00B21239" w:rsidRDefault="00B21239">
      <w:pPr>
        <w:spacing w:after="257" w:line="259" w:lineRule="auto"/>
        <w:ind w:left="0" w:firstLine="0"/>
        <w:rPr>
          <w:b/>
        </w:rPr>
      </w:pPr>
    </w:p>
    <w:p w14:paraId="31BC4441" w14:textId="77777777" w:rsidR="00B21239" w:rsidRDefault="00B21239">
      <w:pPr>
        <w:spacing w:after="257" w:line="259" w:lineRule="auto"/>
        <w:ind w:left="0" w:firstLine="0"/>
        <w:rPr>
          <w:b/>
        </w:rPr>
      </w:pPr>
    </w:p>
    <w:p w14:paraId="12A01FE1" w14:textId="77777777" w:rsidR="00B21239" w:rsidRDefault="00B21239">
      <w:pPr>
        <w:spacing w:after="257" w:line="259" w:lineRule="auto"/>
        <w:ind w:left="0" w:firstLine="0"/>
        <w:rPr>
          <w:b/>
        </w:rPr>
      </w:pPr>
    </w:p>
    <w:p w14:paraId="5580B063" w14:textId="77777777" w:rsidR="00B21239" w:rsidRDefault="00B21239">
      <w:pPr>
        <w:spacing w:after="257" w:line="259" w:lineRule="auto"/>
        <w:ind w:left="0" w:firstLine="0"/>
        <w:rPr>
          <w:b/>
        </w:rPr>
      </w:pPr>
    </w:p>
    <w:p w14:paraId="03A199D9" w14:textId="77777777" w:rsidR="00B21239" w:rsidRDefault="00B21239">
      <w:pPr>
        <w:spacing w:after="257" w:line="259" w:lineRule="auto"/>
        <w:ind w:left="0" w:firstLine="0"/>
        <w:rPr>
          <w:b/>
        </w:rPr>
      </w:pPr>
    </w:p>
    <w:p w14:paraId="011EF0B1" w14:textId="77777777" w:rsidR="00B21239" w:rsidRDefault="00B21239">
      <w:pPr>
        <w:spacing w:after="257" w:line="259" w:lineRule="auto"/>
        <w:ind w:left="0" w:firstLine="0"/>
        <w:rPr>
          <w:b/>
        </w:rPr>
      </w:pPr>
    </w:p>
    <w:p w14:paraId="141B604E" w14:textId="77777777" w:rsidR="00B21239" w:rsidRDefault="00B21239">
      <w:pPr>
        <w:spacing w:after="257" w:line="259" w:lineRule="auto"/>
        <w:ind w:left="0" w:firstLine="0"/>
        <w:rPr>
          <w:b/>
        </w:rPr>
      </w:pPr>
    </w:p>
    <w:p w14:paraId="319DFE39" w14:textId="77777777" w:rsidR="00B21239" w:rsidRDefault="00B21239">
      <w:pPr>
        <w:spacing w:after="257" w:line="259" w:lineRule="auto"/>
        <w:ind w:left="0" w:firstLine="0"/>
      </w:pPr>
    </w:p>
    <w:p w14:paraId="2C22213C" w14:textId="77777777" w:rsidR="0062672C" w:rsidRDefault="00000000">
      <w:pPr>
        <w:pStyle w:val="Heading2"/>
        <w:spacing w:after="255"/>
        <w:ind w:left="-5"/>
      </w:pPr>
      <w:r>
        <w:rPr>
          <w:sz w:val="24"/>
        </w:rPr>
        <w:lastRenderedPageBreak/>
        <w:t xml:space="preserve">4.3 Design Assumptions </w:t>
      </w:r>
    </w:p>
    <w:p w14:paraId="0C543A5E" w14:textId="77777777" w:rsidR="00B21239" w:rsidRPr="00B21239" w:rsidRDefault="00B21239" w:rsidP="00253904">
      <w:pPr>
        <w:numPr>
          <w:ilvl w:val="0"/>
          <w:numId w:val="18"/>
        </w:numPr>
        <w:spacing w:after="391" w:line="240" w:lineRule="auto"/>
      </w:pPr>
      <w:r w:rsidRPr="00B21239">
        <w:t xml:space="preserve">A </w:t>
      </w:r>
      <w:r w:rsidRPr="00B21239">
        <w:rPr>
          <w:b/>
          <w:bCs/>
        </w:rPr>
        <w:t>star schema</w:t>
      </w:r>
      <w:r w:rsidRPr="00B21239">
        <w:t xml:space="preserve"> was chosen for its simplicity and strong performance in reporting and analytical scenarios. </w:t>
      </w:r>
    </w:p>
    <w:p w14:paraId="164FE85D" w14:textId="77777777" w:rsidR="00B21239" w:rsidRPr="00B21239" w:rsidRDefault="00B21239" w:rsidP="00253904">
      <w:pPr>
        <w:numPr>
          <w:ilvl w:val="0"/>
          <w:numId w:val="18"/>
        </w:numPr>
        <w:spacing w:after="391" w:line="240" w:lineRule="auto"/>
      </w:pPr>
      <w:r w:rsidRPr="00B21239">
        <w:t xml:space="preserve">The </w:t>
      </w:r>
      <w:proofErr w:type="spellStart"/>
      <w:r w:rsidRPr="00B21239">
        <w:rPr>
          <w:b/>
          <w:bCs/>
        </w:rPr>
        <w:t>FactOrders</w:t>
      </w:r>
      <w:proofErr w:type="spellEnd"/>
      <w:r w:rsidRPr="00B21239">
        <w:t xml:space="preserve"> table includes </w:t>
      </w:r>
      <w:r w:rsidRPr="00B21239">
        <w:rPr>
          <w:b/>
          <w:bCs/>
        </w:rPr>
        <w:t>one record per ordered dish within an order</w:t>
      </w:r>
      <w:r w:rsidRPr="00B21239">
        <w:t xml:space="preserve">. </w:t>
      </w:r>
    </w:p>
    <w:p w14:paraId="129204D1" w14:textId="77777777" w:rsidR="00B21239" w:rsidRPr="00B21239" w:rsidRDefault="00B21239" w:rsidP="00253904">
      <w:pPr>
        <w:numPr>
          <w:ilvl w:val="0"/>
          <w:numId w:val="18"/>
        </w:numPr>
        <w:spacing w:after="391" w:line="240" w:lineRule="auto"/>
      </w:pPr>
      <w:proofErr w:type="spellStart"/>
      <w:r w:rsidRPr="00B21239">
        <w:rPr>
          <w:b/>
          <w:bCs/>
        </w:rPr>
        <w:t>DimCustomer</w:t>
      </w:r>
      <w:proofErr w:type="spellEnd"/>
      <w:r w:rsidRPr="00B21239">
        <w:t xml:space="preserve"> handles historical customer changes using </w:t>
      </w:r>
      <w:r w:rsidRPr="00B21239">
        <w:rPr>
          <w:b/>
          <w:bCs/>
        </w:rPr>
        <w:t>Slowly Changing Dimension Type 2</w:t>
      </w:r>
      <w:r w:rsidRPr="00B21239">
        <w:t xml:space="preserve"> logic. </w:t>
      </w:r>
    </w:p>
    <w:p w14:paraId="06CF6EEA" w14:textId="77777777" w:rsidR="00B21239" w:rsidRPr="00B21239" w:rsidRDefault="00B21239" w:rsidP="00253904">
      <w:pPr>
        <w:numPr>
          <w:ilvl w:val="0"/>
          <w:numId w:val="18"/>
        </w:numPr>
        <w:spacing w:after="391" w:line="240" w:lineRule="auto"/>
      </w:pPr>
      <w:proofErr w:type="spellStart"/>
      <w:r w:rsidRPr="00B21239">
        <w:rPr>
          <w:b/>
          <w:bCs/>
        </w:rPr>
        <w:t>DimDate</w:t>
      </w:r>
      <w:proofErr w:type="spellEnd"/>
      <w:r w:rsidRPr="00B21239">
        <w:t xml:space="preserve"> is a conformed dimension that supports multiple date roles such as </w:t>
      </w:r>
      <w:r w:rsidRPr="00B21239">
        <w:rPr>
          <w:b/>
          <w:bCs/>
        </w:rPr>
        <w:t>order date</w:t>
      </w:r>
      <w:r w:rsidRPr="00B21239">
        <w:t xml:space="preserve"> and </w:t>
      </w:r>
      <w:r w:rsidRPr="00B21239">
        <w:rPr>
          <w:b/>
          <w:bCs/>
        </w:rPr>
        <w:t>rating date</w:t>
      </w:r>
      <w:r w:rsidRPr="00B21239">
        <w:t xml:space="preserve">. </w:t>
      </w:r>
    </w:p>
    <w:p w14:paraId="5EDEC832" w14:textId="77777777" w:rsidR="00B21239" w:rsidRPr="00B21239" w:rsidRDefault="00B21239" w:rsidP="00253904">
      <w:pPr>
        <w:numPr>
          <w:ilvl w:val="0"/>
          <w:numId w:val="18"/>
        </w:numPr>
        <w:spacing w:after="391" w:line="240" w:lineRule="auto"/>
      </w:pPr>
      <w:proofErr w:type="spellStart"/>
      <w:r w:rsidRPr="00B21239">
        <w:rPr>
          <w:b/>
          <w:bCs/>
        </w:rPr>
        <w:t>SalesAmount</w:t>
      </w:r>
      <w:proofErr w:type="spellEnd"/>
      <w:r w:rsidRPr="00B21239">
        <w:t xml:space="preserve"> is a derived metric created during ETL as Quantity × </w:t>
      </w:r>
      <w:proofErr w:type="spellStart"/>
      <w:r w:rsidRPr="00B21239">
        <w:t>UnitPrice</w:t>
      </w:r>
      <w:proofErr w:type="spellEnd"/>
      <w:r w:rsidRPr="00B21239">
        <w:t xml:space="preserve">. </w:t>
      </w:r>
    </w:p>
    <w:p w14:paraId="23B3010E" w14:textId="77777777" w:rsidR="00B21239" w:rsidRPr="00B21239" w:rsidRDefault="00B21239" w:rsidP="00253904">
      <w:pPr>
        <w:numPr>
          <w:ilvl w:val="0"/>
          <w:numId w:val="18"/>
        </w:numPr>
        <w:spacing w:after="391" w:line="240" w:lineRule="auto"/>
      </w:pPr>
      <w:proofErr w:type="spellStart"/>
      <w:r w:rsidRPr="00B21239">
        <w:rPr>
          <w:b/>
          <w:bCs/>
        </w:rPr>
        <w:t>txn_process_time_hours</w:t>
      </w:r>
      <w:proofErr w:type="spellEnd"/>
      <w:r w:rsidRPr="00B21239">
        <w:t xml:space="preserve"> is a derived metric calculated after completion-time updates in the accumulating fact process. </w:t>
      </w:r>
    </w:p>
    <w:p w14:paraId="253C363A" w14:textId="77777777" w:rsidR="00B21239" w:rsidRPr="00B21239" w:rsidRDefault="00B21239" w:rsidP="00253904">
      <w:pPr>
        <w:numPr>
          <w:ilvl w:val="0"/>
          <w:numId w:val="18"/>
        </w:numPr>
        <w:spacing w:after="391" w:line="240" w:lineRule="auto"/>
      </w:pPr>
      <w:r w:rsidRPr="00B21239">
        <w:t xml:space="preserve">The fact table links to dimension tables using </w:t>
      </w:r>
      <w:r w:rsidRPr="00B21239">
        <w:rPr>
          <w:b/>
          <w:bCs/>
        </w:rPr>
        <w:t>surrogate keys</w:t>
      </w:r>
      <w:r w:rsidRPr="00B21239">
        <w:t xml:space="preserve"> such as </w:t>
      </w:r>
      <w:proofErr w:type="spellStart"/>
      <w:r w:rsidRPr="00B21239">
        <w:t>CustomerKey</w:t>
      </w:r>
      <w:proofErr w:type="spellEnd"/>
      <w:r w:rsidRPr="00B21239">
        <w:t xml:space="preserve">, </w:t>
      </w:r>
      <w:proofErr w:type="spellStart"/>
      <w:r w:rsidRPr="00B21239">
        <w:t>RestaurantKey</w:t>
      </w:r>
      <w:proofErr w:type="spellEnd"/>
      <w:r w:rsidRPr="00B21239">
        <w:t xml:space="preserve">, and </w:t>
      </w:r>
      <w:proofErr w:type="spellStart"/>
      <w:r w:rsidRPr="00B21239">
        <w:t>DishKey</w:t>
      </w:r>
      <w:proofErr w:type="spellEnd"/>
      <w:r w:rsidRPr="00B21239">
        <w:t xml:space="preserve">. </w:t>
      </w:r>
    </w:p>
    <w:p w14:paraId="11F91522" w14:textId="77777777" w:rsidR="00B21239" w:rsidRPr="00B21239" w:rsidRDefault="00B21239" w:rsidP="00253904">
      <w:pPr>
        <w:numPr>
          <w:ilvl w:val="0"/>
          <w:numId w:val="18"/>
        </w:numPr>
        <w:spacing w:after="391" w:line="240" w:lineRule="auto"/>
      </w:pPr>
      <w:r w:rsidRPr="00B21239">
        <w:t xml:space="preserve">Reporting hierarchies can be derived through dimensions, such as: </w:t>
      </w:r>
    </w:p>
    <w:p w14:paraId="1BAC6676" w14:textId="77777777" w:rsidR="00B21239" w:rsidRPr="00B21239" w:rsidRDefault="00B21239" w:rsidP="00253904">
      <w:pPr>
        <w:numPr>
          <w:ilvl w:val="1"/>
          <w:numId w:val="19"/>
        </w:numPr>
        <w:spacing w:after="391" w:line="240" w:lineRule="auto"/>
      </w:pPr>
      <w:r w:rsidRPr="00B21239">
        <w:rPr>
          <w:b/>
          <w:bCs/>
        </w:rPr>
        <w:t>Year → Quarter → Month → Day</w:t>
      </w:r>
      <w:r w:rsidRPr="00B21239">
        <w:t xml:space="preserve"> </w:t>
      </w:r>
    </w:p>
    <w:p w14:paraId="3FE37DAE" w14:textId="77777777" w:rsidR="00B21239" w:rsidRPr="00B21239" w:rsidRDefault="00B21239" w:rsidP="00253904">
      <w:pPr>
        <w:numPr>
          <w:ilvl w:val="1"/>
          <w:numId w:val="19"/>
        </w:numPr>
        <w:spacing w:after="391" w:line="240" w:lineRule="auto"/>
      </w:pPr>
      <w:r w:rsidRPr="00B21239">
        <w:rPr>
          <w:b/>
          <w:bCs/>
        </w:rPr>
        <w:t>City → Restaurant</w:t>
      </w:r>
      <w:r w:rsidRPr="00B21239">
        <w:t xml:space="preserve"> </w:t>
      </w:r>
    </w:p>
    <w:p w14:paraId="15595AA0" w14:textId="77777777" w:rsidR="00B21239" w:rsidRPr="00B21239" w:rsidRDefault="00B21239" w:rsidP="00253904">
      <w:pPr>
        <w:numPr>
          <w:ilvl w:val="1"/>
          <w:numId w:val="19"/>
        </w:numPr>
        <w:spacing w:after="391" w:line="240" w:lineRule="auto"/>
      </w:pPr>
      <w:r w:rsidRPr="00B21239">
        <w:rPr>
          <w:b/>
          <w:bCs/>
        </w:rPr>
        <w:t>Category → Dish</w:t>
      </w:r>
      <w:r w:rsidRPr="00B21239">
        <w:t xml:space="preserve"> </w:t>
      </w:r>
    </w:p>
    <w:p w14:paraId="03FD3D23" w14:textId="66B8CED8" w:rsidR="0062672C" w:rsidRDefault="0062672C" w:rsidP="00253904">
      <w:pPr>
        <w:spacing w:after="391" w:line="259" w:lineRule="auto"/>
        <w:ind w:left="0" w:firstLine="60"/>
      </w:pPr>
    </w:p>
    <w:p w14:paraId="043F22F2" w14:textId="77777777" w:rsidR="00B21239" w:rsidRDefault="00B21239">
      <w:pPr>
        <w:spacing w:after="391" w:line="259" w:lineRule="auto"/>
        <w:ind w:left="0" w:firstLine="0"/>
      </w:pPr>
    </w:p>
    <w:p w14:paraId="10ED72FC" w14:textId="77777777" w:rsidR="00B21239" w:rsidRDefault="00B21239">
      <w:pPr>
        <w:spacing w:after="391" w:line="259" w:lineRule="auto"/>
        <w:ind w:left="0" w:firstLine="0"/>
      </w:pPr>
    </w:p>
    <w:p w14:paraId="376BEFE6" w14:textId="77777777" w:rsidR="00B21239" w:rsidRDefault="00B21239">
      <w:pPr>
        <w:spacing w:after="391" w:line="259" w:lineRule="auto"/>
        <w:ind w:left="0" w:firstLine="0"/>
      </w:pPr>
    </w:p>
    <w:p w14:paraId="21885F21" w14:textId="77777777" w:rsidR="00B21239" w:rsidRDefault="00B21239">
      <w:pPr>
        <w:spacing w:after="391" w:line="259" w:lineRule="auto"/>
        <w:ind w:left="0" w:firstLine="0"/>
      </w:pPr>
    </w:p>
    <w:p w14:paraId="251F0D7B" w14:textId="77777777" w:rsidR="0062672C" w:rsidRDefault="00000000">
      <w:pPr>
        <w:pStyle w:val="Heading1"/>
        <w:ind w:left="-5"/>
      </w:pPr>
      <w:r>
        <w:lastRenderedPageBreak/>
        <w:t xml:space="preserve">Step 5: ETL Development </w:t>
      </w:r>
    </w:p>
    <w:p w14:paraId="684E067F" w14:textId="77777777" w:rsidR="00253904" w:rsidRPr="00253904" w:rsidRDefault="00000000" w:rsidP="00253904">
      <w:pPr>
        <w:spacing w:after="271"/>
        <w:ind w:left="-5" w:right="54"/>
      </w:pPr>
      <w:r>
        <w:t xml:space="preserve">To </w:t>
      </w:r>
      <w:r w:rsidR="00253904" w:rsidRPr="00253904">
        <w:t xml:space="preserve">populate the data warehouse with clean, consistent, and integrated data, multiple ETL packages were developed using </w:t>
      </w:r>
      <w:r w:rsidR="00253904" w:rsidRPr="00253904">
        <w:rPr>
          <w:b/>
          <w:bCs/>
        </w:rPr>
        <w:t>SQL Server Integration Services (SSIS)</w:t>
      </w:r>
      <w:r w:rsidR="00253904" w:rsidRPr="00253904">
        <w:t>. The ETL process was structured into three main stages:</w:t>
      </w:r>
    </w:p>
    <w:p w14:paraId="145C1CDE" w14:textId="77777777" w:rsidR="00253904" w:rsidRPr="00253904" w:rsidRDefault="00253904" w:rsidP="00253904">
      <w:pPr>
        <w:numPr>
          <w:ilvl w:val="0"/>
          <w:numId w:val="20"/>
        </w:numPr>
        <w:spacing w:after="271"/>
        <w:ind w:right="54"/>
      </w:pPr>
      <w:r w:rsidRPr="00253904">
        <w:rPr>
          <w:b/>
          <w:bCs/>
        </w:rPr>
        <w:t>Data Extraction to Staging Area</w:t>
      </w:r>
      <w:r w:rsidRPr="00253904">
        <w:t xml:space="preserve"> </w:t>
      </w:r>
    </w:p>
    <w:p w14:paraId="2CCC2540" w14:textId="77777777" w:rsidR="00253904" w:rsidRPr="00253904" w:rsidRDefault="00253904" w:rsidP="00253904">
      <w:pPr>
        <w:numPr>
          <w:ilvl w:val="0"/>
          <w:numId w:val="20"/>
        </w:numPr>
        <w:spacing w:after="271"/>
        <w:ind w:right="54"/>
      </w:pPr>
      <w:r w:rsidRPr="00253904">
        <w:rPr>
          <w:b/>
          <w:bCs/>
        </w:rPr>
        <w:t>Transformation and Loading to the Data Warehouse</w:t>
      </w:r>
      <w:r w:rsidRPr="00253904">
        <w:t xml:space="preserve"> </w:t>
      </w:r>
    </w:p>
    <w:p w14:paraId="2EBDCF5C" w14:textId="77777777" w:rsidR="00253904" w:rsidRPr="00253904" w:rsidRDefault="00253904" w:rsidP="00253904">
      <w:pPr>
        <w:numPr>
          <w:ilvl w:val="0"/>
          <w:numId w:val="20"/>
        </w:numPr>
        <w:spacing w:after="271"/>
        <w:ind w:right="54"/>
      </w:pPr>
      <w:r w:rsidRPr="00253904">
        <w:rPr>
          <w:b/>
          <w:bCs/>
        </w:rPr>
        <w:t>Updating Accumulating Fact Table Attributes</w:t>
      </w:r>
      <w:r w:rsidRPr="00253904">
        <w:t xml:space="preserve"> </w:t>
      </w:r>
    </w:p>
    <w:p w14:paraId="42C8BE5C" w14:textId="77777777" w:rsidR="00253904" w:rsidRPr="00253904" w:rsidRDefault="00253904" w:rsidP="00253904">
      <w:pPr>
        <w:spacing w:after="271"/>
        <w:ind w:left="-5" w:right="54"/>
      </w:pPr>
      <w:r w:rsidRPr="00253904">
        <w:t>Each stage demonstrates key SSIS functionalities such as connection configuration, control flow and data flow design, data transformations, lookup operations, and loading data from multiple heterogeneous sources.</w:t>
      </w:r>
    </w:p>
    <w:p w14:paraId="4C50442D" w14:textId="2A3BA345" w:rsidR="0062672C" w:rsidRDefault="00000000" w:rsidP="00253904">
      <w:pPr>
        <w:spacing w:after="271"/>
        <w:ind w:left="-5" w:right="54"/>
      </w:pPr>
      <w:r>
        <w:rPr>
          <w:rFonts w:ascii="Calibri" w:eastAsia="Calibri" w:hAnsi="Calibri" w:cs="Calibri"/>
          <w:noProof/>
          <w:sz w:val="22"/>
        </w:rPr>
        <mc:AlternateContent>
          <mc:Choice Requires="wpg">
            <w:drawing>
              <wp:inline distT="0" distB="0" distL="0" distR="0" wp14:anchorId="69AD009F" wp14:editId="2CFDD17E">
                <wp:extent cx="5733034" cy="20955"/>
                <wp:effectExtent l="0" t="0" r="0" b="0"/>
                <wp:docPr id="19885" name="Group 19885"/>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4266" name="Shape 24266"/>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7" name="Shape 2426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8" name="Shape 24268"/>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9" name="Shape 24269"/>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0" name="Shape 24270"/>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1" name="Shape 24271"/>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72" name="Shape 24272"/>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73" name="Shape 24273"/>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74" name="Shape 24274"/>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85" style="width:451.42pt;height:1.65002pt;mso-position-horizontal-relative:char;mso-position-vertical-relative:line" coordsize="57330,209">
                <v:shape id="Shape 24275" style="position:absolute;width:57315;height:203;left:0;top:0;" coordsize="5731510,20320" path="m0,0l5731510,0l5731510,20320l0,20320l0,0">
                  <v:stroke weight="0pt" endcap="flat" joinstyle="miter" miterlimit="10" on="false" color="#000000" opacity="0"/>
                  <v:fill on="true" color="#a0a0a0"/>
                </v:shape>
                <v:shape id="Shape 24276" style="position:absolute;width:91;height:91;left:3;top:11;" coordsize="9144,9144" path="m0,0l9144,0l9144,9144l0,9144l0,0">
                  <v:stroke weight="0pt" endcap="flat" joinstyle="miter" miterlimit="10" on="false" color="#000000" opacity="0"/>
                  <v:fill on="true" color="#a0a0a0"/>
                </v:shape>
                <v:shape id="Shape 24277" style="position:absolute;width:57265;height:91;left:33;top:11;" coordsize="5726557,9144" path="m0,0l5726557,0l5726557,9144l0,9144l0,0">
                  <v:stroke weight="0pt" endcap="flat" joinstyle="miter" miterlimit="10" on="false" color="#000000" opacity="0"/>
                  <v:fill on="true" color="#a0a0a0"/>
                </v:shape>
                <v:shape id="Shape 24278" style="position:absolute;width:91;height:91;left:57299;top:11;" coordsize="9144,9144" path="m0,0l9144,0l9144,9144l0,9144l0,0">
                  <v:stroke weight="0pt" endcap="flat" joinstyle="miter" miterlimit="10" on="false" color="#000000" opacity="0"/>
                  <v:fill on="true" color="#a0a0a0"/>
                </v:shape>
                <v:shape id="Shape 24279" style="position:absolute;width:91;height:137;left:3;top:41;" coordsize="9144,13716" path="m0,0l9144,0l9144,13716l0,13716l0,0">
                  <v:stroke weight="0pt" endcap="flat" joinstyle="miter" miterlimit="10" on="false" color="#000000" opacity="0"/>
                  <v:fill on="true" color="#a0a0a0"/>
                </v:shape>
                <v:shape id="Shape 24280" style="position:absolute;width:91;height:137;left:57299;top:41;" coordsize="9144,13716" path="m0,0l9144,0l9144,13716l0,13716l0,0">
                  <v:stroke weight="0pt" endcap="flat" joinstyle="miter" miterlimit="10" on="false" color="#000000" opacity="0"/>
                  <v:fill on="true" color="#e3e3e3"/>
                </v:shape>
                <v:shape id="Shape 24281" style="position:absolute;width:91;height:91;left:3;top:179;" coordsize="9144,9144" path="m0,0l9144,0l9144,9144l0,9144l0,0">
                  <v:stroke weight="0pt" endcap="flat" joinstyle="miter" miterlimit="10" on="false" color="#000000" opacity="0"/>
                  <v:fill on="true" color="#e3e3e3"/>
                </v:shape>
                <v:shape id="Shape 24282" style="position:absolute;width:57265;height:91;left:33;top:179;" coordsize="5726557,9144" path="m0,0l5726557,0l5726557,9144l0,9144l0,0">
                  <v:stroke weight="0pt" endcap="flat" joinstyle="miter" miterlimit="10" on="false" color="#000000" opacity="0"/>
                  <v:fill on="true" color="#e3e3e3"/>
                </v:shape>
                <v:shape id="Shape 24283"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3E54497D" w14:textId="77777777" w:rsidR="0062672C" w:rsidRDefault="00000000">
      <w:pPr>
        <w:pStyle w:val="Heading2"/>
        <w:ind w:left="-5"/>
      </w:pPr>
      <w:r>
        <w:t xml:space="preserve">5.1 SSIS Packages Overview </w:t>
      </w:r>
    </w:p>
    <w:p w14:paraId="429423C4" w14:textId="77777777" w:rsidR="0062672C" w:rsidRDefault="00000000">
      <w:pPr>
        <w:ind w:left="-5" w:right="54"/>
      </w:pPr>
      <w:r>
        <w:t xml:space="preserve">Four SSIS packages were created to organize the ETL workflow logically and modularly: </w:t>
      </w:r>
    </w:p>
    <w:tbl>
      <w:tblPr>
        <w:tblStyle w:val="TableGrid"/>
        <w:tblW w:w="9018" w:type="dxa"/>
        <w:tblInd w:w="5" w:type="dxa"/>
        <w:tblCellMar>
          <w:top w:w="50" w:type="dxa"/>
          <w:left w:w="55" w:type="dxa"/>
          <w:right w:w="115" w:type="dxa"/>
        </w:tblCellMar>
        <w:tblLook w:val="04A0" w:firstRow="1" w:lastRow="0" w:firstColumn="1" w:lastColumn="0" w:noHBand="0" w:noVBand="1"/>
      </w:tblPr>
      <w:tblGrid>
        <w:gridCol w:w="9018"/>
      </w:tblGrid>
      <w:tr w:rsidR="0062672C" w14:paraId="7E2CF13C" w14:textId="77777777">
        <w:trPr>
          <w:trHeight w:val="357"/>
        </w:trPr>
        <w:tc>
          <w:tcPr>
            <w:tcW w:w="9018" w:type="dxa"/>
            <w:tcBorders>
              <w:top w:val="double" w:sz="4" w:space="0" w:color="000000"/>
              <w:left w:val="single" w:sz="4" w:space="0" w:color="000000"/>
              <w:bottom w:val="double" w:sz="4" w:space="0" w:color="000000"/>
              <w:right w:val="single" w:sz="4" w:space="0" w:color="000000"/>
            </w:tcBorders>
          </w:tcPr>
          <w:p w14:paraId="482CEA7F" w14:textId="77777777" w:rsidR="0062672C" w:rsidRDefault="00000000">
            <w:pPr>
              <w:tabs>
                <w:tab w:val="center" w:pos="1224"/>
                <w:tab w:val="center" w:pos="5708"/>
              </w:tabs>
              <w:spacing w:after="0" w:line="259" w:lineRule="auto"/>
              <w:ind w:left="0" w:firstLine="0"/>
            </w:pPr>
            <w:r>
              <w:rPr>
                <w:rFonts w:ascii="Calibri" w:eastAsia="Calibri" w:hAnsi="Calibri" w:cs="Calibri"/>
                <w:sz w:val="22"/>
              </w:rPr>
              <w:tab/>
            </w:r>
            <w:r>
              <w:rPr>
                <w:b/>
              </w:rPr>
              <w:t xml:space="preserve">Package Name </w:t>
            </w:r>
            <w:r>
              <w:rPr>
                <w:b/>
              </w:rPr>
              <w:tab/>
              <w:t xml:space="preserve">Purpose </w:t>
            </w:r>
          </w:p>
        </w:tc>
      </w:tr>
      <w:tr w:rsidR="0062672C" w14:paraId="439854E3" w14:textId="77777777">
        <w:trPr>
          <w:trHeight w:val="355"/>
        </w:trPr>
        <w:tc>
          <w:tcPr>
            <w:tcW w:w="9018" w:type="dxa"/>
            <w:tcBorders>
              <w:top w:val="double" w:sz="4" w:space="0" w:color="000000"/>
              <w:left w:val="single" w:sz="4" w:space="0" w:color="000000"/>
              <w:bottom w:val="double" w:sz="4" w:space="0" w:color="000000"/>
              <w:right w:val="single" w:sz="4" w:space="0" w:color="000000"/>
            </w:tcBorders>
          </w:tcPr>
          <w:p w14:paraId="6A2AA8A1" w14:textId="77777777" w:rsidR="00253904" w:rsidRDefault="00253904">
            <w:pPr>
              <w:spacing w:after="0" w:line="259" w:lineRule="auto"/>
              <w:ind w:left="0" w:firstLine="0"/>
            </w:pPr>
            <w:proofErr w:type="spellStart"/>
            <w:r w:rsidRPr="00253904">
              <w:rPr>
                <w:sz w:val="20"/>
              </w:rPr>
              <w:t>Foodpanda_Load_Staging.dtsx</w:t>
            </w:r>
            <w:proofErr w:type="spellEnd"/>
            <w:r>
              <w:rPr>
                <w:sz w:val="20"/>
              </w:rPr>
              <w:t xml:space="preserve"> </w:t>
            </w:r>
            <w:r w:rsidRPr="00253904">
              <w:t xml:space="preserve">Extracts data from the OLTP database and CSV file into staging </w:t>
            </w:r>
            <w:r>
              <w:t xml:space="preserve"> </w:t>
            </w:r>
          </w:p>
          <w:p w14:paraId="1D2F889B" w14:textId="42AF5A3D" w:rsidR="0062672C" w:rsidRDefault="00253904">
            <w:pPr>
              <w:spacing w:after="0" w:line="259" w:lineRule="auto"/>
              <w:ind w:left="0" w:firstLine="0"/>
            </w:pPr>
            <w:r>
              <w:t xml:space="preserve">                                           </w:t>
            </w:r>
            <w:r w:rsidRPr="00253904">
              <w:t>tables.</w:t>
            </w:r>
            <w:r>
              <w:t xml:space="preserve">       </w:t>
            </w:r>
          </w:p>
        </w:tc>
      </w:tr>
      <w:tr w:rsidR="0062672C" w14:paraId="226F5601" w14:textId="77777777">
        <w:trPr>
          <w:trHeight w:val="355"/>
        </w:trPr>
        <w:tc>
          <w:tcPr>
            <w:tcW w:w="9018" w:type="dxa"/>
            <w:tcBorders>
              <w:top w:val="double" w:sz="4" w:space="0" w:color="000000"/>
              <w:left w:val="single" w:sz="4" w:space="0" w:color="000000"/>
              <w:bottom w:val="double" w:sz="4" w:space="0" w:color="000000"/>
              <w:right w:val="single" w:sz="4" w:space="0" w:color="000000"/>
            </w:tcBorders>
          </w:tcPr>
          <w:p w14:paraId="45FD533E" w14:textId="77777777" w:rsidR="0062672C" w:rsidRDefault="00000000">
            <w:pPr>
              <w:spacing w:after="0" w:line="259" w:lineRule="auto"/>
              <w:ind w:left="0" w:firstLine="0"/>
            </w:pPr>
            <w:r>
              <w:rPr>
                <w:sz w:val="20"/>
              </w:rPr>
              <w:t xml:space="preserve"> </w:t>
            </w:r>
            <w:r>
              <w:rPr>
                <w:sz w:val="20"/>
              </w:rPr>
              <w:tab/>
            </w:r>
            <w:r>
              <w:t xml:space="preserve"> </w:t>
            </w:r>
          </w:p>
        </w:tc>
      </w:tr>
      <w:tr w:rsidR="0062672C" w14:paraId="404C1E5E" w14:textId="77777777">
        <w:trPr>
          <w:trHeight w:val="358"/>
        </w:trPr>
        <w:tc>
          <w:tcPr>
            <w:tcW w:w="9018" w:type="dxa"/>
            <w:tcBorders>
              <w:top w:val="double" w:sz="4" w:space="0" w:color="000000"/>
              <w:left w:val="single" w:sz="4" w:space="0" w:color="000000"/>
              <w:bottom w:val="double" w:sz="4" w:space="0" w:color="000000"/>
              <w:right w:val="single" w:sz="4" w:space="0" w:color="000000"/>
            </w:tcBorders>
          </w:tcPr>
          <w:p w14:paraId="3AE5698E" w14:textId="77777777" w:rsidR="0062672C" w:rsidRDefault="00253904">
            <w:pPr>
              <w:tabs>
                <w:tab w:val="center" w:pos="5280"/>
              </w:tabs>
              <w:spacing w:after="0" w:line="259" w:lineRule="auto"/>
              <w:ind w:left="0" w:firstLine="0"/>
            </w:pPr>
            <w:proofErr w:type="spellStart"/>
            <w:r w:rsidRPr="00253904">
              <w:rPr>
                <w:sz w:val="20"/>
              </w:rPr>
              <w:t>Foodpanda_Load_DW.dtsx</w:t>
            </w:r>
            <w:proofErr w:type="spellEnd"/>
            <w:r>
              <w:tab/>
            </w:r>
            <w:r w:rsidRPr="00253904">
              <w:t xml:space="preserve">Transforms and loads data into dimension and fact tables using star </w:t>
            </w:r>
          </w:p>
          <w:p w14:paraId="24432E18" w14:textId="0161705B" w:rsidR="00253904" w:rsidRDefault="00253904">
            <w:pPr>
              <w:tabs>
                <w:tab w:val="center" w:pos="5280"/>
              </w:tabs>
              <w:spacing w:after="0" w:line="259" w:lineRule="auto"/>
              <w:ind w:left="0" w:firstLine="0"/>
            </w:pPr>
            <w:r>
              <w:t xml:space="preserve">                                           </w:t>
            </w:r>
            <w:r w:rsidRPr="00253904">
              <w:t>schema design.</w:t>
            </w:r>
          </w:p>
        </w:tc>
      </w:tr>
      <w:tr w:rsidR="0062672C" w14:paraId="03DAB706" w14:textId="77777777">
        <w:trPr>
          <w:trHeight w:val="631"/>
        </w:trPr>
        <w:tc>
          <w:tcPr>
            <w:tcW w:w="9018" w:type="dxa"/>
            <w:tcBorders>
              <w:top w:val="double" w:sz="4" w:space="0" w:color="000000"/>
              <w:left w:val="single" w:sz="4" w:space="0" w:color="000000"/>
              <w:bottom w:val="double" w:sz="4" w:space="0" w:color="000000"/>
              <w:right w:val="single" w:sz="4" w:space="0" w:color="000000"/>
            </w:tcBorders>
          </w:tcPr>
          <w:p w14:paraId="4335D936" w14:textId="04B831CB" w:rsidR="0062672C" w:rsidRDefault="00253904">
            <w:pPr>
              <w:spacing w:after="0" w:line="259" w:lineRule="auto"/>
              <w:ind w:left="2511" w:hanging="2511"/>
            </w:pPr>
            <w:proofErr w:type="spellStart"/>
            <w:r w:rsidRPr="00253904">
              <w:rPr>
                <w:sz w:val="31"/>
                <w:vertAlign w:val="subscript"/>
              </w:rPr>
              <w:t>UpdateFactOrders.dtsx</w:t>
            </w:r>
            <w:proofErr w:type="spellEnd"/>
            <w:r>
              <w:rPr>
                <w:sz w:val="37"/>
                <w:vertAlign w:val="subscript"/>
              </w:rPr>
              <w:tab/>
            </w:r>
            <w:r w:rsidRPr="00253904">
              <w:t>Updates accumulating fact attributes such as completion time and transaction duration.</w:t>
            </w:r>
          </w:p>
        </w:tc>
      </w:tr>
    </w:tbl>
    <w:p w14:paraId="3B84FA31" w14:textId="77777777" w:rsidR="0062672C" w:rsidRDefault="00000000">
      <w:pPr>
        <w:spacing w:after="0" w:line="259" w:lineRule="auto"/>
        <w:ind w:left="0" w:firstLine="0"/>
      </w:pPr>
      <w:r>
        <w:rPr>
          <w:b/>
        </w:rPr>
        <w:t xml:space="preserve"> </w:t>
      </w:r>
    </w:p>
    <w:p w14:paraId="777EF926" w14:textId="34037CD7" w:rsidR="0062672C" w:rsidRDefault="00B21239">
      <w:pPr>
        <w:spacing w:after="201" w:line="259" w:lineRule="auto"/>
        <w:ind w:left="0" w:right="4097" w:firstLine="0"/>
        <w:jc w:val="center"/>
      </w:pPr>
      <w:r w:rsidRPr="00B21239">
        <w:rPr>
          <w:b/>
          <w:noProof/>
        </w:rPr>
        <w:drawing>
          <wp:inline distT="0" distB="0" distL="0" distR="0" wp14:anchorId="04D924C4" wp14:editId="196432D2">
            <wp:extent cx="3248478" cy="1047896"/>
            <wp:effectExtent l="0" t="0" r="9525" b="0"/>
            <wp:docPr id="5567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20942" name=""/>
                    <pic:cNvPicPr/>
                  </pic:nvPicPr>
                  <pic:blipFill>
                    <a:blip r:embed="rId11"/>
                    <a:stretch>
                      <a:fillRect/>
                    </a:stretch>
                  </pic:blipFill>
                  <pic:spPr>
                    <a:xfrm>
                      <a:off x="0" y="0"/>
                      <a:ext cx="3248478" cy="1047896"/>
                    </a:xfrm>
                    <a:prstGeom prst="rect">
                      <a:avLst/>
                    </a:prstGeom>
                  </pic:spPr>
                </pic:pic>
              </a:graphicData>
            </a:graphic>
          </wp:inline>
        </w:drawing>
      </w:r>
      <w:r>
        <w:rPr>
          <w:b/>
        </w:rPr>
        <w:t xml:space="preserve"> </w:t>
      </w:r>
    </w:p>
    <w:p w14:paraId="5D290E5B" w14:textId="77777777" w:rsidR="0062672C" w:rsidRDefault="00000000">
      <w:pPr>
        <w:spacing w:after="256" w:line="259" w:lineRule="auto"/>
        <w:ind w:left="0" w:firstLine="0"/>
      </w:pPr>
      <w:r>
        <w:rPr>
          <w:b/>
        </w:rPr>
        <w:t xml:space="preserve"> </w:t>
      </w:r>
    </w:p>
    <w:p w14:paraId="0B18941A" w14:textId="77777777" w:rsidR="0062672C" w:rsidRDefault="00000000">
      <w:pPr>
        <w:spacing w:after="320"/>
        <w:ind w:left="-5" w:right="54"/>
      </w:pPr>
      <w:r>
        <w:rPr>
          <w:b/>
        </w:rPr>
        <w:t>Figure 5.1:</w:t>
      </w:r>
      <w:r>
        <w:t xml:space="preserve"> SSIS package modules as seen in Solution Explorer. </w:t>
      </w:r>
    </w:p>
    <w:p w14:paraId="48F65128" w14:textId="77777777" w:rsidR="0062672C" w:rsidRDefault="00000000">
      <w:pPr>
        <w:spacing w:after="232" w:line="259" w:lineRule="auto"/>
        <w:ind w:left="0" w:right="2" w:firstLine="0"/>
        <w:jc w:val="right"/>
      </w:pPr>
      <w:r>
        <w:rPr>
          <w:rFonts w:ascii="Calibri" w:eastAsia="Calibri" w:hAnsi="Calibri" w:cs="Calibri"/>
          <w:noProof/>
          <w:sz w:val="22"/>
        </w:rPr>
        <mc:AlternateContent>
          <mc:Choice Requires="wpg">
            <w:drawing>
              <wp:inline distT="0" distB="0" distL="0" distR="0" wp14:anchorId="607A00BB" wp14:editId="437AF92C">
                <wp:extent cx="5733034" cy="20193"/>
                <wp:effectExtent l="0" t="0" r="0" b="0"/>
                <wp:docPr id="20701" name="Group 20701"/>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4284" name="Shape 2428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5" name="Shape 2428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6" name="Shape 24286"/>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7" name="Shape 24287"/>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8" name="Shape 2428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9" name="Shape 24289"/>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90" name="Shape 2429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91" name="Shape 24291"/>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92" name="Shape 24292"/>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701" style="width:451.42pt;height:1.59003pt;mso-position-horizontal-relative:char;mso-position-vertical-relative:line" coordsize="57330,201">
                <v:shape id="Shape 24293" style="position:absolute;width:57315;height:196;left:0;top:0;" coordsize="5731510,19685" path="m0,0l5731510,0l5731510,19685l0,19685l0,0">
                  <v:stroke weight="0pt" endcap="flat" joinstyle="miter" miterlimit="10" on="false" color="#000000" opacity="0"/>
                  <v:fill on="true" color="#a0a0a0"/>
                </v:shape>
                <v:shape id="Shape 24294" style="position:absolute;width:91;height:91;left:3;top:3;" coordsize="9144,9144" path="m0,0l9144,0l9144,9144l0,9144l0,0">
                  <v:stroke weight="0pt" endcap="flat" joinstyle="miter" miterlimit="10" on="false" color="#000000" opacity="0"/>
                  <v:fill on="true" color="#a0a0a0"/>
                </v:shape>
                <v:shape id="Shape 24295" style="position:absolute;width:57265;height:91;left:33;top:3;" coordsize="5726557,9144" path="m0,0l5726557,0l5726557,9144l0,9144l0,0">
                  <v:stroke weight="0pt" endcap="flat" joinstyle="miter" miterlimit="10" on="false" color="#000000" opacity="0"/>
                  <v:fill on="true" color="#a0a0a0"/>
                </v:shape>
                <v:shape id="Shape 24296" style="position:absolute;width:91;height:91;left:57299;top:3;" coordsize="9144,9144" path="m0,0l9144,0l9144,9144l0,9144l0,0">
                  <v:stroke weight="0pt" endcap="flat" joinstyle="miter" miterlimit="10" on="false" color="#000000" opacity="0"/>
                  <v:fill on="true" color="#a0a0a0"/>
                </v:shape>
                <v:shape id="Shape 24297" style="position:absolute;width:91;height:137;left:3;top:34;" coordsize="9144,13716" path="m0,0l9144,0l9144,13716l0,13716l0,0">
                  <v:stroke weight="0pt" endcap="flat" joinstyle="miter" miterlimit="10" on="false" color="#000000" opacity="0"/>
                  <v:fill on="true" color="#a0a0a0"/>
                </v:shape>
                <v:shape id="Shape 24298" style="position:absolute;width:91;height:137;left:57299;top:34;" coordsize="9144,13716" path="m0,0l9144,0l9144,13716l0,13716l0,0">
                  <v:stroke weight="0pt" endcap="flat" joinstyle="miter" miterlimit="10" on="false" color="#000000" opacity="0"/>
                  <v:fill on="true" color="#e3e3e3"/>
                </v:shape>
                <v:shape id="Shape 24299" style="position:absolute;width:91;height:91;left:3;top:171;" coordsize="9144,9144" path="m0,0l9144,0l9144,9144l0,9144l0,0">
                  <v:stroke weight="0pt" endcap="flat" joinstyle="miter" miterlimit="10" on="false" color="#000000" opacity="0"/>
                  <v:fill on="true" color="#e3e3e3"/>
                </v:shape>
                <v:shape id="Shape 24300" style="position:absolute;width:57265;height:91;left:33;top:171;" coordsize="5726557,9144" path="m0,0l5726557,0l5726557,9144l0,9144l0,0">
                  <v:stroke weight="0pt" endcap="flat" joinstyle="miter" miterlimit="10" on="false" color="#000000" opacity="0"/>
                  <v:fill on="true" color="#e3e3e3"/>
                </v:shape>
                <v:shape id="Shape 24301"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2B0AA273" w14:textId="77777777" w:rsidR="00253904" w:rsidRDefault="00253904">
      <w:pPr>
        <w:spacing w:after="232" w:line="259" w:lineRule="auto"/>
        <w:ind w:left="0" w:right="2" w:firstLine="0"/>
        <w:jc w:val="right"/>
      </w:pPr>
    </w:p>
    <w:p w14:paraId="2C944FB6" w14:textId="77777777" w:rsidR="0062672C" w:rsidRDefault="00000000">
      <w:pPr>
        <w:pStyle w:val="Heading2"/>
        <w:ind w:left="-5"/>
      </w:pPr>
      <w:r>
        <w:lastRenderedPageBreak/>
        <w:t xml:space="preserve">5.2 Connection Managers </w:t>
      </w:r>
    </w:p>
    <w:p w14:paraId="5F086EA8" w14:textId="77777777" w:rsidR="00253904" w:rsidRPr="00253904" w:rsidRDefault="00000000" w:rsidP="00253904">
      <w:pPr>
        <w:spacing w:after="274"/>
        <w:ind w:left="-5" w:right="54"/>
      </w:pPr>
      <w:r>
        <w:t xml:space="preserve">All </w:t>
      </w:r>
      <w:r w:rsidR="00253904" w:rsidRPr="00253904">
        <w:t>ETL packages utilize multiple connection types to handle data from both relational databases and external flat files. These connection managers enable seamless integration between heterogeneous data sources within the ETL process.</w:t>
      </w:r>
    </w:p>
    <w:p w14:paraId="618A1AC4" w14:textId="77777777" w:rsidR="00253904" w:rsidRPr="00253904" w:rsidRDefault="00253904" w:rsidP="00253904">
      <w:pPr>
        <w:spacing w:after="274"/>
        <w:ind w:left="-5" w:right="54"/>
      </w:pPr>
      <w:r w:rsidRPr="00253904">
        <w:t>The following connections were configured:</w:t>
      </w:r>
    </w:p>
    <w:p w14:paraId="0A31B516" w14:textId="77777777" w:rsidR="00253904" w:rsidRPr="00253904" w:rsidRDefault="00000000" w:rsidP="00253904">
      <w:pPr>
        <w:spacing w:after="274"/>
        <w:ind w:left="-5" w:right="54"/>
      </w:pPr>
      <w:r>
        <w:pict w14:anchorId="2A320157">
          <v:rect id="_x0000_i1025" style="width:0;height:1.5pt" o:hralign="center" o:hrstd="t" o:hr="t" fillcolor="#a0a0a0" stroked="f"/>
        </w:pict>
      </w:r>
    </w:p>
    <w:p w14:paraId="2FFCC557" w14:textId="77777777" w:rsidR="00253904" w:rsidRPr="00253904" w:rsidRDefault="00253904" w:rsidP="00253904">
      <w:pPr>
        <w:spacing w:after="274"/>
        <w:ind w:left="-5" w:right="54"/>
        <w:rPr>
          <w:b/>
          <w:bCs/>
        </w:rPr>
      </w:pPr>
      <w:r w:rsidRPr="00253904">
        <w:rPr>
          <w:rFonts w:ascii="Segoe UI Emoji" w:hAnsi="Segoe UI Emoji" w:cs="Segoe UI Emoji"/>
          <w:b/>
          <w:bCs/>
        </w:rPr>
        <w:t>🔹</w:t>
      </w:r>
      <w:r w:rsidRPr="00253904">
        <w:rPr>
          <w:b/>
          <w:bCs/>
        </w:rPr>
        <w:t xml:space="preserve"> SQL Server – OLE DB Connections</w:t>
      </w:r>
    </w:p>
    <w:p w14:paraId="0F2B64DD" w14:textId="77777777" w:rsidR="00253904" w:rsidRPr="00253904" w:rsidRDefault="00253904" w:rsidP="00253904">
      <w:pPr>
        <w:numPr>
          <w:ilvl w:val="0"/>
          <w:numId w:val="21"/>
        </w:numPr>
        <w:spacing w:after="274"/>
        <w:ind w:right="54"/>
      </w:pPr>
      <w:proofErr w:type="spellStart"/>
      <w:r w:rsidRPr="00253904">
        <w:rPr>
          <w:b/>
          <w:bCs/>
        </w:rPr>
        <w:t>FoodpandaSourceDB</w:t>
      </w:r>
      <w:proofErr w:type="spellEnd"/>
      <w:r w:rsidRPr="00253904">
        <w:t xml:space="preserve"> </w:t>
      </w:r>
      <w:r w:rsidRPr="00253904">
        <w:rPr>
          <w:i/>
          <w:iCs/>
        </w:rPr>
        <w:t>(Source OLTP Database)</w:t>
      </w:r>
      <w:r w:rsidRPr="00253904">
        <w:br/>
        <w:t xml:space="preserve">Contains normalized transactional data such as Customer, Restaurant, Dish, </w:t>
      </w:r>
      <w:proofErr w:type="spellStart"/>
      <w:r w:rsidRPr="00253904">
        <w:t>OrderHeader</w:t>
      </w:r>
      <w:proofErr w:type="spellEnd"/>
      <w:r w:rsidRPr="00253904">
        <w:t xml:space="preserve">, </w:t>
      </w:r>
      <w:proofErr w:type="spellStart"/>
      <w:r w:rsidRPr="00253904">
        <w:t>OrderDetail</w:t>
      </w:r>
      <w:proofErr w:type="spellEnd"/>
      <w:r w:rsidRPr="00253904">
        <w:t xml:space="preserve">, and </w:t>
      </w:r>
      <w:proofErr w:type="spellStart"/>
      <w:r w:rsidRPr="00253904">
        <w:t>CustomerRating</w:t>
      </w:r>
      <w:proofErr w:type="spellEnd"/>
      <w:r w:rsidRPr="00253904">
        <w:t xml:space="preserve">. </w:t>
      </w:r>
    </w:p>
    <w:p w14:paraId="0EC925FD" w14:textId="77777777" w:rsidR="00253904" w:rsidRPr="00253904" w:rsidRDefault="00253904" w:rsidP="00253904">
      <w:pPr>
        <w:numPr>
          <w:ilvl w:val="0"/>
          <w:numId w:val="21"/>
        </w:numPr>
        <w:spacing w:after="274"/>
        <w:ind w:right="54"/>
      </w:pPr>
      <w:proofErr w:type="spellStart"/>
      <w:r w:rsidRPr="00253904">
        <w:rPr>
          <w:b/>
          <w:bCs/>
        </w:rPr>
        <w:t>Foodpanda_Staging</w:t>
      </w:r>
      <w:proofErr w:type="spellEnd"/>
      <w:r w:rsidRPr="00253904">
        <w:t xml:space="preserve"> </w:t>
      </w:r>
      <w:r w:rsidRPr="00253904">
        <w:rPr>
          <w:i/>
          <w:iCs/>
        </w:rPr>
        <w:t>(Staging Database)</w:t>
      </w:r>
      <w:r w:rsidRPr="00253904">
        <w:br/>
        <w:t xml:space="preserve">Temporary storage area used to hold extracted data before transformation and loading into the data warehouse. </w:t>
      </w:r>
    </w:p>
    <w:p w14:paraId="55C31B1F" w14:textId="77777777" w:rsidR="00253904" w:rsidRPr="00253904" w:rsidRDefault="00253904" w:rsidP="00253904">
      <w:pPr>
        <w:numPr>
          <w:ilvl w:val="0"/>
          <w:numId w:val="21"/>
        </w:numPr>
        <w:spacing w:after="274"/>
        <w:ind w:right="54"/>
      </w:pPr>
      <w:proofErr w:type="spellStart"/>
      <w:r w:rsidRPr="00253904">
        <w:rPr>
          <w:b/>
          <w:bCs/>
        </w:rPr>
        <w:t>Foodpanda_DW</w:t>
      </w:r>
      <w:proofErr w:type="spellEnd"/>
      <w:r w:rsidRPr="00253904">
        <w:t xml:space="preserve"> </w:t>
      </w:r>
      <w:r w:rsidRPr="00253904">
        <w:rPr>
          <w:i/>
          <w:iCs/>
        </w:rPr>
        <w:t>(Data Warehouse)</w:t>
      </w:r>
      <w:r w:rsidRPr="00253904">
        <w:br/>
        <w:t xml:space="preserve">Stores the dimensional model including </w:t>
      </w:r>
      <w:proofErr w:type="spellStart"/>
      <w:r w:rsidRPr="00253904">
        <w:t>FactOrders</w:t>
      </w:r>
      <w:proofErr w:type="spellEnd"/>
      <w:r w:rsidRPr="00253904">
        <w:t xml:space="preserve"> and dimension tables. </w:t>
      </w:r>
    </w:p>
    <w:p w14:paraId="38F467A7" w14:textId="77777777" w:rsidR="00253904" w:rsidRPr="00253904" w:rsidRDefault="00000000" w:rsidP="00253904">
      <w:pPr>
        <w:spacing w:after="274"/>
        <w:ind w:left="-5" w:right="54"/>
      </w:pPr>
      <w:r>
        <w:pict w14:anchorId="5B6A3966">
          <v:rect id="_x0000_i1026" style="width:0;height:1.5pt" o:hralign="center" o:hrstd="t" o:hr="t" fillcolor="#a0a0a0" stroked="f"/>
        </w:pict>
      </w:r>
    </w:p>
    <w:p w14:paraId="13394105" w14:textId="77777777" w:rsidR="00253904" w:rsidRPr="00253904" w:rsidRDefault="00253904" w:rsidP="00253904">
      <w:pPr>
        <w:spacing w:after="274"/>
        <w:ind w:left="-5" w:right="54"/>
        <w:rPr>
          <w:b/>
          <w:bCs/>
        </w:rPr>
      </w:pPr>
      <w:r w:rsidRPr="00253904">
        <w:rPr>
          <w:rFonts w:ascii="Segoe UI Emoji" w:hAnsi="Segoe UI Emoji" w:cs="Segoe UI Emoji"/>
          <w:b/>
          <w:bCs/>
        </w:rPr>
        <w:t>🔹</w:t>
      </w:r>
      <w:r w:rsidRPr="00253904">
        <w:rPr>
          <w:b/>
          <w:bCs/>
        </w:rPr>
        <w:t xml:space="preserve"> Flat File Connections</w:t>
      </w:r>
    </w:p>
    <w:p w14:paraId="16801E02" w14:textId="77777777" w:rsidR="00253904" w:rsidRPr="00253904" w:rsidRDefault="00253904" w:rsidP="00253904">
      <w:pPr>
        <w:numPr>
          <w:ilvl w:val="0"/>
          <w:numId w:val="22"/>
        </w:numPr>
        <w:spacing w:after="274"/>
        <w:ind w:right="54"/>
      </w:pPr>
      <w:r w:rsidRPr="00253904">
        <w:rPr>
          <w:b/>
          <w:bCs/>
        </w:rPr>
        <w:t>CustomerProfileExtra.csv</w:t>
      </w:r>
      <w:r w:rsidRPr="00253904">
        <w:br/>
        <w:t xml:space="preserve">External CSV file containing additional customer attributes such as updated loyalty points and churn status. </w:t>
      </w:r>
    </w:p>
    <w:p w14:paraId="4C0BE740" w14:textId="77777777" w:rsidR="00253904" w:rsidRPr="00253904" w:rsidRDefault="00253904" w:rsidP="00253904">
      <w:pPr>
        <w:numPr>
          <w:ilvl w:val="0"/>
          <w:numId w:val="22"/>
        </w:numPr>
        <w:spacing w:after="274"/>
        <w:ind w:right="54"/>
      </w:pPr>
      <w:r w:rsidRPr="00253904">
        <w:rPr>
          <w:b/>
          <w:bCs/>
        </w:rPr>
        <w:t>FactOrdersCompletion_1000.csv</w:t>
      </w:r>
      <w:r w:rsidRPr="00253904">
        <w:br/>
        <w:t xml:space="preserve">CSV file used to simulate delayed transaction completion events, providing completion timestamps for updating the accumulating fact table. </w:t>
      </w:r>
    </w:p>
    <w:p w14:paraId="7FB368C0" w14:textId="77777777" w:rsidR="00253904" w:rsidRPr="00253904" w:rsidRDefault="00000000" w:rsidP="00253904">
      <w:pPr>
        <w:spacing w:after="274"/>
        <w:ind w:left="-5" w:right="54"/>
      </w:pPr>
      <w:r>
        <w:pict w14:anchorId="1528F33F">
          <v:rect id="_x0000_i1027" style="width:0;height:1.5pt" o:hralign="center" o:hrstd="t" o:hr="t" fillcolor="#a0a0a0" stroked="f"/>
        </w:pict>
      </w:r>
    </w:p>
    <w:p w14:paraId="5639BD79" w14:textId="288BBC1B" w:rsidR="0062672C" w:rsidRDefault="00253904">
      <w:pPr>
        <w:spacing w:after="202" w:line="259" w:lineRule="auto"/>
        <w:ind w:left="0" w:firstLine="0"/>
        <w:jc w:val="right"/>
      </w:pPr>
      <w:r w:rsidRPr="00253904">
        <w:rPr>
          <w:b/>
          <w:noProof/>
        </w:rPr>
        <w:drawing>
          <wp:anchor distT="0" distB="0" distL="114300" distR="114300" simplePos="0" relativeHeight="251660288" behindDoc="0" locked="0" layoutInCell="1" allowOverlap="1" wp14:anchorId="0CE9A986" wp14:editId="2A76BD43">
            <wp:simplePos x="0" y="0"/>
            <wp:positionH relativeFrom="column">
              <wp:posOffset>637252</wp:posOffset>
            </wp:positionH>
            <wp:positionV relativeFrom="paragraph">
              <wp:posOffset>201468</wp:posOffset>
            </wp:positionV>
            <wp:extent cx="3038899" cy="1467055"/>
            <wp:effectExtent l="0" t="0" r="0" b="0"/>
            <wp:wrapTopAndBottom/>
            <wp:docPr id="78959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93038" name=""/>
                    <pic:cNvPicPr/>
                  </pic:nvPicPr>
                  <pic:blipFill>
                    <a:blip r:embed="rId12">
                      <a:extLst>
                        <a:ext uri="{28A0092B-C50C-407E-A947-70E740481C1C}">
                          <a14:useLocalDpi xmlns:a14="http://schemas.microsoft.com/office/drawing/2010/main" val="0"/>
                        </a:ext>
                      </a:extLst>
                    </a:blip>
                    <a:stretch>
                      <a:fillRect/>
                    </a:stretch>
                  </pic:blipFill>
                  <pic:spPr>
                    <a:xfrm>
                      <a:off x="0" y="0"/>
                      <a:ext cx="3038899" cy="1467055"/>
                    </a:xfrm>
                    <a:prstGeom prst="rect">
                      <a:avLst/>
                    </a:prstGeom>
                  </pic:spPr>
                </pic:pic>
              </a:graphicData>
            </a:graphic>
          </wp:anchor>
        </w:drawing>
      </w:r>
      <w:r>
        <w:rPr>
          <w:b/>
        </w:rPr>
        <w:t xml:space="preserve"> </w:t>
      </w:r>
    </w:p>
    <w:p w14:paraId="0026AD0B" w14:textId="77777777" w:rsidR="0062672C" w:rsidRDefault="00000000">
      <w:pPr>
        <w:spacing w:after="0" w:line="259" w:lineRule="auto"/>
        <w:ind w:left="0" w:firstLine="0"/>
      </w:pPr>
      <w:r>
        <w:rPr>
          <w:b/>
        </w:rPr>
        <w:t xml:space="preserve"> </w:t>
      </w:r>
    </w:p>
    <w:p w14:paraId="66C9298E" w14:textId="43993B74" w:rsidR="0062672C" w:rsidRDefault="0062672C">
      <w:pPr>
        <w:spacing w:after="18" w:line="259" w:lineRule="auto"/>
        <w:ind w:left="0" w:firstLine="0"/>
      </w:pPr>
    </w:p>
    <w:p w14:paraId="4E4C0D05" w14:textId="77777777" w:rsidR="0062672C" w:rsidRDefault="00000000">
      <w:pPr>
        <w:spacing w:after="317"/>
        <w:ind w:left="-5" w:right="54"/>
      </w:pPr>
      <w:r>
        <w:rPr>
          <w:b/>
        </w:rPr>
        <w:t>Figure 5.2a–c:</w:t>
      </w:r>
      <w:r>
        <w:t xml:space="preserve"> Connection Manager panels showing database and flat file sources. </w:t>
      </w:r>
    </w:p>
    <w:p w14:paraId="569C5846" w14:textId="77777777" w:rsidR="0062672C" w:rsidRDefault="00000000">
      <w:pPr>
        <w:spacing w:after="0" w:line="259" w:lineRule="auto"/>
        <w:ind w:left="0" w:right="2" w:firstLine="0"/>
        <w:jc w:val="right"/>
      </w:pPr>
      <w:r>
        <w:rPr>
          <w:rFonts w:ascii="Calibri" w:eastAsia="Calibri" w:hAnsi="Calibri" w:cs="Calibri"/>
          <w:noProof/>
          <w:sz w:val="22"/>
        </w:rPr>
        <w:lastRenderedPageBreak/>
        <mc:AlternateContent>
          <mc:Choice Requires="wpg">
            <w:drawing>
              <wp:inline distT="0" distB="0" distL="0" distR="0" wp14:anchorId="4CD49F94" wp14:editId="13FADD6A">
                <wp:extent cx="5733034" cy="21031"/>
                <wp:effectExtent l="0" t="0" r="0" b="0"/>
                <wp:docPr id="20702" name="Group 20702"/>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24302" name="Shape 2430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03" name="Shape 24303"/>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04" name="Shape 24304"/>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05" name="Shape 24305"/>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06" name="Shape 24306"/>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07" name="Shape 24307"/>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08" name="Shape 24308"/>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09" name="Shape 24309"/>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10" name="Shape 24310"/>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702" style="width:451.42pt;height:1.65601pt;mso-position-horizontal-relative:char;mso-position-vertical-relative:line" coordsize="57330,210">
                <v:shape id="Shape 24311" style="position:absolute;width:57315;height:196;left:0;top:0;" coordsize="5731510,19685" path="m0,0l5731510,0l5731510,19685l0,19685l0,0">
                  <v:stroke weight="0pt" endcap="flat" joinstyle="miter" miterlimit="10" on="false" color="#000000" opacity="0"/>
                  <v:fill on="true" color="#a0a0a0"/>
                </v:shape>
                <v:shape id="Shape 24312" style="position:absolute;width:91;height:91;left:3;top:12;" coordsize="9144,9144" path="m0,0l9144,0l9144,9144l0,9144l0,0">
                  <v:stroke weight="0pt" endcap="flat" joinstyle="miter" miterlimit="10" on="false" color="#000000" opacity="0"/>
                  <v:fill on="true" color="#a0a0a0"/>
                </v:shape>
                <v:shape id="Shape 24313" style="position:absolute;width:57265;height:91;left:33;top:12;" coordsize="5726557,9144" path="m0,0l5726557,0l5726557,9144l0,9144l0,0">
                  <v:stroke weight="0pt" endcap="flat" joinstyle="miter" miterlimit="10" on="false" color="#000000" opacity="0"/>
                  <v:fill on="true" color="#a0a0a0"/>
                </v:shape>
                <v:shape id="Shape 24314" style="position:absolute;width:91;height:91;left:57299;top:12;" coordsize="9144,9144" path="m0,0l9144,0l9144,9144l0,9144l0,0">
                  <v:stroke weight="0pt" endcap="flat" joinstyle="miter" miterlimit="10" on="false" color="#000000" opacity="0"/>
                  <v:fill on="true" color="#a0a0a0"/>
                </v:shape>
                <v:shape id="Shape 24315" style="position:absolute;width:91;height:137;left:3;top:42;" coordsize="9144,13716" path="m0,0l9144,0l9144,13716l0,13716l0,0">
                  <v:stroke weight="0pt" endcap="flat" joinstyle="miter" miterlimit="10" on="false" color="#000000" opacity="0"/>
                  <v:fill on="true" color="#a0a0a0"/>
                </v:shape>
                <v:shape id="Shape 24316" style="position:absolute;width:91;height:137;left:57299;top:42;" coordsize="9144,13716" path="m0,0l9144,0l9144,13716l0,13716l0,0">
                  <v:stroke weight="0pt" endcap="flat" joinstyle="miter" miterlimit="10" on="false" color="#000000" opacity="0"/>
                  <v:fill on="true" color="#e3e3e3"/>
                </v:shape>
                <v:shape id="Shape 24317" style="position:absolute;width:91;height:91;left:3;top:179;" coordsize="9144,9144" path="m0,0l9144,0l9144,9144l0,9144l0,0">
                  <v:stroke weight="0pt" endcap="flat" joinstyle="miter" miterlimit="10" on="false" color="#000000" opacity="0"/>
                  <v:fill on="true" color="#e3e3e3"/>
                </v:shape>
                <v:shape id="Shape 24318" style="position:absolute;width:57265;height:91;left:33;top:179;" coordsize="5726557,9144" path="m0,0l5726557,0l5726557,9144l0,9144l0,0">
                  <v:stroke weight="0pt" endcap="flat" joinstyle="miter" miterlimit="10" on="false" color="#000000" opacity="0"/>
                  <v:fill on="true" color="#e3e3e3"/>
                </v:shape>
                <v:shape id="Shape 24319"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5CF2F8FB" w14:textId="77777777" w:rsidR="00253904" w:rsidRDefault="00253904" w:rsidP="00253904">
      <w:pPr>
        <w:spacing w:after="0" w:line="259" w:lineRule="auto"/>
        <w:ind w:left="0" w:right="2" w:firstLine="0"/>
      </w:pPr>
    </w:p>
    <w:p w14:paraId="61594347" w14:textId="77777777" w:rsidR="00253904" w:rsidRDefault="00253904">
      <w:pPr>
        <w:spacing w:after="0" w:line="259" w:lineRule="auto"/>
        <w:ind w:left="0" w:right="2" w:firstLine="0"/>
        <w:jc w:val="right"/>
      </w:pPr>
    </w:p>
    <w:p w14:paraId="46F35F01" w14:textId="77777777" w:rsidR="0062672C" w:rsidRDefault="00000000">
      <w:pPr>
        <w:pStyle w:val="Heading2"/>
        <w:ind w:left="-5"/>
      </w:pPr>
      <w:r>
        <w:t xml:space="preserve">5.3 Package 1: </w:t>
      </w:r>
      <w:proofErr w:type="spellStart"/>
      <w:r>
        <w:t>University_Load_Staging.dtsx</w:t>
      </w:r>
      <w:proofErr w:type="spellEnd"/>
      <w:r>
        <w:t xml:space="preserve"> </w:t>
      </w:r>
    </w:p>
    <w:p w14:paraId="23442CEF" w14:textId="77777777" w:rsidR="00253904" w:rsidRPr="00253904" w:rsidRDefault="00000000" w:rsidP="00253904">
      <w:pPr>
        <w:spacing w:after="274"/>
        <w:ind w:left="-5" w:right="54"/>
      </w:pPr>
      <w:r>
        <w:t xml:space="preserve">This </w:t>
      </w:r>
      <w:r w:rsidR="00253904" w:rsidRPr="00253904">
        <w:t>package is responsible for extracting raw data from source systems and loading it into staging tables. The staging layer acts as an intermediate storage area where data is temporarily held before transformation and loading into the data warehouse.</w:t>
      </w:r>
    </w:p>
    <w:p w14:paraId="097C83FA" w14:textId="77777777" w:rsidR="00253904" w:rsidRPr="00253904" w:rsidRDefault="00253904" w:rsidP="00253904">
      <w:pPr>
        <w:spacing w:after="274"/>
        <w:ind w:left="-5" w:right="54"/>
      </w:pPr>
      <w:r w:rsidRPr="00253904">
        <w:t>The control flow of this package consists of multiple sequential data flow tasks, each responsible for loading a specific entity into its corresponding staging table.</w:t>
      </w:r>
    </w:p>
    <w:p w14:paraId="01908095" w14:textId="08DFB550" w:rsidR="0062672C" w:rsidRDefault="0062672C">
      <w:pPr>
        <w:spacing w:after="274"/>
        <w:ind w:left="-5" w:right="54"/>
      </w:pPr>
    </w:p>
    <w:p w14:paraId="287FDC31" w14:textId="77777777" w:rsidR="00253904" w:rsidRPr="00253904" w:rsidRDefault="00253904" w:rsidP="00253904">
      <w:pPr>
        <w:spacing w:after="238" w:line="240" w:lineRule="auto"/>
        <w:ind w:left="0" w:right="1409" w:firstLine="0"/>
      </w:pPr>
      <w:r w:rsidRPr="00253904">
        <w:t>The following tasks are executed sequentially:</w:t>
      </w:r>
    </w:p>
    <w:p w14:paraId="4C2F06B6" w14:textId="77777777" w:rsidR="00253904" w:rsidRPr="00253904" w:rsidRDefault="00253904" w:rsidP="00253904">
      <w:pPr>
        <w:numPr>
          <w:ilvl w:val="0"/>
          <w:numId w:val="24"/>
        </w:numPr>
        <w:spacing w:after="238" w:line="240" w:lineRule="auto"/>
        <w:ind w:right="1409"/>
      </w:pPr>
      <w:r w:rsidRPr="00253904">
        <w:rPr>
          <w:b/>
          <w:bCs/>
        </w:rPr>
        <w:t>Truncate Staging Tables</w:t>
      </w:r>
      <w:r w:rsidRPr="00253904">
        <w:br/>
        <w:t xml:space="preserve">Clears existing data from staging tables to ensure fresh data loading during each ETL execution. </w:t>
      </w:r>
    </w:p>
    <w:p w14:paraId="432155D3" w14:textId="77777777" w:rsidR="00253904" w:rsidRPr="00253904" w:rsidRDefault="00253904" w:rsidP="00253904">
      <w:pPr>
        <w:numPr>
          <w:ilvl w:val="0"/>
          <w:numId w:val="24"/>
        </w:numPr>
        <w:spacing w:after="238" w:line="240" w:lineRule="auto"/>
        <w:ind w:right="1409"/>
      </w:pPr>
      <w:r w:rsidRPr="00253904">
        <w:rPr>
          <w:b/>
          <w:bCs/>
        </w:rPr>
        <w:t>Load Customer Data</w:t>
      </w:r>
      <w:r w:rsidRPr="00253904">
        <w:br/>
        <w:t xml:space="preserve">Extracts customer data from the OLTP database and loads it into </w:t>
      </w:r>
      <w:proofErr w:type="spellStart"/>
      <w:r w:rsidRPr="00253904">
        <w:t>StgCustomer</w:t>
      </w:r>
      <w:proofErr w:type="spellEnd"/>
      <w:r w:rsidRPr="00253904">
        <w:t xml:space="preserve">. </w:t>
      </w:r>
    </w:p>
    <w:p w14:paraId="70E65418" w14:textId="77777777" w:rsidR="00253904" w:rsidRPr="00253904" w:rsidRDefault="00253904" w:rsidP="00253904">
      <w:pPr>
        <w:numPr>
          <w:ilvl w:val="0"/>
          <w:numId w:val="24"/>
        </w:numPr>
        <w:spacing w:after="238" w:line="240" w:lineRule="auto"/>
        <w:ind w:right="1409"/>
      </w:pPr>
      <w:r w:rsidRPr="00253904">
        <w:rPr>
          <w:b/>
          <w:bCs/>
        </w:rPr>
        <w:t>Load Restaurant Data</w:t>
      </w:r>
      <w:r w:rsidRPr="00253904">
        <w:br/>
        <w:t xml:space="preserve">Extracts restaurant information and loads it into </w:t>
      </w:r>
      <w:proofErr w:type="spellStart"/>
      <w:r w:rsidRPr="00253904">
        <w:t>StgRestaurant</w:t>
      </w:r>
      <w:proofErr w:type="spellEnd"/>
      <w:r w:rsidRPr="00253904">
        <w:t xml:space="preserve">. </w:t>
      </w:r>
    </w:p>
    <w:p w14:paraId="4F3511C2" w14:textId="77777777" w:rsidR="00253904" w:rsidRPr="00253904" w:rsidRDefault="00253904" w:rsidP="00253904">
      <w:pPr>
        <w:numPr>
          <w:ilvl w:val="0"/>
          <w:numId w:val="24"/>
        </w:numPr>
        <w:spacing w:after="238" w:line="240" w:lineRule="auto"/>
        <w:ind w:right="1409"/>
      </w:pPr>
      <w:r w:rsidRPr="00253904">
        <w:rPr>
          <w:b/>
          <w:bCs/>
        </w:rPr>
        <w:t>Load Dish Data</w:t>
      </w:r>
      <w:r w:rsidRPr="00253904">
        <w:br/>
        <w:t xml:space="preserve">Loads menu item details into </w:t>
      </w:r>
      <w:proofErr w:type="spellStart"/>
      <w:r w:rsidRPr="00253904">
        <w:t>StgDish</w:t>
      </w:r>
      <w:proofErr w:type="spellEnd"/>
      <w:r w:rsidRPr="00253904">
        <w:t xml:space="preserve">. </w:t>
      </w:r>
    </w:p>
    <w:p w14:paraId="41F70ED3" w14:textId="77777777" w:rsidR="00253904" w:rsidRPr="00253904" w:rsidRDefault="00253904" w:rsidP="00253904">
      <w:pPr>
        <w:numPr>
          <w:ilvl w:val="0"/>
          <w:numId w:val="24"/>
        </w:numPr>
        <w:spacing w:after="238" w:line="240" w:lineRule="auto"/>
        <w:ind w:right="1409"/>
      </w:pPr>
      <w:r w:rsidRPr="00253904">
        <w:rPr>
          <w:b/>
          <w:bCs/>
        </w:rPr>
        <w:t>Load Order Header Data</w:t>
      </w:r>
      <w:r w:rsidRPr="00253904">
        <w:br/>
        <w:t xml:space="preserve">Loads high-level order information into </w:t>
      </w:r>
      <w:proofErr w:type="spellStart"/>
      <w:r w:rsidRPr="00253904">
        <w:t>StgOrderHeader</w:t>
      </w:r>
      <w:proofErr w:type="spellEnd"/>
      <w:r w:rsidRPr="00253904">
        <w:t xml:space="preserve">. </w:t>
      </w:r>
    </w:p>
    <w:p w14:paraId="3E009C34" w14:textId="77777777" w:rsidR="00253904" w:rsidRPr="00253904" w:rsidRDefault="00253904" w:rsidP="00253904">
      <w:pPr>
        <w:numPr>
          <w:ilvl w:val="0"/>
          <w:numId w:val="24"/>
        </w:numPr>
        <w:spacing w:after="238" w:line="240" w:lineRule="auto"/>
        <w:ind w:right="1409"/>
      </w:pPr>
      <w:r w:rsidRPr="00253904">
        <w:rPr>
          <w:b/>
          <w:bCs/>
        </w:rPr>
        <w:t>Load Order Detail Data</w:t>
      </w:r>
      <w:r w:rsidRPr="00253904">
        <w:br/>
        <w:t xml:space="preserve">Loads detailed order-level data into </w:t>
      </w:r>
      <w:proofErr w:type="spellStart"/>
      <w:r w:rsidRPr="00253904">
        <w:t>StgOrderDetail</w:t>
      </w:r>
      <w:proofErr w:type="spellEnd"/>
      <w:r w:rsidRPr="00253904">
        <w:t xml:space="preserve">. </w:t>
      </w:r>
    </w:p>
    <w:p w14:paraId="387551C8" w14:textId="77777777" w:rsidR="00253904" w:rsidRPr="00253904" w:rsidRDefault="00253904" w:rsidP="00253904">
      <w:pPr>
        <w:numPr>
          <w:ilvl w:val="0"/>
          <w:numId w:val="24"/>
        </w:numPr>
        <w:spacing w:after="238" w:line="240" w:lineRule="auto"/>
        <w:ind w:right="1409"/>
      </w:pPr>
      <w:r w:rsidRPr="00253904">
        <w:rPr>
          <w:b/>
          <w:bCs/>
        </w:rPr>
        <w:t>Load Customer Rating Data</w:t>
      </w:r>
      <w:r w:rsidRPr="00253904">
        <w:br/>
        <w:t xml:space="preserve">Loads customer feedback and ratings into </w:t>
      </w:r>
      <w:proofErr w:type="spellStart"/>
      <w:r w:rsidRPr="00253904">
        <w:t>StgCustomerRating</w:t>
      </w:r>
      <w:proofErr w:type="spellEnd"/>
      <w:r w:rsidRPr="00253904">
        <w:t xml:space="preserve">. </w:t>
      </w:r>
    </w:p>
    <w:p w14:paraId="07CF25CC" w14:textId="77777777" w:rsidR="00253904" w:rsidRPr="00253904" w:rsidRDefault="00253904" w:rsidP="00253904">
      <w:pPr>
        <w:numPr>
          <w:ilvl w:val="0"/>
          <w:numId w:val="24"/>
        </w:numPr>
        <w:spacing w:after="238" w:line="240" w:lineRule="auto"/>
        <w:ind w:right="1409"/>
      </w:pPr>
      <w:r w:rsidRPr="00253904">
        <w:rPr>
          <w:b/>
          <w:bCs/>
        </w:rPr>
        <w:t>Load Customer Profile Extra (CSV)</w:t>
      </w:r>
      <w:r w:rsidRPr="00253904">
        <w:br/>
        <w:t xml:space="preserve">Loads external data from CustomerProfileExtra.csv into </w:t>
      </w:r>
      <w:proofErr w:type="spellStart"/>
      <w:r w:rsidRPr="00253904">
        <w:t>StgCustomerProfileExtra</w:t>
      </w:r>
      <w:proofErr w:type="spellEnd"/>
      <w:r w:rsidRPr="00253904">
        <w:t>.</w:t>
      </w:r>
    </w:p>
    <w:p w14:paraId="7CC69822" w14:textId="77777777" w:rsidR="00253904" w:rsidRDefault="00253904">
      <w:pPr>
        <w:spacing w:after="238" w:line="259" w:lineRule="auto"/>
        <w:ind w:left="0" w:right="1409" w:firstLine="0"/>
        <w:jc w:val="right"/>
      </w:pPr>
    </w:p>
    <w:p w14:paraId="1DDA6FCD" w14:textId="77777777" w:rsidR="00253904" w:rsidRDefault="00253904">
      <w:pPr>
        <w:spacing w:after="238" w:line="259" w:lineRule="auto"/>
        <w:ind w:left="0" w:right="1409" w:firstLine="0"/>
        <w:jc w:val="right"/>
      </w:pPr>
    </w:p>
    <w:p w14:paraId="74697E1F" w14:textId="77777777" w:rsidR="00253904" w:rsidRDefault="00253904">
      <w:pPr>
        <w:spacing w:after="238" w:line="259" w:lineRule="auto"/>
        <w:ind w:left="0" w:right="1409" w:firstLine="0"/>
        <w:jc w:val="right"/>
      </w:pPr>
    </w:p>
    <w:p w14:paraId="5B3596A9" w14:textId="77777777" w:rsidR="00253904" w:rsidRDefault="00253904">
      <w:pPr>
        <w:spacing w:after="238" w:line="259" w:lineRule="auto"/>
        <w:ind w:left="0" w:right="1409" w:firstLine="0"/>
        <w:jc w:val="right"/>
      </w:pPr>
    </w:p>
    <w:p w14:paraId="40651C74" w14:textId="34B19CC5" w:rsidR="0062672C" w:rsidRDefault="00D83343">
      <w:pPr>
        <w:spacing w:after="238" w:line="259" w:lineRule="auto"/>
        <w:ind w:left="0" w:right="1409" w:firstLine="0"/>
        <w:jc w:val="right"/>
      </w:pPr>
      <w:r>
        <w:rPr>
          <w:noProof/>
        </w:rPr>
        <w:lastRenderedPageBreak/>
        <w:drawing>
          <wp:anchor distT="0" distB="0" distL="114300" distR="114300" simplePos="0" relativeHeight="251661312" behindDoc="0" locked="0" layoutInCell="1" allowOverlap="1" wp14:anchorId="210BFD7A" wp14:editId="6E5D3BBD">
            <wp:simplePos x="0" y="0"/>
            <wp:positionH relativeFrom="page">
              <wp:align>center</wp:align>
            </wp:positionH>
            <wp:positionV relativeFrom="paragraph">
              <wp:posOffset>49126</wp:posOffset>
            </wp:positionV>
            <wp:extent cx="5582920" cy="4255770"/>
            <wp:effectExtent l="0" t="0" r="0" b="0"/>
            <wp:wrapTopAndBottom/>
            <wp:docPr id="33113570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2920" cy="42557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020165B3" w14:textId="1E09879F" w:rsidR="0062672C" w:rsidRDefault="00D83343">
      <w:pPr>
        <w:ind w:left="-5" w:right="54"/>
      </w:pPr>
      <w:r>
        <w:rPr>
          <w:noProof/>
        </w:rPr>
        <w:drawing>
          <wp:anchor distT="0" distB="0" distL="114300" distR="114300" simplePos="0" relativeHeight="251663360" behindDoc="0" locked="0" layoutInCell="1" allowOverlap="1" wp14:anchorId="065FE989" wp14:editId="1EBBB607">
            <wp:simplePos x="0" y="0"/>
            <wp:positionH relativeFrom="column">
              <wp:posOffset>1156335</wp:posOffset>
            </wp:positionH>
            <wp:positionV relativeFrom="paragraph">
              <wp:posOffset>321310</wp:posOffset>
            </wp:positionV>
            <wp:extent cx="2923540" cy="2002155"/>
            <wp:effectExtent l="0" t="0" r="0" b="0"/>
            <wp:wrapTopAndBottom/>
            <wp:docPr id="147868260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3540" cy="2002155"/>
                    </a:xfrm>
                    <a:prstGeom prst="rect">
                      <a:avLst/>
                    </a:prstGeom>
                    <a:noFill/>
                    <a:ln>
                      <a:noFill/>
                    </a:ln>
                  </pic:spPr>
                </pic:pic>
              </a:graphicData>
            </a:graphic>
          </wp:anchor>
        </w:drawing>
      </w:r>
      <w:r>
        <w:rPr>
          <w:b/>
        </w:rPr>
        <w:t>Figure 5.3:</w:t>
      </w:r>
      <w:r>
        <w:t xml:space="preserve"> </w:t>
      </w:r>
      <w:r w:rsidRPr="00D83343">
        <w:t xml:space="preserve">Control Flow in </w:t>
      </w:r>
      <w:proofErr w:type="spellStart"/>
      <w:r w:rsidRPr="00D83343">
        <w:t>Foodpanda_Load_Staging.dtsx</w:t>
      </w:r>
      <w:proofErr w:type="spellEnd"/>
      <w:r w:rsidRPr="00D83343">
        <w:t xml:space="preserve"> showing sequential staging tasks</w:t>
      </w:r>
    </w:p>
    <w:p w14:paraId="0AA72DD7" w14:textId="664BBF29" w:rsidR="0062672C" w:rsidRDefault="00000000">
      <w:pPr>
        <w:spacing w:after="246" w:line="259" w:lineRule="auto"/>
        <w:ind w:left="0" w:firstLine="0"/>
      </w:pPr>
      <w:r>
        <w:t xml:space="preserve"> </w:t>
      </w:r>
    </w:p>
    <w:p w14:paraId="50A1FD34" w14:textId="6C2CA6EA" w:rsidR="0062672C" w:rsidRDefault="00000000" w:rsidP="00D83343">
      <w:pPr>
        <w:spacing w:after="201" w:line="259" w:lineRule="auto"/>
        <w:ind w:left="0" w:right="1488" w:firstLine="0"/>
        <w:jc w:val="right"/>
      </w:pPr>
      <w:r>
        <w:rPr>
          <w:b/>
        </w:rPr>
        <w:t xml:space="preserve"> </w:t>
      </w:r>
    </w:p>
    <w:p w14:paraId="5CF294D8" w14:textId="77777777" w:rsidR="00D83343" w:rsidRDefault="00000000" w:rsidP="00D83343">
      <w:pPr>
        <w:ind w:left="-5" w:right="54"/>
      </w:pPr>
      <w:r>
        <w:rPr>
          <w:b/>
        </w:rPr>
        <w:t>Figure 5.3a–c:</w:t>
      </w:r>
      <w:r>
        <w:t xml:space="preserve"> </w:t>
      </w:r>
      <w:r w:rsidR="00D83343" w:rsidRPr="00D83343">
        <w:t xml:space="preserve">Data flow for loading Customer data from source to </w:t>
      </w:r>
      <w:proofErr w:type="spellStart"/>
      <w:r w:rsidR="00D83343" w:rsidRPr="00D83343">
        <w:t>StgCustomer</w:t>
      </w:r>
      <w:proofErr w:type="spellEnd"/>
    </w:p>
    <w:p w14:paraId="307BBE42" w14:textId="77777777" w:rsidR="00D83343" w:rsidRDefault="00D83343" w:rsidP="00D83343">
      <w:pPr>
        <w:ind w:left="-5" w:right="54"/>
        <w:rPr>
          <w:rFonts w:ascii="Calibri" w:eastAsia="Calibri" w:hAnsi="Calibri" w:cs="Calibri"/>
          <w:noProof/>
          <w:sz w:val="22"/>
        </w:rPr>
      </w:pPr>
    </w:p>
    <w:p w14:paraId="7EBA73D0" w14:textId="77777777" w:rsidR="00D83343" w:rsidRDefault="00D83343" w:rsidP="00D83343">
      <w:pPr>
        <w:ind w:left="-5" w:right="54"/>
        <w:rPr>
          <w:rFonts w:ascii="Calibri" w:eastAsia="Calibri" w:hAnsi="Calibri" w:cs="Calibri"/>
          <w:noProof/>
          <w:sz w:val="22"/>
        </w:rPr>
      </w:pPr>
    </w:p>
    <w:p w14:paraId="7C843F4A" w14:textId="77777777" w:rsidR="00D83343" w:rsidRDefault="00D83343" w:rsidP="00D83343">
      <w:pPr>
        <w:ind w:left="-5" w:right="54"/>
        <w:rPr>
          <w:rFonts w:ascii="Calibri" w:eastAsia="Calibri" w:hAnsi="Calibri" w:cs="Calibri"/>
          <w:noProof/>
          <w:sz w:val="22"/>
        </w:rPr>
      </w:pPr>
    </w:p>
    <w:p w14:paraId="6CFA96AA" w14:textId="77777777" w:rsidR="00D83343" w:rsidRDefault="00D83343" w:rsidP="00D83343">
      <w:pPr>
        <w:ind w:left="-5" w:right="54"/>
        <w:rPr>
          <w:rFonts w:ascii="Calibri" w:eastAsia="Calibri" w:hAnsi="Calibri" w:cs="Calibri"/>
          <w:noProof/>
          <w:sz w:val="22"/>
        </w:rPr>
      </w:pPr>
    </w:p>
    <w:p w14:paraId="29E46703" w14:textId="77777777" w:rsidR="00D83343" w:rsidRDefault="00D83343" w:rsidP="00D83343">
      <w:pPr>
        <w:ind w:left="-5" w:right="54"/>
        <w:rPr>
          <w:rFonts w:ascii="Calibri" w:eastAsia="Calibri" w:hAnsi="Calibri" w:cs="Calibri"/>
          <w:noProof/>
          <w:sz w:val="22"/>
        </w:rPr>
      </w:pPr>
    </w:p>
    <w:p w14:paraId="43543229" w14:textId="77777777" w:rsidR="00D83343" w:rsidRDefault="00D83343" w:rsidP="00D83343">
      <w:pPr>
        <w:ind w:left="-5" w:right="54"/>
        <w:rPr>
          <w:rFonts w:ascii="Calibri" w:eastAsia="Calibri" w:hAnsi="Calibri" w:cs="Calibri"/>
          <w:noProof/>
          <w:sz w:val="22"/>
        </w:rPr>
      </w:pPr>
    </w:p>
    <w:p w14:paraId="194F48E0" w14:textId="5D14F455" w:rsidR="00D83343" w:rsidRDefault="00D83343" w:rsidP="00D83343">
      <w:pPr>
        <w:ind w:left="-5" w:right="54"/>
        <w:rPr>
          <w:rFonts w:ascii="Calibri" w:eastAsia="Calibri" w:hAnsi="Calibri" w:cs="Calibri"/>
          <w:noProof/>
          <w:sz w:val="22"/>
        </w:rPr>
      </w:pPr>
      <w:r>
        <w:rPr>
          <w:noProof/>
        </w:rPr>
        <w:lastRenderedPageBreak/>
        <w:drawing>
          <wp:anchor distT="0" distB="0" distL="114300" distR="114300" simplePos="0" relativeHeight="251664384" behindDoc="0" locked="0" layoutInCell="1" allowOverlap="1" wp14:anchorId="4F24CD8E" wp14:editId="208AC88A">
            <wp:simplePos x="0" y="0"/>
            <wp:positionH relativeFrom="column">
              <wp:posOffset>1150505</wp:posOffset>
            </wp:positionH>
            <wp:positionV relativeFrom="paragraph">
              <wp:posOffset>116</wp:posOffset>
            </wp:positionV>
            <wp:extent cx="2743200" cy="1905000"/>
            <wp:effectExtent l="0" t="0" r="0" b="0"/>
            <wp:wrapTopAndBottom/>
            <wp:docPr id="157133195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905000"/>
                    </a:xfrm>
                    <a:prstGeom prst="rect">
                      <a:avLst/>
                    </a:prstGeom>
                    <a:noFill/>
                    <a:ln>
                      <a:noFill/>
                    </a:ln>
                  </pic:spPr>
                </pic:pic>
              </a:graphicData>
            </a:graphic>
          </wp:anchor>
        </w:drawing>
      </w:r>
    </w:p>
    <w:p w14:paraId="777064E4" w14:textId="41A95794" w:rsidR="00D83343" w:rsidRDefault="00D83343" w:rsidP="00D83343">
      <w:pPr>
        <w:ind w:left="-5" w:right="54"/>
        <w:rPr>
          <w:rFonts w:ascii="Calibri" w:eastAsia="Calibri" w:hAnsi="Calibri" w:cs="Calibri"/>
          <w:noProof/>
          <w:sz w:val="22"/>
        </w:rPr>
      </w:pPr>
    </w:p>
    <w:p w14:paraId="08DEACE0" w14:textId="65EFD3CF" w:rsidR="00D83343" w:rsidRDefault="00D83343" w:rsidP="00D83343">
      <w:pPr>
        <w:ind w:left="-5" w:right="54"/>
      </w:pPr>
      <w:r>
        <w:rPr>
          <w:b/>
        </w:rPr>
        <w:t>Figure 5.3b:</w:t>
      </w:r>
      <w:r>
        <w:t xml:space="preserve"> </w:t>
      </w:r>
      <w:r w:rsidRPr="00D83343">
        <w:t>Data flow for loading Restaurant and Dish data into staging tables</w:t>
      </w:r>
    </w:p>
    <w:p w14:paraId="06F99F93" w14:textId="43D7AF04" w:rsidR="00D83343" w:rsidRDefault="00D83343" w:rsidP="00D83343">
      <w:pPr>
        <w:ind w:left="-5" w:right="54"/>
      </w:pPr>
    </w:p>
    <w:p w14:paraId="501BF3ED" w14:textId="2888C701" w:rsidR="00D83343" w:rsidRDefault="00D83343" w:rsidP="00D83343">
      <w:pPr>
        <w:ind w:left="-5" w:right="54"/>
      </w:pPr>
      <w:r>
        <w:rPr>
          <w:noProof/>
        </w:rPr>
        <w:drawing>
          <wp:anchor distT="0" distB="0" distL="114300" distR="114300" simplePos="0" relativeHeight="251665408" behindDoc="0" locked="0" layoutInCell="1" allowOverlap="1" wp14:anchorId="09CAAAD6" wp14:editId="07A91313">
            <wp:simplePos x="0" y="0"/>
            <wp:positionH relativeFrom="column">
              <wp:posOffset>900545</wp:posOffset>
            </wp:positionH>
            <wp:positionV relativeFrom="paragraph">
              <wp:posOffset>302837</wp:posOffset>
            </wp:positionV>
            <wp:extent cx="2923540" cy="2002155"/>
            <wp:effectExtent l="0" t="0" r="0" b="0"/>
            <wp:wrapTopAndBottom/>
            <wp:docPr id="61220293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3540" cy="2002155"/>
                    </a:xfrm>
                    <a:prstGeom prst="rect">
                      <a:avLst/>
                    </a:prstGeom>
                    <a:noFill/>
                    <a:ln>
                      <a:noFill/>
                    </a:ln>
                  </pic:spPr>
                </pic:pic>
              </a:graphicData>
            </a:graphic>
          </wp:anchor>
        </w:drawing>
      </w:r>
    </w:p>
    <w:p w14:paraId="12588D8E" w14:textId="43582B7A" w:rsidR="00D83343" w:rsidRDefault="00D83343" w:rsidP="00D83343">
      <w:pPr>
        <w:ind w:left="-5" w:right="54"/>
      </w:pPr>
      <w:r>
        <w:rPr>
          <w:b/>
        </w:rPr>
        <w:t>Figure 5.3c:</w:t>
      </w:r>
      <w:r>
        <w:t xml:space="preserve"> </w:t>
      </w:r>
      <w:r w:rsidRPr="00D83343">
        <w:t>Data flow for loading external CSV data into staging table</w:t>
      </w:r>
    </w:p>
    <w:p w14:paraId="01256321" w14:textId="77777777" w:rsidR="00D83343" w:rsidRDefault="00D83343" w:rsidP="00D83343">
      <w:pPr>
        <w:ind w:left="-5" w:right="54"/>
      </w:pPr>
    </w:p>
    <w:p w14:paraId="58858900" w14:textId="77777777" w:rsidR="00D83343" w:rsidRDefault="00D83343" w:rsidP="00D83343">
      <w:pPr>
        <w:ind w:left="-5" w:right="54"/>
        <w:rPr>
          <w:rFonts w:ascii="Calibri" w:eastAsia="Calibri" w:hAnsi="Calibri" w:cs="Calibri"/>
          <w:noProof/>
          <w:sz w:val="22"/>
        </w:rPr>
      </w:pPr>
    </w:p>
    <w:p w14:paraId="2B6C4268" w14:textId="2DDB7E35" w:rsidR="0062672C" w:rsidRDefault="00000000" w:rsidP="00D83343">
      <w:pPr>
        <w:ind w:left="-5" w:right="54"/>
      </w:pPr>
      <w:r>
        <w:rPr>
          <w:rFonts w:ascii="Calibri" w:eastAsia="Calibri" w:hAnsi="Calibri" w:cs="Calibri"/>
          <w:noProof/>
          <w:sz w:val="22"/>
        </w:rPr>
        <mc:AlternateContent>
          <mc:Choice Requires="wpg">
            <w:drawing>
              <wp:inline distT="0" distB="0" distL="0" distR="0" wp14:anchorId="0DEE9119" wp14:editId="3AA7BE8A">
                <wp:extent cx="5733034" cy="20320"/>
                <wp:effectExtent l="0" t="0" r="0" b="0"/>
                <wp:docPr id="22027" name="Group 2202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4320" name="Shape 2432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21" name="Shape 24321"/>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22" name="Shape 24322"/>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23" name="Shape 24323"/>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24" name="Shape 24324"/>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25" name="Shape 24325"/>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26" name="Shape 24326"/>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27" name="Shape 24327"/>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28" name="Shape 24328"/>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3869084" id="Group 22027"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D6dAJ1MgQAAOMiAAAOAAAAAAAAAAAAAAAAAC4CAABk&#10;cnMvZTJvRG9jLnhtbFBLAQItABQABgAIAAAAIQD7Pzsg2wAAAAMBAAAPAAAAAAAAAAAAAAAAAIwG&#10;AABkcnMvZG93bnJldi54bWxQSwUGAAAAAAQABADzAAAAlAcAAAAA&#10;">
                <v:shape id="Shape 2432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" path="m,l5731510,r,20320l,20320,,e" fillcolor="#a0a0a0" stroked="f" strokeweight="0">
                  <v:stroke miterlimit="83231f" joinstyle="miter"/>
                  <v:path arrowok="t" textboxrect="0,0,5731510,20320"/>
                </v:shape>
                <v:shape id="Shape 24321"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" path="m,l9144,r,9144l,9144,,e" fillcolor="#a0a0a0" stroked="f" strokeweight="0">
                  <v:stroke miterlimit="83231f" joinstyle="miter"/>
                  <v:path arrowok="t" textboxrect="0,0,9144,9144"/>
                </v:shape>
                <v:shape id="Shape 24322"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" path="m,l5726557,r,9144l,9144,,e" fillcolor="#a0a0a0" stroked="f" strokeweight="0">
                  <v:stroke miterlimit="83231f" joinstyle="miter"/>
                  <v:path arrowok="t" textboxrect="0,0,5726557,9144"/>
                </v:shape>
                <v:shape id="Shape 24323"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" path="m,l9144,r,9144l,9144,,e" fillcolor="#a0a0a0" stroked="f" strokeweight="0">
                  <v:stroke miterlimit="83231f" joinstyle="miter"/>
                  <v:path arrowok="t" textboxrect="0,0,9144,9144"/>
                </v:shape>
                <v:shape id="Shape 24324"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" path="m,l9144,r,13716l,13716,,e" fillcolor="#a0a0a0" stroked="f" strokeweight="0">
                  <v:stroke miterlimit="83231f" joinstyle="miter"/>
                  <v:path arrowok="t" textboxrect="0,0,9144,13716"/>
                </v:shape>
                <v:shape id="Shape 24325"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" path="m,l9144,r,13716l,13716,,e" fillcolor="#e3e3e3" stroked="f" strokeweight="0">
                  <v:stroke miterlimit="83231f" joinstyle="miter"/>
                  <v:path arrowok="t" textboxrect="0,0,9144,13716"/>
                </v:shape>
                <v:shape id="Shape 24326"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" path="m,l9144,r,9144l,9144,,e" fillcolor="#e3e3e3" stroked="f" strokeweight="0">
                  <v:stroke miterlimit="83231f" joinstyle="miter"/>
                  <v:path arrowok="t" textboxrect="0,0,9144,9144"/>
                </v:shape>
                <v:shape id="Shape 24327"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" path="m,l5726557,r,9144l,9144,,e" fillcolor="#e3e3e3" stroked="f" strokeweight="0">
                  <v:stroke miterlimit="83231f" joinstyle="miter"/>
                  <v:path arrowok="t" textboxrect="0,0,5726557,9144"/>
                </v:shape>
                <v:shape id="Shape 24328"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23DABE8A" w14:textId="77777777" w:rsidR="00D83343" w:rsidRDefault="00D83343" w:rsidP="00D83343">
      <w:pPr>
        <w:ind w:left="-5" w:right="54"/>
      </w:pPr>
    </w:p>
    <w:p w14:paraId="65868005" w14:textId="77777777" w:rsidR="00D83343" w:rsidRDefault="00D83343" w:rsidP="00D83343">
      <w:pPr>
        <w:ind w:left="-5" w:right="54"/>
      </w:pPr>
    </w:p>
    <w:p w14:paraId="7C959243" w14:textId="77777777" w:rsidR="00D83343" w:rsidRDefault="00D83343" w:rsidP="00D83343">
      <w:pPr>
        <w:ind w:left="-5" w:right="54"/>
      </w:pPr>
    </w:p>
    <w:p w14:paraId="0819828F" w14:textId="77777777" w:rsidR="00D83343" w:rsidRDefault="00D83343" w:rsidP="00D83343">
      <w:pPr>
        <w:ind w:left="-5" w:right="54"/>
      </w:pPr>
    </w:p>
    <w:p w14:paraId="3883BE16" w14:textId="77777777" w:rsidR="00D83343" w:rsidRDefault="00D83343" w:rsidP="00D83343">
      <w:pPr>
        <w:ind w:left="-5" w:right="54"/>
      </w:pPr>
    </w:p>
    <w:p w14:paraId="39ABC2A6" w14:textId="77777777" w:rsidR="00D83343" w:rsidRDefault="00D83343" w:rsidP="00D83343">
      <w:pPr>
        <w:ind w:left="-5" w:right="54"/>
      </w:pPr>
    </w:p>
    <w:p w14:paraId="6267846B" w14:textId="77777777" w:rsidR="00D83343" w:rsidRDefault="00D83343" w:rsidP="00D83343">
      <w:pPr>
        <w:ind w:left="-5" w:right="54"/>
      </w:pPr>
    </w:p>
    <w:p w14:paraId="6BBBA0F7" w14:textId="77777777" w:rsidR="00D83343" w:rsidRDefault="00D83343" w:rsidP="00D83343">
      <w:pPr>
        <w:ind w:left="-5" w:right="54"/>
      </w:pPr>
    </w:p>
    <w:p w14:paraId="627B0DF3" w14:textId="77777777" w:rsidR="00D83343" w:rsidRDefault="00D83343" w:rsidP="00D83343">
      <w:pPr>
        <w:ind w:left="-5" w:right="54"/>
      </w:pPr>
    </w:p>
    <w:p w14:paraId="2B844B37" w14:textId="77777777" w:rsidR="00D83343" w:rsidRDefault="00D83343" w:rsidP="00D83343">
      <w:pPr>
        <w:ind w:left="-5" w:right="54"/>
      </w:pPr>
    </w:p>
    <w:p w14:paraId="5EDC63B1" w14:textId="77777777" w:rsidR="00D83343" w:rsidRDefault="00D83343" w:rsidP="00D83343">
      <w:pPr>
        <w:ind w:left="-5" w:right="54"/>
      </w:pPr>
    </w:p>
    <w:p w14:paraId="604D5464" w14:textId="77777777" w:rsidR="00D83343" w:rsidRDefault="00D83343" w:rsidP="00D83343">
      <w:pPr>
        <w:ind w:left="-5" w:right="54"/>
      </w:pPr>
    </w:p>
    <w:p w14:paraId="79272D54" w14:textId="77777777" w:rsidR="00D83343" w:rsidRDefault="00D83343" w:rsidP="00D83343">
      <w:pPr>
        <w:ind w:left="-5" w:right="54"/>
      </w:pPr>
    </w:p>
    <w:p w14:paraId="5D85653E" w14:textId="77777777" w:rsidR="00D83343" w:rsidRDefault="00D83343" w:rsidP="00D83343">
      <w:pPr>
        <w:ind w:left="-5" w:right="54"/>
      </w:pPr>
    </w:p>
    <w:p w14:paraId="733C6B6A" w14:textId="77777777" w:rsidR="0062672C" w:rsidRDefault="00000000">
      <w:pPr>
        <w:pStyle w:val="Heading2"/>
        <w:ind w:left="-5"/>
      </w:pPr>
      <w:r>
        <w:lastRenderedPageBreak/>
        <w:t xml:space="preserve">5.4 Package 2: </w:t>
      </w:r>
      <w:proofErr w:type="spellStart"/>
      <w:r>
        <w:t>University_Load_DW.dtsx</w:t>
      </w:r>
      <w:proofErr w:type="spellEnd"/>
      <w:r>
        <w:t xml:space="preserve"> </w:t>
      </w:r>
    </w:p>
    <w:p w14:paraId="0A7A9C02" w14:textId="77777777" w:rsidR="00D83343" w:rsidRPr="00D83343" w:rsidRDefault="00000000" w:rsidP="00D83343">
      <w:pPr>
        <w:spacing w:after="294"/>
        <w:ind w:left="-5" w:right="54"/>
      </w:pPr>
      <w:r>
        <w:t xml:space="preserve">This </w:t>
      </w:r>
      <w:r w:rsidR="00D83343" w:rsidRPr="00D83343">
        <w:t xml:space="preserve">package is responsible for transforming </w:t>
      </w:r>
      <w:proofErr w:type="gramStart"/>
      <w:r w:rsidR="00D83343" w:rsidRPr="00D83343">
        <w:t>cleaned</w:t>
      </w:r>
      <w:proofErr w:type="gramEnd"/>
      <w:r w:rsidR="00D83343" w:rsidRPr="00D83343">
        <w:t xml:space="preserve"> staging data and loading it into the dimensional model of the data warehouse. It includes loading dimension tables followed by the fact table, ensuring referential integrity using surrogate keys.</w:t>
      </w:r>
    </w:p>
    <w:p w14:paraId="1CBFA589" w14:textId="77777777" w:rsidR="00D83343" w:rsidRPr="00D83343" w:rsidRDefault="00D83343" w:rsidP="00D83343">
      <w:pPr>
        <w:spacing w:after="294"/>
        <w:ind w:left="-5" w:right="54"/>
      </w:pPr>
      <w:r w:rsidRPr="00D83343">
        <w:t>The execution order ensures that all dimension tables are populated before loading the fact table.</w:t>
      </w:r>
    </w:p>
    <w:p w14:paraId="614463E7" w14:textId="77777777" w:rsidR="00D83343" w:rsidRPr="00D83343" w:rsidRDefault="00D83343" w:rsidP="00D83343">
      <w:pPr>
        <w:spacing w:after="256"/>
        <w:ind w:left="-5" w:right="54"/>
      </w:pPr>
      <w:r w:rsidRPr="00D83343">
        <w:t>The tasks are executed in the following sequence:</w:t>
      </w:r>
    </w:p>
    <w:p w14:paraId="17B99007" w14:textId="77777777" w:rsidR="00D83343" w:rsidRPr="00D83343" w:rsidRDefault="00D83343" w:rsidP="00D83343">
      <w:pPr>
        <w:numPr>
          <w:ilvl w:val="0"/>
          <w:numId w:val="25"/>
        </w:numPr>
        <w:spacing w:after="256"/>
        <w:ind w:right="54"/>
      </w:pPr>
      <w:r w:rsidRPr="00D83343">
        <w:rPr>
          <w:b/>
          <w:bCs/>
        </w:rPr>
        <w:t>Clear Fact Table</w:t>
      </w:r>
      <w:r w:rsidRPr="00D83343">
        <w:t xml:space="preserve"> </w:t>
      </w:r>
    </w:p>
    <w:p w14:paraId="44D720BA" w14:textId="77777777" w:rsidR="00D83343" w:rsidRPr="00D83343" w:rsidRDefault="00D83343" w:rsidP="00D83343">
      <w:pPr>
        <w:numPr>
          <w:ilvl w:val="0"/>
          <w:numId w:val="25"/>
        </w:numPr>
        <w:spacing w:after="256"/>
        <w:ind w:right="54"/>
      </w:pPr>
      <w:r w:rsidRPr="00D83343">
        <w:rPr>
          <w:b/>
          <w:bCs/>
        </w:rPr>
        <w:t>Clear Dimension Tables</w:t>
      </w:r>
      <w:r w:rsidRPr="00D83343">
        <w:t xml:space="preserve"> </w:t>
      </w:r>
    </w:p>
    <w:p w14:paraId="0C0F64A7" w14:textId="77777777" w:rsidR="00D83343" w:rsidRPr="00D83343" w:rsidRDefault="00D83343" w:rsidP="00D83343">
      <w:pPr>
        <w:numPr>
          <w:ilvl w:val="0"/>
          <w:numId w:val="25"/>
        </w:numPr>
        <w:spacing w:after="256"/>
        <w:ind w:right="54"/>
      </w:pPr>
      <w:r w:rsidRPr="00D83343">
        <w:rPr>
          <w:b/>
          <w:bCs/>
        </w:rPr>
        <w:t xml:space="preserve">Load </w:t>
      </w:r>
      <w:proofErr w:type="spellStart"/>
      <w:r w:rsidRPr="00D83343">
        <w:rPr>
          <w:b/>
          <w:bCs/>
        </w:rPr>
        <w:t>DimCustomer</w:t>
      </w:r>
      <w:proofErr w:type="spellEnd"/>
      <w:r w:rsidRPr="00D83343">
        <w:rPr>
          <w:b/>
          <w:bCs/>
        </w:rPr>
        <w:t xml:space="preserve"> (SCD Type 2)</w:t>
      </w:r>
      <w:r w:rsidRPr="00D83343">
        <w:t xml:space="preserve"> </w:t>
      </w:r>
    </w:p>
    <w:p w14:paraId="45950F6B" w14:textId="77777777" w:rsidR="00D83343" w:rsidRPr="00D83343" w:rsidRDefault="00D83343" w:rsidP="00D83343">
      <w:pPr>
        <w:numPr>
          <w:ilvl w:val="0"/>
          <w:numId w:val="25"/>
        </w:numPr>
        <w:spacing w:after="256"/>
        <w:ind w:right="54"/>
      </w:pPr>
      <w:r w:rsidRPr="00D83343">
        <w:rPr>
          <w:b/>
          <w:bCs/>
        </w:rPr>
        <w:t xml:space="preserve">Load </w:t>
      </w:r>
      <w:proofErr w:type="spellStart"/>
      <w:r w:rsidRPr="00D83343">
        <w:rPr>
          <w:b/>
          <w:bCs/>
        </w:rPr>
        <w:t>DimRestaurant</w:t>
      </w:r>
      <w:proofErr w:type="spellEnd"/>
      <w:r w:rsidRPr="00D83343">
        <w:t xml:space="preserve"> </w:t>
      </w:r>
    </w:p>
    <w:p w14:paraId="027D50EB" w14:textId="77777777" w:rsidR="00D83343" w:rsidRPr="00D83343" w:rsidRDefault="00D83343" w:rsidP="00D83343">
      <w:pPr>
        <w:numPr>
          <w:ilvl w:val="0"/>
          <w:numId w:val="25"/>
        </w:numPr>
        <w:spacing w:after="256"/>
        <w:ind w:right="54"/>
      </w:pPr>
      <w:r w:rsidRPr="00D83343">
        <w:rPr>
          <w:b/>
          <w:bCs/>
        </w:rPr>
        <w:t xml:space="preserve">Load </w:t>
      </w:r>
      <w:proofErr w:type="spellStart"/>
      <w:r w:rsidRPr="00D83343">
        <w:rPr>
          <w:b/>
          <w:bCs/>
        </w:rPr>
        <w:t>DimDish</w:t>
      </w:r>
      <w:proofErr w:type="spellEnd"/>
      <w:r w:rsidRPr="00D83343">
        <w:t xml:space="preserve"> </w:t>
      </w:r>
    </w:p>
    <w:p w14:paraId="1C960112" w14:textId="77777777" w:rsidR="00D83343" w:rsidRPr="00D83343" w:rsidRDefault="00D83343" w:rsidP="00D83343">
      <w:pPr>
        <w:numPr>
          <w:ilvl w:val="0"/>
          <w:numId w:val="25"/>
        </w:numPr>
        <w:spacing w:after="256"/>
        <w:ind w:right="54"/>
      </w:pPr>
      <w:r w:rsidRPr="00D83343">
        <w:rPr>
          <w:b/>
          <w:bCs/>
        </w:rPr>
        <w:t xml:space="preserve">Load </w:t>
      </w:r>
      <w:proofErr w:type="spellStart"/>
      <w:r w:rsidRPr="00D83343">
        <w:rPr>
          <w:b/>
          <w:bCs/>
        </w:rPr>
        <w:t>DimPaymentDelivery</w:t>
      </w:r>
      <w:proofErr w:type="spellEnd"/>
      <w:r w:rsidRPr="00D83343">
        <w:t xml:space="preserve"> </w:t>
      </w:r>
    </w:p>
    <w:p w14:paraId="41B3BDC6" w14:textId="77777777" w:rsidR="00D83343" w:rsidRPr="00D83343" w:rsidRDefault="00D83343" w:rsidP="00D83343">
      <w:pPr>
        <w:numPr>
          <w:ilvl w:val="0"/>
          <w:numId w:val="25"/>
        </w:numPr>
        <w:spacing w:after="256"/>
        <w:ind w:right="54"/>
      </w:pPr>
      <w:r w:rsidRPr="00D83343">
        <w:rPr>
          <w:b/>
          <w:bCs/>
        </w:rPr>
        <w:t xml:space="preserve">Load </w:t>
      </w:r>
      <w:proofErr w:type="spellStart"/>
      <w:r w:rsidRPr="00D83343">
        <w:rPr>
          <w:b/>
          <w:bCs/>
        </w:rPr>
        <w:t>FactOrders</w:t>
      </w:r>
      <w:proofErr w:type="spellEnd"/>
      <w:r w:rsidRPr="00D83343">
        <w:t xml:space="preserve"> </w:t>
      </w:r>
    </w:p>
    <w:p w14:paraId="60B3A7C8" w14:textId="302CAD55" w:rsidR="0062672C" w:rsidRDefault="00D83343">
      <w:pPr>
        <w:spacing w:after="231" w:line="259" w:lineRule="auto"/>
        <w:ind w:left="0" w:firstLine="0"/>
      </w:pPr>
      <w:r>
        <w:rPr>
          <w:noProof/>
        </w:rPr>
        <w:lastRenderedPageBreak/>
        <w:drawing>
          <wp:anchor distT="0" distB="0" distL="114300" distR="114300" simplePos="0" relativeHeight="251666432" behindDoc="0" locked="0" layoutInCell="1" allowOverlap="1" wp14:anchorId="02E63008" wp14:editId="52BA0B53">
            <wp:simplePos x="0" y="0"/>
            <wp:positionH relativeFrom="column">
              <wp:posOffset>1011382</wp:posOffset>
            </wp:positionH>
            <wp:positionV relativeFrom="paragraph">
              <wp:posOffset>14490</wp:posOffset>
            </wp:positionV>
            <wp:extent cx="3893185" cy="4883785"/>
            <wp:effectExtent l="0" t="0" r="0" b="0"/>
            <wp:wrapTopAndBottom/>
            <wp:docPr id="70284590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3185" cy="4883785"/>
                    </a:xfrm>
                    <a:prstGeom prst="rect">
                      <a:avLst/>
                    </a:prstGeom>
                    <a:noFill/>
                    <a:ln>
                      <a:noFill/>
                    </a:ln>
                  </pic:spPr>
                </pic:pic>
              </a:graphicData>
            </a:graphic>
          </wp:anchor>
        </w:drawing>
      </w:r>
      <w:r>
        <w:rPr>
          <w:b/>
        </w:rPr>
        <w:t xml:space="preserve"> </w:t>
      </w:r>
    </w:p>
    <w:p w14:paraId="00AE5AB9" w14:textId="706A5E35" w:rsidR="0062672C" w:rsidRDefault="00000000" w:rsidP="00D83343">
      <w:pPr>
        <w:ind w:left="-5" w:right="54"/>
      </w:pPr>
      <w:r>
        <w:rPr>
          <w:b/>
        </w:rPr>
        <w:t>Figure 5.4:</w:t>
      </w:r>
      <w:r>
        <w:t xml:space="preserve"> </w:t>
      </w:r>
      <w:r w:rsidR="00D83343" w:rsidRPr="00D83343">
        <w:t xml:space="preserve">Control Flow in </w:t>
      </w:r>
      <w:proofErr w:type="spellStart"/>
      <w:r w:rsidR="00D83343" w:rsidRPr="00D83343">
        <w:t>Foodpanda_Load_DW.dtsx</w:t>
      </w:r>
      <w:proofErr w:type="spellEnd"/>
      <w:r w:rsidR="00D83343" w:rsidRPr="00D83343">
        <w:t xml:space="preserve"> showing dimension and fact loading sequence</w:t>
      </w:r>
      <w:r>
        <w:t xml:space="preserve"> </w:t>
      </w:r>
    </w:p>
    <w:p w14:paraId="776A37B4" w14:textId="77777777" w:rsidR="00D83343" w:rsidRDefault="00D83343" w:rsidP="00D83343">
      <w:pPr>
        <w:ind w:left="-5" w:right="54"/>
      </w:pPr>
    </w:p>
    <w:p w14:paraId="1BB972E6" w14:textId="77777777" w:rsidR="00D83343" w:rsidRDefault="00D83343" w:rsidP="00D83343">
      <w:pPr>
        <w:ind w:left="-5" w:right="54"/>
      </w:pPr>
    </w:p>
    <w:p w14:paraId="3A3FA415" w14:textId="1B553DB3" w:rsidR="00D83343" w:rsidRDefault="00D83343" w:rsidP="00D83343">
      <w:pPr>
        <w:ind w:left="-5" w:right="54"/>
      </w:pPr>
      <w:r>
        <w:rPr>
          <w:noProof/>
        </w:rPr>
        <w:lastRenderedPageBreak/>
        <w:drawing>
          <wp:inline distT="0" distB="0" distL="0" distR="0" wp14:anchorId="3DFD08EB" wp14:editId="1B4904E3">
            <wp:extent cx="4747260" cy="6286500"/>
            <wp:effectExtent l="0" t="0" r="0" b="0"/>
            <wp:docPr id="26805637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7260" cy="6286500"/>
                    </a:xfrm>
                    <a:prstGeom prst="rect">
                      <a:avLst/>
                    </a:prstGeom>
                    <a:noFill/>
                    <a:ln>
                      <a:noFill/>
                    </a:ln>
                  </pic:spPr>
                </pic:pic>
              </a:graphicData>
            </a:graphic>
          </wp:inline>
        </w:drawing>
      </w:r>
    </w:p>
    <w:p w14:paraId="3BDB12B2" w14:textId="4CA018DD" w:rsidR="0062672C" w:rsidRDefault="00000000">
      <w:pPr>
        <w:pStyle w:val="Heading3"/>
        <w:spacing w:after="254"/>
        <w:ind w:left="-5"/>
      </w:pPr>
      <w:r>
        <w:t xml:space="preserve">Figure 5.4a: </w:t>
      </w:r>
      <w:r w:rsidR="00D83343" w:rsidRPr="00D83343">
        <w:t xml:space="preserve">Data Flow for </w:t>
      </w:r>
      <w:proofErr w:type="spellStart"/>
      <w:r w:rsidR="00D83343" w:rsidRPr="00D83343">
        <w:t>DimCustomer</w:t>
      </w:r>
      <w:proofErr w:type="spellEnd"/>
      <w:r w:rsidR="00D83343" w:rsidRPr="00D83343">
        <w:t xml:space="preserve"> using Slowly Changing Dimension Type 2</w:t>
      </w:r>
    </w:p>
    <w:p w14:paraId="21B038CA" w14:textId="56053F00" w:rsidR="0062672C" w:rsidRDefault="00BB276A">
      <w:pPr>
        <w:spacing w:after="245" w:line="259" w:lineRule="auto"/>
        <w:ind w:left="0" w:firstLine="0"/>
      </w:pPr>
      <w:r w:rsidRPr="00BB276A">
        <w:t>Customer data is extracted from the staging table and processed using a Slowly Changing Dimension (Type 2) transformation. This allows tracking historical changes such as city and loyalty points. New records are inserted directly, while updated records expire the old version and create a new current record with updated values.</w:t>
      </w:r>
    </w:p>
    <w:p w14:paraId="007F72E1" w14:textId="74CB468B" w:rsidR="0062672C" w:rsidRDefault="0062672C">
      <w:pPr>
        <w:spacing w:after="201" w:line="259" w:lineRule="auto"/>
        <w:ind w:left="0" w:right="2089" w:firstLine="0"/>
        <w:jc w:val="center"/>
      </w:pPr>
    </w:p>
    <w:p w14:paraId="69813FF8" w14:textId="55EF8455" w:rsidR="0062672C" w:rsidRDefault="00000000" w:rsidP="00D83343">
      <w:pPr>
        <w:pStyle w:val="Heading3"/>
        <w:spacing w:after="256"/>
        <w:ind w:left="-5"/>
      </w:pPr>
      <w:r>
        <w:lastRenderedPageBreak/>
        <w:t xml:space="preserve">Figure 5.4b: </w:t>
      </w:r>
      <w:r w:rsidR="00D83343" w:rsidRPr="00D83343">
        <w:t xml:space="preserve">Loading </w:t>
      </w:r>
      <w:r w:rsidR="00BB276A">
        <w:rPr>
          <w:noProof/>
        </w:rPr>
        <w:drawing>
          <wp:anchor distT="0" distB="0" distL="114300" distR="114300" simplePos="0" relativeHeight="251667456" behindDoc="0" locked="0" layoutInCell="1" allowOverlap="1" wp14:anchorId="64405E9E" wp14:editId="0990C2A4">
            <wp:simplePos x="0" y="0"/>
            <wp:positionH relativeFrom="column">
              <wp:posOffset>1402080</wp:posOffset>
            </wp:positionH>
            <wp:positionV relativeFrom="paragraph">
              <wp:posOffset>635</wp:posOffset>
            </wp:positionV>
            <wp:extent cx="2385060" cy="1935480"/>
            <wp:effectExtent l="0" t="0" r="0" b="7620"/>
            <wp:wrapTopAndBottom/>
            <wp:docPr id="132252515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5060" cy="1935480"/>
                    </a:xfrm>
                    <a:prstGeom prst="rect">
                      <a:avLst/>
                    </a:prstGeom>
                    <a:noFill/>
                    <a:ln>
                      <a:noFill/>
                    </a:ln>
                  </pic:spPr>
                </pic:pic>
              </a:graphicData>
            </a:graphic>
          </wp:anchor>
        </w:drawing>
      </w:r>
      <w:proofErr w:type="spellStart"/>
      <w:r w:rsidR="00D83343" w:rsidRPr="00D83343">
        <w:t>DimRestaurant</w:t>
      </w:r>
      <w:proofErr w:type="spellEnd"/>
      <w:r>
        <w:t xml:space="preserve"> </w:t>
      </w:r>
    </w:p>
    <w:p w14:paraId="5EF17F7D" w14:textId="77777777" w:rsidR="00BB276A" w:rsidRPr="00BB276A" w:rsidRDefault="00BB276A" w:rsidP="00BB276A">
      <w:r w:rsidRPr="00BB276A">
        <w:t>Restaurant data is loaded from the staging table into the dimension table using a simple OLE DB Source to Destination flow. Since restaurant data changes infrequently, no complex transformations are required.</w:t>
      </w:r>
    </w:p>
    <w:p w14:paraId="21000E57" w14:textId="77777777" w:rsidR="00BB276A" w:rsidRPr="00BB276A" w:rsidRDefault="00BB276A" w:rsidP="00BB276A"/>
    <w:p w14:paraId="2E4503F2" w14:textId="1EB088B0" w:rsidR="0062672C" w:rsidRDefault="00BB276A">
      <w:pPr>
        <w:spacing w:after="246" w:line="259" w:lineRule="auto"/>
        <w:ind w:left="0" w:firstLine="0"/>
      </w:pPr>
      <w:r>
        <w:rPr>
          <w:noProof/>
        </w:rPr>
        <w:drawing>
          <wp:anchor distT="0" distB="0" distL="114300" distR="114300" simplePos="0" relativeHeight="251668480" behindDoc="0" locked="0" layoutInCell="1" allowOverlap="1" wp14:anchorId="607B40B8" wp14:editId="62E5BDF4">
            <wp:simplePos x="0" y="0"/>
            <wp:positionH relativeFrom="column">
              <wp:posOffset>1455420</wp:posOffset>
            </wp:positionH>
            <wp:positionV relativeFrom="paragraph">
              <wp:posOffset>337820</wp:posOffset>
            </wp:positionV>
            <wp:extent cx="2385060" cy="1935480"/>
            <wp:effectExtent l="0" t="0" r="0" b="7620"/>
            <wp:wrapTopAndBottom/>
            <wp:docPr id="19142338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5060" cy="1935480"/>
                    </a:xfrm>
                    <a:prstGeom prst="rect">
                      <a:avLst/>
                    </a:prstGeom>
                    <a:noFill/>
                    <a:ln>
                      <a:noFill/>
                    </a:ln>
                  </pic:spPr>
                </pic:pic>
              </a:graphicData>
            </a:graphic>
          </wp:anchor>
        </w:drawing>
      </w:r>
      <w:r>
        <w:t xml:space="preserve"> </w:t>
      </w:r>
    </w:p>
    <w:p w14:paraId="28B5167C" w14:textId="5F997F2B" w:rsidR="0062672C" w:rsidRDefault="00000000">
      <w:pPr>
        <w:spacing w:after="201" w:line="259" w:lineRule="auto"/>
        <w:ind w:left="0" w:right="2929" w:firstLine="0"/>
        <w:jc w:val="center"/>
      </w:pPr>
      <w:r>
        <w:t xml:space="preserve"> </w:t>
      </w:r>
    </w:p>
    <w:p w14:paraId="462C5608" w14:textId="6AFFB4CD" w:rsidR="0062672C" w:rsidRDefault="00000000">
      <w:pPr>
        <w:pStyle w:val="Heading3"/>
        <w:spacing w:after="254"/>
        <w:ind w:left="-5"/>
      </w:pPr>
      <w:r>
        <w:t xml:space="preserve">Figure 5.4c: </w:t>
      </w:r>
      <w:r w:rsidR="00BB276A" w:rsidRPr="00BB276A">
        <w:t xml:space="preserve">Loading </w:t>
      </w:r>
      <w:proofErr w:type="spellStart"/>
      <w:r w:rsidR="00BB276A" w:rsidRPr="00BB276A">
        <w:t>DimDish</w:t>
      </w:r>
      <w:proofErr w:type="spellEnd"/>
    </w:p>
    <w:p w14:paraId="34904EBB" w14:textId="25A6038E" w:rsidR="00BB276A" w:rsidRPr="00BB276A" w:rsidRDefault="00BB276A" w:rsidP="00BB276A">
      <w:r w:rsidRPr="00BB276A">
        <w:t xml:space="preserve">Dish data is extracted from staging and enriched using a Lookup transformation to retrieve the corresponding </w:t>
      </w:r>
      <w:proofErr w:type="spellStart"/>
      <w:r w:rsidRPr="00BB276A">
        <w:t>RestaurantKey</w:t>
      </w:r>
      <w:proofErr w:type="spellEnd"/>
      <w:r w:rsidRPr="00BB276A">
        <w:t xml:space="preserve">. The transformed data is then loaded into the </w:t>
      </w:r>
      <w:proofErr w:type="spellStart"/>
      <w:r w:rsidRPr="00BB276A">
        <w:t>DimDish</w:t>
      </w:r>
      <w:proofErr w:type="spellEnd"/>
      <w:r w:rsidRPr="00BB276A">
        <w:t xml:space="preserve"> table to maintain proper relationships.</w:t>
      </w:r>
    </w:p>
    <w:p w14:paraId="776BE372" w14:textId="4ADF57C7" w:rsidR="00BB276A" w:rsidRPr="00BB276A" w:rsidRDefault="00BB276A" w:rsidP="00BB276A"/>
    <w:p w14:paraId="43623C0B" w14:textId="77777777" w:rsidR="00BB276A" w:rsidRDefault="00BB276A">
      <w:pPr>
        <w:spacing w:after="0" w:line="259" w:lineRule="auto"/>
        <w:ind w:left="0" w:firstLine="0"/>
      </w:pPr>
    </w:p>
    <w:p w14:paraId="05927975" w14:textId="4C8C749B" w:rsidR="0062672C" w:rsidRDefault="00BB276A">
      <w:pPr>
        <w:spacing w:after="0" w:line="259" w:lineRule="auto"/>
        <w:ind w:left="0" w:firstLine="0"/>
      </w:pPr>
      <w:r>
        <w:rPr>
          <w:noProof/>
        </w:rPr>
        <w:lastRenderedPageBreak/>
        <w:drawing>
          <wp:anchor distT="0" distB="0" distL="114300" distR="114300" simplePos="0" relativeHeight="251669504" behindDoc="0" locked="0" layoutInCell="1" allowOverlap="1" wp14:anchorId="1EF9C515" wp14:editId="375ED7E0">
            <wp:simplePos x="0" y="0"/>
            <wp:positionH relativeFrom="margin">
              <wp:posOffset>1670685</wp:posOffset>
            </wp:positionH>
            <wp:positionV relativeFrom="paragraph">
              <wp:posOffset>313055</wp:posOffset>
            </wp:positionV>
            <wp:extent cx="2385060" cy="1935480"/>
            <wp:effectExtent l="0" t="0" r="0" b="7620"/>
            <wp:wrapTopAndBottom/>
            <wp:docPr id="1787717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5060" cy="1935480"/>
                    </a:xfrm>
                    <a:prstGeom prst="rect">
                      <a:avLst/>
                    </a:prstGeom>
                    <a:noFill/>
                    <a:ln>
                      <a:noFill/>
                    </a:ln>
                  </pic:spPr>
                </pic:pic>
              </a:graphicData>
            </a:graphic>
          </wp:anchor>
        </w:drawing>
      </w:r>
    </w:p>
    <w:p w14:paraId="5F4A2630" w14:textId="4154F73E" w:rsidR="0062672C" w:rsidRDefault="00000000">
      <w:pPr>
        <w:spacing w:after="204" w:line="259" w:lineRule="auto"/>
        <w:ind w:left="0" w:right="1440" w:firstLine="0"/>
        <w:jc w:val="right"/>
      </w:pPr>
      <w:r>
        <w:t xml:space="preserve"> </w:t>
      </w:r>
    </w:p>
    <w:p w14:paraId="3AA7F17B" w14:textId="2BEF9B83" w:rsidR="0062672C" w:rsidRDefault="00000000">
      <w:pPr>
        <w:pStyle w:val="Heading3"/>
        <w:spacing w:after="256"/>
        <w:ind w:left="-5"/>
      </w:pPr>
      <w:r>
        <w:t xml:space="preserve">Figure 5.4d: </w:t>
      </w:r>
      <w:r w:rsidR="00BB276A" w:rsidRPr="00BB276A">
        <w:t xml:space="preserve">Loading </w:t>
      </w:r>
      <w:proofErr w:type="spellStart"/>
      <w:r w:rsidR="00BB276A" w:rsidRPr="00BB276A">
        <w:t>DimPaymentDelivery</w:t>
      </w:r>
      <w:proofErr w:type="spellEnd"/>
    </w:p>
    <w:p w14:paraId="4A0E3306" w14:textId="3E88993D" w:rsidR="00BB276A" w:rsidRPr="00BB276A" w:rsidRDefault="00BB276A" w:rsidP="00BB276A">
      <w:r w:rsidRPr="00BB276A">
        <w:t>Payment and delivery information is loaded into the dimension table directly from staging. This dimension contains a small set of static values, so it does not require complex transformations.</w:t>
      </w:r>
    </w:p>
    <w:p w14:paraId="57E7C0B1" w14:textId="77777777" w:rsidR="0062672C" w:rsidRDefault="00000000">
      <w:pPr>
        <w:spacing w:after="0" w:line="259" w:lineRule="auto"/>
        <w:ind w:left="0" w:firstLine="0"/>
      </w:pPr>
      <w:r>
        <w:t xml:space="preserve"> </w:t>
      </w:r>
    </w:p>
    <w:p w14:paraId="49E3F8AC" w14:textId="77777777" w:rsidR="00BB276A" w:rsidRDefault="00BB276A">
      <w:pPr>
        <w:spacing w:after="0" w:line="259" w:lineRule="auto"/>
        <w:ind w:left="0" w:firstLine="0"/>
      </w:pPr>
    </w:p>
    <w:p w14:paraId="0BCF32A9" w14:textId="77777777" w:rsidR="00BB276A" w:rsidRDefault="00BB276A">
      <w:pPr>
        <w:spacing w:after="0" w:line="259" w:lineRule="auto"/>
        <w:ind w:left="0" w:firstLine="0"/>
      </w:pPr>
    </w:p>
    <w:p w14:paraId="2641864B" w14:textId="77777777" w:rsidR="00BB276A" w:rsidRDefault="00BB276A">
      <w:pPr>
        <w:spacing w:after="0" w:line="259" w:lineRule="auto"/>
        <w:ind w:left="0" w:firstLine="0"/>
      </w:pPr>
    </w:p>
    <w:p w14:paraId="65565FCE" w14:textId="77777777" w:rsidR="00BB276A" w:rsidRDefault="00BB276A">
      <w:pPr>
        <w:spacing w:after="0" w:line="259" w:lineRule="auto"/>
        <w:ind w:left="0" w:firstLine="0"/>
      </w:pPr>
    </w:p>
    <w:p w14:paraId="31F237FB" w14:textId="77777777" w:rsidR="00BB276A" w:rsidRDefault="00BB276A">
      <w:pPr>
        <w:spacing w:after="0" w:line="259" w:lineRule="auto"/>
        <w:ind w:left="0" w:firstLine="0"/>
      </w:pPr>
    </w:p>
    <w:p w14:paraId="0A0C41EE" w14:textId="77777777" w:rsidR="00BB276A" w:rsidRDefault="00BB276A">
      <w:pPr>
        <w:spacing w:after="0" w:line="259" w:lineRule="auto"/>
        <w:ind w:left="0" w:firstLine="0"/>
      </w:pPr>
    </w:p>
    <w:p w14:paraId="160A736F" w14:textId="77777777" w:rsidR="00BB276A" w:rsidRDefault="00BB276A">
      <w:pPr>
        <w:spacing w:after="0" w:line="259" w:lineRule="auto"/>
        <w:ind w:left="0" w:firstLine="0"/>
      </w:pPr>
    </w:p>
    <w:p w14:paraId="7C9B8A62" w14:textId="5E918005" w:rsidR="0062672C" w:rsidRDefault="00BB276A">
      <w:pPr>
        <w:spacing w:after="201" w:line="259" w:lineRule="auto"/>
        <w:ind w:left="0" w:right="840" w:firstLine="0"/>
        <w:jc w:val="right"/>
      </w:pPr>
      <w:r>
        <w:rPr>
          <w:noProof/>
        </w:rPr>
        <w:lastRenderedPageBreak/>
        <w:drawing>
          <wp:inline distT="0" distB="0" distL="0" distR="0" wp14:anchorId="45BE20C0" wp14:editId="76304973">
            <wp:extent cx="5768340" cy="4244340"/>
            <wp:effectExtent l="0" t="0" r="3810" b="3810"/>
            <wp:docPr id="102029603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8340" cy="4244340"/>
                    </a:xfrm>
                    <a:prstGeom prst="rect">
                      <a:avLst/>
                    </a:prstGeom>
                    <a:noFill/>
                    <a:ln>
                      <a:noFill/>
                    </a:ln>
                  </pic:spPr>
                </pic:pic>
              </a:graphicData>
            </a:graphic>
          </wp:inline>
        </w:drawing>
      </w:r>
      <w:r>
        <w:t xml:space="preserve"> </w:t>
      </w:r>
    </w:p>
    <w:p w14:paraId="305567AC" w14:textId="4EBFC4D9" w:rsidR="0062672C" w:rsidRDefault="00000000" w:rsidP="00BB276A">
      <w:pPr>
        <w:pStyle w:val="Heading3"/>
        <w:spacing w:after="256"/>
        <w:ind w:left="-5"/>
      </w:pPr>
      <w:r>
        <w:t xml:space="preserve">Figure 5.4e: </w:t>
      </w:r>
      <w:r w:rsidR="00BB276A" w:rsidRPr="00BB276A">
        <w:rPr>
          <w:bCs/>
        </w:rPr>
        <w:t xml:space="preserve">Loading </w:t>
      </w:r>
      <w:proofErr w:type="spellStart"/>
      <w:r w:rsidR="00BB276A" w:rsidRPr="00BB276A">
        <w:rPr>
          <w:bCs/>
        </w:rPr>
        <w:t>FactOrders</w:t>
      </w:r>
      <w:proofErr w:type="spellEnd"/>
      <w:r w:rsidR="00BB276A" w:rsidRPr="00BB276A">
        <w:t xml:space="preserve"> </w:t>
      </w:r>
      <w:r>
        <w:t xml:space="preserve"> </w:t>
      </w:r>
    </w:p>
    <w:p w14:paraId="0A651E93" w14:textId="702769C1" w:rsidR="0062672C" w:rsidRDefault="00BB276A">
      <w:pPr>
        <w:spacing w:after="256" w:line="259" w:lineRule="auto"/>
        <w:ind w:left="0" w:firstLine="0"/>
      </w:pPr>
      <w:r w:rsidRPr="00BB276A">
        <w:t>Payment and delivery information is loaded into the dimension table directly from staging. This dimension contains a small set of static values, so it does not require complex transformations.</w:t>
      </w:r>
    </w:p>
    <w:p w14:paraId="64529530" w14:textId="77777777" w:rsidR="0062672C" w:rsidRDefault="00000000">
      <w:pPr>
        <w:spacing w:after="256" w:line="259" w:lineRule="auto"/>
        <w:ind w:left="0" w:firstLine="0"/>
      </w:pPr>
      <w:r>
        <w:rPr>
          <w:b/>
        </w:rPr>
        <w:t xml:space="preserve"> </w:t>
      </w:r>
    </w:p>
    <w:p w14:paraId="4F323D96" w14:textId="77777777" w:rsidR="0062672C" w:rsidRDefault="00000000">
      <w:pPr>
        <w:spacing w:after="254" w:line="259" w:lineRule="auto"/>
        <w:ind w:left="0" w:firstLine="0"/>
      </w:pPr>
      <w:r>
        <w:rPr>
          <w:b/>
        </w:rPr>
        <w:t xml:space="preserve"> </w:t>
      </w:r>
    </w:p>
    <w:p w14:paraId="55717397" w14:textId="77777777" w:rsidR="0062672C" w:rsidRDefault="00000000">
      <w:pPr>
        <w:spacing w:after="256" w:line="259" w:lineRule="auto"/>
        <w:ind w:left="0" w:firstLine="0"/>
      </w:pPr>
      <w:r>
        <w:rPr>
          <w:b/>
        </w:rPr>
        <w:t xml:space="preserve"> </w:t>
      </w:r>
    </w:p>
    <w:p w14:paraId="7C6C485C" w14:textId="77777777" w:rsidR="0062672C" w:rsidRDefault="00000000">
      <w:pPr>
        <w:spacing w:after="0" w:line="259" w:lineRule="auto"/>
        <w:ind w:left="0" w:firstLine="0"/>
      </w:pPr>
      <w:r>
        <w:t xml:space="preserve"> </w:t>
      </w:r>
    </w:p>
    <w:p w14:paraId="47E5F6D9" w14:textId="77777777" w:rsidR="00BB276A" w:rsidRDefault="00BB276A">
      <w:pPr>
        <w:spacing w:after="0" w:line="259" w:lineRule="auto"/>
        <w:ind w:left="0" w:firstLine="0"/>
      </w:pPr>
    </w:p>
    <w:p w14:paraId="789CDCDB" w14:textId="77777777" w:rsidR="00BB276A" w:rsidRDefault="00BB276A">
      <w:pPr>
        <w:spacing w:after="0" w:line="259" w:lineRule="auto"/>
        <w:ind w:left="0" w:firstLine="0"/>
      </w:pPr>
    </w:p>
    <w:p w14:paraId="6A927461" w14:textId="77777777" w:rsidR="00BB276A" w:rsidRDefault="00BB276A">
      <w:pPr>
        <w:spacing w:after="0" w:line="259" w:lineRule="auto"/>
        <w:ind w:left="0" w:firstLine="0"/>
      </w:pPr>
    </w:p>
    <w:p w14:paraId="6060D8E3" w14:textId="77777777" w:rsidR="00BB276A" w:rsidRDefault="00BB276A">
      <w:pPr>
        <w:spacing w:after="0" w:line="259" w:lineRule="auto"/>
        <w:ind w:left="0" w:firstLine="0"/>
      </w:pPr>
    </w:p>
    <w:p w14:paraId="489F65F1" w14:textId="77777777" w:rsidR="00BB276A" w:rsidRDefault="00BB276A">
      <w:pPr>
        <w:spacing w:after="0" w:line="259" w:lineRule="auto"/>
        <w:ind w:left="0" w:firstLine="0"/>
      </w:pPr>
    </w:p>
    <w:p w14:paraId="4CE26609" w14:textId="77777777" w:rsidR="00BB276A" w:rsidRDefault="00BB276A">
      <w:pPr>
        <w:spacing w:after="0" w:line="259" w:lineRule="auto"/>
        <w:ind w:left="0" w:firstLine="0"/>
      </w:pPr>
    </w:p>
    <w:p w14:paraId="29A1CC69" w14:textId="77777777" w:rsidR="00BB276A" w:rsidRDefault="00BB276A">
      <w:pPr>
        <w:spacing w:after="0" w:line="259" w:lineRule="auto"/>
        <w:ind w:left="0" w:firstLine="0"/>
      </w:pPr>
    </w:p>
    <w:p w14:paraId="0A6EE130" w14:textId="77777777" w:rsidR="00BB276A" w:rsidRDefault="00BB276A">
      <w:pPr>
        <w:spacing w:after="0" w:line="259" w:lineRule="auto"/>
        <w:ind w:left="0" w:firstLine="0"/>
      </w:pPr>
    </w:p>
    <w:p w14:paraId="522B1725" w14:textId="77777777" w:rsidR="00BB276A" w:rsidRDefault="00BB276A">
      <w:pPr>
        <w:spacing w:after="0" w:line="259" w:lineRule="auto"/>
        <w:ind w:left="0" w:firstLine="0"/>
      </w:pPr>
    </w:p>
    <w:p w14:paraId="27FEE28E" w14:textId="77777777" w:rsidR="00BB276A" w:rsidRDefault="00BB276A">
      <w:pPr>
        <w:spacing w:after="0" w:line="259" w:lineRule="auto"/>
        <w:ind w:left="0" w:firstLine="0"/>
      </w:pPr>
    </w:p>
    <w:p w14:paraId="36EFF277" w14:textId="77777777" w:rsidR="00BB276A" w:rsidRDefault="00BB276A">
      <w:pPr>
        <w:spacing w:after="0" w:line="259" w:lineRule="auto"/>
        <w:ind w:left="0" w:firstLine="0"/>
      </w:pPr>
    </w:p>
    <w:p w14:paraId="6120EFD3" w14:textId="77777777" w:rsidR="0062672C" w:rsidRDefault="00000000">
      <w:pPr>
        <w:spacing w:after="232" w:line="259" w:lineRule="auto"/>
        <w:ind w:left="0" w:right="2" w:firstLine="0"/>
        <w:jc w:val="right"/>
      </w:pPr>
      <w:r>
        <w:rPr>
          <w:rFonts w:ascii="Calibri" w:eastAsia="Calibri" w:hAnsi="Calibri" w:cs="Calibri"/>
          <w:noProof/>
          <w:sz w:val="22"/>
        </w:rPr>
        <w:lastRenderedPageBreak/>
        <mc:AlternateContent>
          <mc:Choice Requires="wpg">
            <w:drawing>
              <wp:inline distT="0" distB="0" distL="0" distR="0" wp14:anchorId="7ABF8224" wp14:editId="1FF093E5">
                <wp:extent cx="5733034" cy="20320"/>
                <wp:effectExtent l="0" t="0" r="0" b="0"/>
                <wp:docPr id="21155" name="Group 21155"/>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4338" name="Shape 24338"/>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9" name="Shape 24339"/>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0" name="Shape 24340"/>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1" name="Shape 24341"/>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2" name="Shape 24342"/>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3" name="Shape 24343"/>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44" name="Shape 24344"/>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45" name="Shape 24345"/>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46" name="Shape 24346"/>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55" style="width:451.42pt;height:1.59998pt;mso-position-horizontal-relative:char;mso-position-vertical-relative:line" coordsize="57330,203">
                <v:shape id="Shape 24347" style="position:absolute;width:57315;height:203;left:0;top:0;" coordsize="5731510,20320" path="m0,0l5731510,0l5731510,20320l0,20320l0,0">
                  <v:stroke weight="0pt" endcap="flat" joinstyle="miter" miterlimit="10" on="false" color="#000000" opacity="0"/>
                  <v:fill on="true" color="#a0a0a0"/>
                </v:shape>
                <v:shape id="Shape 24348" style="position:absolute;width:91;height:91;left:3;top:2;" coordsize="9144,9144" path="m0,0l9144,0l9144,9144l0,9144l0,0">
                  <v:stroke weight="0pt" endcap="flat" joinstyle="miter" miterlimit="10" on="false" color="#000000" opacity="0"/>
                  <v:fill on="true" color="#a0a0a0"/>
                </v:shape>
                <v:shape id="Shape 24349" style="position:absolute;width:57265;height:91;left:33;top:2;" coordsize="5726557,9144" path="m0,0l5726557,0l5726557,9144l0,9144l0,0">
                  <v:stroke weight="0pt" endcap="flat" joinstyle="miter" miterlimit="10" on="false" color="#000000" opacity="0"/>
                  <v:fill on="true" color="#a0a0a0"/>
                </v:shape>
                <v:shape id="Shape 24350" style="position:absolute;width:91;height:91;left:57299;top:2;" coordsize="9144,9144" path="m0,0l9144,0l9144,9144l0,9144l0,0">
                  <v:stroke weight="0pt" endcap="flat" joinstyle="miter" miterlimit="10" on="false" color="#000000" opacity="0"/>
                  <v:fill on="true" color="#a0a0a0"/>
                </v:shape>
                <v:shape id="Shape 24351" style="position:absolute;width:91;height:137;left:3;top:33;" coordsize="9144,13716" path="m0,0l9144,0l9144,13716l0,13716l0,0">
                  <v:stroke weight="0pt" endcap="flat" joinstyle="miter" miterlimit="10" on="false" color="#000000" opacity="0"/>
                  <v:fill on="true" color="#a0a0a0"/>
                </v:shape>
                <v:shape id="Shape 24352" style="position:absolute;width:91;height:137;left:57299;top:33;" coordsize="9144,13716" path="m0,0l9144,0l9144,13716l0,13716l0,0">
                  <v:stroke weight="0pt" endcap="flat" joinstyle="miter" miterlimit="10" on="false" color="#000000" opacity="0"/>
                  <v:fill on="true" color="#e3e3e3"/>
                </v:shape>
                <v:shape id="Shape 24353" style="position:absolute;width:91;height:91;left:3;top:170;" coordsize="9144,9144" path="m0,0l9144,0l9144,9144l0,9144l0,0">
                  <v:stroke weight="0pt" endcap="flat" joinstyle="miter" miterlimit="10" on="false" color="#000000" opacity="0"/>
                  <v:fill on="true" color="#e3e3e3"/>
                </v:shape>
                <v:shape id="Shape 24354" style="position:absolute;width:57265;height:91;left:33;top:170;" coordsize="5726557,9144" path="m0,0l5726557,0l5726557,9144l0,9144l0,0">
                  <v:stroke weight="0pt" endcap="flat" joinstyle="miter" miterlimit="10" on="false" color="#000000" opacity="0"/>
                  <v:fill on="true" color="#e3e3e3"/>
                </v:shape>
                <v:shape id="Shape 24355" style="position:absolute;width:91;height:91;left:57299;top:170;" coordsize="9144,9144" path="m0,0l9144,0l9144,9144l0,9144l0,0">
                  <v:stroke weight="0pt" endcap="flat" joinstyle="miter" miterlimit="10" on="false" color="#000000" opacity="0"/>
                  <v:fill on="true" color="#e3e3e3"/>
                </v:shape>
              </v:group>
            </w:pict>
          </mc:Fallback>
        </mc:AlternateContent>
      </w:r>
      <w:r>
        <w:t xml:space="preserve"> </w:t>
      </w:r>
    </w:p>
    <w:p w14:paraId="479D5BFA" w14:textId="4CE56F5F" w:rsidR="0062672C" w:rsidRDefault="00000000">
      <w:pPr>
        <w:pStyle w:val="Heading2"/>
        <w:ind w:left="-5"/>
      </w:pPr>
      <w:r>
        <w:t xml:space="preserve">5.5 Package 3: </w:t>
      </w:r>
      <w:proofErr w:type="spellStart"/>
      <w:r w:rsidR="00BB276A" w:rsidRPr="00BB276A">
        <w:t>UpdateFactOrders.dtsx</w:t>
      </w:r>
      <w:proofErr w:type="spellEnd"/>
    </w:p>
    <w:p w14:paraId="4FF0D4B0" w14:textId="77777777" w:rsidR="00BB276A" w:rsidRDefault="00000000" w:rsidP="00BB276A">
      <w:pPr>
        <w:spacing w:after="272"/>
        <w:ind w:left="-5" w:right="54"/>
      </w:pPr>
      <w:r>
        <w:t xml:space="preserve">This </w:t>
      </w:r>
      <w:r w:rsidR="00BB276A" w:rsidRPr="00BB276A">
        <w:t xml:space="preserve">package demonstrates the implementation of </w:t>
      </w:r>
      <w:r w:rsidR="00BB276A" w:rsidRPr="00BB276A">
        <w:rPr>
          <w:b/>
          <w:bCs/>
        </w:rPr>
        <w:t>accumulating snapshot logic</w:t>
      </w:r>
      <w:r w:rsidR="00BB276A" w:rsidRPr="00BB276A">
        <w:t xml:space="preserve"> by updating the existing </w:t>
      </w:r>
      <w:proofErr w:type="spellStart"/>
      <w:r w:rsidR="00BB276A" w:rsidRPr="00BB276A">
        <w:t>FactOrders</w:t>
      </w:r>
      <w:proofErr w:type="spellEnd"/>
      <w:r w:rsidR="00BB276A" w:rsidRPr="00BB276A">
        <w:t xml:space="preserve"> table using external completion data. It enhances the fact table by adding completion timestamps and calculating transaction duration.</w:t>
      </w:r>
    </w:p>
    <w:p w14:paraId="02620623" w14:textId="77777777" w:rsidR="00BB276A" w:rsidRPr="00BB276A" w:rsidRDefault="00BB276A" w:rsidP="00BB276A">
      <w:pPr>
        <w:spacing w:after="237" w:line="259" w:lineRule="auto"/>
        <w:ind w:left="0" w:right="1498" w:firstLine="0"/>
        <w:rPr>
          <w:bCs/>
        </w:rPr>
      </w:pPr>
      <w:r w:rsidRPr="00BB276A">
        <w:rPr>
          <w:bCs/>
        </w:rPr>
        <w:t>The process includes:</w:t>
      </w:r>
    </w:p>
    <w:p w14:paraId="05921E65" w14:textId="77777777" w:rsidR="00BB276A" w:rsidRPr="00BB276A" w:rsidRDefault="00BB276A" w:rsidP="00BB276A">
      <w:pPr>
        <w:numPr>
          <w:ilvl w:val="0"/>
          <w:numId w:val="26"/>
        </w:numPr>
        <w:spacing w:after="237" w:line="259" w:lineRule="auto"/>
        <w:ind w:right="1498"/>
        <w:rPr>
          <w:b/>
        </w:rPr>
      </w:pPr>
      <w:r w:rsidRPr="00BB276A">
        <w:rPr>
          <w:b/>
          <w:bCs/>
        </w:rPr>
        <w:t>Truncate Staging Table</w:t>
      </w:r>
      <w:r w:rsidRPr="00BB276A">
        <w:rPr>
          <w:b/>
        </w:rPr>
        <w:t xml:space="preserve"> – Clears previous completion data </w:t>
      </w:r>
    </w:p>
    <w:p w14:paraId="51A4CC94" w14:textId="77777777" w:rsidR="00BB276A" w:rsidRPr="00BB276A" w:rsidRDefault="00BB276A" w:rsidP="00BB276A">
      <w:pPr>
        <w:numPr>
          <w:ilvl w:val="0"/>
          <w:numId w:val="26"/>
        </w:numPr>
        <w:spacing w:after="237" w:line="259" w:lineRule="auto"/>
        <w:ind w:right="1498"/>
        <w:rPr>
          <w:b/>
        </w:rPr>
      </w:pPr>
      <w:r w:rsidRPr="00BB276A">
        <w:rPr>
          <w:b/>
          <w:bCs/>
        </w:rPr>
        <w:t>Stage Completion Data</w:t>
      </w:r>
      <w:r w:rsidRPr="00BB276A">
        <w:rPr>
          <w:b/>
        </w:rPr>
        <w:t xml:space="preserve"> – Loads CSV data into staging </w:t>
      </w:r>
    </w:p>
    <w:p w14:paraId="3A4929F7" w14:textId="77777777" w:rsidR="00BB276A" w:rsidRPr="00BB276A" w:rsidRDefault="00BB276A" w:rsidP="00BB276A">
      <w:pPr>
        <w:numPr>
          <w:ilvl w:val="0"/>
          <w:numId w:val="26"/>
        </w:numPr>
        <w:spacing w:after="237" w:line="259" w:lineRule="auto"/>
        <w:ind w:right="1498"/>
        <w:rPr>
          <w:b/>
        </w:rPr>
      </w:pPr>
      <w:r w:rsidRPr="00BB276A">
        <w:rPr>
          <w:b/>
          <w:bCs/>
        </w:rPr>
        <w:t xml:space="preserve">Update </w:t>
      </w:r>
      <w:proofErr w:type="spellStart"/>
      <w:r w:rsidRPr="00BB276A">
        <w:rPr>
          <w:b/>
          <w:bCs/>
        </w:rPr>
        <w:t>FactOrders</w:t>
      </w:r>
      <w:proofErr w:type="spellEnd"/>
      <w:r w:rsidRPr="00BB276A">
        <w:rPr>
          <w:b/>
        </w:rPr>
        <w:t xml:space="preserve"> – Updates completion time and calculates processing duration </w:t>
      </w:r>
    </w:p>
    <w:p w14:paraId="23DBBBFA" w14:textId="77777777" w:rsidR="00BB276A" w:rsidRPr="00BB276A" w:rsidRDefault="00BB276A" w:rsidP="00BB276A">
      <w:pPr>
        <w:spacing w:after="237" w:line="259" w:lineRule="auto"/>
        <w:ind w:left="0" w:right="1498" w:firstLine="0"/>
        <w:rPr>
          <w:bCs/>
        </w:rPr>
      </w:pPr>
      <w:r w:rsidRPr="00BB276A">
        <w:rPr>
          <w:bCs/>
        </w:rPr>
        <w:t>This approach ensures the fact table remains analytically enriched while maintaining historical accuracy.</w:t>
      </w:r>
    </w:p>
    <w:p w14:paraId="611D39BB" w14:textId="63E0D980" w:rsidR="0062672C" w:rsidRDefault="00BB276A">
      <w:pPr>
        <w:spacing w:after="237" w:line="259" w:lineRule="auto"/>
        <w:ind w:left="0" w:right="1498" w:firstLine="0"/>
        <w:jc w:val="right"/>
      </w:pPr>
      <w:r>
        <w:rPr>
          <w:noProof/>
        </w:rPr>
        <w:drawing>
          <wp:inline distT="0" distB="0" distL="0" distR="0" wp14:anchorId="0D8C300A" wp14:editId="3F2AB14E">
            <wp:extent cx="4000500" cy="2750820"/>
            <wp:effectExtent l="0" t="0" r="0" b="0"/>
            <wp:docPr id="116113713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2750820"/>
                    </a:xfrm>
                    <a:prstGeom prst="rect">
                      <a:avLst/>
                    </a:prstGeom>
                    <a:noFill/>
                    <a:ln>
                      <a:noFill/>
                    </a:ln>
                  </pic:spPr>
                </pic:pic>
              </a:graphicData>
            </a:graphic>
          </wp:inline>
        </w:drawing>
      </w:r>
      <w:r>
        <w:rPr>
          <w:b/>
        </w:rPr>
        <w:t xml:space="preserve"> </w:t>
      </w:r>
    </w:p>
    <w:p w14:paraId="68B34D18" w14:textId="273758A6" w:rsidR="0062672C" w:rsidRDefault="00000000" w:rsidP="00BB276A">
      <w:pPr>
        <w:spacing w:after="268"/>
        <w:ind w:left="-5" w:right="54"/>
      </w:pPr>
      <w:r>
        <w:rPr>
          <w:b/>
        </w:rPr>
        <w:t>Figure 5.5:</w:t>
      </w:r>
      <w:r>
        <w:t xml:space="preserve"> </w:t>
      </w:r>
      <w:r w:rsidR="00BB276A" w:rsidRPr="00BB276A">
        <w:t xml:space="preserve">Control Flow for </w:t>
      </w:r>
      <w:proofErr w:type="spellStart"/>
      <w:r w:rsidR="00BB276A" w:rsidRPr="00BB276A">
        <w:t>UpdateFactOrders.dtsx</w:t>
      </w:r>
      <w:proofErr w:type="spellEnd"/>
      <w:r w:rsidR="00BB276A" w:rsidRPr="00BB276A">
        <w:t xml:space="preserve"> showing accumulating fact update process</w:t>
      </w:r>
      <w:r>
        <w:t xml:space="preserve"> </w:t>
      </w:r>
      <w:r>
        <w:tab/>
        <w:t xml:space="preserve"> </w:t>
      </w:r>
    </w:p>
    <w:p w14:paraId="41A179F2" w14:textId="3B97B7A7" w:rsidR="0062672C" w:rsidRDefault="00000000">
      <w:pPr>
        <w:pStyle w:val="Heading2"/>
        <w:ind w:left="-5"/>
      </w:pPr>
      <w:r>
        <w:t xml:space="preserve">5.5a </w:t>
      </w:r>
      <w:r w:rsidR="00BB276A" w:rsidRPr="00BB276A">
        <w:t>Staging Completion Data</w:t>
      </w:r>
    </w:p>
    <w:p w14:paraId="583A6987" w14:textId="77777777" w:rsidR="00BB276A" w:rsidRPr="00BB276A" w:rsidRDefault="00BB276A" w:rsidP="00BB276A"/>
    <w:p w14:paraId="4FF42451" w14:textId="0EA995BF" w:rsidR="0062672C" w:rsidRDefault="00BB276A">
      <w:pPr>
        <w:spacing w:after="147" w:line="259" w:lineRule="auto"/>
        <w:ind w:left="0" w:firstLine="0"/>
      </w:pPr>
      <w:r w:rsidRPr="00BB276A">
        <w:t>Completion data is extracted from a CSV file and loaded into the staging table. A Flat File Source reads the data, and a Data Conversion transformation ensures compatibility with database data types before loading into the staging table.</w:t>
      </w:r>
      <w:r>
        <w:t xml:space="preserve"> </w:t>
      </w:r>
    </w:p>
    <w:p w14:paraId="64222711" w14:textId="4A8526BE" w:rsidR="0062672C" w:rsidRDefault="00BB276A">
      <w:pPr>
        <w:spacing w:after="106" w:line="259" w:lineRule="auto"/>
        <w:ind w:left="0" w:right="2941" w:firstLine="0"/>
        <w:jc w:val="center"/>
      </w:pPr>
      <w:r>
        <w:rPr>
          <w:noProof/>
        </w:rPr>
        <w:lastRenderedPageBreak/>
        <w:drawing>
          <wp:anchor distT="0" distB="0" distL="114300" distR="114300" simplePos="0" relativeHeight="251670528" behindDoc="0" locked="0" layoutInCell="1" allowOverlap="1" wp14:anchorId="5A046AE2" wp14:editId="1E3EBBE0">
            <wp:simplePos x="0" y="0"/>
            <wp:positionH relativeFrom="margin">
              <wp:align>center</wp:align>
            </wp:positionH>
            <wp:positionV relativeFrom="paragraph">
              <wp:posOffset>0</wp:posOffset>
            </wp:positionV>
            <wp:extent cx="2941320" cy="3093720"/>
            <wp:effectExtent l="0" t="0" r="0" b="0"/>
            <wp:wrapTopAndBottom/>
            <wp:docPr id="116989767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41320" cy="3093720"/>
                    </a:xfrm>
                    <a:prstGeom prst="rect">
                      <a:avLst/>
                    </a:prstGeom>
                    <a:noFill/>
                    <a:ln>
                      <a:noFill/>
                    </a:ln>
                  </pic:spPr>
                </pic:pic>
              </a:graphicData>
            </a:graphic>
          </wp:anchor>
        </w:drawing>
      </w:r>
      <w:r>
        <w:t xml:space="preserve"> </w:t>
      </w:r>
    </w:p>
    <w:p w14:paraId="0D41A9BF" w14:textId="1792BC82" w:rsidR="0062672C" w:rsidRDefault="00000000">
      <w:pPr>
        <w:spacing w:after="161"/>
        <w:ind w:left="-5" w:right="54"/>
      </w:pPr>
      <w:r>
        <w:rPr>
          <w:b/>
        </w:rPr>
        <w:t>Figure 5.5a</w:t>
      </w:r>
      <w:r w:rsidR="00BB276A" w:rsidRPr="00BB276A">
        <w:t xml:space="preserve"> Data flow for loading completion data from CSV into staging table</w:t>
      </w:r>
    </w:p>
    <w:p w14:paraId="2B19AD73" w14:textId="77777777" w:rsidR="0062672C" w:rsidRDefault="00000000">
      <w:pPr>
        <w:spacing w:after="158" w:line="259" w:lineRule="auto"/>
        <w:ind w:left="0" w:firstLine="0"/>
      </w:pPr>
      <w:r>
        <w:t xml:space="preserve"> </w:t>
      </w:r>
    </w:p>
    <w:p w14:paraId="131FDCF0" w14:textId="77777777" w:rsidR="0062672C" w:rsidRDefault="00000000">
      <w:pPr>
        <w:spacing w:after="158" w:line="259" w:lineRule="auto"/>
        <w:ind w:left="0" w:firstLine="0"/>
      </w:pPr>
      <w:r>
        <w:t xml:space="preserve"> </w:t>
      </w:r>
    </w:p>
    <w:p w14:paraId="486B9397" w14:textId="77777777" w:rsidR="0062672C" w:rsidRDefault="00000000">
      <w:pPr>
        <w:spacing w:after="158" w:line="259" w:lineRule="auto"/>
        <w:ind w:left="0" w:firstLine="0"/>
      </w:pPr>
      <w:r>
        <w:t xml:space="preserve"> </w:t>
      </w:r>
    </w:p>
    <w:p w14:paraId="6209EEBB" w14:textId="77777777" w:rsidR="0062672C" w:rsidRDefault="00000000">
      <w:pPr>
        <w:spacing w:after="156" w:line="259" w:lineRule="auto"/>
        <w:ind w:left="0" w:firstLine="0"/>
      </w:pPr>
      <w:r>
        <w:t xml:space="preserve"> </w:t>
      </w:r>
    </w:p>
    <w:p w14:paraId="321864D6" w14:textId="77777777" w:rsidR="0062672C" w:rsidRDefault="00000000">
      <w:pPr>
        <w:spacing w:after="158" w:line="259" w:lineRule="auto"/>
        <w:ind w:left="0" w:firstLine="0"/>
      </w:pPr>
      <w:r>
        <w:t xml:space="preserve"> </w:t>
      </w:r>
    </w:p>
    <w:p w14:paraId="6CE1249B" w14:textId="77777777" w:rsidR="0062672C" w:rsidRDefault="00000000">
      <w:pPr>
        <w:spacing w:after="0" w:line="259" w:lineRule="auto"/>
        <w:ind w:left="0" w:firstLine="0"/>
      </w:pPr>
      <w:r>
        <w:t xml:space="preserve"> </w:t>
      </w:r>
    </w:p>
    <w:p w14:paraId="1446375C" w14:textId="66AA7D3C" w:rsidR="0062672C" w:rsidRDefault="00000000">
      <w:pPr>
        <w:pStyle w:val="Heading2"/>
        <w:ind w:left="-5"/>
      </w:pPr>
      <w:r>
        <w:t xml:space="preserve">5.5b </w:t>
      </w:r>
      <w:r w:rsidR="00BB276A" w:rsidRPr="00BB276A">
        <w:t xml:space="preserve">Updating </w:t>
      </w:r>
      <w:proofErr w:type="spellStart"/>
      <w:r w:rsidR="00BB276A" w:rsidRPr="00BB276A">
        <w:t>FactOrders</w:t>
      </w:r>
      <w:proofErr w:type="spellEnd"/>
    </w:p>
    <w:p w14:paraId="0DF7C4EF" w14:textId="410062D5" w:rsidR="0062672C" w:rsidRDefault="00BB276A">
      <w:pPr>
        <w:spacing w:after="204" w:line="259" w:lineRule="auto"/>
        <w:ind w:left="0" w:firstLine="0"/>
        <w:jc w:val="right"/>
      </w:pPr>
      <w:r w:rsidRPr="00BB276A">
        <w:t xml:space="preserve">After staging, an SQL update operation is executed to update the fact table. The completion timestamp is added, and the transaction processing time is calculated using the difference </w:t>
      </w:r>
      <w:r w:rsidRPr="00BB276A">
        <w:lastRenderedPageBreak/>
        <w:t>between creation time and completion time.</w:t>
      </w:r>
      <w:r w:rsidRPr="00BB276A">
        <w:rPr>
          <w:noProof/>
        </w:rPr>
        <w:t xml:space="preserve"> </w:t>
      </w:r>
      <w:r w:rsidRPr="00BB276A">
        <w:rPr>
          <w:noProof/>
        </w:rPr>
        <w:drawing>
          <wp:inline distT="0" distB="0" distL="0" distR="0" wp14:anchorId="54019374" wp14:editId="2C0801DF">
            <wp:extent cx="5772150" cy="5275580"/>
            <wp:effectExtent l="0" t="0" r="0" b="1270"/>
            <wp:docPr id="8071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75240" name=""/>
                    <pic:cNvPicPr/>
                  </pic:nvPicPr>
                  <pic:blipFill>
                    <a:blip r:embed="rId22"/>
                    <a:stretch>
                      <a:fillRect/>
                    </a:stretch>
                  </pic:blipFill>
                  <pic:spPr>
                    <a:xfrm>
                      <a:off x="0" y="0"/>
                      <a:ext cx="5772150" cy="5275580"/>
                    </a:xfrm>
                    <a:prstGeom prst="rect">
                      <a:avLst/>
                    </a:prstGeom>
                  </pic:spPr>
                </pic:pic>
              </a:graphicData>
            </a:graphic>
          </wp:inline>
        </w:drawing>
      </w:r>
      <w:r>
        <w:t xml:space="preserve"> </w:t>
      </w:r>
    </w:p>
    <w:p w14:paraId="754AB91F" w14:textId="7255FA0F" w:rsidR="0062672C" w:rsidRDefault="00000000">
      <w:pPr>
        <w:spacing w:after="268"/>
        <w:ind w:left="-5" w:right="54"/>
      </w:pPr>
      <w:r>
        <w:rPr>
          <w:b/>
        </w:rPr>
        <w:t>Figure 5.5b</w:t>
      </w:r>
      <w:r>
        <w:t xml:space="preserve">: </w:t>
      </w:r>
      <w:r w:rsidR="00BB276A" w:rsidRPr="00BB276A">
        <w:t>5.5b – SQL Update</w:t>
      </w:r>
    </w:p>
    <w:p w14:paraId="4EACD239" w14:textId="77777777" w:rsidR="0062672C" w:rsidRDefault="00000000">
      <w:pPr>
        <w:spacing w:after="158" w:line="259" w:lineRule="auto"/>
        <w:ind w:left="0" w:firstLine="0"/>
      </w:pPr>
      <w:r>
        <w:t xml:space="preserve"> </w:t>
      </w:r>
    </w:p>
    <w:p w14:paraId="5709A734" w14:textId="77777777" w:rsidR="0062672C" w:rsidRDefault="00000000">
      <w:pPr>
        <w:spacing w:after="158" w:line="259" w:lineRule="auto"/>
        <w:ind w:left="0" w:firstLine="0"/>
      </w:pPr>
      <w:r>
        <w:t xml:space="preserve"> </w:t>
      </w:r>
    </w:p>
    <w:p w14:paraId="28604F35" w14:textId="77777777" w:rsidR="0062672C" w:rsidRDefault="00000000">
      <w:pPr>
        <w:spacing w:after="156" w:line="259" w:lineRule="auto"/>
        <w:ind w:left="0" w:firstLine="0"/>
      </w:pPr>
      <w:r>
        <w:t xml:space="preserve"> </w:t>
      </w:r>
    </w:p>
    <w:p w14:paraId="6FB97A42" w14:textId="6B05AAED" w:rsidR="0062672C" w:rsidRDefault="00000000" w:rsidP="00BB276A">
      <w:pPr>
        <w:spacing w:after="158" w:line="259" w:lineRule="auto"/>
        <w:ind w:left="0" w:firstLine="0"/>
      </w:pPr>
      <w:r>
        <w:t xml:space="preserve"> </w:t>
      </w:r>
    </w:p>
    <w:p w14:paraId="3A8CD1FF" w14:textId="77777777" w:rsidR="00BB276A" w:rsidRDefault="00BB276A" w:rsidP="00BB276A">
      <w:pPr>
        <w:spacing w:after="158" w:line="259" w:lineRule="auto"/>
        <w:ind w:left="0" w:firstLine="0"/>
      </w:pPr>
    </w:p>
    <w:p w14:paraId="6F2B2004" w14:textId="77777777" w:rsidR="00BB276A" w:rsidRDefault="00BB276A" w:rsidP="00BB276A">
      <w:pPr>
        <w:spacing w:after="158" w:line="259" w:lineRule="auto"/>
        <w:ind w:left="0" w:firstLine="0"/>
      </w:pPr>
    </w:p>
    <w:p w14:paraId="10739864" w14:textId="77777777" w:rsidR="00BB276A" w:rsidRDefault="00BB276A" w:rsidP="00BB276A">
      <w:pPr>
        <w:spacing w:after="158" w:line="259" w:lineRule="auto"/>
        <w:ind w:left="0" w:firstLine="0"/>
      </w:pPr>
    </w:p>
    <w:p w14:paraId="293D8DF4" w14:textId="77777777" w:rsidR="00BB276A" w:rsidRDefault="00BB276A" w:rsidP="00BB276A">
      <w:pPr>
        <w:spacing w:after="158" w:line="259" w:lineRule="auto"/>
        <w:ind w:left="0" w:firstLine="0"/>
      </w:pPr>
    </w:p>
    <w:p w14:paraId="3994210D" w14:textId="77777777" w:rsidR="0062672C" w:rsidRDefault="00000000">
      <w:pPr>
        <w:spacing w:after="408" w:line="259" w:lineRule="auto"/>
        <w:ind w:left="0" w:firstLine="0"/>
      </w:pPr>
      <w:r>
        <w:rPr>
          <w:rFonts w:ascii="Calibri" w:eastAsia="Calibri" w:hAnsi="Calibri" w:cs="Calibri"/>
          <w:sz w:val="22"/>
        </w:rPr>
        <w:t xml:space="preserve"> </w:t>
      </w:r>
    </w:p>
    <w:p w14:paraId="02C4B8EF" w14:textId="77777777" w:rsidR="0062672C" w:rsidRDefault="00000000">
      <w:pPr>
        <w:pStyle w:val="Heading1"/>
        <w:ind w:left="-5"/>
      </w:pPr>
      <w:r>
        <w:lastRenderedPageBreak/>
        <w:t xml:space="preserve">6.0 Conclusion </w:t>
      </w:r>
    </w:p>
    <w:p w14:paraId="1BABB22D" w14:textId="77777777" w:rsidR="000C27CA" w:rsidRPr="000C27CA" w:rsidRDefault="000C27CA" w:rsidP="000C27CA">
      <w:pPr>
        <w:spacing w:after="158" w:line="259" w:lineRule="auto"/>
        <w:ind w:left="0" w:firstLine="0"/>
      </w:pPr>
      <w:r w:rsidRPr="000C27CA">
        <w:t xml:space="preserve">This assignment successfully demonstrated the design and implementation of a complete data warehouse solution for a </w:t>
      </w:r>
      <w:proofErr w:type="spellStart"/>
      <w:r w:rsidRPr="000C27CA">
        <w:t>Foodpanda</w:t>
      </w:r>
      <w:proofErr w:type="spellEnd"/>
      <w:r w:rsidRPr="000C27CA">
        <w:t>-style online food ordering system. The project involved integrating data from a normalized OLTP database and external CSV files, simulating a realistic enterprise data environment with heterogeneous data sources.</w:t>
      </w:r>
    </w:p>
    <w:p w14:paraId="24DF3321" w14:textId="77777777" w:rsidR="000C27CA" w:rsidRPr="000C27CA" w:rsidRDefault="000C27CA" w:rsidP="000C27CA">
      <w:pPr>
        <w:spacing w:after="158" w:line="259" w:lineRule="auto"/>
        <w:ind w:left="0" w:firstLine="0"/>
      </w:pPr>
      <w:r w:rsidRPr="000C27CA">
        <w:t>The data was extracted, staged, and transformed using SQL Server Integration Services (SSIS), with clearly structured control flows and data flows. A star schema-based dimensional model was implemented, consisting of one central fact table (</w:t>
      </w:r>
      <w:proofErr w:type="spellStart"/>
      <w:r w:rsidRPr="000C27CA">
        <w:t>FactOrders</w:t>
      </w:r>
      <w:proofErr w:type="spellEnd"/>
      <w:r w:rsidRPr="000C27CA">
        <w:t xml:space="preserve">) and multiple dimension tables such as </w:t>
      </w:r>
      <w:proofErr w:type="spellStart"/>
      <w:r w:rsidRPr="000C27CA">
        <w:t>DimCustomer</w:t>
      </w:r>
      <w:proofErr w:type="spellEnd"/>
      <w:r w:rsidRPr="000C27CA">
        <w:t xml:space="preserve">, </w:t>
      </w:r>
      <w:proofErr w:type="spellStart"/>
      <w:r w:rsidRPr="000C27CA">
        <w:t>DimRestaurant</w:t>
      </w:r>
      <w:proofErr w:type="spellEnd"/>
      <w:r w:rsidRPr="000C27CA">
        <w:t xml:space="preserve">, </w:t>
      </w:r>
      <w:proofErr w:type="spellStart"/>
      <w:r w:rsidRPr="000C27CA">
        <w:t>DimDish</w:t>
      </w:r>
      <w:proofErr w:type="spellEnd"/>
      <w:r w:rsidRPr="000C27CA">
        <w:t xml:space="preserve">, </w:t>
      </w:r>
      <w:proofErr w:type="spellStart"/>
      <w:r w:rsidRPr="000C27CA">
        <w:t>DimPaymentDelivery</w:t>
      </w:r>
      <w:proofErr w:type="spellEnd"/>
      <w:r w:rsidRPr="000C27CA">
        <w:t xml:space="preserve">, and </w:t>
      </w:r>
      <w:proofErr w:type="spellStart"/>
      <w:r w:rsidRPr="000C27CA">
        <w:t>DimDate</w:t>
      </w:r>
      <w:proofErr w:type="spellEnd"/>
      <w:r w:rsidRPr="000C27CA">
        <w:t>. This design supports efficient and scalable analytical querying.</w:t>
      </w:r>
    </w:p>
    <w:p w14:paraId="21B9371B" w14:textId="77777777" w:rsidR="000C27CA" w:rsidRPr="000C27CA" w:rsidRDefault="000C27CA" w:rsidP="000C27CA">
      <w:pPr>
        <w:spacing w:after="158" w:line="259" w:lineRule="auto"/>
        <w:ind w:left="0" w:firstLine="0"/>
      </w:pPr>
      <w:r w:rsidRPr="000C27CA">
        <w:t>Key data warehousing concepts were successfully applied, including Slowly Changing Dimensions (Type 2) for tracking customer history, Lookup transformations for surrogate key mapping, Derived Column transformations for calculating business measures, and accumulating snapshot logic for updating transaction completion details.</w:t>
      </w:r>
    </w:p>
    <w:p w14:paraId="5983D089" w14:textId="77777777" w:rsidR="000C27CA" w:rsidRPr="000C27CA" w:rsidRDefault="000C27CA" w:rsidP="000C27CA">
      <w:pPr>
        <w:spacing w:after="158" w:line="259" w:lineRule="auto"/>
        <w:ind w:left="0" w:firstLine="0"/>
      </w:pPr>
      <w:r w:rsidRPr="000C27CA">
        <w:t>The modular ETL architecture, implemented using multiple SSIS packages, improved maintainability and ensured a clear separation between staging, warehouse loading, and fact table updates. Additionally, the integration of external CSV data demonstrated the system’s ability to handle real-world data integration challenges.</w:t>
      </w:r>
    </w:p>
    <w:p w14:paraId="30E40DC8" w14:textId="77777777" w:rsidR="000C27CA" w:rsidRPr="000C27CA" w:rsidRDefault="000C27CA" w:rsidP="000C27CA">
      <w:pPr>
        <w:spacing w:after="158" w:line="259" w:lineRule="auto"/>
        <w:ind w:left="0" w:firstLine="0"/>
      </w:pPr>
      <w:r w:rsidRPr="000C27CA">
        <w:t>Although OLAP cube development and reporting are beyond the scope of this assignment, the implemented data warehouse is fully compatible with tools such as SSAS and Power BI for advanced analytics and visualization.</w:t>
      </w:r>
    </w:p>
    <w:p w14:paraId="37F18EB8" w14:textId="77777777" w:rsidR="000C27CA" w:rsidRPr="000C27CA" w:rsidRDefault="000C27CA" w:rsidP="000C27CA">
      <w:pPr>
        <w:spacing w:after="158" w:line="259" w:lineRule="auto"/>
        <w:ind w:left="0" w:firstLine="0"/>
      </w:pPr>
      <w:r w:rsidRPr="000C27CA">
        <w:t>Overall, this project provided valuable hands-on experience in data integration, dimensional modeling, ETL development, and data quality management, reinforcing key concepts in data warehousing and business intelligence.</w:t>
      </w:r>
    </w:p>
    <w:p w14:paraId="05254346" w14:textId="77777777" w:rsidR="0062672C" w:rsidRDefault="00000000">
      <w:pPr>
        <w:spacing w:after="158" w:line="259" w:lineRule="auto"/>
        <w:ind w:left="0" w:firstLine="0"/>
      </w:pPr>
      <w:r>
        <w:rPr>
          <w:rFonts w:ascii="Calibri" w:eastAsia="Calibri" w:hAnsi="Calibri" w:cs="Calibri"/>
          <w:sz w:val="22"/>
        </w:rPr>
        <w:t xml:space="preserve"> </w:t>
      </w:r>
    </w:p>
    <w:p w14:paraId="019277BA" w14:textId="77777777" w:rsidR="0062672C" w:rsidRDefault="00000000">
      <w:pPr>
        <w:spacing w:after="160" w:line="259" w:lineRule="auto"/>
        <w:ind w:left="0" w:firstLine="0"/>
      </w:pPr>
      <w:r>
        <w:rPr>
          <w:rFonts w:ascii="Calibri" w:eastAsia="Calibri" w:hAnsi="Calibri" w:cs="Calibri"/>
          <w:sz w:val="22"/>
        </w:rPr>
        <w:t xml:space="preserve"> </w:t>
      </w:r>
    </w:p>
    <w:p w14:paraId="6B07BCE3" w14:textId="77777777" w:rsidR="0062672C" w:rsidRDefault="00000000">
      <w:pPr>
        <w:spacing w:after="158" w:line="259" w:lineRule="auto"/>
        <w:ind w:left="0" w:firstLine="0"/>
      </w:pPr>
      <w:r>
        <w:rPr>
          <w:rFonts w:ascii="Calibri" w:eastAsia="Calibri" w:hAnsi="Calibri" w:cs="Calibri"/>
          <w:sz w:val="22"/>
        </w:rPr>
        <w:t xml:space="preserve"> </w:t>
      </w:r>
    </w:p>
    <w:p w14:paraId="22E631A6" w14:textId="77777777" w:rsidR="0062672C" w:rsidRDefault="00000000">
      <w:pPr>
        <w:spacing w:after="158" w:line="259" w:lineRule="auto"/>
        <w:ind w:left="0" w:firstLine="0"/>
      </w:pPr>
      <w:r>
        <w:rPr>
          <w:rFonts w:ascii="Calibri" w:eastAsia="Calibri" w:hAnsi="Calibri" w:cs="Calibri"/>
          <w:sz w:val="22"/>
        </w:rPr>
        <w:t xml:space="preserve"> </w:t>
      </w:r>
    </w:p>
    <w:p w14:paraId="740B82F2" w14:textId="77777777" w:rsidR="0062672C" w:rsidRDefault="00000000">
      <w:pPr>
        <w:spacing w:after="160" w:line="259" w:lineRule="auto"/>
        <w:ind w:left="0" w:firstLine="0"/>
      </w:pPr>
      <w:r>
        <w:rPr>
          <w:rFonts w:ascii="Calibri" w:eastAsia="Calibri" w:hAnsi="Calibri" w:cs="Calibri"/>
          <w:sz w:val="22"/>
        </w:rPr>
        <w:t xml:space="preserve"> </w:t>
      </w:r>
    </w:p>
    <w:p w14:paraId="78AB6F5A" w14:textId="77777777" w:rsidR="0062672C" w:rsidRDefault="00000000">
      <w:pPr>
        <w:spacing w:after="158" w:line="259" w:lineRule="auto"/>
        <w:ind w:left="0" w:firstLine="0"/>
      </w:pPr>
      <w:r>
        <w:rPr>
          <w:rFonts w:ascii="Calibri" w:eastAsia="Calibri" w:hAnsi="Calibri" w:cs="Calibri"/>
          <w:sz w:val="22"/>
        </w:rPr>
        <w:t xml:space="preserve"> </w:t>
      </w:r>
    </w:p>
    <w:p w14:paraId="63DBD032" w14:textId="77777777" w:rsidR="0062672C" w:rsidRDefault="00000000">
      <w:pPr>
        <w:spacing w:after="160" w:line="259" w:lineRule="auto"/>
        <w:ind w:left="0" w:firstLine="0"/>
      </w:pPr>
      <w:r>
        <w:rPr>
          <w:rFonts w:ascii="Calibri" w:eastAsia="Calibri" w:hAnsi="Calibri" w:cs="Calibri"/>
          <w:sz w:val="22"/>
        </w:rPr>
        <w:t xml:space="preserve"> </w:t>
      </w:r>
    </w:p>
    <w:p w14:paraId="02CEFBCA" w14:textId="77777777" w:rsidR="0062672C" w:rsidRDefault="00000000">
      <w:pPr>
        <w:spacing w:after="158" w:line="259" w:lineRule="auto"/>
        <w:ind w:left="0" w:firstLine="0"/>
      </w:pPr>
      <w:r>
        <w:rPr>
          <w:rFonts w:ascii="Calibri" w:eastAsia="Calibri" w:hAnsi="Calibri" w:cs="Calibri"/>
          <w:sz w:val="22"/>
        </w:rPr>
        <w:t xml:space="preserve"> </w:t>
      </w:r>
    </w:p>
    <w:p w14:paraId="599E1DE4" w14:textId="77777777" w:rsidR="0062672C" w:rsidRDefault="00000000">
      <w:pPr>
        <w:spacing w:after="160" w:line="259" w:lineRule="auto"/>
        <w:ind w:left="0" w:firstLine="0"/>
      </w:pPr>
      <w:r>
        <w:rPr>
          <w:rFonts w:ascii="Calibri" w:eastAsia="Calibri" w:hAnsi="Calibri" w:cs="Calibri"/>
          <w:sz w:val="22"/>
        </w:rPr>
        <w:t xml:space="preserve"> </w:t>
      </w:r>
    </w:p>
    <w:p w14:paraId="21EDA5CC" w14:textId="77777777" w:rsidR="0062672C" w:rsidRDefault="00000000">
      <w:pPr>
        <w:spacing w:after="158" w:line="259" w:lineRule="auto"/>
        <w:ind w:left="0" w:firstLine="0"/>
      </w:pPr>
      <w:r>
        <w:rPr>
          <w:rFonts w:ascii="Calibri" w:eastAsia="Calibri" w:hAnsi="Calibri" w:cs="Calibri"/>
          <w:sz w:val="22"/>
        </w:rPr>
        <w:t xml:space="preserve"> </w:t>
      </w:r>
    </w:p>
    <w:p w14:paraId="34FE5827" w14:textId="77777777" w:rsidR="0062672C" w:rsidRDefault="00000000">
      <w:pPr>
        <w:spacing w:after="158" w:line="259" w:lineRule="auto"/>
        <w:ind w:left="0" w:firstLine="0"/>
      </w:pPr>
      <w:r>
        <w:rPr>
          <w:rFonts w:ascii="Calibri" w:eastAsia="Calibri" w:hAnsi="Calibri" w:cs="Calibri"/>
          <w:sz w:val="22"/>
        </w:rPr>
        <w:t xml:space="preserve"> </w:t>
      </w:r>
    </w:p>
    <w:p w14:paraId="1C88B03B" w14:textId="77777777" w:rsidR="0062672C" w:rsidRDefault="00000000">
      <w:pPr>
        <w:spacing w:after="160" w:line="259" w:lineRule="auto"/>
        <w:ind w:left="0" w:firstLine="0"/>
      </w:pPr>
      <w:r>
        <w:rPr>
          <w:rFonts w:ascii="Calibri" w:eastAsia="Calibri" w:hAnsi="Calibri" w:cs="Calibri"/>
          <w:sz w:val="22"/>
        </w:rPr>
        <w:t xml:space="preserve"> </w:t>
      </w:r>
    </w:p>
    <w:p w14:paraId="42DD75AA" w14:textId="77777777" w:rsidR="0062672C" w:rsidRDefault="00000000">
      <w:pPr>
        <w:spacing w:after="158" w:line="259" w:lineRule="auto"/>
        <w:ind w:left="0" w:firstLine="0"/>
      </w:pPr>
      <w:r>
        <w:rPr>
          <w:rFonts w:ascii="Calibri" w:eastAsia="Calibri" w:hAnsi="Calibri" w:cs="Calibri"/>
          <w:sz w:val="22"/>
        </w:rPr>
        <w:lastRenderedPageBreak/>
        <w:t xml:space="preserve"> </w:t>
      </w:r>
    </w:p>
    <w:p w14:paraId="44F7D75F" w14:textId="77777777" w:rsidR="0062672C" w:rsidRDefault="00000000">
      <w:pPr>
        <w:spacing w:after="160" w:line="259" w:lineRule="auto"/>
        <w:ind w:left="0" w:firstLine="0"/>
      </w:pPr>
      <w:r>
        <w:rPr>
          <w:rFonts w:ascii="Calibri" w:eastAsia="Calibri" w:hAnsi="Calibri" w:cs="Calibri"/>
          <w:sz w:val="22"/>
        </w:rPr>
        <w:t xml:space="preserve"> </w:t>
      </w:r>
    </w:p>
    <w:p w14:paraId="730E1E77" w14:textId="77777777" w:rsidR="0062672C" w:rsidRDefault="00000000">
      <w:pPr>
        <w:spacing w:after="0" w:line="259" w:lineRule="auto"/>
        <w:ind w:left="0" w:firstLine="0"/>
      </w:pPr>
      <w:r>
        <w:rPr>
          <w:rFonts w:ascii="Calibri" w:eastAsia="Calibri" w:hAnsi="Calibri" w:cs="Calibri"/>
          <w:sz w:val="22"/>
        </w:rPr>
        <w:t xml:space="preserve"> </w:t>
      </w:r>
    </w:p>
    <w:sectPr w:rsidR="0062672C">
      <w:footerReference w:type="even" r:id="rId23"/>
      <w:footerReference w:type="default" r:id="rId24"/>
      <w:footerReference w:type="first" r:id="rId25"/>
      <w:pgSz w:w="11906" w:h="16838"/>
      <w:pgMar w:top="1439" w:right="1376" w:bottom="172"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7E5B3" w14:textId="77777777" w:rsidR="00381A9E" w:rsidRDefault="00381A9E">
      <w:pPr>
        <w:spacing w:after="0" w:line="240" w:lineRule="auto"/>
      </w:pPr>
      <w:r>
        <w:separator/>
      </w:r>
    </w:p>
  </w:endnote>
  <w:endnote w:type="continuationSeparator" w:id="0">
    <w:p w14:paraId="30A2D88A" w14:textId="77777777" w:rsidR="00381A9E" w:rsidRDefault="00381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01A1D" w14:textId="77777777" w:rsidR="0062672C" w:rsidRDefault="00000000">
    <w:pPr>
      <w:spacing w:after="0" w:line="259" w:lineRule="auto"/>
      <w:ind w:left="0" w:right="6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426A5B9" w14:textId="77777777" w:rsidR="0062672C"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EE48" w14:textId="77777777" w:rsidR="0062672C" w:rsidRDefault="00000000">
    <w:pPr>
      <w:spacing w:after="0" w:line="259" w:lineRule="auto"/>
      <w:ind w:left="0" w:right="6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D71520" w14:textId="77777777" w:rsidR="0062672C"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5632" w14:textId="77777777" w:rsidR="0062672C" w:rsidRDefault="00000000">
    <w:pPr>
      <w:spacing w:after="0" w:line="259" w:lineRule="auto"/>
      <w:ind w:left="0" w:right="6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7C9866" w14:textId="77777777" w:rsidR="0062672C"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D66A" w14:textId="77777777" w:rsidR="00381A9E" w:rsidRDefault="00381A9E">
      <w:pPr>
        <w:spacing w:after="0" w:line="240" w:lineRule="auto"/>
      </w:pPr>
      <w:r>
        <w:separator/>
      </w:r>
    </w:p>
  </w:footnote>
  <w:footnote w:type="continuationSeparator" w:id="0">
    <w:p w14:paraId="59776541" w14:textId="77777777" w:rsidR="00381A9E" w:rsidRDefault="00381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BEB"/>
    <w:multiLevelType w:val="hybridMultilevel"/>
    <w:tmpl w:val="ED708DA6"/>
    <w:lvl w:ilvl="0" w:tplc="9886E5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E89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E7F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C47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EA9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257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0A8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8B0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410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D56F9E"/>
    <w:multiLevelType w:val="multilevel"/>
    <w:tmpl w:val="9FE0F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D7C9F"/>
    <w:multiLevelType w:val="multilevel"/>
    <w:tmpl w:val="534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31840"/>
    <w:multiLevelType w:val="hybridMultilevel"/>
    <w:tmpl w:val="221A8F6A"/>
    <w:lvl w:ilvl="0" w:tplc="5ACE18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2AF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8A9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E51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21C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C61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6DB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E78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02B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52268E"/>
    <w:multiLevelType w:val="multilevel"/>
    <w:tmpl w:val="8392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23F9"/>
    <w:multiLevelType w:val="hybridMultilevel"/>
    <w:tmpl w:val="89F293EA"/>
    <w:lvl w:ilvl="0" w:tplc="F0F21A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EC0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4E2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F6D3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AB2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08C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DE40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6296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9622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C8E1B5E"/>
    <w:multiLevelType w:val="multilevel"/>
    <w:tmpl w:val="58E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44FA"/>
    <w:multiLevelType w:val="multilevel"/>
    <w:tmpl w:val="F23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A6C62"/>
    <w:multiLevelType w:val="hybridMultilevel"/>
    <w:tmpl w:val="9202F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BE5454"/>
    <w:multiLevelType w:val="hybridMultilevel"/>
    <w:tmpl w:val="C0E6D84C"/>
    <w:lvl w:ilvl="0" w:tplc="670A62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634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32D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8C4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41C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22F8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E4B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E6E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DAE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CD7F28"/>
    <w:multiLevelType w:val="hybridMultilevel"/>
    <w:tmpl w:val="D7F0CBFC"/>
    <w:lvl w:ilvl="0" w:tplc="29E243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E20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AE2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FEF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F048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4484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70D9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3012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DC28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015001"/>
    <w:multiLevelType w:val="hybridMultilevel"/>
    <w:tmpl w:val="DA98A716"/>
    <w:lvl w:ilvl="0" w:tplc="67B606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20E262">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140D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7073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582D99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36CC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AAA4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69224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0E1F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0F431D9"/>
    <w:multiLevelType w:val="hybridMultilevel"/>
    <w:tmpl w:val="3C10B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90EC8"/>
    <w:multiLevelType w:val="multilevel"/>
    <w:tmpl w:val="674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40088"/>
    <w:multiLevelType w:val="multilevel"/>
    <w:tmpl w:val="24A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36386"/>
    <w:multiLevelType w:val="hybridMultilevel"/>
    <w:tmpl w:val="C8421658"/>
    <w:lvl w:ilvl="0" w:tplc="790072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A86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5892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36E1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C2B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9E15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B293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A0D9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50C8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FCE76E8"/>
    <w:multiLevelType w:val="multilevel"/>
    <w:tmpl w:val="E60A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695D2B"/>
    <w:multiLevelType w:val="hybridMultilevel"/>
    <w:tmpl w:val="214CA92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49004B81"/>
    <w:multiLevelType w:val="hybridMultilevel"/>
    <w:tmpl w:val="C1F0C802"/>
    <w:lvl w:ilvl="0" w:tplc="B1848D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D0BD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648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EF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A449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0EB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4E47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546B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609D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9F336C4"/>
    <w:multiLevelType w:val="multilevel"/>
    <w:tmpl w:val="76A8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40D35"/>
    <w:multiLevelType w:val="multilevel"/>
    <w:tmpl w:val="A5E4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301A5"/>
    <w:multiLevelType w:val="hybridMultilevel"/>
    <w:tmpl w:val="716CA440"/>
    <w:lvl w:ilvl="0" w:tplc="B9CE86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7015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CE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0C31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AC7B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E6EE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22C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A24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2E86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8141708"/>
    <w:multiLevelType w:val="hybridMultilevel"/>
    <w:tmpl w:val="83ACD1DA"/>
    <w:lvl w:ilvl="0" w:tplc="2286EA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05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AE91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E0C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98A8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68B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681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5AD6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EC35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F235EBE"/>
    <w:multiLevelType w:val="hybridMultilevel"/>
    <w:tmpl w:val="AE521940"/>
    <w:lvl w:ilvl="0" w:tplc="EB4A11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CC6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865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61F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E5D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036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80C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4B3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653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14B0FA4"/>
    <w:multiLevelType w:val="multilevel"/>
    <w:tmpl w:val="51CE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6B544B"/>
    <w:multiLevelType w:val="hybridMultilevel"/>
    <w:tmpl w:val="ED383BBA"/>
    <w:lvl w:ilvl="0" w:tplc="AA7610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AC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88D4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146C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830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2E0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381E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88D2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EEC8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92552674">
    <w:abstractNumId w:val="25"/>
  </w:num>
  <w:num w:numId="2" w16cid:durableId="1763255238">
    <w:abstractNumId w:val="18"/>
  </w:num>
  <w:num w:numId="3" w16cid:durableId="1401976734">
    <w:abstractNumId w:val="15"/>
  </w:num>
  <w:num w:numId="4" w16cid:durableId="994531621">
    <w:abstractNumId w:val="10"/>
  </w:num>
  <w:num w:numId="5" w16cid:durableId="1480145605">
    <w:abstractNumId w:val="22"/>
  </w:num>
  <w:num w:numId="6" w16cid:durableId="643777857">
    <w:abstractNumId w:val="11"/>
  </w:num>
  <w:num w:numId="7" w16cid:durableId="1879662501">
    <w:abstractNumId w:val="0"/>
  </w:num>
  <w:num w:numId="8" w16cid:durableId="229193079">
    <w:abstractNumId w:val="23"/>
  </w:num>
  <w:num w:numId="9" w16cid:durableId="449863168">
    <w:abstractNumId w:val="5"/>
  </w:num>
  <w:num w:numId="10" w16cid:durableId="1937012222">
    <w:abstractNumId w:val="3"/>
  </w:num>
  <w:num w:numId="11" w16cid:durableId="758477779">
    <w:abstractNumId w:val="9"/>
  </w:num>
  <w:num w:numId="12" w16cid:durableId="889192579">
    <w:abstractNumId w:val="21"/>
  </w:num>
  <w:num w:numId="13" w16cid:durableId="1196775110">
    <w:abstractNumId w:val="13"/>
  </w:num>
  <w:num w:numId="14" w16cid:durableId="782578982">
    <w:abstractNumId w:val="14"/>
  </w:num>
  <w:num w:numId="15" w16cid:durableId="1581478126">
    <w:abstractNumId w:val="6"/>
  </w:num>
  <w:num w:numId="16" w16cid:durableId="514927136">
    <w:abstractNumId w:val="17"/>
  </w:num>
  <w:num w:numId="17" w16cid:durableId="522330584">
    <w:abstractNumId w:val="8"/>
  </w:num>
  <w:num w:numId="18" w16cid:durableId="556236369">
    <w:abstractNumId w:val="1"/>
  </w:num>
  <w:num w:numId="19" w16cid:durableId="1445811630">
    <w:abstractNumId w:val="12"/>
  </w:num>
  <w:num w:numId="20" w16cid:durableId="758525197">
    <w:abstractNumId w:val="16"/>
  </w:num>
  <w:num w:numId="21" w16cid:durableId="259726340">
    <w:abstractNumId w:val="4"/>
  </w:num>
  <w:num w:numId="22" w16cid:durableId="787939511">
    <w:abstractNumId w:val="2"/>
  </w:num>
  <w:num w:numId="23" w16cid:durableId="309361584">
    <w:abstractNumId w:val="7"/>
  </w:num>
  <w:num w:numId="24" w16cid:durableId="310402259">
    <w:abstractNumId w:val="24"/>
  </w:num>
  <w:num w:numId="25" w16cid:durableId="755904972">
    <w:abstractNumId w:val="20"/>
  </w:num>
  <w:num w:numId="26" w16cid:durableId="1803184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72C"/>
    <w:rsid w:val="000954D2"/>
    <w:rsid w:val="000C27CA"/>
    <w:rsid w:val="000C3157"/>
    <w:rsid w:val="00253904"/>
    <w:rsid w:val="00381A9E"/>
    <w:rsid w:val="00412316"/>
    <w:rsid w:val="00616D8E"/>
    <w:rsid w:val="0062672C"/>
    <w:rsid w:val="0073687B"/>
    <w:rsid w:val="00911DFD"/>
    <w:rsid w:val="00B21239"/>
    <w:rsid w:val="00BB276A"/>
    <w:rsid w:val="00D8334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F596"/>
  <w15:docId w15:val="{07265A57-FAD3-45F4-9659-2821F516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2"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21"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2"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16D8E"/>
  </w:style>
  <w:style w:type="paragraph" w:styleId="ListParagraph">
    <w:name w:val="List Paragraph"/>
    <w:basedOn w:val="Normal"/>
    <w:uiPriority w:val="34"/>
    <w:qFormat/>
    <w:rsid w:val="00412316"/>
    <w:pPr>
      <w:ind w:left="720"/>
      <w:contextualSpacing/>
    </w:pPr>
  </w:style>
  <w:style w:type="character" w:styleId="Strong">
    <w:name w:val="Strong"/>
    <w:basedOn w:val="DefaultParagraphFont"/>
    <w:uiPriority w:val="22"/>
    <w:qFormat/>
    <w:rsid w:val="00B21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3825</Words>
  <Characters>21804</Characters>
  <Application>Microsoft Office Word</Application>
  <DocSecurity>0</DocSecurity>
  <Lines>181</Lines>
  <Paragraphs>51</Paragraphs>
  <ScaleCrop>false</ScaleCrop>
  <Company/>
  <LinksUpToDate>false</LinksUpToDate>
  <CharactersWithSpaces>25578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jayathunga</dc:creator>
  <cp:keywords/>
  <cp:lastModifiedBy>ACHI_ BRO</cp:lastModifiedBy>
  <cp:revision>3</cp:revision>
  <cp:lastPrinted>2026-03-30T20:19:00Z</cp:lastPrinted>
  <dcterms:created xsi:type="dcterms:W3CDTF">2026-03-30T20:19:00Z</dcterms:created>
  <dcterms:modified xsi:type="dcterms:W3CDTF">2026-03-30T20:36:00Z</dcterms:modified>
</cp:coreProperties>
</file>