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9D0A82" Type="http://schemas.openxmlformats.org/officeDocument/2006/relationships/officeDocument" Target="/word/document.xml" /><Relationship Id="coreR509D0A8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tabs>
          <w:tab w:val="left" w:pos="1620" w:leader="none"/>
        </w:tabs>
        <w:jc w:val="both"/>
        <w:rPr>
          <w:b w:val="1"/>
          <w:sz w:val="36"/>
        </w:rPr>
      </w:pPr>
      <w:r>
        <w:rPr>
          <w:b w:val="1"/>
          <w:sz w:val="36"/>
        </w:rPr>
        <w:t xml:space="preserve">ABC </w:t>
        <w:tab/>
        <w:tab/>
        <w:tab/>
        <w:tab/>
      </w:r>
      <w:r>
        <w:rPr>
          <w:b w:val="1"/>
          <w:sz w:val="36"/>
        </w:rPr>
        <w:t xml:space="preserve">          </w:t>
      </w:r>
      <w:r>
        <w:rPr>
          <w:b w:val="1"/>
          <w:sz w:val="36"/>
        </w:rPr>
        <w:t xml:space="preserve">                              </w:t>
      </w:r>
      <w:r>
        <w:drawing>
          <wp:inline xmlns:wp="http://schemas.openxmlformats.org/drawingml/2006/wordprocessingDrawing">
            <wp:extent cx="914400" cy="6527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2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</w:rPr>
      </w:pPr>
    </w:p>
    <w:p>
      <w:pPr>
        <w:jc w:val="both"/>
        <w:rPr>
          <w:b w:val="1"/>
        </w:rPr>
      </w:pPr>
      <w:r>
        <w:rPr>
          <w:b w:val="1"/>
        </w:rPr>
        <w:t xml:space="preserve">Email   </w:t>
      </w:r>
      <w:r>
        <w:t xml:space="preserve">                       </w:t>
      </w:r>
      <w:r>
        <w:rPr>
          <w:b w:val="1"/>
        </w:rPr>
        <w:t>:</w:t>
      </w:r>
      <w:r>
        <w:t xml:space="preserve"> </w:t>
      </w:r>
      <w:r>
        <w:rPr>
          <w:b w:val="1"/>
        </w:rPr>
        <w:t>ABC</w:t>
      </w:r>
      <w:r>
        <w:rPr>
          <w:b w:val="1"/>
        </w:rPr>
        <w:t>@gmail.com</w:t>
      </w:r>
    </w:p>
    <w:p>
      <w:pPr>
        <w:spacing w:lineRule="auto" w:line="360"/>
        <w:rPr>
          <w:b w:val="1"/>
        </w:rPr>
      </w:pPr>
      <w:r>
        <w:rPr>
          <w:b w:val="1"/>
        </w:rPr>
        <w:t xml:space="preserve">Contact No                </w:t>
      </w:r>
      <w:r>
        <w:rPr>
          <w:b w:val="1"/>
        </w:rPr>
        <w:t xml:space="preserve"> </w:t>
      </w:r>
      <w:r>
        <w:rPr>
          <w:b w:val="1"/>
          <w:sz w:val="20"/>
        </w:rPr>
        <w:t>:</w:t>
      </w:r>
      <w:r>
        <w:rPr>
          <w:b w:val="1"/>
        </w:rPr>
        <w:t xml:space="preserve"> </w:t>
      </w:r>
      <w:r>
        <w:rPr>
          <w:b w:val="1"/>
        </w:rPr>
        <w:t>+</w:t>
      </w:r>
      <w:r>
        <w:rPr>
          <w:b w:val="1"/>
        </w:rPr>
        <w:t>91-</w:t>
      </w:r>
      <w:r>
        <w:rPr>
          <w:b w:val="1"/>
        </w:rPr>
        <w:t>123456789</w:t>
      </w:r>
    </w:p>
    <w:p>
      <w:pPr>
        <w:spacing w:lineRule="auto" w:line="36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-68580</wp:posOffset>
                </wp:positionH>
                <wp:positionV relativeFrom="paragraph">
                  <wp:posOffset>3175</wp:posOffset>
                </wp:positionV>
                <wp:extent cx="6103620" cy="34290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342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3"/>
                              <w:rPr>
                                <w:rStyle w:val="C10"/>
                                <w:rFonts w:ascii="Times New Roman" w:hAnsi="Times New Roman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Style w:val="C10"/>
                                <w:rFonts w:ascii="Times New Roman" w:hAnsi="Times New Roman"/>
                                <w:color w:val="FFFFFF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3" path="m,l,21600r21600,l21600,xe"/>
              <v:shape xmlns:o="urn:schemas-microsoft-com:office:office" type="#3" id="Text Box 2" style="position:absolute;width:480.6pt;height:27pt;z-index:1;mso-wrap-distance-left:9pt;mso-wrap-distance-top:0pt;mso-wrap-distance-right:9pt;mso-wrap-distance-bottom:0pt;margin-left:-5.4pt;margin-top:0.2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3"/>
                        <w:rPr>
                          <w:rStyle w:val="C10"/>
                          <w:rFonts w:ascii="Times New Roman" w:hAnsi="Times New Roman"/>
                          <w:color w:val="FFFFFF"/>
                          <w:sz w:val="24"/>
                        </w:rPr>
                      </w:pPr>
                      <w:r>
                        <w:rPr>
                          <w:rStyle w:val="C10"/>
                          <w:rFonts w:ascii="Times New Roman" w:hAnsi="Times New Roman"/>
                          <w:color w:val="FFFFFF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ab/>
        <w:tab/>
        <w:t xml:space="preserve">                                                                 </w:t>
        <w:tab/>
        <w:t xml:space="preserve"> </w:t>
      </w:r>
    </w:p>
    <w:p>
      <w:pPr>
        <w:jc w:val="both"/>
      </w:pPr>
      <w:r>
        <w:t xml:space="preserve">                                                         </w:t>
      </w:r>
      <w:r>
        <w:rPr>
          <w:b w:val="1"/>
        </w:rPr>
        <w:t xml:space="preserve">        </w:t>
      </w:r>
    </w:p>
    <w:p>
      <w:pPr>
        <w:jc w:val="both"/>
        <w:rPr>
          <w:rStyle w:val="C10"/>
        </w:rPr>
      </w:pPr>
      <w:r>
        <w:rPr>
          <w:rStyle w:val="C10"/>
        </w:rPr>
        <w:t xml:space="preserve">To work for an organization that can help me to enhance my skills, knowledge and to contribute effectively, efficiently towards the growth of the Organization. </w:t>
      </w:r>
    </w:p>
    <w:p>
      <w:pPr>
        <w:jc w:val="both"/>
        <w:rPr>
          <w:rStyle w:val="C10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2" distL="114300" distR="114300">
                <wp:simplePos x="0" y="0"/>
                <wp:positionH relativeFrom="column">
                  <wp:posOffset>-68580</wp:posOffset>
                </wp:positionH>
                <wp:positionV relativeFrom="paragraph">
                  <wp:posOffset>63500</wp:posOffset>
                </wp:positionV>
                <wp:extent cx="5943600" cy="294005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40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Summary of Qualification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5" path="m,l,21600r21600,l21600,xe"/>
              <v:shape xmlns:o="urn:schemas-microsoft-com:office:office" type="#5" id="Text Box 4" style="position:absolute;width:468pt;height:23.15pt;z-index:2;mso-wrap-distance-left:9pt;mso-wrap-distance-top:0pt;mso-wrap-distance-right:9pt;mso-wrap-distance-bottom:0pt;margin-left:-5.4pt;margin-top: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Summary of Qualification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Style w:val="C10"/>
        </w:rPr>
      </w:pPr>
    </w:p>
    <w:p>
      <w:pPr>
        <w:ind w:left="360"/>
        <w:jc w:val="both"/>
        <w:rPr>
          <w:rStyle w:val="C10"/>
        </w:rPr>
      </w:pP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Admirable experience of working as a QA Test Engineer (2.5 years)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  <w:b w:val="1"/>
        </w:rPr>
        <w:t>ISTQB</w:t>
      </w:r>
      <w:r>
        <w:rPr>
          <w:rStyle w:val="C10"/>
        </w:rPr>
        <w:t xml:space="preserve"> </w:t>
      </w:r>
      <w:r>
        <w:rPr>
          <w:rStyle w:val="C10"/>
          <w:b w:val="1"/>
        </w:rPr>
        <w:t>Certified</w:t>
      </w:r>
      <w:r>
        <w:rPr>
          <w:rStyle w:val="C10"/>
        </w:rPr>
        <w:t xml:space="preserve"> </w:t>
      </w:r>
      <w:r>
        <w:rPr>
          <w:rStyle w:val="C10"/>
          <w:b w:val="1"/>
        </w:rPr>
        <w:t>Test Engineer</w:t>
      </w:r>
      <w:r>
        <w:rPr>
          <w:rStyle w:val="C10"/>
        </w:rPr>
        <w:t>. 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Outstanding skills in QA testing. 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In-depth knowledge in Testing and Testing Tools(QTP, Selenium, ALM)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Exceptional knowledge of Manual and Automation Testing.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Familiar with programming languages: - C, Java, SQL, HTML, Java Script.</w:t>
      </w:r>
    </w:p>
    <w:p>
      <w:pPr>
        <w:numPr>
          <w:ilvl w:val="0"/>
          <w:numId w:val="4"/>
        </w:numPr>
        <w:jc w:val="both"/>
        <w:rPr>
          <w:rStyle w:val="C10"/>
        </w:rPr>
      </w:pPr>
      <w:r>
        <w:rPr>
          <w:rStyle w:val="C10"/>
        </w:rPr>
        <w:t xml:space="preserve">Database – SQL Server. </w:t>
      </w:r>
    </w:p>
    <w:p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3" distL="114300" distR="114300">
                <wp:simplePos x="0" y="0"/>
                <wp:positionH relativeFrom="column">
                  <wp:posOffset>-68580</wp:posOffset>
                </wp:positionH>
                <wp:positionV relativeFrom="paragraph">
                  <wp:posOffset>117475</wp:posOffset>
                </wp:positionV>
                <wp:extent cx="5943600" cy="342900"/>
                <wp:wrapNone/>
                <wp:docPr id="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Manual Testing Skills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7" path="m,l,21600r21600,l21600,xe"/>
              <v:shape xmlns:o="urn:schemas-microsoft-com:office:office" type="#7" id="Text Box 6" style="position:absolute;width:468pt;height:27pt;z-index:3;mso-wrap-distance-left:9pt;mso-wrap-distance-top:0pt;mso-wrap-distance-right:9pt;mso-wrap-distance-bottom:0pt;margin-left:-5.4pt;margin-top:9.2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Manual Testing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jc w:val="both"/>
        <w:rPr>
          <w:b w:val="1"/>
        </w:rPr>
      </w:pPr>
    </w:p>
    <w:p>
      <w:pPr>
        <w:numPr>
          <w:ilvl w:val="0"/>
          <w:numId w:val="3"/>
        </w:numPr>
        <w:jc w:val="both"/>
        <w:rPr>
          <w:rStyle w:val="C10"/>
          <w:b w:val="1"/>
        </w:rPr>
      </w:pPr>
      <w:r>
        <w:rPr>
          <w:rStyle w:val="C10"/>
        </w:rPr>
        <w:t xml:space="preserve">Good knowledge on </w:t>
      </w:r>
      <w:r>
        <w:rPr>
          <w:rStyle w:val="C10"/>
          <w:b w:val="1"/>
        </w:rPr>
        <w:t>Software Development Life Cycle, Software Test Life Cycle, Bug Life Cycle.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 xml:space="preserve">Involved in preparation of </w:t>
      </w:r>
      <w:r>
        <w:rPr>
          <w:rStyle w:val="C10"/>
          <w:b w:val="1"/>
        </w:rPr>
        <w:t>Test scenarios</w:t>
      </w:r>
      <w:r>
        <w:rPr>
          <w:rStyle w:val="C10"/>
        </w:rPr>
        <w:t xml:space="preserve"> based on business requirements.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 xml:space="preserve">Involved in writing </w:t>
      </w:r>
      <w:r>
        <w:rPr>
          <w:rStyle w:val="C10"/>
          <w:b w:val="1"/>
        </w:rPr>
        <w:t>Test cases</w:t>
      </w:r>
      <w:r>
        <w:rPr>
          <w:rStyle w:val="C10"/>
        </w:rPr>
        <w:t xml:space="preserve"> and executing the test cases.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 xml:space="preserve">Experience in QA processes like </w:t>
      </w:r>
      <w:r>
        <w:rPr>
          <w:rStyle w:val="C10"/>
          <w:b w:val="1"/>
        </w:rPr>
        <w:t>Test Case design technique, Test Case Review, Test Case Execution, Requirement Traceability Matrix, Test Execution Report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 xml:space="preserve">Involved in </w:t>
      </w:r>
      <w:r>
        <w:rPr>
          <w:rStyle w:val="C10"/>
          <w:b w:val="1"/>
        </w:rPr>
        <w:t>Functional, Integration, System, Smoke and Sanity Testing</w:t>
      </w:r>
      <w:r>
        <w:rPr>
          <w:rStyle w:val="C10"/>
        </w:rPr>
        <w:t>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 xml:space="preserve">Extensive experience in </w:t>
      </w:r>
      <w:r>
        <w:rPr>
          <w:rStyle w:val="C10"/>
          <w:b w:val="1"/>
        </w:rPr>
        <w:t>Black box Testing, Regression Testing</w:t>
      </w:r>
      <w:r>
        <w:rPr>
          <w:rStyle w:val="C10"/>
        </w:rPr>
        <w:t>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Knowledge on Browser compatibility Testing, Performance testing.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Good knowledge in validating data from the database.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Extensive working knowledge in Structured Query Language(</w:t>
      </w:r>
      <w:r>
        <w:rPr>
          <w:rStyle w:val="C10"/>
          <w:b w:val="1"/>
        </w:rPr>
        <w:t>SQL</w:t>
      </w:r>
      <w:r>
        <w:rPr>
          <w:rStyle w:val="C10"/>
        </w:rPr>
        <w:t>)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Well versed in Using Joints, Sub Queries and Correlated Queries.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Conceptual understanding of Foreign Key, Primary Key and other Constraints.</w:t>
      </w:r>
    </w:p>
    <w:p>
      <w:pPr>
        <w:numPr>
          <w:ilvl w:val="0"/>
          <w:numId w:val="3"/>
        </w:numPr>
        <w:jc w:val="both"/>
        <w:rPr>
          <w:rStyle w:val="C10"/>
        </w:rPr>
      </w:pPr>
      <w:r>
        <w:rPr>
          <w:rStyle w:val="C10"/>
        </w:rPr>
        <w:t>Good knowledge in validating data from database.</w:t>
      </w:r>
    </w:p>
    <w:p>
      <w:pPr>
        <w:spacing w:lineRule="auto" w:line="360"/>
        <w:ind w:firstLine="60" w:left="360"/>
        <w:jc w:val="both"/>
        <w:rPr>
          <w:rStyle w:val="C10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4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207645</wp:posOffset>
                </wp:positionV>
                <wp:extent cx="5943600" cy="285115"/>
                <wp:wrapNone/>
                <wp:docPr id="8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1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Technical Skills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9" path="m,l,21600r21600,l21600,xe"/>
              <v:shape xmlns:o="urn:schemas-microsoft-com:office:office" type="#9" id="Text Box 8" style="position:absolute;width:468pt;height:22.45pt;z-index:4;mso-wrap-distance-left:9pt;mso-wrap-distance-top:0pt;mso-wrap-distance-right:9pt;mso-wrap-distance-bottom:0pt;margin-left:-9pt;margin-top:16.3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Style w:val="C10"/>
        </w:rPr>
      </w:pPr>
    </w:p>
    <w:p>
      <w:pPr>
        <w:jc w:val="both"/>
        <w:rPr>
          <w:rStyle w:val="C10"/>
        </w:rPr>
      </w:pPr>
    </w:p>
    <w:p>
      <w:pPr>
        <w:spacing w:lineRule="auto" w:line="360"/>
        <w:jc w:val="both"/>
        <w:rPr>
          <w:rStyle w:val="C10"/>
          <w:b w:val="1"/>
        </w:rPr>
      </w:pPr>
      <w:r>
        <w:rPr>
          <w:rStyle w:val="C10"/>
        </w:rPr>
        <w:t xml:space="preserve">Software Testing                      : </w:t>
      </w:r>
      <w:r>
        <w:rPr>
          <w:rStyle w:val="C10"/>
          <w:b w:val="1"/>
        </w:rPr>
        <w:t>Manual (</w:t>
      </w:r>
      <w:r>
        <w:rPr>
          <w:rStyle w:val="C10"/>
          <w:b w:val="1"/>
        </w:rPr>
        <w:t xml:space="preserve">2.5 yrs) and </w:t>
      </w:r>
      <w:r>
        <w:rPr>
          <w:rStyle w:val="C10"/>
          <w:b w:val="1"/>
        </w:rPr>
        <w:t>Automation (</w:t>
      </w:r>
      <w:r>
        <w:rPr>
          <w:rStyle w:val="C10"/>
          <w:b w:val="1"/>
        </w:rPr>
        <w:t>6 months)</w:t>
      </w:r>
    </w:p>
    <w:p>
      <w:p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Automation Tools                    : </w:t>
      </w:r>
      <w:r>
        <w:rPr>
          <w:rStyle w:val="C10"/>
          <w:b w:val="1"/>
        </w:rPr>
        <w:t>Selenium IDE</w:t>
      </w:r>
      <w:r>
        <w:rPr>
          <w:rStyle w:val="C10"/>
          <w:b w:val="1"/>
        </w:rPr>
        <w:t>, Selenium</w:t>
      </w:r>
      <w:r>
        <w:rPr>
          <w:rStyle w:val="C10"/>
          <w:b w:val="1"/>
        </w:rPr>
        <w:t xml:space="preserve"> RC</w:t>
      </w:r>
      <w:r>
        <w:rPr>
          <w:rStyle w:val="C10"/>
          <w:b w:val="1"/>
        </w:rPr>
        <w:t>, QTP</w:t>
      </w:r>
      <w:r>
        <w:rPr>
          <w:rStyle w:val="C10"/>
          <w:b w:val="1"/>
        </w:rPr>
        <w:t xml:space="preserve"> 10.0</w:t>
      </w:r>
    </w:p>
    <w:p>
      <w:p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Defect Tracking Tool               : </w:t>
      </w:r>
      <w:r>
        <w:rPr>
          <w:rStyle w:val="C10"/>
          <w:b w:val="1"/>
        </w:rPr>
        <w:t>HP</w:t>
      </w:r>
      <w:r>
        <w:rPr>
          <w:rStyle w:val="C10"/>
        </w:rPr>
        <w:t xml:space="preserve"> </w:t>
      </w:r>
      <w:r>
        <w:rPr>
          <w:rStyle w:val="C10"/>
          <w:b w:val="1"/>
        </w:rPr>
        <w:t xml:space="preserve">Quality </w:t>
      </w:r>
      <w:r>
        <w:rPr>
          <w:rStyle w:val="C10"/>
          <w:b w:val="1"/>
        </w:rPr>
        <w:t>Centre</w:t>
      </w:r>
      <w:r>
        <w:rPr>
          <w:rStyle w:val="C10"/>
          <w:b w:val="1"/>
        </w:rPr>
        <w:t xml:space="preserve"> (QC) </w:t>
      </w:r>
      <w:r>
        <w:rPr>
          <w:rStyle w:val="C10"/>
          <w:b w:val="1"/>
        </w:rPr>
        <w:t>/</w:t>
      </w:r>
      <w:r>
        <w:rPr>
          <w:rStyle w:val="C10"/>
          <w:b w:val="1"/>
        </w:rPr>
        <w:t xml:space="preserve"> </w:t>
      </w:r>
      <w:r>
        <w:rPr>
          <w:rStyle w:val="C10"/>
          <w:b w:val="1"/>
        </w:rPr>
        <w:t>HP</w:t>
      </w:r>
      <w:r>
        <w:rPr>
          <w:rStyle w:val="C10"/>
          <w:b w:val="1"/>
        </w:rPr>
        <w:t xml:space="preserve"> ALM</w:t>
      </w:r>
    </w:p>
    <w:p>
      <w:pPr>
        <w:spacing w:lineRule="auto" w:line="360"/>
        <w:jc w:val="both"/>
        <w:rPr>
          <w:rStyle w:val="C10"/>
          <w:b w:val="1"/>
        </w:rPr>
      </w:pPr>
      <w:r>
        <w:rPr>
          <w:rStyle w:val="C10"/>
        </w:rPr>
        <w:t xml:space="preserve">Data Base                                 : </w:t>
      </w:r>
      <w:r>
        <w:rPr>
          <w:rStyle w:val="C10"/>
          <w:b w:val="1"/>
        </w:rPr>
        <w:t>SQL</w:t>
      </w:r>
    </w:p>
    <w:p>
      <w:p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Languages                                : </w:t>
      </w:r>
      <w:r>
        <w:rPr>
          <w:rStyle w:val="C10"/>
          <w:b w:val="1"/>
        </w:rPr>
        <w:t>C</w:t>
      </w:r>
      <w:r>
        <w:rPr>
          <w:rStyle w:val="C10"/>
          <w:b w:val="1"/>
        </w:rPr>
        <w:t>, Java, SQL</w:t>
      </w:r>
    </w:p>
    <w:p>
      <w:pPr>
        <w:spacing w:lineRule="auto" w:line="360"/>
        <w:jc w:val="both"/>
        <w:rPr>
          <w:rStyle w:val="C10"/>
          <w:b w:val="1"/>
        </w:rPr>
      </w:pPr>
      <w:r>
        <w:rPr>
          <w:rStyle w:val="C10"/>
        </w:rPr>
        <w:t xml:space="preserve">Scripting Languages                : </w:t>
      </w:r>
      <w:r>
        <w:rPr>
          <w:rStyle w:val="C10"/>
          <w:b w:val="1"/>
        </w:rPr>
        <w:t>Javascript</w:t>
      </w:r>
      <w:r>
        <w:rPr>
          <w:rStyle w:val="C10"/>
          <w:b w:val="1"/>
        </w:rPr>
        <w:t>, HTML</w:t>
      </w:r>
    </w:p>
    <w:p>
      <w:pPr>
        <w:spacing w:lineRule="auto" w:line="360"/>
        <w:jc w:val="both"/>
        <w:rPr>
          <w:rStyle w:val="C10"/>
          <w:b w:val="1"/>
        </w:rPr>
      </w:pPr>
      <w:r>
        <w:rPr>
          <w:rStyle w:val="C10"/>
        </w:rPr>
        <w:t xml:space="preserve">Operating Systems                   : </w:t>
      </w:r>
      <w:r>
        <w:rPr>
          <w:rStyle w:val="C10"/>
          <w:b w:val="1"/>
        </w:rPr>
        <w:t>Windows 98/XP/Win 7</w:t>
      </w:r>
    </w:p>
    <w:p>
      <w:pPr>
        <w:spacing w:lineRule="auto" w:line="360"/>
        <w:jc w:val="both"/>
      </w:pPr>
      <w:r>
        <mc:AlternateContent>
          <mc:Choice Requires="wps">
            <w:rPr>
              <w:b w:val="1"/>
            </w:rPr>
            <w:drawing>
              <wp:anchor xmlns:wp="http://schemas.openxmlformats.org/drawingml/2006/wordprocessingDrawing" simplePos="0" allowOverlap="0" behindDoc="0" layoutInCell="1" locked="0" relativeHeight="5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685800</wp:posOffset>
                </wp:positionV>
                <wp:extent cx="5943600" cy="297180"/>
                <wp:wrapNone/>
                <wp:docPr id="10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71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Certifications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 w:val="1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1" path="m,l,21600r21600,l21600,xe"/>
              <v:shape xmlns:o="urn:schemas-microsoft-com:office:office" type="#11" id="Text Box 10" style="position:absolute;width:468pt;height:23.4pt;z-index:5;mso-wrap-distance-left:9pt;mso-wrap-distance-top:0pt;mso-wrap-distance-right:9pt;mso-wrap-distance-bottom:0pt;margin-left:-9pt;margin-top:54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Certifications</w:t>
                      </w:r>
                    </w:p>
                    <w:p>
                      <w:pPr>
                        <w:rPr>
                          <w:rFonts w:ascii="Arial" w:hAnsi="Arial"/>
                          <w:b w:val="1"/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1"/>
          <w:sz w:val="36"/>
        </w:rPr>
        <w:t xml:space="preserve">                                                                                    </w:t>
      </w:r>
      <w:r>
        <w:drawing>
          <wp:inline xmlns:wp="http://schemas.openxmlformats.org/drawingml/2006/wordprocessingDrawing">
            <wp:extent cx="914400" cy="65278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2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</w:rPr>
      </w:pPr>
    </w:p>
    <w:p>
      <w:pPr>
        <w:jc w:val="both"/>
        <w:rPr>
          <w:b w:val="1"/>
        </w:rPr>
      </w:pPr>
    </w:p>
    <w:p>
      <w:pPr>
        <w:jc w:val="both"/>
        <w:rPr>
          <w:rStyle w:val="C10"/>
        </w:rPr>
      </w:pPr>
      <w:r>
        <w:rPr>
          <w:rStyle w:val="C10"/>
          <w:b w:val="1"/>
        </w:rPr>
        <w:t>ISTQB Foundation Level</w:t>
      </w:r>
      <w:r>
        <w:rPr>
          <w:b w:val="1"/>
        </w:rPr>
        <w:t xml:space="preserve"> </w:t>
      </w:r>
      <w:r>
        <w:rPr>
          <w:rStyle w:val="C10"/>
        </w:rPr>
        <w:t>certified tester</w:t>
      </w:r>
    </w:p>
    <w:p>
      <w:pPr>
        <w:jc w:val="both"/>
        <w:rPr>
          <w:b w:val="1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6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168910</wp:posOffset>
                </wp:positionV>
                <wp:extent cx="5943600" cy="297180"/>
                <wp:wrapNone/>
                <wp:docPr id="1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71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Additional training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 w:val="1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4" path="m,l,21600r21600,l21600,xe"/>
              <v:shape xmlns:o="urn:schemas-microsoft-com:office:office" type="#14" id="Text Box 13" style="position:absolute;width:468pt;height:23.4pt;z-index:6;mso-wrap-distance-left:9pt;mso-wrap-distance-top:0pt;mso-wrap-distance-right:9pt;mso-wrap-distance-bottom:0pt;margin-left:-9pt;margin-top:13.3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Additional training</w:t>
                      </w:r>
                    </w:p>
                    <w:p>
                      <w:pPr>
                        <w:rPr>
                          <w:rFonts w:ascii="Arial" w:hAnsi="Arial"/>
                          <w:b w:val="1"/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b w:val="1"/>
        </w:rPr>
      </w:pPr>
    </w:p>
    <w:p>
      <w:pPr>
        <w:jc w:val="both"/>
        <w:rPr>
          <w:b w:val="1"/>
        </w:rPr>
      </w:pPr>
    </w:p>
    <w:p>
      <w:pPr>
        <w:jc w:val="both"/>
        <w:rPr>
          <w:rStyle w:val="C10"/>
        </w:rPr>
      </w:pPr>
      <w:r>
        <w:rPr>
          <w:rStyle w:val="C10"/>
        </w:rPr>
        <w:t xml:space="preserve">Have done training on </w:t>
      </w:r>
      <w:r>
        <w:rPr>
          <w:rStyle w:val="C10"/>
          <w:b w:val="1"/>
        </w:rPr>
        <w:t>QTP10.0</w:t>
      </w:r>
      <w:r>
        <w:rPr>
          <w:rStyle w:val="C10"/>
        </w:rPr>
        <w:t xml:space="preserve"> and </w:t>
      </w:r>
      <w:r>
        <w:rPr>
          <w:rStyle w:val="C10"/>
          <w:b w:val="1"/>
        </w:rPr>
        <w:t>Selenium.</w:t>
      </w:r>
    </w:p>
    <w:p>
      <w:pPr>
        <w:jc w:val="both"/>
        <w:rPr>
          <w:rStyle w:val="C10"/>
        </w:rPr>
      </w:pPr>
    </w:p>
    <w:p>
      <w:pPr>
        <w:jc w:val="both"/>
        <w:rPr>
          <w:rStyle w:val="C10"/>
          <w:b w:val="1"/>
        </w:rPr>
      </w:pPr>
      <w:r>
        <w:rPr>
          <w:rStyle w:val="C10"/>
          <w:b w:val="1"/>
        </w:rPr>
        <w:t>QTP</w:t>
      </w:r>
    </w:p>
    <w:p>
      <w:pPr>
        <w:numPr>
          <w:ilvl w:val="0"/>
          <w:numId w:val="6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Extensive Knowledge of Test Automation Framework implemented using </w:t>
      </w:r>
      <w:r>
        <w:rPr>
          <w:rStyle w:val="C10"/>
          <w:b w:val="1"/>
        </w:rPr>
        <w:t>QTP 10.0</w:t>
      </w:r>
    </w:p>
    <w:p>
      <w:pPr>
        <w:numPr>
          <w:ilvl w:val="0"/>
          <w:numId w:val="6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Knowledge on creating Automation Test Cases using </w:t>
      </w:r>
      <w:r>
        <w:rPr>
          <w:rStyle w:val="C10"/>
          <w:b w:val="1"/>
        </w:rPr>
        <w:t>VB Scripts</w:t>
      </w:r>
      <w:r>
        <w:rPr>
          <w:rStyle w:val="C10"/>
        </w:rPr>
        <w:t>.</w:t>
      </w:r>
    </w:p>
    <w:p>
      <w:pPr>
        <w:numPr>
          <w:ilvl w:val="0"/>
          <w:numId w:val="6"/>
        </w:numPr>
        <w:spacing w:lineRule="auto" w:line="360"/>
        <w:jc w:val="both"/>
        <w:rPr>
          <w:rStyle w:val="C10"/>
          <w:b w:val="1"/>
        </w:rPr>
      </w:pPr>
      <w:r>
        <w:rPr>
          <w:rStyle w:val="C10"/>
        </w:rPr>
        <w:t xml:space="preserve">Good exposure to class mapping, ordinal identifier and other </w:t>
      </w:r>
      <w:r>
        <w:rPr>
          <w:rStyle w:val="C10"/>
          <w:b w:val="1"/>
        </w:rPr>
        <w:t>object identification techniques.</w:t>
      </w:r>
    </w:p>
    <w:p>
      <w:pPr>
        <w:numPr>
          <w:ilvl w:val="0"/>
          <w:numId w:val="6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Ample knowledge of using </w:t>
      </w:r>
      <w:r>
        <w:rPr>
          <w:rStyle w:val="C10"/>
          <w:b w:val="1"/>
        </w:rPr>
        <w:t>Checkpoints, Data</w:t>
      </w:r>
      <w:r>
        <w:rPr>
          <w:rStyle w:val="C10"/>
          <w:b w:val="1"/>
        </w:rPr>
        <w:t xml:space="preserve"> Tables</w:t>
      </w:r>
      <w:r>
        <w:rPr>
          <w:rStyle w:val="C10"/>
        </w:rPr>
        <w:t xml:space="preserve"> and </w:t>
      </w:r>
      <w:r>
        <w:rPr>
          <w:rStyle w:val="C10"/>
          <w:b w:val="1"/>
        </w:rPr>
        <w:t>User Defined Functions</w:t>
      </w:r>
      <w:r>
        <w:rPr>
          <w:rStyle w:val="C10"/>
        </w:rPr>
        <w:t>.</w:t>
      </w:r>
    </w:p>
    <w:p>
      <w:pPr>
        <w:numPr>
          <w:ilvl w:val="0"/>
          <w:numId w:val="6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Knowledge of writing Descriptive Programming Functions in </w:t>
      </w:r>
      <w:r>
        <w:rPr>
          <w:rStyle w:val="C10"/>
          <w:b w:val="1"/>
        </w:rPr>
        <w:t>QTP10.0.</w:t>
      </w:r>
    </w:p>
    <w:p>
      <w:pPr>
        <w:jc w:val="both"/>
        <w:rPr>
          <w:rStyle w:val="C10"/>
          <w:b w:val="1"/>
        </w:rPr>
      </w:pPr>
    </w:p>
    <w:p>
      <w:pPr>
        <w:jc w:val="both"/>
        <w:rPr>
          <w:rStyle w:val="C10"/>
          <w:b w:val="1"/>
        </w:rPr>
      </w:pPr>
      <w:r>
        <w:rPr>
          <w:rStyle w:val="C10"/>
          <w:b w:val="1"/>
        </w:rPr>
        <w:t>SELENIUM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Knowledge in working with </w:t>
      </w:r>
      <w:r>
        <w:rPr>
          <w:rStyle w:val="C10"/>
          <w:b w:val="1"/>
        </w:rPr>
        <w:t>WebDriver.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Good in writing </w:t>
      </w:r>
      <w:r>
        <w:rPr>
          <w:rStyle w:val="C10"/>
          <w:b w:val="1"/>
        </w:rPr>
        <w:t>XPath</w:t>
      </w:r>
      <w:r>
        <w:rPr>
          <w:rStyle w:val="C10"/>
        </w:rPr>
        <w:t xml:space="preserve"> expression.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Knowledge in identifying object locators and creating </w:t>
      </w:r>
      <w:r>
        <w:rPr>
          <w:rStyle w:val="C10"/>
          <w:b w:val="1"/>
        </w:rPr>
        <w:t>Page factory</w:t>
      </w:r>
      <w:r>
        <w:rPr>
          <w:rStyle w:val="C10"/>
        </w:rPr>
        <w:t xml:space="preserve"> for all the pages.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Good knowledge on </w:t>
      </w:r>
      <w:r>
        <w:rPr>
          <w:rStyle w:val="C10"/>
          <w:b w:val="1"/>
        </w:rPr>
        <w:t>Selenium IDE</w:t>
      </w:r>
      <w:r>
        <w:rPr>
          <w:rStyle w:val="C10"/>
        </w:rPr>
        <w:t>.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Executed test scripts on </w:t>
      </w:r>
      <w:r>
        <w:rPr>
          <w:rStyle w:val="C10"/>
          <w:b w:val="1"/>
        </w:rPr>
        <w:t>IE,Firefox and Google chrome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Knowledge in </w:t>
      </w:r>
      <w:r>
        <w:rPr>
          <w:rStyle w:val="C10"/>
          <w:b w:val="1"/>
        </w:rPr>
        <w:t>Keyword</w:t>
      </w:r>
      <w:r>
        <w:rPr>
          <w:rStyle w:val="C10"/>
        </w:rPr>
        <w:t xml:space="preserve"> and </w:t>
      </w:r>
      <w:r>
        <w:rPr>
          <w:rStyle w:val="C10"/>
          <w:b w:val="1"/>
        </w:rPr>
        <w:t xml:space="preserve">Data </w:t>
      </w:r>
      <w:r>
        <w:rPr>
          <w:rStyle w:val="C10"/>
          <w:b w:val="1"/>
        </w:rPr>
        <w:t>D</w:t>
      </w:r>
      <w:r>
        <w:rPr>
          <w:rStyle w:val="C10"/>
          <w:b w:val="1"/>
        </w:rPr>
        <w:t>riven framework</w:t>
      </w:r>
      <w:r>
        <w:rPr>
          <w:rStyle w:val="C10"/>
        </w:rPr>
        <w:t>.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>Good understanding of Automation life cycle and Quality process</w:t>
      </w:r>
    </w:p>
    <w:p>
      <w:pPr>
        <w:numPr>
          <w:ilvl w:val="0"/>
          <w:numId w:val="5"/>
        </w:numPr>
        <w:spacing w:lineRule="auto" w:line="360"/>
        <w:jc w:val="both"/>
        <w:rPr>
          <w:rStyle w:val="C10"/>
        </w:rPr>
      </w:pPr>
      <w:r>
        <w:rPr>
          <w:rStyle w:val="C10"/>
        </w:rPr>
        <w:t xml:space="preserve">Basic knowledge on </w:t>
      </w:r>
      <w:r>
        <w:rPr>
          <w:rStyle w:val="C10"/>
          <w:b w:val="1"/>
        </w:rPr>
        <w:t>J</w:t>
      </w:r>
      <w:r>
        <w:rPr>
          <w:rStyle w:val="C10"/>
          <w:b w:val="1"/>
        </w:rPr>
        <w:t>U</w:t>
      </w:r>
      <w:r>
        <w:rPr>
          <w:rStyle w:val="C10"/>
          <w:b w:val="1"/>
        </w:rPr>
        <w:t>nit</w:t>
      </w:r>
      <w:r>
        <w:rPr>
          <w:rStyle w:val="C10"/>
        </w:rPr>
        <w:t xml:space="preserve"> Framework</w:t>
      </w:r>
    </w:p>
    <w:p>
      <w:pPr>
        <w:jc w:val="both"/>
        <w:rPr>
          <w:rStyle w:val="C10"/>
        </w:rPr>
      </w:pPr>
      <w:r>
        <mc:AlternateContent>
          <mc:Choice Requires="wps">
            <w:rPr>
              <w:rStyle w:val="C10"/>
            </w:rPr>
            <w:drawing>
              <wp:anchor xmlns:wp="http://schemas.openxmlformats.org/drawingml/2006/wordprocessingDrawing" simplePos="0" allowOverlap="0" behindDoc="0" layoutInCell="1" locked="0" relativeHeight="7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5943600" cy="308610"/>
                <wp:wrapNone/>
                <wp:docPr id="15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8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 w:val="1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6" path="m,l,21600r21600,l21600,xe"/>
              <v:shape xmlns:o="urn:schemas-microsoft-com:office:office" type="#16" id="Text Box 15" style="position:absolute;width:468pt;height:24.3pt;z-index:7;mso-wrap-distance-left:9pt;mso-wrap-distance-top:0pt;mso-wrap-distance-right:9pt;mso-wrap-distance-bottom:0pt;margin-left:-9pt;margin-top:6.0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Experience</w:t>
                      </w:r>
                    </w:p>
                    <w:p>
                      <w:pPr>
                        <w:rPr>
                          <w:rFonts w:ascii="Arial" w:hAnsi="Arial"/>
                          <w:b w:val="1"/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Style w:val="C10"/>
        </w:rPr>
      </w:pPr>
    </w:p>
    <w:p>
      <w:pPr>
        <w:jc w:val="both"/>
        <w:rPr>
          <w:rStyle w:val="C10"/>
        </w:rPr>
      </w:pP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</w:rPr>
      </w:pPr>
      <w:r>
        <w:rPr>
          <w:rStyle w:val="C10"/>
          <w:b w:val="1"/>
        </w:rPr>
        <w:t xml:space="preserve">Software </w:t>
      </w:r>
      <w:r>
        <w:rPr>
          <w:rStyle w:val="C10"/>
          <w:b w:val="1"/>
        </w:rPr>
        <w:t>Test Engineer</w:t>
      </w:r>
      <w:r>
        <w:rPr>
          <w:rStyle w:val="C10"/>
        </w:rPr>
        <w:t xml:space="preserve"> (April 2016-present)</w:t>
      </w: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  <w:r>
        <w:rPr>
          <w:rStyle w:val="C10"/>
          <w:b w:val="1"/>
        </w:rPr>
        <w:t>ABC</w:t>
      </w:r>
      <w:r>
        <w:rPr>
          <w:rStyle w:val="C10"/>
          <w:b w:val="1"/>
        </w:rPr>
        <w:t xml:space="preserve"> India Pvt Ltd, </w:t>
      </w:r>
      <w:r>
        <w:rPr>
          <w:rStyle w:val="C10"/>
          <w:b w:val="1"/>
        </w:rPr>
        <w:t>XYZ</w:t>
      </w:r>
    </w:p>
    <w:p>
      <w:pPr>
        <w:outlineLvl w:val="0"/>
        <w:rPr>
          <w:rStyle w:val="C10"/>
        </w:rPr>
      </w:pP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  <w:r>
        <w:t>Functional and Mobile Test Engineer</w:t>
      </w:r>
    </w:p>
    <w:p>
      <w:pPr>
        <w:rPr>
          <w:color w:val="000000"/>
        </w:rPr>
      </w:pPr>
    </w:p>
    <w:p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Working in Mobile testing on iOS and Android platforms.</w:t>
      </w: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  <w:r>
        <w:rPr>
          <w:rStyle w:val="C10"/>
          <w:b w:val="1"/>
        </w:rPr>
        <w:t xml:space="preserve">                                                                                                                                        </w:t>
      </w:r>
      <w:r>
        <w:rPr>
          <w:b w:val="1"/>
          <w:sz w:val="36"/>
        </w:rPr>
        <w:t xml:space="preserve"> </w:t>
      </w: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</w:p>
    <w:p>
      <w:pPr>
        <w:outlineLvl w:val="0"/>
        <w:rPr>
          <w:rStyle w:val="C10"/>
          <w:b w:val="1"/>
        </w:rPr>
      </w:pPr>
      <w:r>
        <w:rPr>
          <w:b w:val="1"/>
          <w:sz w:val="36"/>
        </w:rPr>
        <w:t xml:space="preserve">                                                                                    </w:t>
      </w:r>
      <w:r>
        <w:drawing>
          <wp:inline xmlns:wp="http://schemas.openxmlformats.org/drawingml/2006/wordprocessingDrawing">
            <wp:extent cx="914400" cy="65278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2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outlineLvl w:val="0"/>
        <w:rPr>
          <w:rStyle w:val="C10"/>
        </w:rPr>
      </w:pPr>
      <w:r>
        <w:rPr>
          <w:rStyle w:val="C10"/>
          <w:b w:val="1"/>
        </w:rPr>
        <w:t>Test Engineer</w:t>
      </w:r>
      <w:r>
        <w:rPr>
          <w:rStyle w:val="C10"/>
        </w:rPr>
        <w:t xml:space="preserve"> (June 2011- February 2014)</w:t>
      </w:r>
    </w:p>
    <w:p>
      <w:pPr>
        <w:outlineLvl w:val="0"/>
        <w:rPr>
          <w:rStyle w:val="C10"/>
        </w:rPr>
      </w:pPr>
    </w:p>
    <w:p>
      <w:pPr>
        <w:outlineLvl w:val="0"/>
        <w:rPr>
          <w:rStyle w:val="C10"/>
          <w:b w:val="1"/>
        </w:rPr>
      </w:pPr>
      <w:r>
        <w:rPr>
          <w:rStyle w:val="C10"/>
          <w:b w:val="1"/>
        </w:rPr>
        <w:t>ABC</w:t>
      </w:r>
      <w:r>
        <w:rPr>
          <w:rStyle w:val="C10"/>
          <w:b w:val="1"/>
        </w:rPr>
        <w:t xml:space="preserve"> &amp; Development, Malaysia</w:t>
      </w:r>
    </w:p>
    <w:p>
      <w:pPr>
        <w:rPr>
          <w:rStyle w:val="C10"/>
        </w:rPr>
      </w:pPr>
    </w:p>
    <w:p>
      <w:pPr>
        <w:spacing w:lineRule="auto" w:line="360"/>
        <w:outlineLvl w:val="0"/>
        <w:rPr>
          <w:rStyle w:val="C10"/>
        </w:rPr>
      </w:pPr>
      <w:r>
        <w:rPr>
          <w:rStyle w:val="C10"/>
        </w:rPr>
        <w:t>Technical Experiences in:</w:t>
      </w:r>
    </w:p>
    <w:p>
      <w:pPr>
        <w:numPr>
          <w:ilvl w:val="0"/>
          <w:numId w:val="1"/>
        </w:numPr>
        <w:spacing w:lineRule="auto" w:line="360"/>
        <w:rPr>
          <w:rStyle w:val="C10"/>
        </w:rPr>
      </w:pPr>
      <w:r>
        <w:rPr>
          <w:rStyle w:val="C10"/>
        </w:rPr>
        <w:t>Signals processing testing.</w:t>
      </w:r>
    </w:p>
    <w:p>
      <w:pPr>
        <w:numPr>
          <w:ilvl w:val="0"/>
          <w:numId w:val="1"/>
        </w:numPr>
        <w:spacing w:lineRule="auto" w:line="360"/>
        <w:rPr>
          <w:rStyle w:val="C10"/>
        </w:rPr>
      </w:pPr>
      <w:r>
        <w:rPr>
          <w:rStyle w:val="C10"/>
        </w:rPr>
        <w:t>ILI Software Testing</w:t>
      </w:r>
      <w:r>
        <w:rPr>
          <w:b w:val="1"/>
          <w:sz w:val="36"/>
        </w:rPr>
        <w:t xml:space="preserve">                                                                                  </w:t>
      </w:r>
    </w:p>
    <w:p>
      <w:pPr>
        <w:spacing w:lineRule="auto" w:line="360"/>
        <w:rPr>
          <w:rStyle w:val="C10"/>
        </w:rPr>
      </w:pPr>
      <w:r>
        <w:rPr>
          <w:rStyle w:val="C10"/>
          <w:b w:val="1"/>
        </w:rPr>
        <w:t>Project</w:t>
      </w:r>
      <w:r>
        <w:rPr>
          <w:rStyle w:val="C10"/>
        </w:rPr>
        <w:t xml:space="preserve">: </w:t>
      </w:r>
    </w:p>
    <w:p>
      <w:pPr>
        <w:spacing w:lineRule="auto" w:line="360"/>
        <w:rPr>
          <w:rStyle w:val="C10"/>
        </w:rPr>
      </w:pPr>
    </w:p>
    <w:p>
      <w:pPr>
        <w:spacing w:lineRule="auto" w:line="360"/>
        <w:rPr>
          <w:rStyle w:val="C10"/>
        </w:rPr>
      </w:pPr>
      <w:r>
        <w:rPr>
          <w:rStyle w:val="C10"/>
          <w:b w:val="1"/>
        </w:rPr>
        <w:t>Title</w:t>
        <w:tab/>
      </w:r>
      <w:r>
        <w:rPr>
          <w:rStyle w:val="C10"/>
        </w:rPr>
        <w:tab/>
        <w:t>: In Line Inspection Analysis Software (ROMSOFT)</w:t>
      </w:r>
    </w:p>
    <w:p>
      <w:pPr>
        <w:spacing w:lineRule="auto" w:line="360"/>
        <w:rPr>
          <w:rStyle w:val="C10"/>
        </w:rPr>
      </w:pPr>
      <w:r>
        <w:rPr>
          <w:rStyle w:val="C10"/>
          <w:b w:val="1"/>
        </w:rPr>
        <w:t>Client</w:t>
        <w:tab/>
      </w:r>
      <w:r>
        <w:rPr>
          <w:rStyle w:val="C10"/>
        </w:rPr>
        <w:tab/>
        <w:t>: Internal</w:t>
      </w:r>
    </w:p>
    <w:p>
      <w:pPr>
        <w:spacing w:lineRule="auto" w:line="360"/>
        <w:rPr>
          <w:rStyle w:val="C10"/>
        </w:rPr>
      </w:pPr>
      <w:r>
        <w:rPr>
          <w:rStyle w:val="C10"/>
          <w:b w:val="1"/>
        </w:rPr>
        <w:t>Environment</w:t>
      </w:r>
      <w:r>
        <w:rPr>
          <w:rStyle w:val="C10"/>
        </w:rPr>
        <w:tab/>
        <w:t>: C#, .Net , VC++</w:t>
      </w:r>
    </w:p>
    <w:p>
      <w:pPr>
        <w:spacing w:lineRule="auto" w:line="360"/>
        <w:rPr>
          <w:rStyle w:val="C10"/>
        </w:rPr>
      </w:pPr>
      <w:r>
        <w:rPr>
          <w:rStyle w:val="C10"/>
          <w:b w:val="1"/>
        </w:rPr>
        <w:t>Testing Tool</w:t>
      </w:r>
      <w:r>
        <w:rPr>
          <w:rStyle w:val="C10"/>
          <w:b w:val="1"/>
        </w:rPr>
        <w:t>s</w:t>
      </w:r>
      <w:r>
        <w:rPr>
          <w:rStyle w:val="C10"/>
          <w:b w:val="1"/>
        </w:rPr>
        <w:tab/>
      </w:r>
      <w:r>
        <w:rPr>
          <w:rStyle w:val="C10"/>
        </w:rPr>
        <w:t xml:space="preserve">:  Manual Testing, Functional testing, Performance Testing</w:t>
      </w:r>
    </w:p>
    <w:p>
      <w:pPr>
        <w:spacing w:lineRule="auto" w:line="360"/>
        <w:rPr>
          <w:rStyle w:val="C10"/>
        </w:rPr>
      </w:pPr>
    </w:p>
    <w:p>
      <w:pPr>
        <w:spacing w:lineRule="auto" w:line="360"/>
        <w:rPr>
          <w:rStyle w:val="C10"/>
        </w:rPr>
      </w:pPr>
      <w:r>
        <w:rPr>
          <w:rStyle w:val="C10"/>
        </w:rPr>
        <w:t>Description: This application was tested by Manual. ILI Software is internal software to analyze oil and gas pipeline data captured by Intelligent Tool.</w:t>
      </w:r>
    </w:p>
    <w:p>
      <w:pPr>
        <w:spacing w:lineRule="auto" w:line="360"/>
        <w:rPr>
          <w:rStyle w:val="C10"/>
        </w:rPr>
      </w:pPr>
    </w:p>
    <w:p>
      <w:pPr>
        <w:spacing w:lineRule="auto" w:line="360"/>
        <w:outlineLvl w:val="0"/>
        <w:rPr>
          <w:rStyle w:val="C10"/>
          <w:b w:val="1"/>
        </w:rPr>
      </w:pPr>
      <w:r>
        <w:rPr>
          <w:rStyle w:val="C10"/>
          <w:b w:val="1"/>
        </w:rPr>
        <w:t xml:space="preserve">Project </w:t>
      </w:r>
      <w:r>
        <w:rPr>
          <w:rStyle w:val="C10"/>
          <w:b w:val="1"/>
        </w:rPr>
        <w:t>Responsibilities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Involved in Requirement Reviews, Test Case Reviews of new functionalities with Clients, Project Managers and entire team.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Analyzed the new requirements in both positive and negative scenarios.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Suggesting BA’s for any changes required in the requirement as per QA point of view.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Prepared Test Plan to execute the Test Scenarios (Regression and Functional)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Writing test cases for new BR/CR’s from the client.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Reporting Bugs for the issues found, based on their priority and severity of the functionality.</w:t>
      </w: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</w:p>
    <w:p>
      <w:pPr>
        <w:shd w:val="clear" w:fill="FFFFFF"/>
        <w:spacing w:lineRule="auto" w:line="360" w:before="100" w:after="100" w:beforeAutospacing="1" w:afterAutospacing="1"/>
        <w:ind w:left="360"/>
        <w:jc w:val="both"/>
        <w:rPr>
          <w:rStyle w:val="C10"/>
        </w:rPr>
      </w:pPr>
      <w:r>
        <w:rPr>
          <w:b w:val="1"/>
          <w:sz w:val="36"/>
        </w:rPr>
        <w:t xml:space="preserve">                                                                                </w:t>
      </w:r>
      <w:r>
        <w:drawing>
          <wp:inline xmlns:wp="http://schemas.openxmlformats.org/drawingml/2006/wordprocessingDrawing">
            <wp:extent cx="914400" cy="65278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2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Involved in documentation reviews and participating in bug reporting meetings with Project Mangers and BA’s.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Involved in daily status review calls to deliver the product in time.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Created SQL queries for test data.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Executed SQL queries to extract and manipulate data.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Defect tracking and Status Reporting.</w:t>
      </w:r>
    </w:p>
    <w:p>
      <w:pPr>
        <w:numPr>
          <w:ilvl w:val="0"/>
          <w:numId w:val="2"/>
        </w:numPr>
        <w:shd w:val="clear" w:fill="FFFFFF"/>
        <w:spacing w:lineRule="auto" w:line="360" w:before="100" w:after="100" w:beforeAutospacing="1" w:afterAutospacing="1"/>
        <w:jc w:val="both"/>
        <w:rPr>
          <w:rStyle w:val="C10"/>
        </w:rPr>
      </w:pPr>
      <w:r>
        <w:rPr>
          <w:rStyle w:val="C10"/>
        </w:rPr>
        <w:t>Coordination with development team</w:t>
      </w:r>
    </w:p>
    <w:tbl>
      <w:tblPr>
        <w:tblStyle w:val="T2"/>
        <w:tblpPr w:leftFromText="180" w:rightFromText="180" w:tblpX="1" w:tblpY="1915" w:horzAnchor="margin" w:vertAnchor="text" w:tblpXSpec="center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534"/>
        </w:trPr>
        <w:tc>
          <w:tcPr>
            <w:tcW w:w="1791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  <w:r>
              <w:rPr>
                <w:b w:val="1"/>
              </w:rPr>
              <w:t>Qualifications</w:t>
            </w:r>
          </w:p>
        </w:tc>
        <w:tc>
          <w:tcPr>
            <w:tcW w:w="1905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</w:rPr>
            </w:pPr>
            <w:r>
              <w:rPr>
                <w:b w:val="1"/>
              </w:rPr>
              <w:t>Subjects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  <w:r>
              <w:rPr>
                <w:b w:val="1"/>
              </w:rPr>
              <w:t>Under Taken</w:t>
            </w:r>
          </w:p>
        </w:tc>
        <w:tc>
          <w:tcPr>
            <w:tcW w:w="1282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</w:rPr>
            </w:pPr>
            <w:r>
              <w:rPr>
                <w:b w:val="1"/>
              </w:rPr>
              <w:t>Marks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  <w:r>
              <w:rPr>
                <w:b w:val="1"/>
              </w:rPr>
              <w:t xml:space="preserve">    (%)</w:t>
            </w:r>
          </w:p>
        </w:tc>
        <w:tc>
          <w:tcPr>
            <w:tcW w:w="157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</w:rPr>
            </w:pPr>
            <w:r>
              <w:rPr>
                <w:b w:val="1"/>
              </w:rPr>
              <w:t>University/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  <w:r>
              <w:rPr>
                <w:b w:val="1"/>
              </w:rPr>
              <w:t>Board</w:t>
            </w:r>
          </w:p>
        </w:tc>
        <w:tc>
          <w:tcPr>
            <w:tcW w:w="2121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</w:rPr>
            </w:pPr>
            <w:r>
              <w:rPr>
                <w:b w:val="1"/>
              </w:rPr>
              <w:t>Month and Year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b w:val="1"/>
              </w:rPr>
            </w:pPr>
            <w:r>
              <w:rPr>
                <w:b w:val="1"/>
              </w:rPr>
              <w:t xml:space="preserve">of  Passing</w:t>
            </w:r>
          </w:p>
        </w:tc>
      </w:tr>
      <w:tr>
        <w:trPr>
          <w:wAfter w:w="0" w:type="dxa"/>
          <w:trHeight w:hRule="atLeast" w:val="1365"/>
        </w:trPr>
        <w:tc>
          <w:tcPr>
            <w:tcW w:w="1791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  <w:r>
              <w:rPr>
                <w:rStyle w:val="C10"/>
              </w:rPr>
              <w:t>B-Tech</w:t>
            </w:r>
          </w:p>
        </w:tc>
        <w:tc>
          <w:tcPr>
            <w:tcW w:w="1905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  <w:r>
              <w:rPr>
                <w:rStyle w:val="C10"/>
              </w:rPr>
              <w:t>Electronics and Communication Engineering</w:t>
            </w:r>
          </w:p>
        </w:tc>
        <w:tc>
          <w:tcPr>
            <w:tcW w:w="1282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70</w:t>
            </w:r>
          </w:p>
        </w:tc>
        <w:tc>
          <w:tcPr>
            <w:tcW w:w="157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ABC University of Science and Technology</w:t>
            </w:r>
          </w:p>
        </w:tc>
        <w:tc>
          <w:tcPr>
            <w:tcW w:w="2121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June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2010</w:t>
            </w:r>
          </w:p>
        </w:tc>
      </w:tr>
      <w:tr>
        <w:trPr>
          <w:wAfter w:w="0" w:type="dxa"/>
          <w:trHeight w:hRule="atLeast" w:val="793"/>
        </w:trPr>
        <w:tc>
          <w:tcPr>
            <w:tcW w:w="1791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  <w:r>
              <w:rPr>
                <w:rStyle w:val="C10"/>
              </w:rPr>
              <w:t>Higher Secondary(XII)</w:t>
            </w:r>
          </w:p>
        </w:tc>
        <w:tc>
          <w:tcPr>
            <w:tcW w:w="1905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Electronics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</w:tc>
        <w:tc>
          <w:tcPr>
            <w:tcW w:w="1282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90</w:t>
            </w:r>
          </w:p>
        </w:tc>
        <w:tc>
          <w:tcPr>
            <w:tcW w:w="157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Technical Board</w:t>
            </w:r>
          </w:p>
        </w:tc>
        <w:tc>
          <w:tcPr>
            <w:tcW w:w="2121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March 2004</w:t>
            </w:r>
          </w:p>
        </w:tc>
      </w:tr>
      <w:tr>
        <w:trPr>
          <w:wAfter w:w="0" w:type="dxa"/>
          <w:trHeight w:hRule="atLeast" w:val="610"/>
        </w:trPr>
        <w:tc>
          <w:tcPr>
            <w:tcW w:w="1791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  <w:r>
              <w:rPr>
                <w:rStyle w:val="C10"/>
              </w:rPr>
              <w:t xml:space="preserve">Secondary 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  <w:r>
              <w:rPr>
                <w:rStyle w:val="C10"/>
              </w:rPr>
              <w:t>(X)</w:t>
            </w:r>
          </w:p>
        </w:tc>
        <w:tc>
          <w:tcPr>
            <w:tcW w:w="1905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Technical Subjects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</w:tc>
        <w:tc>
          <w:tcPr>
            <w:tcW w:w="1282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89</w:t>
            </w:r>
          </w:p>
        </w:tc>
        <w:tc>
          <w:tcPr>
            <w:tcW w:w="157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Technical Board</w:t>
            </w:r>
          </w:p>
        </w:tc>
        <w:tc>
          <w:tcPr>
            <w:tcW w:w="2121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1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10"/>
              </w:rPr>
            </w:pPr>
            <w:r>
              <w:rPr>
                <w:rStyle w:val="C10"/>
              </w:rPr>
              <w:t>March 2002</w:t>
            </w:r>
          </w:p>
        </w:tc>
      </w:tr>
    </w:tbl>
    <w:p>
      <w:pPr>
        <w:tabs>
          <w:tab w:val="left" w:pos="30" w:leader="none"/>
          <w:tab w:val="left" w:pos="390" w:leader="none"/>
        </w:tabs>
        <w:suppressAutoHyphens w:val="1"/>
        <w:jc w:val="both"/>
        <w:rPr>
          <w:rStyle w:val="C10"/>
        </w:rPr>
      </w:pPr>
    </w:p>
    <w:p>
      <w:pPr>
        <w:pStyle w:val="P4"/>
        <w:tabs>
          <w:tab w:val="left" w:pos="7635" w:leader="none"/>
        </w:tabs>
        <w:spacing w:lineRule="auto" w:line="360"/>
        <w:rPr>
          <w:rStyle w:val="C10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8" distL="114300" distR="114300">
                <wp:simplePos x="0" y="0"/>
                <wp:positionH relativeFrom="column">
                  <wp:posOffset>-182880</wp:posOffset>
                </wp:positionH>
                <wp:positionV relativeFrom="paragraph">
                  <wp:posOffset>237490</wp:posOffset>
                </wp:positionV>
                <wp:extent cx="6103620" cy="318770"/>
                <wp:wrapNone/>
                <wp:docPr id="19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3187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rStyle w:val="C10"/>
                                <w:b w:val="1"/>
                              </w:rPr>
                            </w:pPr>
                            <w:r>
                              <w:rPr>
                                <w:rStyle w:val="C10"/>
                                <w:b w:val="1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0" path="m,l,21600r21600,l21600,xe"/>
              <v:shape xmlns:o="urn:schemas-microsoft-com:office:office" type="#20" id="Text Box 19" style="position:absolute;width:480.6pt;height:25.1pt;z-index:8;mso-wrap-distance-left:9pt;mso-wrap-distance-top:0pt;mso-wrap-distance-right:9pt;mso-wrap-distance-bottom:0pt;margin-left:-14.4pt;margin-top:18.7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rStyle w:val="C10"/>
                          <w:b w:val="1"/>
                        </w:rPr>
                      </w:pPr>
                      <w:r>
                        <w:rPr>
                          <w:rStyle w:val="C10"/>
                          <w:b w:val="1"/>
                        </w:rPr>
                        <w:t>Educational Qualifications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C10"/>
        </w:rPr>
        <w:t xml:space="preserve">                                                         </w:t>
      </w:r>
    </w:p>
    <w:p>
      <w:pPr>
        <w:spacing w:lineRule="auto" w:line="360"/>
        <w:ind w:right="-720"/>
        <w:outlineLvl w:val="0"/>
        <w:rPr>
          <w:rStyle w:val="C10"/>
        </w:rPr>
      </w:pPr>
    </w:p>
    <w:p>
      <w:pPr>
        <w:spacing w:lineRule="auto" w:line="360"/>
        <w:ind w:right="-720"/>
        <w:outlineLvl w:val="0"/>
        <w:rPr>
          <w:rStyle w:val="C10"/>
        </w:rPr>
      </w:pPr>
    </w:p>
    <w:p>
      <w:pPr>
        <w:spacing w:lineRule="auto" w:line="360"/>
        <w:ind w:right="-720"/>
        <w:outlineLvl w:val="0"/>
        <w:rPr>
          <w:rStyle w:val="C10"/>
        </w:rPr>
      </w:pPr>
    </w:p>
    <w:p>
      <w:pPr>
        <w:spacing w:lineRule="auto" w:line="360"/>
        <w:ind w:right="-720"/>
        <w:outlineLvl w:val="0"/>
        <w:rPr>
          <w:rStyle w:val="C10"/>
        </w:rPr>
      </w:pPr>
      <w:r>
        <mc:AlternateContent>
          <mc:Choice Requires="wps">
            <w:rPr>
              <w:rStyle w:val="C10"/>
            </w:rPr>
            <w:drawing>
              <wp:anchor xmlns:wp="http://schemas.openxmlformats.org/drawingml/2006/wordprocessingDrawing" simplePos="0" allowOverlap="0" behindDoc="0" layoutInCell="1" locked="0" relativeHeight="9" distL="114300" distR="114300">
                <wp:simplePos x="0" y="0"/>
                <wp:positionH relativeFrom="column">
                  <wp:posOffset>-182880</wp:posOffset>
                </wp:positionH>
                <wp:positionV relativeFrom="paragraph">
                  <wp:posOffset>121920</wp:posOffset>
                </wp:positionV>
                <wp:extent cx="6103620" cy="325755"/>
                <wp:wrapNone/>
                <wp:docPr id="21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325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3"/>
                              <w:rPr>
                                <w:rStyle w:val="C10"/>
                                <w:rFonts w:ascii="Times New Roman" w:hAnsi="Times New Roman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Style w:val="C10"/>
                                <w:rFonts w:ascii="Times New Roman" w:hAnsi="Times New Roman"/>
                                <w:color w:val="FFFFFF"/>
                                <w:sz w:val="24"/>
                              </w:rPr>
                              <w:t xml:space="preserve">Declaration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2" path="m,l,21600r21600,l21600,xe"/>
              <v:shape xmlns:o="urn:schemas-microsoft-com:office:office" type="#22" id="Text Box 21" style="position:absolute;width:480.6pt;height:25.65pt;z-index:9;mso-wrap-distance-left:9pt;mso-wrap-distance-top:0pt;mso-wrap-distance-right:9pt;mso-wrap-distance-bottom:0pt;margin-left:-14.4pt;margin-top:9.6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3"/>
                        <w:rPr>
                          <w:rStyle w:val="C10"/>
                          <w:rFonts w:ascii="Times New Roman" w:hAnsi="Times New Roman"/>
                          <w:color w:val="FFFFFF"/>
                          <w:sz w:val="24"/>
                        </w:rPr>
                      </w:pPr>
                      <w:r>
                        <w:rPr>
                          <w:rStyle w:val="C10"/>
                          <w:rFonts w:ascii="Times New Roman" w:hAnsi="Times New Roman"/>
                          <w:color w:val="FFFFFF"/>
                          <w:sz w:val="24"/>
                        </w:rPr>
                        <w:t xml:space="preserve">Declaration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360"/>
        <w:ind w:right="-720"/>
        <w:outlineLvl w:val="0"/>
        <w:rPr>
          <w:rStyle w:val="C10"/>
        </w:rPr>
      </w:pPr>
    </w:p>
    <w:p>
      <w:pPr>
        <w:spacing w:lineRule="auto" w:line="360"/>
        <w:ind w:right="-720"/>
        <w:outlineLvl w:val="0"/>
        <w:rPr>
          <w:rStyle w:val="C10"/>
        </w:rPr>
      </w:pPr>
    </w:p>
    <w:p>
      <w:pPr>
        <w:spacing w:lineRule="auto" w:line="360"/>
        <w:ind w:right="-720"/>
        <w:outlineLvl w:val="0"/>
        <w:rPr>
          <w:rStyle w:val="C10"/>
        </w:rPr>
      </w:pPr>
      <w:r>
        <w:rPr>
          <w:rStyle w:val="C10"/>
        </w:rPr>
        <w:t>I hereby declare that the information furnished above is true to the best of my knowledge.</w:t>
      </w:r>
    </w:p>
    <w:p>
      <w:pPr>
        <w:spacing w:lineRule="auto" w:line="360"/>
        <w:ind w:right="-720"/>
        <w:rPr>
          <w:rStyle w:val="C10"/>
        </w:rPr>
      </w:pPr>
    </w:p>
    <w:p>
      <w:pPr>
        <w:spacing w:lineRule="auto" w:line="360"/>
        <w:ind w:right="-720"/>
        <w:rPr>
          <w:rStyle w:val="C10"/>
        </w:rPr>
      </w:pPr>
      <w:r>
        <w:rPr>
          <w:rStyle w:val="C10"/>
        </w:rPr>
        <w:t>Place:</w:t>
        <w:tab/>
        <w:tab/>
        <w:t xml:space="preserve">                                                                                          </w:t>
      </w:r>
      <w:r>
        <w:rPr>
          <w:rStyle w:val="C10"/>
          <w:b w:val="1"/>
        </w:rPr>
        <w:t>ABC</w:t>
      </w:r>
    </w:p>
    <w:p>
      <w:pPr>
        <w:spacing w:lineRule="auto" w:line="360"/>
        <w:ind w:right="-720"/>
        <w:rPr>
          <w:rStyle w:val="C10"/>
        </w:rPr>
      </w:pPr>
      <w:r>
        <w:rPr>
          <w:rStyle w:val="C10"/>
        </w:rPr>
        <w:t xml:space="preserve">Date:              </w:t>
      </w:r>
    </w:p>
    <w:sectPr>
      <w:type w:val="nextPage"/>
      <w:pgSz w:w="11906" w:h="16838" w:code="0"/>
      <w:pgMar w:left="1440" w:right="1440" w:top="540" w:bottom="1079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3"/>
    <w:multiLevelType w:val="hybridMultilevel"/>
    <w:lvl w:ilvl="0" w:tplc="3CC2450B">
      <w:start w:val="1"/>
      <w:numFmt w:val="bullet"/>
      <w:suff w:val="tab"/>
      <w:lvlText w:val=""/>
      <w:lvlJc w:val="left"/>
      <w:pPr>
        <w:ind w:hanging="360" w:left="1140"/>
        <w:tabs>
          <w:tab w:val="left" w:pos="11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5AE1B42"/>
    <w:multiLevelType w:val="hybridMultilevel"/>
    <w:lvl w:ilvl="0" w:tplc="57B1E4B0">
      <w:start w:val="1"/>
      <w:numFmt w:val="bullet"/>
      <w:suff w:val="tab"/>
      <w:lvlText w:val=""/>
      <w:lvlJc w:val="left"/>
      <w:pPr>
        <w:ind w:hanging="360" w:left="720"/>
      </w:pPr>
      <w:rPr>
        <w:rFonts w:ascii="Symbol" w:hAnsi="Symbol"/>
        <w:color w:val="auto"/>
      </w:rPr>
    </w:lvl>
    <w:lvl w:ilvl="1" w:tplc="0C48C07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5A792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C9365C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85A348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BD98E9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0A512C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DB08B7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08F2FC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0A8412D9"/>
    <w:multiLevelType w:val="hybridMultilevel"/>
    <w:lvl w:ilvl="0" w:tplc="2B497B35">
      <w:start w:val="1"/>
      <w:numFmt w:val="bullet"/>
      <w:suff w:val="tab"/>
      <w:lvlText w:val=""/>
      <w:lvlJc w:val="left"/>
      <w:pPr>
        <w:ind w:hanging="360" w:left="720"/>
      </w:pPr>
      <w:rPr>
        <w:rFonts w:ascii="Symbol" w:hAnsi="Symbol"/>
        <w:color w:val="auto"/>
      </w:rPr>
    </w:lvl>
    <w:lvl w:ilvl="1" w:tplc="4C287AE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2B4765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4D0ECB6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03B742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228115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599382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68A4AB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D5E6FD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24D1288F"/>
    <w:multiLevelType w:val="hybridMultilevel"/>
    <w:lvl w:ilvl="0" w:tplc="53B18C86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  <w:sz w:val="20"/>
      </w:rPr>
    </w:lvl>
    <w:lvl w:ilvl="1" w:tplc="596AD39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BA76A7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BB1C17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4C0B9E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6E2055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11F3B70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736607A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0BF5A86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50FF0FD1"/>
    <w:multiLevelType w:val="hybridMultilevel"/>
    <w:lvl w:ilvl="0" w:tplc="403994E2">
      <w:start w:val="1"/>
      <w:numFmt w:val="bullet"/>
      <w:suff w:val="tab"/>
      <w:lvlText w:val=""/>
      <w:lvlJc w:val="left"/>
      <w:pPr>
        <w:ind w:hanging="360" w:left="720"/>
      </w:pPr>
      <w:rPr>
        <w:rFonts w:ascii="Symbol" w:hAnsi="Symbol"/>
        <w:color w:val="auto"/>
      </w:rPr>
    </w:lvl>
    <w:lvl w:ilvl="1" w:tplc="0757BE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F3A5A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F0AE68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4FD52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B57B85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BEF580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67FAB9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169924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0CA5F07"/>
    <w:multiLevelType w:val="hybridMultilevel"/>
    <w:lvl w:ilvl="0" w:tplc="4F179BBE">
      <w:start w:val="1"/>
      <w:numFmt w:val="bullet"/>
      <w:suff w:val="tab"/>
      <w:lvlText w:val=""/>
      <w:lvlJc w:val="left"/>
      <w:pPr>
        <w:ind w:hanging="360" w:left="720"/>
      </w:pPr>
      <w:rPr>
        <w:rFonts w:ascii="Symbol" w:hAnsi="Symbol"/>
        <w:color w:val="auto"/>
      </w:rPr>
    </w:lvl>
    <w:lvl w:ilvl="1" w:tplc="7BC0695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5823A7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4A7DBC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31BAAA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59F40E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2C30E5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950A45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4479C1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6DD71A8C"/>
    <w:multiLevelType w:val="hybridMultilevel"/>
    <w:lvl w:ilvl="0" w:tplc="1828B88C">
      <w:start w:val="1"/>
      <w:numFmt w:val="bullet"/>
      <w:suff w:val="tab"/>
      <w:lvlText w:val=""/>
      <w:lvlJc w:val="left"/>
      <w:pPr>
        <w:ind w:hanging="360" w:left="720"/>
      </w:pPr>
      <w:rPr>
        <w:rFonts w:ascii="Symbol" w:hAnsi="Symbol"/>
        <w:color w:val="auto"/>
      </w:rPr>
    </w:lvl>
    <w:lvl w:ilvl="1" w:tplc="7D761E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79051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9F1E4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431DD3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C5E7B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DD5825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D10E6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99BF79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00A6FC6"/>
    <w:multiLevelType w:val="hybridMultilevel"/>
    <w:lvl w:ilvl="0" w:tplc="211ADB90">
      <w:start w:val="1"/>
      <w:numFmt w:val="bullet"/>
      <w:suff w:val="tab"/>
      <w:lvlText w:val="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color w:val="auto"/>
      </w:rPr>
    </w:lvl>
    <w:lvl w:ilvl="1" w:tplc="2C00243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788068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EC58CB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B742B5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4F42CDC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FE3E72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06B7EE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658CE2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Default"/>
    <w:next w:val="P1"/>
    <w:pPr/>
    <w:rPr>
      <w:rFonts w:ascii="Times New Roman" w:hAnsi="Times New Roman"/>
      <w:color w:val="000000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spacing w:before="480"/>
      <w:outlineLvl w:val="0"/>
    </w:pPr>
    <w:rPr>
      <w:rFonts w:ascii="Cambria" w:hAnsi="Cambria"/>
      <w:b w:val="1"/>
      <w:color w:val="365F91"/>
      <w:sz w:val="28"/>
    </w:rPr>
  </w:style>
  <w:style w:type="paragraph" w:styleId="P3">
    <w:name w:val="Heading 9"/>
    <w:basedOn w:val="P0"/>
    <w:next w:val="P0"/>
    <w:link w:val="C3"/>
    <w:qFormat/>
    <w:pPr>
      <w:keepNext w:val="1"/>
      <w:suppressAutoHyphens w:val="1"/>
      <w:outlineLvl w:val="8"/>
    </w:pPr>
    <w:rPr>
      <w:rFonts w:ascii="Arial" w:hAnsi="Arial"/>
      <w:b w:val="1"/>
      <w:color w:val="FF6600"/>
      <w:sz w:val="20"/>
    </w:rPr>
  </w:style>
  <w:style w:type="paragraph" w:styleId="P4">
    <w:name w:val="Body Text"/>
    <w:basedOn w:val="P0"/>
    <w:next w:val="P4"/>
    <w:link w:val="C4"/>
    <w:pPr>
      <w:spacing w:lineRule="atLeast" w:line="240" w:after="220"/>
      <w:jc w:val="both"/>
    </w:pPr>
    <w:rPr>
      <w:rFonts w:ascii="Garamond" w:hAnsi="Garamond"/>
      <w:sz w:val="20"/>
    </w:rPr>
  </w:style>
  <w:style w:type="paragraph" w:styleId="P5">
    <w:name w:val="Header"/>
    <w:basedOn w:val="P0"/>
    <w:next w:val="P5"/>
    <w:link w:val="C6"/>
    <w:pPr>
      <w:tabs>
        <w:tab w:val="center" w:pos="4513" w:leader="none"/>
        <w:tab w:val="right" w:pos="9026" w:leader="none"/>
      </w:tabs>
    </w:pPr>
    <w:rPr/>
  </w:style>
  <w:style w:type="paragraph" w:styleId="P6">
    <w:name w:val="Footer"/>
    <w:basedOn w:val="P0"/>
    <w:next w:val="P6"/>
    <w:link w:val="C7"/>
    <w:pPr>
      <w:tabs>
        <w:tab w:val="center" w:pos="4513" w:leader="none"/>
        <w:tab w:val="right" w:pos="9026" w:leader="none"/>
      </w:tabs>
    </w:pPr>
    <w:rPr/>
  </w:style>
  <w:style w:type="paragraph" w:styleId="P7">
    <w:name w:val="style14"/>
    <w:basedOn w:val="P0"/>
    <w:next w:val="P7"/>
    <w:pPr>
      <w:spacing w:before="100" w:after="100" w:beforeAutospacing="1" w:afterAutospacing="1"/>
    </w:pPr>
    <w:rPr/>
  </w:style>
  <w:style w:type="paragraph" w:styleId="P8">
    <w:name w:val="achievement"/>
    <w:basedOn w:val="P0"/>
    <w:next w:val="P8"/>
    <w:pPr>
      <w:spacing w:before="100" w:after="100" w:beforeAutospacing="1" w:afterAutospacing="1"/>
    </w:pPr>
    <w:rPr/>
  </w:style>
  <w:style w:type="paragraph" w:styleId="P9">
    <w:name w:val="Document Map"/>
    <w:basedOn w:val="P0"/>
    <w:next w:val="P9"/>
    <w:pPr>
      <w:shd w:val="clear" w:fill="000080"/>
    </w:pPr>
    <w:rPr>
      <w:rFonts w:ascii="Tahoma" w:hAnsi="Tahoma"/>
      <w:sz w:val="20"/>
    </w:rPr>
  </w:style>
  <w:style w:type="paragraph" w:styleId="P10">
    <w:name w:val="Body Text Indent"/>
    <w:basedOn w:val="P0"/>
    <w:next w:val="P10"/>
    <w:link w:val="C8"/>
    <w:pPr>
      <w:spacing w:after="120"/>
      <w:ind w:left="283"/>
    </w:pPr>
    <w:rPr/>
  </w:style>
  <w:style w:type="paragraph" w:styleId="P11">
    <w:name w:val="Normal (Web)"/>
    <w:basedOn w:val="P0"/>
    <w:next w:val="P11"/>
    <w:pPr>
      <w:spacing w:before="100" w:after="100" w:beforeAutospacing="1" w:afterAutospacing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9 Char"/>
    <w:link w:val="P3"/>
    <w:rPr>
      <w:rFonts w:ascii="Arial" w:hAnsi="Arial"/>
      <w:b w:val="1"/>
      <w:color w:val="FF6600"/>
      <w:sz w:val="20"/>
    </w:rPr>
  </w:style>
  <w:style w:type="character" w:styleId="C4">
    <w:name w:val="Body Text Char"/>
    <w:link w:val="P4"/>
    <w:rPr>
      <w:rFonts w:ascii="Garamond" w:hAnsi="Garamond"/>
      <w:sz w:val="20"/>
    </w:rPr>
  </w:style>
  <w:style w:type="character" w:styleId="C5">
    <w:name w:val="Heading 1 Char"/>
    <w:link w:val="P2"/>
    <w:rPr>
      <w:rFonts w:ascii="Cambria" w:hAnsi="Cambria"/>
      <w:b w:val="1"/>
      <w:color w:val="365F91"/>
      <w:sz w:val="28"/>
    </w:rPr>
  </w:style>
  <w:style w:type="character" w:styleId="C6">
    <w:name w:val="Header Char"/>
    <w:link w:val="P5"/>
    <w:rPr/>
  </w:style>
  <w:style w:type="character" w:styleId="C7">
    <w:name w:val="Footer Char"/>
    <w:link w:val="P6"/>
    <w:rPr/>
  </w:style>
  <w:style w:type="character" w:styleId="C8">
    <w:name w:val="Body Text Indent Char"/>
    <w:link w:val="P10"/>
    <w:rPr/>
  </w:style>
  <w:style w:type="character" w:styleId="C9">
    <w:name w:val="Normal + Arial Char"/>
    <w:aliases w:val="10 pt Char,Justified Char,Left:  0.5&quot; Char"/>
    <w:rPr>
      <w:rFonts w:ascii="Arial Unicode MS" w:hAnsi="Arial Unicode MS"/>
      <w:color w:val="000000"/>
      <w:sz w:val="24"/>
    </w:rPr>
  </w:style>
  <w:style w:type="character" w:styleId="C10">
    <w:name w:val="apple-style-span"/>
    <w:basedOn w:val="C0"/>
    <w:rPr/>
  </w:style>
  <w:style w:type="character" w:styleId="C11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Relationship Id="Relimage4" Type="http://schemas.openxmlformats.org/officeDocument/2006/relationships/image" Target="/media/image4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Neo</dc:creator>
  <dcterms:created xsi:type="dcterms:W3CDTF">2016-09-03T05:49:00Z</dcterms:created>
  <cp:lastModifiedBy>Achint Jain</cp:lastModifiedBy>
  <cp:lastPrinted>2010-10-16T17:41:00Z</cp:lastPrinted>
  <dcterms:modified xsi:type="dcterms:W3CDTF">2019-04-02T05:37:32Z</dcterms:modified>
  <cp:revision>4</cp:revision>
  <dc:title>PRIYA ROSE JAMES</dc:title>
</cp:coreProperties>
</file>