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FDF51C" Type="http://schemas.openxmlformats.org/officeDocument/2006/relationships/officeDocument" Target="/word/document.xml" /><Relationship Id="coreR3BFDF51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1"/>
        <w:jc w:val="both"/>
        <w:rPr>
          <w:rFonts w:ascii="Calibri" w:hAnsi="Calibri"/>
        </w:rPr>
      </w:pPr>
      <w:r>
        <w:rPr>
          <w:rFonts w:ascii="Calibri" w:hAnsi="Calibri"/>
        </w:rPr>
        <w:t>ABC has about 1 year experience in manual testing. Currently looking for role where there is an opportunity to learn and contribute towards the development of the organization and self. Key strengths include:</w:t>
      </w:r>
    </w:p>
    <w:p>
      <w:pPr>
        <w:numPr>
          <w:ilvl w:val="0"/>
          <w:numId w:val="2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Good Understanding of all phases of Software Dev</w:t>
      </w:r>
      <w:r>
        <w:rPr>
          <w:rFonts w:ascii="Calibri" w:hAnsi="Calibri"/>
          <w:b w:val="0"/>
        </w:rPr>
        <w:t>elopment Life Cycle (SDLC) and S</w:t>
      </w:r>
      <w:r>
        <w:rPr>
          <w:rFonts w:ascii="Calibri" w:hAnsi="Calibri"/>
          <w:b w:val="0"/>
        </w:rPr>
        <w:t>oftware Test Life Cycle (STLC).</w:t>
      </w:r>
    </w:p>
    <w:p>
      <w:pPr>
        <w:numPr>
          <w:ilvl w:val="0"/>
          <w:numId w:val="2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Understanding and analyzing the requirements of project and write test cases and test scenarios.</w:t>
      </w:r>
    </w:p>
    <w:p>
      <w:pPr>
        <w:pStyle w:val="P10"/>
        <w:ind w:right="-180"/>
        <w:jc w:val="both"/>
        <w:rPr>
          <w:rFonts w:ascii="Calibri" w:hAnsi="Calibri"/>
        </w:rPr>
      </w:pPr>
      <w:r>
        <w:rPr>
          <w:rFonts w:ascii="Calibri" w:hAnsi="Calibri"/>
          <w:sz w:val="24"/>
        </w:rPr>
        <w:t>______________________________________________________________________</w:t>
      </w: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Education</w:t>
      </w:r>
    </w:p>
    <w:p>
      <w:pPr>
        <w:numPr>
          <w:ilvl w:val="0"/>
          <w:numId w:val="2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B</w:t>
      </w:r>
      <w:r>
        <w:rPr>
          <w:rFonts w:ascii="Calibri" w:hAnsi="Calibri"/>
          <w:b w:val="0"/>
        </w:rPr>
        <w:t>achelor of Technology (B</w:t>
      </w:r>
      <w:r>
        <w:rPr>
          <w:rFonts w:ascii="Calibri" w:hAnsi="Calibri"/>
          <w:b w:val="0"/>
        </w:rPr>
        <w:t>Tech</w:t>
      </w:r>
      <w:r>
        <w:rPr>
          <w:rFonts w:ascii="Calibri" w:hAnsi="Calibri"/>
          <w:b w:val="0"/>
        </w:rPr>
        <w:t>)</w:t>
      </w:r>
      <w:r>
        <w:rPr>
          <w:rFonts w:ascii="Calibri" w:hAnsi="Calibri"/>
          <w:b w:val="0"/>
        </w:rPr>
        <w:t>, specialization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 xml:space="preserve">in EEE from JNTU </w:t>
      </w:r>
      <w:r>
        <w:rPr>
          <w:rFonts w:ascii="Calibri" w:hAnsi="Calibri"/>
          <w:b w:val="0"/>
        </w:rPr>
        <w:t>University</w:t>
      </w:r>
      <w:r>
        <w:rPr>
          <w:rFonts w:ascii="Calibri" w:hAnsi="Calibri"/>
          <w:b w:val="0"/>
        </w:rPr>
        <w:t>.</w:t>
      </w:r>
    </w:p>
    <w:p>
      <w:pPr>
        <w:pStyle w:val="P11"/>
        <w:ind w:left="432" w:right="-180"/>
        <w:jc w:val="both"/>
        <w:rPr>
          <w:rFonts w:ascii="Calibri" w:hAnsi="Calibri"/>
        </w:rPr>
      </w:pP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Technical Proficiency</w:t>
      </w: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Operating Systems</w:t>
        <w:tab/>
        <w:tab/>
        <w:t xml:space="preserve">:  DOS, Windows </w:t>
      </w: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Languages &amp; Tools</w:t>
        <w:tab/>
        <w:tab/>
        <w:t xml:space="preserve">:  Manual Testing tools, MATLAB, PSpice, C</w:t>
      </w: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Career Profile</w:t>
      </w: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Project/ Company Name</w:t>
        <w:tab/>
        <w:t xml:space="preserve">:  Thomson Reuters</w:t>
      </w: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Duration</w:t>
        <w:tab/>
        <w:tab/>
        <w:tab/>
        <w:t xml:space="preserve">:  8 Months</w:t>
      </w: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Position</w:t>
        <w:tab/>
        <w:tab/>
        <w:tab/>
        <w:t xml:space="preserve">:  Associate Analyst</w:t>
      </w:r>
    </w:p>
    <w:p>
      <w:pPr>
        <w:pStyle w:val="P11"/>
        <w:ind w:right="-180"/>
        <w:jc w:val="both"/>
        <w:rPr>
          <w:rFonts w:ascii="Calibri" w:hAnsi="Calibri"/>
        </w:rPr>
      </w:pPr>
    </w:p>
    <w:p>
      <w:pPr>
        <w:pStyle w:val="P11"/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Thomson Reuters is the world's leading source of intelligent information for business’ and professionals.</w:t>
      </w:r>
    </w:p>
    <w:p>
      <w:pPr>
        <w:pStyle w:val="P11"/>
        <w:ind w:right="-180"/>
        <w:jc w:val="both"/>
        <w:rPr>
          <w:rFonts w:ascii="Calibri" w:hAnsi="Calibri"/>
        </w:rPr>
      </w:pPr>
    </w:p>
    <w:p>
      <w:pPr>
        <w:pStyle w:val="P11"/>
        <w:ind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Responsibilities: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Requirement understanding from Business Requirement Documents and writing Test Plans and Functional Test Cases.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Tested Pegasys, which is used to execute patent research.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Understanding functional design specifications.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Involved in Regression testing, Localization Testing, System Testing.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Conducted functional testing to ensure proper implementation of requirements.</w:t>
      </w:r>
    </w:p>
    <w:p>
      <w:pPr>
        <w:pStyle w:val="P11"/>
        <w:numPr>
          <w:ilvl w:val="0"/>
          <w:numId w:val="4"/>
        </w:numPr>
        <w:ind w:right="-180"/>
        <w:jc w:val="both"/>
        <w:rPr>
          <w:rFonts w:ascii="Calibri" w:hAnsi="Calibri"/>
        </w:rPr>
      </w:pPr>
      <w:r>
        <w:rPr>
          <w:rFonts w:ascii="Calibri" w:hAnsi="Calibri"/>
        </w:rPr>
        <w:t>Involved in Reviewing Test cases.</w:t>
      </w:r>
    </w:p>
    <w:p>
      <w:pPr>
        <w:pStyle w:val="P11"/>
        <w:ind w:left="432" w:right="-180"/>
        <w:jc w:val="both"/>
        <w:rPr>
          <w:rFonts w:ascii="Calibri" w:hAnsi="Calibri"/>
        </w:rPr>
      </w:pP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Projects Handled</w:t>
      </w:r>
    </w:p>
    <w:p>
      <w:pPr>
        <w:rPr>
          <w:rFonts w:ascii="Calibri" w:hAnsi="Calibri"/>
          <w:b w:val="1"/>
        </w:rPr>
      </w:pPr>
      <w:r>
        <w:rPr>
          <w:rFonts w:ascii="Calibri" w:hAnsi="Calibri"/>
        </w:rPr>
        <w:t>Mini Project</w:t>
      </w:r>
      <w:r>
        <w:rPr>
          <w:rFonts w:ascii="Calibri" w:hAnsi="Calibri"/>
          <w:b w:val="0"/>
        </w:rPr>
        <w:t>: Speed control of DC Motors using pulse width modulation technique.</w:t>
      </w:r>
    </w:p>
    <w:p>
      <w:pPr>
        <w:rPr>
          <w:rFonts w:ascii="Calibri" w:hAnsi="Calibri"/>
          <w:b w:val="1"/>
        </w:rPr>
      </w:pPr>
      <w:r>
        <w:rPr>
          <w:rFonts w:ascii="Calibri" w:hAnsi="Calibri"/>
        </w:rPr>
        <w:t>Main Project</w:t>
      </w:r>
      <w:r>
        <w:rPr>
          <w:rFonts w:ascii="Calibri" w:hAnsi="Calibri"/>
          <w:b w:val="0"/>
        </w:rPr>
        <w:t xml:space="preserve">: Accurate Modeling of </w:t>
      </w:r>
      <w:r>
        <w:rPr>
          <w:rFonts w:ascii="Calibri" w:hAnsi="Calibri"/>
          <w:b w:val="0"/>
        </w:rPr>
        <w:t>Capacitive</w:t>
      </w:r>
      <w:r>
        <w:rPr>
          <w:rFonts w:ascii="Calibri" w:hAnsi="Calibri"/>
          <w:b w:val="0"/>
        </w:rPr>
        <w:t xml:space="preserve"> Graded Bushings for the calculation of Very Fast Transient </w:t>
      </w:r>
      <w:r>
        <w:rPr>
          <w:rFonts w:ascii="Calibri" w:hAnsi="Calibri"/>
          <w:b w:val="0"/>
        </w:rPr>
        <w:t>over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>Voltages in Gas Insulated Substations.</w:t>
      </w:r>
    </w:p>
    <w:p>
      <w:pPr>
        <w:rPr>
          <w:rFonts w:ascii="Calibri" w:hAnsi="Calibri"/>
          <w:b w:val="1"/>
        </w:rPr>
      </w:pPr>
    </w:p>
    <w:p>
      <w:pPr>
        <w:rPr>
          <w:rFonts w:ascii="Calibri" w:hAnsi="Calibri"/>
          <w:b w:val="1"/>
        </w:rPr>
      </w:pPr>
      <w:r>
        <w:rPr>
          <w:rFonts w:ascii="Calibri" w:hAnsi="Calibri"/>
        </w:rPr>
        <w:t>Description</w:t>
      </w:r>
      <w:r>
        <w:rPr>
          <w:rFonts w:ascii="Calibri" w:hAnsi="Calibri"/>
          <w:b w:val="0"/>
        </w:rPr>
        <w:t xml:space="preserve">: Today, in the world as population is increasing drastically space requirement has </w:t>
      </w:r>
      <w:r>
        <w:rPr>
          <w:rFonts w:ascii="Calibri" w:hAnsi="Calibri"/>
          <w:b w:val="0"/>
        </w:rPr>
        <w:t>become</w:t>
      </w:r>
      <w:r>
        <w:rPr>
          <w:rFonts w:ascii="Calibri" w:hAnsi="Calibri"/>
          <w:b w:val="0"/>
        </w:rPr>
        <w:t xml:space="preserve"> a major problem. Gas insulated substation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 xml:space="preserve">(GIS) is an advanced technology which solves huge space problem .But the main problem in GIS is generation of VFTO’S. So we design an optimal modeling of bushing to eliminate the effect of </w:t>
      </w:r>
      <w:r>
        <w:rPr>
          <w:rFonts w:ascii="Calibri" w:hAnsi="Calibri"/>
          <w:b w:val="0"/>
        </w:rPr>
        <w:t>VFTO</w:t>
      </w:r>
      <w:r>
        <w:rPr>
          <w:rFonts w:ascii="Calibri" w:hAnsi="Calibri"/>
          <w:b w:val="0"/>
        </w:rPr>
        <w:t>’s.</w:t>
      </w:r>
    </w:p>
    <w:p>
      <w:pPr>
        <w:rPr>
          <w:rFonts w:ascii="Calibri" w:hAnsi="Calibri"/>
          <w:b w:val="1"/>
        </w:rPr>
      </w:pPr>
    </w:p>
    <w:p>
      <w:pPr>
        <w:rPr>
          <w:rFonts w:ascii="Calibri" w:hAnsi="Calibri"/>
          <w:b w:val="1"/>
        </w:rPr>
      </w:pPr>
    </w:p>
    <w:p>
      <w:pPr>
        <w:rPr>
          <w:rFonts w:ascii="Calibri" w:hAnsi="Calibri"/>
          <w:b w:val="1"/>
        </w:rPr>
      </w:pP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Key Academic Details</w:t>
      </w:r>
    </w:p>
    <w:p>
      <w:pPr>
        <w:rPr>
          <w:rFonts w:ascii="Calibri" w:hAnsi="Calibri"/>
          <w:b w:val="1"/>
        </w:rPr>
      </w:pPr>
    </w:p>
    <w:tbl>
      <w:tblPr>
        <w:tblStyle w:val="T2"/>
        <w:tblW w:w="937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593"/>
        </w:trPr>
        <w:tc>
          <w:tcPr>
            <w:tcW w:w="843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S.No.</w:t>
            </w:r>
          </w:p>
        </w:tc>
        <w:tc>
          <w:tcPr>
            <w:tcW w:w="979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Degree</w:t>
            </w:r>
          </w:p>
        </w:tc>
        <w:tc>
          <w:tcPr>
            <w:tcW w:w="2025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University/Board</w:t>
            </w:r>
          </w:p>
        </w:tc>
        <w:tc>
          <w:tcPr>
            <w:tcW w:w="2741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Name of the institution</w:t>
            </w:r>
          </w:p>
        </w:tc>
        <w:tc>
          <w:tcPr>
            <w:tcW w:w="153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Year of study</w:t>
            </w:r>
          </w:p>
        </w:tc>
        <w:tc>
          <w:tcPr>
            <w:tcW w:w="126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Aggregate</w:t>
            </w:r>
          </w:p>
        </w:tc>
      </w:tr>
      <w:tr>
        <w:trPr>
          <w:wAfter w:w="0" w:type="dxa"/>
        </w:trPr>
        <w:tc>
          <w:tcPr>
            <w:tcW w:w="843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1</w:t>
            </w:r>
          </w:p>
        </w:tc>
        <w:tc>
          <w:tcPr>
            <w:tcW w:w="979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B.Tech</w:t>
            </w:r>
          </w:p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(EEE)</w:t>
            </w:r>
          </w:p>
        </w:tc>
        <w:tc>
          <w:tcPr>
            <w:tcW w:w="2025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JNTU</w:t>
            </w:r>
          </w:p>
        </w:tc>
        <w:tc>
          <w:tcPr>
            <w:tcW w:w="2741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ABC</w:t>
            </w:r>
            <w:r>
              <w:rPr>
                <w:rFonts w:ascii="Calibri" w:hAnsi="Calibri"/>
                <w:b w:val="0"/>
              </w:rPr>
              <w:t xml:space="preserve"> college for women, Bhimavaram </w:t>
            </w:r>
          </w:p>
        </w:tc>
        <w:tc>
          <w:tcPr>
            <w:tcW w:w="153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2006-2010</w:t>
            </w:r>
          </w:p>
        </w:tc>
        <w:tc>
          <w:tcPr>
            <w:tcW w:w="126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72.04%</w:t>
            </w:r>
          </w:p>
        </w:tc>
      </w:tr>
      <w:tr>
        <w:trPr>
          <w:wAfter w:w="0" w:type="dxa"/>
        </w:trPr>
        <w:tc>
          <w:tcPr>
            <w:tcW w:w="843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2</w:t>
            </w:r>
          </w:p>
        </w:tc>
        <w:tc>
          <w:tcPr>
            <w:tcW w:w="979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XII</w:t>
            </w:r>
          </w:p>
        </w:tc>
        <w:tc>
          <w:tcPr>
            <w:tcW w:w="2025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Intermediate board of education</w:t>
            </w:r>
          </w:p>
        </w:tc>
        <w:tc>
          <w:tcPr>
            <w:tcW w:w="2741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ABC</w:t>
            </w:r>
            <w:r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J</w:t>
            </w:r>
            <w:r>
              <w:rPr>
                <w:rFonts w:ascii="Calibri" w:hAnsi="Calibri"/>
                <w:b w:val="0"/>
              </w:rPr>
              <w:t>r. college, Vijayawada</w:t>
            </w:r>
          </w:p>
        </w:tc>
        <w:tc>
          <w:tcPr>
            <w:tcW w:w="153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2004-2006</w:t>
            </w:r>
          </w:p>
        </w:tc>
        <w:tc>
          <w:tcPr>
            <w:tcW w:w="126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92.01%</w:t>
            </w:r>
          </w:p>
        </w:tc>
      </w:tr>
      <w:tr>
        <w:trPr>
          <w:wAfter w:w="0" w:type="dxa"/>
        </w:trPr>
        <w:tc>
          <w:tcPr>
            <w:tcW w:w="843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3</w:t>
            </w:r>
          </w:p>
        </w:tc>
        <w:tc>
          <w:tcPr>
            <w:tcW w:w="979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SSC</w:t>
            </w:r>
          </w:p>
        </w:tc>
        <w:tc>
          <w:tcPr>
            <w:tcW w:w="2025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Board of Secondary school of education</w:t>
            </w:r>
          </w:p>
        </w:tc>
        <w:tc>
          <w:tcPr>
            <w:tcW w:w="2741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ABC</w:t>
            </w:r>
            <w:r>
              <w:rPr>
                <w:rFonts w:ascii="Calibri" w:hAnsi="Calibri"/>
                <w:b w:val="0"/>
              </w:rPr>
              <w:t>. High School, Vijayawada</w:t>
            </w:r>
          </w:p>
        </w:tc>
        <w:tc>
          <w:tcPr>
            <w:tcW w:w="153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2004</w:t>
            </w:r>
          </w:p>
        </w:tc>
        <w:tc>
          <w:tcPr>
            <w:tcW w:w="1260" w:type="dxa"/>
          </w:tcPr>
          <w:p>
            <w:pPr>
              <w:rPr>
                <w:rFonts w:ascii="Calibri" w:hAnsi="Calibri"/>
                <w:b w:val="1"/>
              </w:rPr>
            </w:pPr>
            <w:r>
              <w:rPr>
                <w:rFonts w:ascii="Calibri" w:hAnsi="Calibri"/>
                <w:b w:val="0"/>
              </w:rPr>
              <w:t>80.16%</w:t>
            </w:r>
          </w:p>
        </w:tc>
      </w:tr>
    </w:tbl>
    <w:p>
      <w:pPr>
        <w:rPr>
          <w:rFonts w:ascii="Calibri" w:hAnsi="Calibri"/>
          <w:b w:val="1"/>
        </w:rPr>
      </w:pP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Achievements</w:t>
      </w:r>
    </w:p>
    <w:p>
      <w:pPr>
        <w:numPr>
          <w:ilvl w:val="0"/>
          <w:numId w:val="3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 xml:space="preserve">Achieved 3rd prize </w:t>
      </w:r>
      <w:r>
        <w:rPr>
          <w:rFonts w:ascii="Calibri" w:hAnsi="Calibri"/>
          <w:b w:val="0"/>
        </w:rPr>
        <w:t>in paper</w:t>
      </w:r>
      <w:r>
        <w:rPr>
          <w:rFonts w:ascii="Calibri" w:hAnsi="Calibri"/>
          <w:b w:val="0"/>
        </w:rPr>
        <w:t xml:space="preserve"> presentation on “Wireless power reception through rectenna” conducted by ISTE student chapter in 2008-2009</w:t>
      </w:r>
      <w:r>
        <w:rPr>
          <w:rFonts w:ascii="Calibri" w:hAnsi="Calibri"/>
          <w:b w:val="0"/>
        </w:rPr>
        <w:t>.</w:t>
      </w:r>
    </w:p>
    <w:p>
      <w:pPr>
        <w:numPr>
          <w:ilvl w:val="0"/>
          <w:numId w:val="3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Participated in seminars,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>elocutions and other competitions like ‘TRICALSQUEST’, ‘TECHNORATION’</w:t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  <w:b w:val="0"/>
        </w:rPr>
        <w:t>conducted by EEE department.</w:t>
      </w:r>
    </w:p>
    <w:p>
      <w:pPr>
        <w:rPr>
          <w:rFonts w:ascii="Calibri" w:hAnsi="Calibri"/>
          <w:b w:val="1"/>
        </w:rPr>
      </w:pPr>
    </w:p>
    <w:p>
      <w:pPr>
        <w:pStyle w:val="P20"/>
        <w:pBdr>
          <w:bottom w:val="single" w:sz="8" w:space="0" w:shadow="0" w:frame="0"/>
        </w:pBdr>
        <w:ind w:right="2160"/>
        <w:outlineLvl w:val="0"/>
        <w:rPr>
          <w:rFonts w:ascii="Calibri" w:hAnsi="Calibri"/>
        </w:rPr>
      </w:pPr>
      <w:r>
        <w:rPr>
          <w:rFonts w:ascii="Calibri" w:hAnsi="Calibri"/>
        </w:rPr>
        <w:t>Extra-curricular activities</w:t>
      </w:r>
    </w:p>
    <w:p>
      <w:pPr>
        <w:numPr>
          <w:ilvl w:val="0"/>
          <w:numId w:val="3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Attended “Art of Living” classes for self-control, stress management</w:t>
      </w:r>
      <w:r>
        <w:rPr>
          <w:rFonts w:ascii="Calibri" w:hAnsi="Calibri"/>
          <w:b w:val="0"/>
        </w:rPr>
        <w:t xml:space="preserve">; </w:t>
      </w:r>
      <w:r>
        <w:rPr>
          <w:rFonts w:ascii="Calibri" w:hAnsi="Calibri"/>
          <w:b w:val="0"/>
        </w:rPr>
        <w:t>making me</w:t>
      </w:r>
      <w:r>
        <w:rPr>
          <w:rFonts w:ascii="Calibri" w:hAnsi="Calibri"/>
          <w:b w:val="0"/>
        </w:rPr>
        <w:t xml:space="preserve"> motivated</w:t>
      </w:r>
      <w:r>
        <w:rPr>
          <w:rFonts w:ascii="Calibri" w:hAnsi="Calibri"/>
          <w:b w:val="0"/>
        </w:rPr>
        <w:t>.</w:t>
      </w:r>
    </w:p>
    <w:p>
      <w:pPr>
        <w:numPr>
          <w:ilvl w:val="0"/>
          <w:numId w:val="3"/>
        </w:numPr>
        <w:rPr>
          <w:rFonts w:ascii="Calibri" w:hAnsi="Calibri"/>
          <w:b w:val="1"/>
        </w:rPr>
      </w:pPr>
      <w:r>
        <w:rPr>
          <w:rFonts w:ascii="Calibri" w:hAnsi="Calibri"/>
          <w:b w:val="0"/>
        </w:rPr>
        <w:t xml:space="preserve">Participated in </w:t>
      </w:r>
      <w:r>
        <w:rPr>
          <w:rFonts w:ascii="Calibri" w:hAnsi="Calibri"/>
          <w:b w:val="0"/>
        </w:rPr>
        <w:t>social service activities.</w:t>
      </w:r>
    </w:p>
    <w:p>
      <w:pPr>
        <w:rPr>
          <w:rFonts w:ascii="Calibri" w:hAnsi="Calibri"/>
          <w:b w:val="1"/>
        </w:rPr>
      </w:pPr>
    </w:p>
    <w:p>
      <w:pPr>
        <w:pStyle w:val="P11"/>
        <w:ind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PERSONAL DETAILS</w:t>
      </w:r>
    </w:p>
    <w:p>
      <w:pPr>
        <w:rPr>
          <w:rFonts w:ascii="Calibri" w:hAnsi="Calibri"/>
          <w:b w:val="1"/>
        </w:rPr>
      </w:pPr>
      <w:r>
        <w:rPr>
          <w:rFonts w:ascii="Calibri" w:hAnsi="Calibri"/>
          <w:b w:val="0"/>
        </w:rPr>
        <w:t>Name</w:t>
        <w:tab/>
        <w:tab/>
      </w:r>
      <w:r>
        <w:rPr>
          <w:rFonts w:ascii="Calibri" w:hAnsi="Calibri"/>
          <w:b w:val="0"/>
        </w:rPr>
        <w:tab/>
        <w:tab/>
      </w:r>
      <w:r>
        <w:rPr>
          <w:rFonts w:ascii="Calibri" w:hAnsi="Calibri"/>
          <w:b w:val="0"/>
        </w:rPr>
        <w:t xml:space="preserve">: </w:t>
        <w:tab/>
      </w:r>
      <w:r>
        <w:rPr>
          <w:rFonts w:ascii="Calibri" w:hAnsi="Calibri"/>
          <w:b w:val="0"/>
        </w:rPr>
        <w:t>ABC</w:t>
      </w:r>
    </w:p>
    <w:p>
      <w:pPr>
        <w:tabs>
          <w:tab w:val="left" w:pos="2160" w:leader="none"/>
        </w:tabs>
        <w:rPr>
          <w:rFonts w:ascii="Calibri" w:hAnsi="Calibri"/>
          <w:b w:val="1"/>
        </w:rPr>
      </w:pPr>
      <w:r>
        <w:rPr>
          <w:rFonts w:ascii="Calibri" w:hAnsi="Calibri"/>
          <w:b w:val="0"/>
        </w:rPr>
        <w:t>Father’s Name</w:t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>:</w:t>
        <w:tab/>
      </w:r>
      <w:r>
        <w:rPr>
          <w:rFonts w:ascii="Calibri" w:hAnsi="Calibri"/>
          <w:b w:val="0"/>
        </w:rPr>
        <w:t>XYZ</w:t>
      </w:r>
    </w:p>
    <w:p>
      <w:pPr>
        <w:tabs>
          <w:tab w:val="left" w:pos="2160" w:leader="none"/>
        </w:tabs>
        <w:rPr>
          <w:rFonts w:ascii="Calibri" w:hAnsi="Calibri"/>
          <w:b w:val="1"/>
        </w:rPr>
      </w:pPr>
      <w:r>
        <w:rPr>
          <w:rFonts w:ascii="Calibri" w:hAnsi="Calibri"/>
          <w:b w:val="0"/>
        </w:rPr>
        <w:t>Date of Birth</w:t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>:</w:t>
        <w:tab/>
      </w:r>
      <w:r>
        <w:rPr>
          <w:rFonts w:ascii="Calibri" w:hAnsi="Calibri"/>
          <w:b w:val="0"/>
        </w:rPr>
        <w:t>1</w:t>
      </w:r>
      <w:r>
        <w:rPr>
          <w:rFonts w:ascii="Calibri" w:hAnsi="Calibri"/>
          <w:b w:val="0"/>
        </w:rPr>
        <w:t>5</w:t>
      </w:r>
      <w:r>
        <w:rPr>
          <w:rFonts w:ascii="Calibri" w:hAnsi="Calibri"/>
          <w:b w:val="0"/>
        </w:rPr>
        <w:t>th</w:t>
      </w:r>
      <w:r>
        <w:rPr>
          <w:rFonts w:ascii="Calibri" w:hAnsi="Calibri"/>
          <w:b w:val="0"/>
        </w:rPr>
        <w:t xml:space="preserve"> Nov 198</w:t>
      </w:r>
      <w:r>
        <w:rPr>
          <w:rFonts w:ascii="Calibri" w:hAnsi="Calibri"/>
          <w:b w:val="0"/>
        </w:rPr>
        <w:t>6</w:t>
      </w:r>
    </w:p>
    <w:p>
      <w:pPr>
        <w:tabs>
          <w:tab w:val="left" w:pos="2160" w:leader="none"/>
        </w:tabs>
        <w:rPr>
          <w:rFonts w:ascii="Calibri" w:hAnsi="Calibri"/>
          <w:b w:val="1"/>
        </w:rPr>
      </w:pPr>
      <w:r>
        <w:rPr>
          <w:rFonts w:ascii="Calibri" w:hAnsi="Calibri"/>
          <w:b w:val="0"/>
        </w:rPr>
        <w:t>Sex</w:t>
      </w:r>
      <w:r>
        <w:rPr>
          <w:rFonts w:ascii="Calibri" w:hAnsi="Calibri"/>
          <w:b w:val="0"/>
        </w:rPr>
        <w:t>/Marital Status</w:t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>:</w:t>
        <w:tab/>
      </w:r>
      <w:r>
        <w:rPr>
          <w:rFonts w:ascii="Calibri" w:hAnsi="Calibri"/>
          <w:b w:val="0"/>
        </w:rPr>
        <w:t>Fem</w:t>
      </w:r>
      <w:r>
        <w:rPr>
          <w:rFonts w:ascii="Calibri" w:hAnsi="Calibri"/>
          <w:b w:val="0"/>
        </w:rPr>
        <w:t>ale</w:t>
      </w:r>
    </w:p>
    <w:p>
      <w:pPr>
        <w:tabs>
          <w:tab w:val="left" w:pos="2160" w:leader="none"/>
        </w:tabs>
        <w:rPr>
          <w:rFonts w:ascii="Calibri" w:hAnsi="Calibri"/>
          <w:b w:val="1"/>
        </w:rPr>
      </w:pPr>
      <w:r>
        <w:rPr>
          <w:rFonts w:ascii="Calibri" w:hAnsi="Calibri"/>
          <w:b w:val="0"/>
        </w:rPr>
        <w:t xml:space="preserve">Nationality </w:t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>:</w:t>
        <w:tab/>
        <w:t>Indian</w:t>
      </w:r>
    </w:p>
    <w:p>
      <w:pPr>
        <w:tabs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0"/>
        </w:rPr>
        <w:t>Languages Profile</w:t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>:</w:t>
        <w:tab/>
        <w:t>English, Telugu</w:t>
      </w:r>
      <w:r>
        <w:rPr>
          <w:rFonts w:ascii="Calibri" w:hAnsi="Calibri"/>
          <w:b w:val="0"/>
        </w:rPr>
        <w:t xml:space="preserve">, </w:t>
      </w:r>
      <w:r>
        <w:rPr>
          <w:rFonts w:ascii="Calibri" w:hAnsi="Calibri"/>
          <w:b w:val="0"/>
        </w:rPr>
        <w:t>Hindi</w:t>
      </w:r>
      <w:r>
        <w:rPr>
          <w:rFonts w:ascii="Calibri" w:hAnsi="Calibri"/>
          <w:b w:val="0"/>
        </w:rPr>
        <w:t>, Japanese Basics</w:t>
      </w:r>
    </w:p>
    <w:p>
      <w:pPr>
        <w:tabs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0"/>
        </w:rPr>
        <w:t xml:space="preserve">Correspondence </w:t>
      </w:r>
    </w:p>
    <w:p>
      <w:pPr>
        <w:tabs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0"/>
        </w:rPr>
        <w:t xml:space="preserve">&amp; Permanent </w:t>
      </w:r>
      <w:r>
        <w:rPr>
          <w:rFonts w:ascii="Calibri" w:hAnsi="Calibri"/>
          <w:b w:val="0"/>
        </w:rPr>
        <w:t>Address</w:t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ab/>
        <w:t xml:space="preserve">: </w:t>
        <w:tab/>
      </w:r>
    </w:p>
    <w:p>
      <w:pPr>
        <w:tabs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</w:p>
    <w:p>
      <w:pPr>
        <w:tabs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</w:p>
    <w:p>
      <w:pPr>
        <w:tabs>
          <w:tab w:val="left" w:pos="720" w:leader="none"/>
          <w:tab w:val="left" w:pos="2160" w:leader="none"/>
        </w:tabs>
        <w:ind w:hanging="2880" w:left="2880" w:right="-180"/>
        <w:jc w:val="both"/>
        <w:rPr>
          <w:rFonts w:ascii="Calibri" w:hAnsi="Calibri"/>
          <w:b w:val="1"/>
        </w:rPr>
      </w:pPr>
      <w:r>
        <w:rPr>
          <w:rFonts w:ascii="Calibri" w:hAnsi="Calibri"/>
          <w:b w:val="0"/>
        </w:rPr>
        <w:tab/>
        <w:tab/>
        <w:tab/>
        <w:tab/>
        <w:tab/>
        <w:tab/>
        <w:tab/>
      </w:r>
      <w:r>
        <w:rPr>
          <w:rFonts w:ascii="Calibri" w:hAnsi="Calibri"/>
          <w:b w:val="0"/>
        </w:rPr>
        <w:tab/>
      </w:r>
      <w:r>
        <w:rPr>
          <w:rFonts w:ascii="Calibri" w:hAnsi="Calibri"/>
          <w:b w:val="0"/>
        </w:rPr>
        <w:t xml:space="preserve"> </w:t>
      </w:r>
      <w:r>
        <w:rPr>
          <w:rFonts w:ascii="Calibri" w:hAnsi="Calibri"/>
        </w:rPr>
        <w:t>ABC</w:t>
      </w:r>
    </w:p>
    <w:sectPr>
      <w:headerReference xmlns:r="http://schemas.openxmlformats.org/officeDocument/2006/relationships" w:type="default" r:id="RelHdr1"/>
      <w:type w:val="nextPage"/>
      <w:pgMar w:left="1800" w:right="1800" w:top="1008" w:bottom="100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rPr>
        <w:sz w:val="28"/>
      </w:rPr>
    </w:pPr>
    <w:r>
      <w:rPr>
        <w:rFonts w:ascii="Tahoma" w:hAnsi="Tahoma"/>
        <w:sz w:val="28"/>
      </w:rPr>
      <w:t>ABC</w:t>
    </w:r>
  </w:p>
  <w:p>
    <w:r>
      <w:t>91-123456789/123456789</w:t>
      <w:tab/>
      <w:tab/>
      <w:tab/>
      <w:tab/>
      <w:t xml:space="preserve">           ABC@gmail.com</w:t>
    </w:r>
  </w:p>
  <w:p/>
</w:hdr>
</file>

<file path=word/numbering.xml><?xml version="1.0" encoding="utf-8"?>
<w:numbering xmlns:w="http://schemas.openxmlformats.org/wordprocessingml/2006/main">
  <w:abstractNum w:abstractNumId="0">
    <w:nsid w:val="24FC07B6"/>
    <w:multiLevelType w:val="hybridMultilevel"/>
    <w:lvl w:ilvl="0" w:tplc="3B4926B6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</w:rPr>
    </w:lvl>
    <w:lvl w:ilvl="1" w:tplc="36F2A8A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E2EC4F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15CA6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570FBB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5EDAC4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A32C74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67524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C7F6BC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26C51BB7"/>
    <w:multiLevelType w:val="hybridMultilevel"/>
    <w:lvl w:ilvl="0" w:tplc="74F24191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1B1EAF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EA7F01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C98BD5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EF1F31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65A3EE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EFD642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4A6DDA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A4F819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3E894C82"/>
    <w:multiLevelType w:val="hybridMultilevel"/>
    <w:lvl w:ilvl="0" w:tplc="240DB5A1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439BF95A">
      <w:start w:val="1"/>
      <w:numFmt w:val="bullet"/>
      <w:suff w:val="tab"/>
      <w:lvlText w:val=""/>
      <w:lvlJc w:val="left"/>
      <w:pPr>
        <w:ind w:hanging="360" w:left="1800"/>
        <w:tabs>
          <w:tab w:val="left" w:pos="1800" w:leader="none"/>
        </w:tabs>
      </w:pPr>
      <w:rPr>
        <w:rFonts w:ascii="Wingdings" w:hAnsi="Wingdings"/>
      </w:rPr>
    </w:lvl>
    <w:lvl w:ilvl="2" w:tplc="0495DD4E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AB5374E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DD1B593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12292AA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55A911A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199618E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7FFF6139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">
    <w:nsid w:val="7E9A2429"/>
    <w:multiLevelType w:val="hybridMultilevel"/>
    <w:lvl w:ilvl="0" w:tplc="37D4D504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5C91028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891434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2A5603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A0272F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820B93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F1E2E6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67F58CD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7EC2AE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b w:val="1"/>
      <w:sz w:val="24"/>
    </w:rPr>
  </w:style>
  <w:style w:type="paragraph" w:styleId="P1">
    <w:name w:val="Job Title"/>
    <w:next w:val="P0"/>
    <w:pPr>
      <w:spacing w:lineRule="atLeast" w:line="220" w:after="60"/>
    </w:pPr>
    <w:rPr>
      <w:rFonts w:ascii="Arial Black" w:hAnsi="Arial Black"/>
    </w:rPr>
  </w:style>
  <w:style w:type="paragraph" w:styleId="P2">
    <w:name w:val="Heading 1"/>
    <w:basedOn w:val="P0"/>
    <w:next w:val="P0"/>
    <w:qFormat/>
    <w:pPr>
      <w:keepNext w:val="1"/>
      <w:outlineLvl w:val="0"/>
    </w:pPr>
    <w:rPr>
      <w:sz w:val="46"/>
    </w:rPr>
  </w:style>
  <w:style w:type="paragraph" w:styleId="P3">
    <w:name w:val="Heading 2"/>
    <w:basedOn w:val="P0"/>
    <w:next w:val="P0"/>
    <w:qFormat/>
    <w:pPr>
      <w:keepNext w:val="1"/>
      <w:outlineLvl w:val="1"/>
    </w:pPr>
    <w:rPr>
      <w:rFonts w:ascii="Tahoma" w:hAnsi="Tahoma"/>
      <w:sz w:val="22"/>
    </w:rPr>
  </w:style>
  <w:style w:type="paragraph" w:styleId="P4">
    <w:name w:val="Heading 3"/>
    <w:basedOn w:val="P0"/>
    <w:next w:val="P0"/>
    <w:qFormat/>
    <w:pPr>
      <w:keepNext w:val="1"/>
      <w:outlineLvl w:val="2"/>
    </w:pPr>
    <w:rPr/>
  </w:style>
  <w:style w:type="paragraph" w:styleId="P5">
    <w:name w:val="Heading 4"/>
    <w:basedOn w:val="P0"/>
    <w:next w:val="P0"/>
    <w:qFormat/>
    <w:pPr>
      <w:keepNext w:val="1"/>
      <w:outlineLvl w:val="3"/>
    </w:pPr>
    <w:rPr>
      <w:rFonts w:ascii="Tahoma" w:hAnsi="Tahoma"/>
      <w:sz w:val="20"/>
    </w:rPr>
  </w:style>
  <w:style w:type="paragraph" w:styleId="P6">
    <w:name w:val="Heading 5"/>
    <w:basedOn w:val="P0"/>
    <w:next w:val="P0"/>
    <w:qFormat/>
    <w:pPr>
      <w:keepNext w:val="1"/>
      <w:outlineLvl w:val="4"/>
    </w:pPr>
    <w:rPr>
      <w:rFonts w:ascii="Tahoma" w:hAnsi="Tahoma"/>
      <w:sz w:val="26"/>
    </w:rPr>
  </w:style>
  <w:style w:type="paragraph" w:styleId="P7">
    <w:name w:val="Heading 6"/>
    <w:basedOn w:val="P0"/>
    <w:next w:val="P0"/>
    <w:link w:val="C4"/>
    <w:qFormat/>
    <w:pPr>
      <w:spacing w:before="240" w:after="60"/>
      <w:outlineLvl w:val="5"/>
    </w:pPr>
    <w:rPr>
      <w:rFonts w:ascii="Calibri" w:hAnsi="Calibri"/>
      <w:b w:val="0"/>
      <w:sz w:val="22"/>
    </w:rPr>
  </w:style>
  <w:style w:type="paragraph" w:styleId="P8">
    <w:name w:val="Header"/>
    <w:basedOn w:val="P0"/>
    <w:next w:val="P8"/>
    <w:pPr>
      <w:tabs>
        <w:tab w:val="center" w:pos="4320" w:leader="none"/>
        <w:tab w:val="right" w:pos="8640" w:leader="none"/>
      </w:tabs>
    </w:pPr>
    <w:rPr/>
  </w:style>
  <w:style w:type="paragraph" w:styleId="P9">
    <w:name w:val="Footer"/>
    <w:basedOn w:val="P0"/>
    <w:next w:val="P9"/>
    <w:pPr>
      <w:tabs>
        <w:tab w:val="center" w:pos="4320" w:leader="none"/>
        <w:tab w:val="right" w:pos="8640" w:leader="none"/>
      </w:tabs>
    </w:pPr>
    <w:rPr/>
  </w:style>
  <w:style w:type="paragraph" w:styleId="P10">
    <w:name w:val="Body Text"/>
    <w:basedOn w:val="P0"/>
    <w:next w:val="P10"/>
    <w:pPr>
      <w:widowControl w:val="0"/>
    </w:pPr>
    <w:rPr>
      <w:rFonts w:ascii="Arial" w:hAnsi="Arial"/>
      <w:b w:val="0"/>
      <w:sz w:val="20"/>
    </w:rPr>
  </w:style>
  <w:style w:type="paragraph" w:styleId="P11">
    <w:name w:val="Body Text 2"/>
    <w:basedOn w:val="P0"/>
    <w:next w:val="P11"/>
    <w:link w:val="C7"/>
    <w:pPr/>
    <w:rPr>
      <w:b w:val="0"/>
    </w:rPr>
  </w:style>
  <w:style w:type="paragraph" w:styleId="P12">
    <w:name w:val="HW/SW Table"/>
    <w:basedOn w:val="P0"/>
    <w:next w:val="P12"/>
    <w:pPr/>
    <w:rPr>
      <w:b w:val="0"/>
      <w:sz w:val="20"/>
    </w:rPr>
  </w:style>
  <w:style w:type="paragraph" w:styleId="P13">
    <w:name w:val="Block Text"/>
    <w:basedOn w:val="P0"/>
    <w:next w:val="P13"/>
    <w:pPr>
      <w:ind w:hanging="2880" w:left="2880" w:right="-180"/>
    </w:pPr>
    <w:rPr>
      <w:b w:val="0"/>
      <w:sz w:val="20"/>
    </w:rPr>
  </w:style>
  <w:style w:type="paragraph" w:styleId="P14">
    <w:name w:val="Body Text Indent 2"/>
    <w:basedOn w:val="P0"/>
    <w:next w:val="P14"/>
    <w:pPr>
      <w:ind w:left="1440"/>
      <w:jc w:val="both"/>
    </w:pPr>
    <w:rPr>
      <w:b w:val="0"/>
      <w:sz w:val="20"/>
    </w:rPr>
  </w:style>
  <w:style w:type="paragraph" w:styleId="P15">
    <w:name w:val="TEXT"/>
    <w:basedOn w:val="P0"/>
    <w:next w:val="P15"/>
    <w:pPr>
      <w:spacing w:after="60"/>
      <w:ind w:left="648"/>
    </w:pPr>
    <w:rPr>
      <w:rFonts w:ascii="Arial" w:hAnsi="Arial"/>
      <w:b w:val="0"/>
      <w:color w:val="000000"/>
      <w:sz w:val="20"/>
    </w:rPr>
  </w:style>
  <w:style w:type="paragraph" w:styleId="P16">
    <w:name w:val="Body Text 3"/>
    <w:basedOn w:val="P0"/>
    <w:next w:val="P16"/>
    <w:pPr>
      <w:jc w:val="both"/>
    </w:pPr>
    <w:rPr/>
  </w:style>
  <w:style w:type="paragraph" w:styleId="P17">
    <w:name w:val="HTML Preformatted"/>
    <w:basedOn w:val="P0"/>
    <w:next w:val="P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b w:val="0"/>
      <w:sz w:val="20"/>
    </w:rPr>
  </w:style>
  <w:style w:type="paragraph" w:styleId="P18">
    <w:name w:val="Normal (Web)"/>
    <w:basedOn w:val="P0"/>
    <w:next w:val="P18"/>
    <w:pPr>
      <w:spacing w:before="100" w:after="100" w:beforeAutospacing="1" w:afterAutospacing="1"/>
    </w:pPr>
    <w:rPr>
      <w:b w:val="0"/>
    </w:rPr>
  </w:style>
  <w:style w:type="paragraph" w:styleId="P19">
    <w:name w:val="Normal Bullet"/>
    <w:basedOn w:val="P0"/>
    <w:next w:val="P19"/>
    <w:link w:val="C3"/>
    <w:pPr>
      <w:numPr>
        <w:numId w:val="1"/>
      </w:numPr>
    </w:pPr>
    <w:rPr>
      <w:b w:val="0"/>
    </w:rPr>
  </w:style>
  <w:style w:type="paragraph" w:styleId="P20">
    <w:name w:val="Subtitle"/>
    <w:basedOn w:val="P0"/>
    <w:next w:val="P20"/>
    <w:link w:val="C5"/>
    <w:qFormat/>
    <w:pPr>
      <w:pBdr>
        <w:bottom w:val="single" w:sz="12" w:space="0" w:shadow="0" w:frame="0"/>
      </w:pBdr>
      <w:jc w:val="both"/>
    </w:pPr>
    <w:rPr/>
  </w:style>
  <w:style w:type="paragraph" w:styleId="P21">
    <w:name w:val="Plain Text"/>
    <w:basedOn w:val="P0"/>
    <w:next w:val="P21"/>
    <w:link w:val="C6"/>
    <w:pPr/>
    <w:rPr>
      <w:rFonts w:ascii="Courier New" w:hAnsi="Courier New"/>
      <w:b w:val="0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Normal Bullet Char"/>
    <w:link w:val="P19"/>
    <w:rPr>
      <w:b w:val="0"/>
    </w:rPr>
  </w:style>
  <w:style w:type="character" w:styleId="C4">
    <w:name w:val="Heading 6 Char"/>
    <w:link w:val="P7"/>
    <w:rPr>
      <w:rFonts w:ascii="Calibri" w:hAnsi="Calibri"/>
      <w:b w:val="0"/>
      <w:sz w:val="22"/>
    </w:rPr>
  </w:style>
  <w:style w:type="character" w:styleId="C5">
    <w:name w:val="Subtitle Char"/>
    <w:link w:val="P20"/>
    <w:rPr/>
  </w:style>
  <w:style w:type="character" w:styleId="C6">
    <w:name w:val="Plain Text Char"/>
    <w:link w:val="P21"/>
    <w:rPr>
      <w:rFonts w:ascii="Courier New" w:hAnsi="Courier New"/>
      <w:b w:val="0"/>
      <w:sz w:val="20"/>
    </w:rPr>
  </w:style>
  <w:style w:type="character" w:styleId="C7">
    <w:name w:val="Body Text 2 Char"/>
    <w:link w:val="P11"/>
    <w:rPr>
      <w:b w:val="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Radhika</dc:creator>
  <dcterms:created xsi:type="dcterms:W3CDTF">2013-03-24T14:31:00Z</dcterms:created>
  <cp:lastModifiedBy>Achint Jain</cp:lastModifiedBy>
  <dcterms:modified xsi:type="dcterms:W3CDTF">2019-04-02T05:37:34Z</dcterms:modified>
  <cp:revision>22</cp:revision>
  <dc:title>Radhika Jonnalagadda</dc:title>
</cp:coreProperties>
</file>