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86644F" Type="http://schemas.openxmlformats.org/officeDocument/2006/relationships/officeDocument" Target="/word/document.xml" /><Relationship Id="coreR2C8664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Fonts w:ascii="Arial" w:hAnsi="Arial"/>
          <w:b w:val="1"/>
        </w:rPr>
      </w:pPr>
      <w:r>
        <w:rPr>
          <w:rFonts w:ascii="Arial" w:hAnsi="Arial"/>
          <w:b w:val="1"/>
        </w:rPr>
        <w:t xml:space="preserve">Naga </w:t>
      </w:r>
      <w:r>
        <w:rPr>
          <w:rFonts w:ascii="Arial" w:hAnsi="Arial"/>
          <w:b w:val="1"/>
        </w:rPr>
        <w:t>Your Full name</w:t>
      </w:r>
    </w:p>
    <w:p>
      <w:pPr>
        <w:ind w:hanging="1440" w:left="1440"/>
        <w:rPr>
          <w:rFonts w:ascii="Arial" w:hAnsi="Arial"/>
          <w:sz w:val="20"/>
        </w:rPr>
      </w:pPr>
      <w:r>
        <w:rPr>
          <w:rFonts w:ascii="Arial" w:hAnsi="Arial"/>
          <w:b w:val="1"/>
          <w:sz w:val="20"/>
        </w:rPr>
        <w:t xml:space="preserve">Email: </w:t>
      </w:r>
      <w:r>
        <w:rPr>
          <w:rFonts w:ascii="Arial" w:hAnsi="Arial"/>
          <w:sz w:val="20"/>
        </w:rPr>
        <w:t>example@gmail.com</w:t>
      </w:r>
    </w:p>
    <w:p>
      <w:pPr>
        <w:ind w:hanging="1440" w:left="1440"/>
        <w:rPr>
          <w:rFonts w:ascii="Arial" w:hAnsi="Arial"/>
          <w:sz w:val="20"/>
        </w:rPr>
      </w:pPr>
      <w:r>
        <w:rPr>
          <w:rFonts w:ascii="Arial" w:hAnsi="Arial"/>
          <w:b w:val="1"/>
          <w:sz w:val="20"/>
        </w:rPr>
        <w:t>Contact No:</w:t>
      </w:r>
      <w:r>
        <w:rPr>
          <w:rFonts w:ascii="Arial" w:hAnsi="Arial"/>
          <w:sz w:val="20"/>
        </w:rPr>
        <w:t xml:space="preserve"> +91-XXXXXXXXXX</w:t>
      </w:r>
    </w:p>
    <w:p>
      <w:pPr>
        <w:rPr>
          <w:rFonts w:ascii="Arial" w:hAnsi="Arial"/>
          <w:sz w:val="20"/>
        </w:rPr>
      </w:pPr>
      <w:r>
        <w:drawing>
          <wp:inline xmlns:wp="http://schemas.openxmlformats.org/drawingml/2006/wordprocessingDrawing">
            <wp:extent cx="7315200" cy="9652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315200" cy="96520"/>
                    </a:xfrm>
                    <a:prstGeom prst="rect"/>
                    <a:noFill/>
                  </pic:spPr>
                </pic:pic>
              </a:graphicData>
            </a:graphic>
          </wp:inline>
        </w:drawing>
      </w:r>
    </w:p>
    <w:p>
      <w:pPr>
        <w:rPr>
          <w:rFonts w:ascii="Arial" w:hAnsi="Arial"/>
          <w:b w:val="1"/>
          <w:sz w:val="20"/>
        </w:rPr>
      </w:pPr>
      <w:r>
        <w:rPr>
          <w:rFonts w:ascii="Arial" w:hAnsi="Arial"/>
          <w:b w:val="1"/>
          <w:sz w:val="20"/>
        </w:rPr>
        <w:t>SUMMARY</w:t>
      </w:r>
    </w:p>
    <w:p>
      <w:pPr>
        <w:numPr>
          <w:ilvl w:val="0"/>
          <w:numId w:val="1"/>
        </w:numPr>
        <w:jc w:val="both"/>
        <w:rPr>
          <w:rFonts w:ascii="Arial" w:hAnsi="Arial"/>
          <w:sz w:val="20"/>
        </w:rPr>
      </w:pPr>
      <w:r>
        <w:rPr>
          <w:rFonts w:ascii="Arial" w:hAnsi="Arial"/>
          <w:sz w:val="20"/>
        </w:rPr>
        <w:t xml:space="preserve">A dynamic Software Testing professional with </w:t>
      </w:r>
      <w:r>
        <w:rPr>
          <w:rFonts w:ascii="Arial" w:hAnsi="Arial"/>
          <w:b w:val="1"/>
          <w:sz w:val="20"/>
        </w:rPr>
        <w:t>1 Year and 4</w:t>
      </w:r>
      <w:r>
        <w:rPr>
          <w:rFonts w:ascii="Arial" w:hAnsi="Arial"/>
          <w:b w:val="1"/>
          <w:sz w:val="20"/>
        </w:rPr>
        <w:t xml:space="preserve"> months</w:t>
      </w:r>
      <w:r>
        <w:rPr>
          <w:rFonts w:ascii="Arial" w:hAnsi="Arial"/>
          <w:sz w:val="20"/>
        </w:rPr>
        <w:t xml:space="preserve"> of experience in software testing on Web Applications. Currently working with</w:t>
      </w:r>
      <w:r>
        <w:rPr>
          <w:rFonts w:ascii="Arial" w:hAnsi="Arial"/>
          <w:b w:val="1"/>
          <w:sz w:val="20"/>
        </w:rPr>
        <w:t xml:space="preserve"> </w:t>
      </w:r>
      <w:r>
        <w:rPr>
          <w:rFonts w:ascii="Arial" w:hAnsi="Arial"/>
          <w:sz w:val="20"/>
        </w:rPr>
        <w:t>XXX Technologies Pvt. Ltd as Software Test Engineer.</w:t>
      </w:r>
    </w:p>
    <w:p>
      <w:pPr>
        <w:numPr>
          <w:ilvl w:val="0"/>
          <w:numId w:val="1"/>
        </w:numPr>
        <w:jc w:val="both"/>
        <w:rPr>
          <w:rFonts w:ascii="Arial" w:hAnsi="Arial"/>
          <w:sz w:val="20"/>
        </w:rPr>
      </w:pPr>
      <w:r>
        <w:rPr>
          <w:rFonts w:ascii="Arial" w:hAnsi="Arial"/>
          <w:sz w:val="20"/>
        </w:rPr>
        <w:t>Excellent Proficiency in Web Technologies. Having experience in application testing of web.</w:t>
      </w:r>
    </w:p>
    <w:p>
      <w:pPr>
        <w:numPr>
          <w:ilvl w:val="0"/>
          <w:numId w:val="1"/>
        </w:numPr>
        <w:jc w:val="both"/>
        <w:rPr>
          <w:rFonts w:ascii="Arial" w:hAnsi="Arial"/>
          <w:sz w:val="20"/>
        </w:rPr>
      </w:pPr>
      <w:r>
        <w:rPr>
          <w:rFonts w:ascii="Arial" w:hAnsi="Arial"/>
          <w:sz w:val="20"/>
        </w:rPr>
        <w:t>Handled many applications single handedly and also possesses Ownership to some modules of the Client applications.</w:t>
      </w:r>
    </w:p>
    <w:p>
      <w:pPr>
        <w:numPr>
          <w:ilvl w:val="0"/>
          <w:numId w:val="1"/>
        </w:numPr>
        <w:jc w:val="both"/>
        <w:rPr>
          <w:rFonts w:ascii="Arial" w:hAnsi="Arial"/>
          <w:sz w:val="20"/>
        </w:rPr>
      </w:pPr>
      <w:r>
        <w:rPr>
          <w:rFonts w:ascii="Arial" w:hAnsi="Arial"/>
          <w:sz w:val="20"/>
        </w:rPr>
        <w:t xml:space="preserve">Adept at all phases of STLC, which includes Requirement Analysis, Test Planning, Test Case Development Test Execution and Test Closure. </w:t>
        <w:tab/>
      </w:r>
    </w:p>
    <w:p>
      <w:pPr>
        <w:numPr>
          <w:ilvl w:val="0"/>
          <w:numId w:val="1"/>
        </w:numPr>
        <w:jc w:val="both"/>
        <w:rPr>
          <w:rFonts w:ascii="Arial" w:hAnsi="Arial"/>
          <w:sz w:val="20"/>
        </w:rPr>
      </w:pPr>
      <w:r>
        <w:rPr>
          <w:rFonts w:ascii="Arial" w:hAnsi="Arial"/>
          <w:sz w:val="20"/>
        </w:rPr>
        <w:t>Proven strong Project &amp; People management skills. Exceptionally well organized and process oriented with a track record that demonstrates self-motivation, creativity and initiative to achieve both personal and corporate goals.</w:t>
      </w:r>
    </w:p>
    <w:p>
      <w:pPr>
        <w:numPr>
          <w:ilvl w:val="0"/>
          <w:numId w:val="1"/>
        </w:numPr>
        <w:jc w:val="both"/>
        <w:rPr>
          <w:rFonts w:ascii="Arial" w:hAnsi="Arial"/>
          <w:sz w:val="20"/>
        </w:rPr>
      </w:pPr>
      <w:r>
        <w:rPr>
          <w:rFonts w:ascii="Arial" w:hAnsi="Arial"/>
          <w:sz w:val="20"/>
        </w:rPr>
        <w:t>A team player with good analytical, communication and interpersonal skills.</w:t>
      </w:r>
    </w:p>
    <w:p>
      <w:pPr>
        <w:numPr>
          <w:ilvl w:val="0"/>
          <w:numId w:val="1"/>
        </w:numPr>
        <w:jc w:val="both"/>
        <w:rPr>
          <w:rFonts w:ascii="Arial" w:hAnsi="Arial"/>
          <w:sz w:val="20"/>
        </w:rPr>
      </w:pPr>
      <w:r>
        <w:rPr>
          <w:rFonts w:ascii="Arial" w:hAnsi="Arial"/>
          <w:sz w:val="20"/>
        </w:rPr>
        <w:t>Willingness and enthusiasm to learn new technologies and accept new challenges.</w:t>
      </w:r>
    </w:p>
    <w:p>
      <w:pPr>
        <w:numPr>
          <w:ilvl w:val="0"/>
          <w:numId w:val="1"/>
        </w:numPr>
        <w:jc w:val="both"/>
        <w:rPr>
          <w:rFonts w:ascii="Arial" w:hAnsi="Arial"/>
          <w:sz w:val="20"/>
        </w:rPr>
      </w:pPr>
      <w:r>
        <w:rPr>
          <w:rFonts w:ascii="Arial" w:hAnsi="Arial"/>
          <w:sz w:val="20"/>
        </w:rPr>
        <w:t>Active participant in various Sports and fun activities taken up by the organization.</w:t>
      </w:r>
    </w:p>
    <w:p>
      <w:pPr>
        <w:jc w:val="both"/>
        <w:rPr>
          <w:rFonts w:ascii="Arial" w:hAnsi="Arial"/>
          <w:sz w:val="20"/>
        </w:rPr>
      </w:pPr>
    </w:p>
    <w:p>
      <w:pPr>
        <w:rPr>
          <w:rFonts w:ascii="Arial" w:hAnsi="Arial"/>
          <w:sz w:val="20"/>
        </w:rPr>
      </w:pPr>
      <w:r>
        <w:drawing>
          <wp:inline xmlns:wp="http://schemas.openxmlformats.org/drawingml/2006/wordprocessingDrawing">
            <wp:extent cx="6286500" cy="152400"/>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6286500" cy="152400"/>
                    </a:xfrm>
                    <a:prstGeom prst="rect"/>
                    <a:noFill/>
                  </pic:spPr>
                </pic:pic>
              </a:graphicData>
            </a:graphic>
          </wp:inline>
        </w:drawing>
      </w:r>
    </w:p>
    <w:p>
      <w:pPr>
        <w:rPr>
          <w:rFonts w:ascii="Arial" w:hAnsi="Arial"/>
          <w:b w:val="1"/>
          <w:sz w:val="20"/>
        </w:rPr>
      </w:pPr>
      <w:r>
        <w:rPr>
          <w:rFonts w:ascii="Arial" w:hAnsi="Arial"/>
          <w:b w:val="1"/>
          <w:sz w:val="20"/>
        </w:rPr>
        <w:t>TECHNICAL SKILLS</w:t>
      </w:r>
    </w:p>
    <w:p>
      <w:pPr>
        <w:rPr>
          <w:rFonts w:ascii="Arial" w:hAnsi="Arial"/>
          <w:b w:val="1"/>
          <w:sz w:val="20"/>
        </w:rPr>
      </w:pPr>
    </w:p>
    <w:p>
      <w:pPr>
        <w:rPr>
          <w:rFonts w:ascii="Arial" w:hAnsi="Arial"/>
          <w:b w:val="1"/>
          <w:sz w:val="20"/>
        </w:rPr>
      </w:pPr>
      <w:r>
        <w:rPr>
          <w:rFonts w:ascii="Arial" w:hAnsi="Arial"/>
          <w:b w:val="1"/>
          <w:sz w:val="20"/>
        </w:rPr>
        <w:t>Testing Platforms</w:t>
        <w:tab/>
        <w:t xml:space="preserve">                    </w:t>
      </w:r>
      <w:r>
        <w:rPr>
          <w:rFonts w:ascii="Arial" w:hAnsi="Arial"/>
          <w:b w:val="1"/>
          <w:sz w:val="20"/>
        </w:rPr>
        <w:t xml:space="preserve"> </w:t>
      </w:r>
      <w:r>
        <w:rPr>
          <w:rFonts w:ascii="Arial" w:hAnsi="Arial"/>
          <w:b w:val="1"/>
          <w:sz w:val="20"/>
        </w:rPr>
        <w:t>.Net &amp; Silverlight</w:t>
      </w:r>
    </w:p>
    <w:p>
      <w:pPr>
        <w:rPr>
          <w:rFonts w:ascii="Arial" w:hAnsi="Arial"/>
          <w:b w:val="1"/>
          <w:sz w:val="20"/>
        </w:rPr>
      </w:pPr>
      <w:r>
        <w:rPr>
          <w:rFonts w:ascii="Arial" w:hAnsi="Arial"/>
          <w:b w:val="1"/>
          <w:sz w:val="20"/>
        </w:rPr>
        <w:t>Databases / DB Tools</w:t>
        <w:tab/>
        <w:t xml:space="preserve">                    </w:t>
      </w:r>
      <w:r>
        <w:rPr>
          <w:rFonts w:ascii="Arial" w:hAnsi="Arial"/>
          <w:b w:val="1"/>
          <w:sz w:val="20"/>
        </w:rPr>
        <w:t xml:space="preserve"> </w:t>
      </w:r>
      <w:r>
        <w:rPr>
          <w:rFonts w:ascii="Arial" w:hAnsi="Arial"/>
          <w:b w:val="1"/>
          <w:sz w:val="20"/>
        </w:rPr>
        <w:t>SQL, Oracle 11g</w:t>
      </w:r>
    </w:p>
    <w:p>
      <w:pPr>
        <w:rPr>
          <w:rFonts w:ascii="Arial" w:hAnsi="Arial"/>
          <w:b w:val="1"/>
          <w:sz w:val="20"/>
        </w:rPr>
      </w:pPr>
      <w:r>
        <w:rPr>
          <w:rFonts w:ascii="Arial" w:hAnsi="Arial"/>
          <w:b w:val="1"/>
          <w:sz w:val="20"/>
        </w:rPr>
        <w:t xml:space="preserve">Operating System                       </w:t>
      </w:r>
      <w:r>
        <w:rPr>
          <w:rFonts w:ascii="Arial" w:hAnsi="Arial"/>
          <w:b w:val="1"/>
          <w:sz w:val="20"/>
        </w:rPr>
        <w:t xml:space="preserve">      </w:t>
      </w:r>
      <w:r>
        <w:rPr>
          <w:rFonts w:ascii="Arial" w:hAnsi="Arial"/>
          <w:b w:val="1"/>
          <w:sz w:val="20"/>
        </w:rPr>
        <w:t>Windows 7/XP</w:t>
      </w:r>
    </w:p>
    <w:p>
      <w:pPr>
        <w:rPr>
          <w:rFonts w:ascii="Arial" w:hAnsi="Arial"/>
          <w:b w:val="1"/>
          <w:sz w:val="20"/>
        </w:rPr>
      </w:pPr>
      <w:r>
        <w:rPr>
          <w:rFonts w:ascii="Arial" w:hAnsi="Arial"/>
          <w:b w:val="1"/>
          <w:sz w:val="20"/>
        </w:rPr>
        <w:t xml:space="preserve">QA&amp; Project Management Tools    </w:t>
      </w:r>
      <w:r>
        <w:rPr>
          <w:rFonts w:ascii="Arial" w:hAnsi="Arial"/>
          <w:b w:val="1"/>
          <w:sz w:val="20"/>
        </w:rPr>
        <w:t xml:space="preserve"> </w:t>
      </w:r>
      <w:r>
        <w:rPr>
          <w:rFonts w:ascii="Arial" w:hAnsi="Arial"/>
          <w:b w:val="1"/>
          <w:sz w:val="20"/>
        </w:rPr>
        <w:t>Quality Center 9.0,Esymphony Issue Tracker</w:t>
      </w:r>
    </w:p>
    <w:p>
      <w:pPr>
        <w:rPr>
          <w:rFonts w:ascii="Arial" w:hAnsi="Arial"/>
          <w:b w:val="1"/>
          <w:sz w:val="20"/>
        </w:rPr>
      </w:pPr>
      <w:r>
        <w:rPr>
          <w:rFonts w:ascii="Arial" w:hAnsi="Arial"/>
          <w:b w:val="1"/>
          <w:sz w:val="20"/>
        </w:rPr>
        <w:t>Performance Testing tools</w:t>
      </w:r>
      <w:r>
        <w:rPr>
          <w:rFonts w:ascii="Arial" w:hAnsi="Arial"/>
          <w:b w:val="1"/>
          <w:sz w:val="20"/>
        </w:rPr>
        <w:t xml:space="preserve">               </w:t>
      </w:r>
      <w:r>
        <w:rPr>
          <w:rFonts w:ascii="Arial" w:hAnsi="Arial"/>
          <w:b w:val="1"/>
          <w:sz w:val="20"/>
        </w:rPr>
        <w:t>JMeter, Load Runner, VSTS</w:t>
      </w:r>
    </w:p>
    <w:p>
      <w:pPr>
        <w:rPr>
          <w:rFonts w:ascii="Arial" w:hAnsi="Arial"/>
          <w:b w:val="1"/>
          <w:sz w:val="20"/>
        </w:rPr>
      </w:pPr>
      <w:r>
        <w:rPr>
          <w:rFonts w:ascii="Arial" w:hAnsi="Arial"/>
          <w:b w:val="1"/>
          <w:sz w:val="20"/>
        </w:rPr>
        <w:t>Process Methodologies</w:t>
      </w:r>
      <w:r>
        <w:rPr>
          <w:rFonts w:ascii="Arial" w:hAnsi="Arial"/>
          <w:b w:val="1"/>
          <w:sz w:val="20"/>
        </w:rPr>
        <w:t xml:space="preserve">                    </w:t>
      </w:r>
      <w:r>
        <w:rPr>
          <w:rFonts w:ascii="Arial" w:hAnsi="Arial"/>
          <w:b w:val="1"/>
          <w:sz w:val="20"/>
        </w:rPr>
        <w:t>SDLC &amp;STLC</w:t>
      </w:r>
    </w:p>
    <w:p>
      <w:pPr>
        <w:rPr>
          <w:rFonts w:ascii="Arial" w:hAnsi="Arial"/>
          <w:b w:val="1"/>
          <w:sz w:val="20"/>
        </w:rPr>
      </w:pPr>
      <w:r>
        <w:rPr>
          <w:rFonts w:ascii="Arial" w:hAnsi="Arial"/>
          <w:b w:val="1"/>
          <w:sz w:val="20"/>
        </w:rPr>
        <w:t xml:space="preserve">Automation Tools                              Selenium, QTP 10.0</w:t>
      </w:r>
    </w:p>
    <w:p>
      <w:pPr>
        <w:rPr>
          <w:rFonts w:ascii="Arial" w:hAnsi="Arial"/>
          <w:b w:val="1"/>
          <w:sz w:val="20"/>
        </w:rPr>
      </w:pPr>
      <w:r>
        <w:rPr>
          <w:rFonts w:ascii="Arial" w:hAnsi="Arial"/>
          <w:b w:val="1"/>
          <w:sz w:val="20"/>
        </w:rPr>
        <w:t>Program</w:t>
      </w:r>
      <w:r>
        <w:rPr>
          <w:rFonts w:ascii="Arial" w:hAnsi="Arial"/>
          <w:b w:val="1"/>
          <w:sz w:val="20"/>
        </w:rPr>
        <w:t xml:space="preserve">ming Languages                  </w:t>
      </w:r>
      <w:r>
        <w:rPr>
          <w:rFonts w:ascii="Arial" w:hAnsi="Arial"/>
          <w:b w:val="1"/>
          <w:sz w:val="20"/>
        </w:rPr>
        <w:t>Perl Scripting, VB, C, Java</w:t>
      </w:r>
    </w:p>
    <w:p>
      <w:pPr>
        <w:rPr>
          <w:rFonts w:ascii="Arial" w:hAnsi="Arial"/>
          <w:sz w:val="20"/>
        </w:rPr>
      </w:pPr>
      <w:r>
        <w:rPr>
          <w:rFonts w:ascii="Arial" w:hAnsi="Arial"/>
          <w:b w:val="1"/>
          <w:sz w:val="20"/>
        </w:rPr>
        <w:t>Web Technologies</w:t>
        <w:tab/>
        <w:t xml:space="preserve">                    </w:t>
      </w:r>
      <w:r>
        <w:rPr>
          <w:rFonts w:ascii="Arial" w:hAnsi="Arial"/>
          <w:b w:val="1"/>
          <w:sz w:val="20"/>
        </w:rPr>
        <w:t xml:space="preserve">   </w:t>
      </w:r>
      <w:r>
        <w:rPr>
          <w:rFonts w:ascii="Arial" w:hAnsi="Arial"/>
          <w:b w:val="1"/>
          <w:sz w:val="20"/>
        </w:rPr>
        <w:t>XML, HTML, VBScript, Web services</w:t>
      </w:r>
    </w:p>
    <w:p>
      <w:pPr>
        <w:rPr>
          <w:rFonts w:ascii="Arial" w:hAnsi="Arial"/>
          <w:b w:val="1"/>
          <w:sz w:val="20"/>
        </w:rPr>
      </w:pPr>
    </w:p>
    <w:p>
      <w:pPr>
        <w:rPr>
          <w:rFonts w:ascii="Arial" w:hAnsi="Arial"/>
          <w:b w:val="1"/>
          <w:sz w:val="20"/>
        </w:rPr>
      </w:pPr>
    </w:p>
    <w:p>
      <w:pPr>
        <w:rPr>
          <w:rFonts w:ascii="Arial" w:hAnsi="Arial"/>
          <w:sz w:val="20"/>
        </w:rPr>
      </w:pPr>
      <w:r>
        <w:drawing>
          <wp:inline xmlns:wp="http://schemas.openxmlformats.org/drawingml/2006/wordprocessingDrawing">
            <wp:extent cx="6286500" cy="1524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6286500" cy="152400"/>
                    </a:xfrm>
                    <a:prstGeom prst="rect"/>
                    <a:noFill/>
                  </pic:spPr>
                </pic:pic>
              </a:graphicData>
            </a:graphic>
          </wp:inline>
        </w:drawing>
      </w:r>
    </w:p>
    <w:p>
      <w:pPr>
        <w:rPr>
          <w:rFonts w:ascii="Arial" w:hAnsi="Arial"/>
          <w:b w:val="1"/>
          <w:sz w:val="20"/>
        </w:rPr>
      </w:pPr>
      <w:r>
        <w:rPr>
          <w:rFonts w:ascii="Arial" w:hAnsi="Arial"/>
          <w:b w:val="1"/>
          <w:sz w:val="20"/>
        </w:rPr>
        <w:t>PROFESSIONAL EXPERIENCE</w:t>
      </w:r>
    </w:p>
    <w:p>
      <w:pPr>
        <w:rPr>
          <w:rFonts w:ascii="Arial" w:hAnsi="Arial"/>
          <w:sz w:val="10"/>
        </w:rPr>
      </w:pPr>
    </w:p>
    <w:p>
      <w:pPr>
        <w:numPr>
          <w:ilvl w:val="0"/>
          <w:numId w:val="2"/>
        </w:numPr>
        <w:rPr>
          <w:rFonts w:ascii="Arial" w:hAnsi="Arial"/>
          <w:sz w:val="20"/>
        </w:rPr>
      </w:pPr>
      <w:r>
        <w:rPr>
          <w:rFonts w:ascii="Arial" w:hAnsi="Arial"/>
          <w:sz w:val="20"/>
        </w:rPr>
        <w:t xml:space="preserve">Working as Software Test Engineer for </w:t>
      </w:r>
      <w:r>
        <w:rPr>
          <w:rFonts w:ascii="Arial" w:hAnsi="Arial"/>
          <w:b w:val="1"/>
          <w:sz w:val="20"/>
        </w:rPr>
        <w:t>XXX</w:t>
      </w:r>
      <w:r>
        <w:rPr>
          <w:rFonts w:ascii="Arial" w:hAnsi="Arial"/>
          <w:b w:val="1"/>
          <w:sz w:val="20"/>
        </w:rPr>
        <w:t xml:space="preserve"> Technologies Pvt. Ltd</w:t>
      </w:r>
      <w:r>
        <w:rPr>
          <w:rFonts w:ascii="Arial" w:hAnsi="Arial"/>
          <w:sz w:val="20"/>
        </w:rPr>
        <w:t>, Hyderabad, from July,2012– Till Date</w:t>
      </w:r>
    </w:p>
    <w:p>
      <w:pPr>
        <w:rPr>
          <w:rFonts w:ascii="Arial" w:hAnsi="Arial"/>
          <w:sz w:val="20"/>
        </w:rPr>
      </w:pPr>
      <w:r>
        <w:drawing>
          <wp:inline xmlns:wp="http://schemas.openxmlformats.org/drawingml/2006/wordprocessingDrawing">
            <wp:extent cx="6057900" cy="1524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6057900" cy="152400"/>
                    </a:xfrm>
                    <a:prstGeom prst="rect"/>
                    <a:noFill/>
                  </pic:spPr>
                </pic:pic>
              </a:graphicData>
            </a:graphic>
          </wp:inline>
        </w:drawing>
      </w:r>
    </w:p>
    <w:p>
      <w:pPr>
        <w:rPr>
          <w:rFonts w:ascii="Arial" w:hAnsi="Arial"/>
          <w:b w:val="1"/>
          <w:sz w:val="20"/>
        </w:rPr>
      </w:pPr>
      <w:r>
        <w:rPr>
          <w:rFonts w:ascii="Arial" w:hAnsi="Arial"/>
          <w:b w:val="1"/>
          <w:sz w:val="20"/>
        </w:rPr>
        <w:t>EDUCATIONAL CREDENTIALS</w:t>
      </w:r>
    </w:p>
    <w:p>
      <w:pPr>
        <w:rPr>
          <w:rFonts w:ascii="Arial" w:hAnsi="Arial"/>
          <w:sz w:val="10"/>
        </w:rPr>
      </w:pPr>
    </w:p>
    <w:p>
      <w:pPr>
        <w:numPr>
          <w:ilvl w:val="0"/>
          <w:numId w:val="2"/>
        </w:numPr>
        <w:rPr>
          <w:rFonts w:ascii="Arial" w:hAnsi="Arial"/>
          <w:sz w:val="20"/>
        </w:rPr>
      </w:pPr>
      <w:r>
        <w:rPr>
          <w:rFonts w:ascii="Arial" w:hAnsi="Arial"/>
          <w:b w:val="1"/>
          <w:sz w:val="20"/>
        </w:rPr>
        <w:t>Bachelor of Technology</w:t>
      </w:r>
      <w:r>
        <w:rPr>
          <w:rFonts w:ascii="Arial" w:hAnsi="Arial"/>
          <w:sz w:val="20"/>
        </w:rPr>
        <w:t xml:space="preserve"> in Electronics and Communication Engineering from JNTU, Kakinada in the year of 2012 with </w:t>
      </w:r>
      <w:r>
        <w:rPr>
          <w:rFonts w:ascii="Arial" w:hAnsi="Arial"/>
          <w:b w:val="1"/>
          <w:sz w:val="20"/>
        </w:rPr>
        <w:t>82.39</w:t>
      </w:r>
      <w:r>
        <w:rPr>
          <w:rFonts w:ascii="Arial" w:hAnsi="Arial"/>
          <w:sz w:val="20"/>
        </w:rPr>
        <w:t xml:space="preserve">%. </w:t>
      </w:r>
    </w:p>
    <w:p>
      <w:pPr>
        <w:ind w:left="360"/>
        <w:rPr>
          <w:rFonts w:ascii="Arial" w:hAnsi="Arial"/>
          <w:sz w:val="20"/>
        </w:rPr>
      </w:pPr>
    </w:p>
    <w:p>
      <w:pPr>
        <w:numPr>
          <w:ilvl w:val="0"/>
          <w:numId w:val="2"/>
        </w:numPr>
        <w:rPr>
          <w:rFonts w:ascii="Arial" w:hAnsi="Arial"/>
          <w:sz w:val="20"/>
        </w:rPr>
      </w:pPr>
      <w:r>
        <w:rPr>
          <w:rFonts w:ascii="Arial" w:hAnsi="Arial"/>
          <w:b w:val="1"/>
          <w:sz w:val="20"/>
        </w:rPr>
        <w:t>Intermediate</w:t>
      </w:r>
      <w:r>
        <w:rPr>
          <w:rFonts w:ascii="Arial" w:hAnsi="Arial"/>
          <w:sz w:val="20"/>
        </w:rPr>
        <w:t xml:space="preserve"> in M.P.C from Dr.Jyothirmayi Juniour college,Adoni in the year of 2008 with </w:t>
      </w:r>
      <w:r>
        <w:rPr>
          <w:rFonts w:ascii="Arial" w:hAnsi="Arial"/>
          <w:b w:val="1"/>
          <w:sz w:val="20"/>
        </w:rPr>
        <w:t>96.1</w:t>
      </w:r>
      <w:r>
        <w:rPr>
          <w:rFonts w:ascii="Arial" w:hAnsi="Arial"/>
          <w:sz w:val="20"/>
        </w:rPr>
        <w:t>%</w:t>
      </w:r>
    </w:p>
    <w:p>
      <w:pPr>
        <w:ind w:left="360"/>
        <w:rPr>
          <w:rFonts w:ascii="Arial" w:hAnsi="Arial"/>
          <w:sz w:val="20"/>
        </w:rPr>
      </w:pPr>
    </w:p>
    <w:p>
      <w:pPr>
        <w:numPr>
          <w:ilvl w:val="0"/>
          <w:numId w:val="2"/>
        </w:numPr>
        <w:rPr>
          <w:rFonts w:ascii="Arial" w:hAnsi="Arial"/>
          <w:sz w:val="20"/>
        </w:rPr>
      </w:pPr>
      <w:r>
        <w:rPr>
          <w:rFonts w:ascii="Arial" w:hAnsi="Arial"/>
          <w:b w:val="1"/>
          <w:sz w:val="20"/>
        </w:rPr>
        <w:t>SSC</w:t>
      </w:r>
      <w:r>
        <w:rPr>
          <w:rFonts w:ascii="Arial" w:hAnsi="Arial"/>
          <w:sz w:val="20"/>
        </w:rPr>
        <w:t xml:space="preserve"> from Sri Aditya Public school with </w:t>
      </w:r>
      <w:r>
        <w:rPr>
          <w:rFonts w:ascii="Arial" w:hAnsi="Arial"/>
          <w:b w:val="1"/>
          <w:sz w:val="20"/>
        </w:rPr>
        <w:t>89.1</w:t>
      </w:r>
      <w:r>
        <w:rPr>
          <w:rFonts w:ascii="Arial" w:hAnsi="Arial"/>
          <w:sz w:val="20"/>
        </w:rPr>
        <w:t>%</w:t>
      </w:r>
    </w:p>
    <w:p>
      <w:pPr>
        <w:pStyle w:val="P2"/>
        <w:rPr>
          <w:rFonts w:ascii="Arial" w:hAnsi="Arial"/>
          <w:sz w:val="20"/>
        </w:rPr>
      </w:pPr>
    </w:p>
    <w:p>
      <w:pPr>
        <w:ind w:left="360"/>
        <w:rPr>
          <w:rFonts w:ascii="Arial" w:hAnsi="Arial"/>
          <w:sz w:val="20"/>
        </w:rPr>
      </w:pPr>
    </w:p>
    <w:p>
      <w:pPr>
        <w:rPr>
          <w:rFonts w:ascii="Arial" w:hAnsi="Arial"/>
          <w:sz w:val="20"/>
        </w:rPr>
      </w:pPr>
      <w:r>
        <w:drawing>
          <wp:inline xmlns:wp="http://schemas.openxmlformats.org/drawingml/2006/wordprocessingDrawing">
            <wp:extent cx="6286500" cy="152400"/>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6286500" cy="152400"/>
                    </a:xfrm>
                    <a:prstGeom prst="rect"/>
                    <a:noFill/>
                  </pic:spPr>
                </pic:pic>
              </a:graphicData>
            </a:graphic>
          </wp:inline>
        </w:drawing>
      </w:r>
    </w:p>
    <w:p>
      <w:pPr>
        <w:rPr>
          <w:rFonts w:ascii="Arial" w:hAnsi="Arial"/>
          <w:b w:val="1"/>
          <w:sz w:val="20"/>
        </w:rPr>
      </w:pPr>
      <w:r>
        <w:rPr>
          <w:rFonts w:ascii="Arial" w:hAnsi="Arial"/>
          <w:b w:val="1"/>
          <w:sz w:val="20"/>
        </w:rPr>
        <w:t>AWARDS and COMMENDATIONS:</w:t>
      </w:r>
    </w:p>
    <w:p>
      <w:pPr>
        <w:rPr>
          <w:rFonts w:ascii="Arial" w:hAnsi="Arial"/>
          <w:b w:val="1"/>
          <w:sz w:val="20"/>
        </w:rPr>
      </w:pPr>
    </w:p>
    <w:p>
      <w:pPr>
        <w:numPr>
          <w:ilvl w:val="0"/>
          <w:numId w:val="2"/>
        </w:numPr>
        <w:rPr>
          <w:rFonts w:ascii="Arial" w:hAnsi="Arial"/>
          <w:sz w:val="20"/>
        </w:rPr>
      </w:pPr>
      <w:r>
        <w:rPr>
          <w:rFonts w:ascii="Arial" w:hAnsi="Arial"/>
          <w:sz w:val="20"/>
        </w:rPr>
        <w:t>Received appreciations from the Client for quick and initiative effort.</w:t>
      </w:r>
    </w:p>
    <w:p>
      <w:pPr>
        <w:numPr>
          <w:ilvl w:val="0"/>
          <w:numId w:val="2"/>
        </w:numPr>
        <w:rPr>
          <w:rFonts w:ascii="Arial" w:hAnsi="Arial"/>
          <w:sz w:val="20"/>
        </w:rPr>
      </w:pPr>
      <w:r>
        <w:rPr>
          <w:rFonts w:ascii="Arial" w:hAnsi="Arial"/>
          <w:sz w:val="20"/>
        </w:rPr>
        <w:t xml:space="preserve">Rated as </w:t>
      </w:r>
      <w:r>
        <w:rPr>
          <w:rFonts w:ascii="Arial" w:hAnsi="Arial"/>
          <w:b w:val="1"/>
          <w:sz w:val="20"/>
        </w:rPr>
        <w:t>‘Exceeded all Expectations’</w:t>
      </w:r>
      <w:r>
        <w:rPr>
          <w:rFonts w:ascii="Arial" w:hAnsi="Arial"/>
          <w:sz w:val="20"/>
        </w:rPr>
        <w:t xml:space="preserve"> twice in Mid-Year and Year-End reviews.</w:t>
      </w: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b w:val="1"/>
          <w:sz w:val="20"/>
        </w:rPr>
      </w:pPr>
    </w:p>
    <w:p>
      <w:pPr>
        <w:rPr>
          <w:rFonts w:ascii="Arial" w:hAnsi="Arial"/>
          <w:sz w:val="20"/>
        </w:rPr>
      </w:pPr>
      <w:r>
        <w:rPr>
          <w:rFonts w:ascii="Arial" w:hAnsi="Arial"/>
          <w:b w:val="1"/>
          <w:sz w:val="20"/>
        </w:rPr>
        <w:t>Note:</w:t>
      </w:r>
      <w:r>
        <w:rPr>
          <w:rFonts w:ascii="Arial" w:hAnsi="Arial"/>
          <w:sz w:val="20"/>
        </w:rPr>
        <w:t xml:space="preserve"> Apart from the below projects, provided support to an entire portfolio of varied applications</w:t>
      </w:r>
    </w:p>
    <w:p>
      <w:pPr>
        <w:rPr>
          <w:rFonts w:ascii="Arial" w:hAnsi="Arial"/>
          <w:b w:val="1"/>
          <w:sz w:val="20"/>
        </w:rPr>
      </w:pPr>
    </w:p>
    <w:p>
      <w:pPr>
        <w:rPr>
          <w:rFonts w:ascii="Arial" w:hAnsi="Arial"/>
          <w:b w:val="1"/>
          <w:sz w:val="20"/>
        </w:rPr>
      </w:pPr>
      <w:r>
        <w:rPr>
          <w:rFonts w:ascii="Arial" w:hAnsi="Arial"/>
          <w:b w:val="1"/>
          <w:sz w:val="20"/>
        </w:rPr>
        <w:t>PROJECT ANNEXURE</w:t>
      </w:r>
    </w:p>
    <w:p>
      <w:pPr>
        <w:rPr>
          <w:rFonts w:ascii="Arial" w:hAnsi="Arial"/>
          <w:sz w:val="20"/>
        </w:rPr>
      </w:pPr>
      <w:r>
        <w:drawing>
          <wp:inline xmlns:wp="http://schemas.openxmlformats.org/drawingml/2006/wordprocessingDrawing">
            <wp:extent cx="6286500" cy="15875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6286500" cy="158750"/>
                    </a:xfrm>
                    <a:prstGeom prst="rect"/>
                    <a:noFill/>
                  </pic:spPr>
                </pic:pic>
              </a:graphicData>
            </a:graphic>
          </wp:inline>
        </w:drawing>
      </w:r>
    </w:p>
    <w:p>
      <w:pPr>
        <w:rPr>
          <w:rFonts w:ascii="Arial" w:hAnsi="Arial"/>
          <w:sz w:val="10"/>
        </w:rPr>
      </w:pPr>
    </w:p>
    <w:tbl>
      <w:tblPr>
        <w:tblStyle w:val="T2"/>
        <w:tblW w:w="0" w:type="auto"/>
        <w:tblLayout w:type="autofit"/>
      </w:tblPr>
      <w:tblGrid/>
      <w:tr>
        <w:trPr>
          <w:wAfter w:w="0" w:type="dxa"/>
        </w:trPr>
        <w:tc>
          <w:tcPr>
            <w:tcW w:w="2268" w:type="dxa"/>
          </w:tcPr>
          <w:p>
            <w:pPr>
              <w:rPr>
                <w:rFonts w:ascii="Arial" w:hAnsi="Arial"/>
                <w:b w:val="1"/>
              </w:rPr>
            </w:pPr>
            <w:r>
              <w:rPr>
                <w:rFonts w:ascii="Arial" w:hAnsi="Arial"/>
                <w:b w:val="1"/>
              </w:rPr>
              <w:t>Current Project:</w:t>
            </w:r>
          </w:p>
          <w:p>
            <w:pPr>
              <w:rPr>
                <w:rFonts w:ascii="Arial" w:hAnsi="Arial"/>
                <w:b w:val="1"/>
                <w:sz w:val="20"/>
              </w:rPr>
            </w:pPr>
            <w:r>
              <w:rPr>
                <w:rFonts w:ascii="Arial" w:hAnsi="Arial"/>
                <w:b w:val="1"/>
                <w:sz w:val="20"/>
              </w:rPr>
              <w:t>Title</w:t>
            </w:r>
          </w:p>
        </w:tc>
        <w:tc>
          <w:tcPr>
            <w:tcW w:w="7841" w:type="dxa"/>
          </w:tcPr>
          <w:p>
            <w:pPr>
              <w:rPr>
                <w:rFonts w:ascii="Arial" w:hAnsi="Arial"/>
                <w:b w:val="1"/>
                <w:sz w:val="20"/>
              </w:rPr>
            </w:pPr>
          </w:p>
          <w:p>
            <w:pPr>
              <w:rPr>
                <w:rFonts w:ascii="Arial" w:hAnsi="Arial"/>
                <w:b w:val="1"/>
                <w:sz w:val="20"/>
              </w:rPr>
            </w:pPr>
            <w:r>
              <w:rPr>
                <w:rFonts w:ascii="Arial" w:hAnsi="Arial"/>
                <w:b w:val="1"/>
                <w:sz w:val="20"/>
              </w:rPr>
              <w:t>Care 5000</w:t>
            </w:r>
          </w:p>
        </w:tc>
      </w:tr>
      <w:tr>
        <w:trPr>
          <w:wAfter w:w="0" w:type="dxa"/>
        </w:trPr>
        <w:tc>
          <w:tcPr>
            <w:tcW w:w="2268" w:type="dxa"/>
          </w:tcPr>
          <w:p>
            <w:pPr>
              <w:rPr>
                <w:rFonts w:ascii="Arial" w:hAnsi="Arial"/>
                <w:b w:val="1"/>
                <w:sz w:val="20"/>
              </w:rPr>
            </w:pPr>
            <w:r>
              <w:rPr>
                <w:rFonts w:ascii="Arial" w:hAnsi="Arial"/>
                <w:b w:val="1"/>
                <w:sz w:val="20"/>
              </w:rPr>
              <w:t>Client/Company</w:t>
            </w:r>
          </w:p>
        </w:tc>
        <w:tc>
          <w:tcPr>
            <w:tcW w:w="7841" w:type="dxa"/>
          </w:tcPr>
          <w:p>
            <w:pPr>
              <w:rPr>
                <w:rFonts w:ascii="Arial" w:hAnsi="Arial"/>
                <w:b w:val="1"/>
                <w:sz w:val="20"/>
              </w:rPr>
            </w:pPr>
            <w:r>
              <w:rPr>
                <w:rFonts w:ascii="Arial" w:hAnsi="Arial"/>
                <w:b w:val="1"/>
                <w:sz w:val="20"/>
              </w:rPr>
              <w:t>Symphony Health Care Technologies</w:t>
            </w:r>
          </w:p>
        </w:tc>
      </w:tr>
      <w:tr>
        <w:trPr>
          <w:wAfter w:w="0" w:type="dxa"/>
        </w:trPr>
        <w:tc>
          <w:tcPr>
            <w:tcW w:w="2268" w:type="dxa"/>
          </w:tcPr>
          <w:p>
            <w:pPr>
              <w:rPr>
                <w:rFonts w:ascii="Arial" w:hAnsi="Arial"/>
                <w:b w:val="1"/>
                <w:sz w:val="20"/>
              </w:rPr>
            </w:pPr>
            <w:r>
              <w:rPr>
                <w:rFonts w:ascii="Arial" w:hAnsi="Arial"/>
                <w:b w:val="1"/>
                <w:sz w:val="20"/>
              </w:rPr>
              <w:t>Duration</w:t>
            </w:r>
          </w:p>
        </w:tc>
        <w:tc>
          <w:tcPr>
            <w:tcW w:w="7841" w:type="dxa"/>
          </w:tcPr>
          <w:p>
            <w:pPr>
              <w:rPr>
                <w:rFonts w:ascii="Arial" w:hAnsi="Arial"/>
                <w:sz w:val="20"/>
              </w:rPr>
            </w:pPr>
            <w:r>
              <w:rPr>
                <w:rFonts w:ascii="Arial" w:hAnsi="Arial"/>
                <w:sz w:val="20"/>
              </w:rPr>
              <w:t>March, 2013 to Till date</w:t>
            </w:r>
          </w:p>
        </w:tc>
      </w:tr>
      <w:tr>
        <w:trPr>
          <w:wAfter w:w="0" w:type="dxa"/>
        </w:trPr>
        <w:tc>
          <w:tcPr>
            <w:tcW w:w="2268" w:type="dxa"/>
          </w:tcPr>
          <w:p>
            <w:pPr>
              <w:rPr>
                <w:rFonts w:ascii="Arial" w:hAnsi="Arial"/>
                <w:b w:val="1"/>
                <w:sz w:val="20"/>
              </w:rPr>
            </w:pPr>
            <w:r>
              <w:rPr>
                <w:rFonts w:ascii="Arial" w:hAnsi="Arial"/>
                <w:b w:val="1"/>
                <w:sz w:val="20"/>
              </w:rPr>
              <w:t>Role</w:t>
            </w:r>
          </w:p>
        </w:tc>
        <w:tc>
          <w:tcPr>
            <w:tcW w:w="7841" w:type="dxa"/>
          </w:tcPr>
          <w:p>
            <w:pPr>
              <w:rPr>
                <w:rFonts w:ascii="Arial" w:hAnsi="Arial"/>
                <w:sz w:val="20"/>
              </w:rPr>
            </w:pPr>
            <w:r>
              <w:rPr>
                <w:rFonts w:ascii="Arial" w:hAnsi="Arial"/>
                <w:sz w:val="20"/>
              </w:rPr>
              <w:t>Software Test Engineer</w:t>
            </w:r>
          </w:p>
        </w:tc>
      </w:tr>
      <w:tr>
        <w:trPr>
          <w:wAfter w:w="0" w:type="dxa"/>
        </w:trPr>
        <w:tc>
          <w:tcPr>
            <w:tcW w:w="2268" w:type="dxa"/>
          </w:tcPr>
          <w:p>
            <w:pPr>
              <w:rPr>
                <w:rFonts w:ascii="Arial" w:hAnsi="Arial"/>
                <w:b w:val="1"/>
                <w:sz w:val="20"/>
              </w:rPr>
            </w:pPr>
            <w:r>
              <w:rPr>
                <w:rFonts w:ascii="Arial" w:hAnsi="Arial"/>
                <w:b w:val="1"/>
                <w:sz w:val="20"/>
              </w:rPr>
              <w:t>Description</w:t>
            </w:r>
          </w:p>
        </w:tc>
        <w:tc>
          <w:tcPr>
            <w:tcW w:w="7841" w:type="dxa"/>
          </w:tcPr>
          <w:p>
            <w:pPr>
              <w:rPr>
                <w:rFonts w:ascii="Arial" w:hAnsi="Arial"/>
                <w:sz w:val="20"/>
              </w:rPr>
            </w:pPr>
            <w:r>
              <w:rPr>
                <w:rFonts w:ascii="Arial" w:hAnsi="Arial"/>
                <w:sz w:val="20"/>
              </w:rPr>
              <w:t>Care 5000 is an A comprehensive solution for Health Care Management and Information Systems which is targeted for Medium &amp; Large scale Health Groups and Multi Specialty Hospitals. CARE-5000 integrates all the frontline operations pertaining to Registration, Appointments Scheduling Clinics, Wards, Day Care</w:t>
            </w:r>
          </w:p>
          <w:p>
            <w:pPr>
              <w:rPr>
                <w:rFonts w:ascii="Arial" w:hAnsi="Arial"/>
                <w:sz w:val="20"/>
              </w:rPr>
            </w:pPr>
            <w:r>
              <w:rPr>
                <w:rFonts w:ascii="Arial" w:hAnsi="Arial"/>
                <w:sz w:val="20"/>
              </w:rPr>
              <w:t xml:space="preserve">Unit, ICU/ICCU/ PICUs, Operation Theatres, Laboratories, Radiology, Pharmacy, Blood Bank, Medical Records, ADT and Billing Services to the support services such as Materials Management, Finance, Engineering, Housekeeping, Laundry, Food Services, HRMS &amp; Payroll.     </w:t>
            </w:r>
          </w:p>
          <w:p>
            <w:pPr>
              <w:rPr>
                <w:rFonts w:ascii="Arial" w:hAnsi="Arial"/>
                <w:sz w:val="20"/>
              </w:rPr>
            </w:pPr>
            <w:r>
              <w:rPr>
                <w:rFonts w:ascii="Arial" w:hAnsi="Arial"/>
                <w:sz w:val="20"/>
              </w:rPr>
              <w:t>Main features of the application are</w:t>
            </w:r>
          </w:p>
          <w:p>
            <w:pPr>
              <w:numPr>
                <w:ilvl w:val="0"/>
                <w:numId w:val="5"/>
              </w:numPr>
              <w:rPr>
                <w:rFonts w:ascii="Arial" w:hAnsi="Arial"/>
                <w:sz w:val="20"/>
              </w:rPr>
            </w:pPr>
            <w:r>
              <w:rPr>
                <w:rFonts w:ascii="Arial" w:hAnsi="Arial"/>
                <w:sz w:val="20"/>
              </w:rPr>
              <w:t>End-End process in a Hospital that includes Registration of a Patient till discharge.</w:t>
            </w:r>
          </w:p>
          <w:p>
            <w:pPr>
              <w:numPr>
                <w:ilvl w:val="0"/>
                <w:numId w:val="5"/>
              </w:numPr>
              <w:rPr>
                <w:rFonts w:ascii="Arial" w:hAnsi="Arial"/>
                <w:sz w:val="20"/>
              </w:rPr>
            </w:pPr>
            <w:r>
              <w:rPr>
                <w:rFonts w:ascii="Arial" w:hAnsi="Arial"/>
                <w:sz w:val="20"/>
              </w:rPr>
              <w:t>Transactions – It includes all in line operations that are performed in a hospital.</w:t>
            </w:r>
          </w:p>
          <w:p>
            <w:pPr>
              <w:numPr>
                <w:ilvl w:val="0"/>
                <w:numId w:val="5"/>
              </w:numPr>
              <w:rPr>
                <w:rFonts w:ascii="Arial" w:hAnsi="Arial"/>
                <w:sz w:val="20"/>
              </w:rPr>
            </w:pPr>
            <w:r>
              <w:rPr>
                <w:rFonts w:ascii="Arial" w:hAnsi="Arial"/>
                <w:sz w:val="20"/>
              </w:rPr>
              <w:t>Reports – Generating reports based on the transactions that are performed.</w:t>
            </w:r>
          </w:p>
        </w:tc>
      </w:tr>
      <w:tr>
        <w:trPr>
          <w:wAfter w:w="0" w:type="dxa"/>
        </w:trPr>
        <w:tc>
          <w:tcPr>
            <w:tcW w:w="2268" w:type="dxa"/>
          </w:tcPr>
          <w:p>
            <w:pPr>
              <w:rPr>
                <w:rFonts w:ascii="Arial" w:hAnsi="Arial"/>
                <w:b w:val="1"/>
                <w:sz w:val="20"/>
              </w:rPr>
            </w:pPr>
            <w:r>
              <w:rPr>
                <w:rFonts w:ascii="Arial" w:hAnsi="Arial"/>
                <w:b w:val="1"/>
                <w:sz w:val="20"/>
              </w:rPr>
              <w:t>Tech Stack</w:t>
            </w:r>
          </w:p>
        </w:tc>
        <w:tc>
          <w:tcPr>
            <w:tcW w:w="7841" w:type="dxa"/>
          </w:tcPr>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805" w:type="dxa"/>
                </w:tcPr>
                <w:p>
                  <w:pPr>
                    <w:tabs>
                      <w:tab w:val="left" w:pos="720" w:leader="none"/>
                    </w:tabs>
                    <w:rPr>
                      <w:rFonts w:ascii="Arial" w:hAnsi="Arial"/>
                      <w:sz w:val="20"/>
                    </w:rPr>
                  </w:pPr>
                  <w:r>
                    <w:rPr>
                      <w:rFonts w:ascii="Arial" w:hAnsi="Arial"/>
                      <w:sz w:val="20"/>
                    </w:rPr>
                    <w:t>Platform</w:t>
                  </w:r>
                </w:p>
              </w:tc>
              <w:tc>
                <w:tcPr>
                  <w:tcW w:w="3810" w:type="dxa"/>
                </w:tcPr>
                <w:p>
                  <w:pPr>
                    <w:tabs>
                      <w:tab w:val="left" w:pos="720" w:leader="none"/>
                    </w:tabs>
                    <w:rPr>
                      <w:rFonts w:ascii="Arial" w:hAnsi="Arial"/>
                      <w:sz w:val="20"/>
                    </w:rPr>
                  </w:pPr>
                  <w:r>
                    <w:rPr>
                      <w:rFonts w:ascii="Arial" w:hAnsi="Arial"/>
                      <w:sz w:val="20"/>
                    </w:rPr>
                    <w:t>Silverlight</w:t>
                  </w:r>
                </w:p>
              </w:tc>
            </w:tr>
            <w:tr>
              <w:trPr>
                <w:wAfter w:w="0" w:type="dxa"/>
              </w:trPr>
              <w:tc>
                <w:tcPr>
                  <w:tcW w:w="3805" w:type="dxa"/>
                </w:tcPr>
                <w:p>
                  <w:pPr>
                    <w:tabs>
                      <w:tab w:val="left" w:pos="720" w:leader="none"/>
                    </w:tabs>
                    <w:rPr>
                      <w:rFonts w:ascii="Arial" w:hAnsi="Arial"/>
                      <w:sz w:val="20"/>
                    </w:rPr>
                  </w:pPr>
                  <w:r>
                    <w:rPr>
                      <w:rFonts w:ascii="Arial" w:hAnsi="Arial"/>
                      <w:sz w:val="20"/>
                    </w:rPr>
                    <w:t>Database</w:t>
                  </w:r>
                </w:p>
              </w:tc>
              <w:tc>
                <w:tcPr>
                  <w:tcW w:w="3810" w:type="dxa"/>
                </w:tcPr>
                <w:p>
                  <w:pPr>
                    <w:tabs>
                      <w:tab w:val="left" w:pos="720" w:leader="none"/>
                    </w:tabs>
                    <w:rPr>
                      <w:rFonts w:ascii="Arial" w:hAnsi="Arial"/>
                      <w:sz w:val="20"/>
                    </w:rPr>
                  </w:pPr>
                  <w:r>
                    <w:rPr>
                      <w:rFonts w:ascii="Arial" w:hAnsi="Arial"/>
                      <w:sz w:val="20"/>
                    </w:rPr>
                    <w:t>Oracle 11g</w:t>
                  </w:r>
                </w:p>
              </w:tc>
            </w:tr>
            <w:tr>
              <w:trPr>
                <w:wAfter w:w="0" w:type="dxa"/>
              </w:trPr>
              <w:tc>
                <w:tcPr>
                  <w:tcW w:w="3805" w:type="dxa"/>
                </w:tcPr>
                <w:p>
                  <w:pPr>
                    <w:tabs>
                      <w:tab w:val="left" w:pos="720" w:leader="none"/>
                    </w:tabs>
                    <w:rPr>
                      <w:rFonts w:ascii="Arial" w:hAnsi="Arial"/>
                      <w:sz w:val="20"/>
                    </w:rPr>
                  </w:pPr>
                  <w:r>
                    <w:rPr>
                      <w:rFonts w:ascii="Arial" w:hAnsi="Arial"/>
                      <w:sz w:val="20"/>
                    </w:rPr>
                    <w:t>Browser</w:t>
                  </w:r>
                </w:p>
              </w:tc>
              <w:tc>
                <w:tcPr>
                  <w:tcW w:w="3810" w:type="dxa"/>
                </w:tcPr>
                <w:p>
                  <w:pPr>
                    <w:tabs>
                      <w:tab w:val="left" w:pos="720" w:leader="none"/>
                    </w:tabs>
                    <w:rPr>
                      <w:rFonts w:ascii="Arial" w:hAnsi="Arial"/>
                      <w:sz w:val="20"/>
                    </w:rPr>
                  </w:pPr>
                  <w:r>
                    <w:rPr>
                      <w:rFonts w:ascii="Arial" w:hAnsi="Arial"/>
                      <w:sz w:val="20"/>
                    </w:rPr>
                    <w:t>IE8</w:t>
                  </w:r>
                </w:p>
              </w:tc>
            </w:tr>
            <w:tr>
              <w:trPr>
                <w:wAfter w:w="0" w:type="dxa"/>
              </w:trPr>
              <w:tc>
                <w:tcPr>
                  <w:tcW w:w="3805" w:type="dxa"/>
                </w:tcPr>
                <w:p>
                  <w:pPr>
                    <w:tabs>
                      <w:tab w:val="left" w:pos="720" w:leader="none"/>
                    </w:tabs>
                    <w:rPr>
                      <w:rFonts w:ascii="Arial" w:hAnsi="Arial"/>
                      <w:sz w:val="20"/>
                    </w:rPr>
                  </w:pPr>
                  <w:r>
                    <w:rPr>
                      <w:rFonts w:ascii="Arial" w:hAnsi="Arial"/>
                      <w:sz w:val="20"/>
                    </w:rPr>
                    <w:t>OS</w:t>
                  </w:r>
                </w:p>
              </w:tc>
              <w:tc>
                <w:tcPr>
                  <w:tcW w:w="3810" w:type="dxa"/>
                </w:tcPr>
                <w:p>
                  <w:pPr>
                    <w:tabs>
                      <w:tab w:val="left" w:pos="720" w:leader="none"/>
                    </w:tabs>
                    <w:rPr>
                      <w:rFonts w:ascii="Arial" w:hAnsi="Arial"/>
                      <w:sz w:val="20"/>
                    </w:rPr>
                  </w:pPr>
                  <w:r>
                    <w:rPr>
                      <w:rFonts w:ascii="Arial" w:hAnsi="Arial"/>
                      <w:sz w:val="20"/>
                    </w:rPr>
                    <w:t>Windows 7</w:t>
                  </w:r>
                </w:p>
              </w:tc>
            </w:tr>
            <w:tr>
              <w:trPr>
                <w:wAfter w:w="0" w:type="dxa"/>
              </w:trPr>
              <w:tc>
                <w:tcPr>
                  <w:tcW w:w="3805" w:type="dxa"/>
                </w:tcPr>
                <w:p>
                  <w:pPr>
                    <w:tabs>
                      <w:tab w:val="left" w:pos="720" w:leader="none"/>
                    </w:tabs>
                    <w:rPr>
                      <w:rFonts w:ascii="Arial" w:hAnsi="Arial"/>
                      <w:sz w:val="20"/>
                    </w:rPr>
                  </w:pPr>
                  <w:r>
                    <w:rPr>
                      <w:rFonts w:ascii="Arial" w:hAnsi="Arial"/>
                      <w:sz w:val="20"/>
                    </w:rPr>
                    <w:t>Server</w:t>
                  </w:r>
                </w:p>
              </w:tc>
              <w:tc>
                <w:tcPr>
                  <w:tcW w:w="3810" w:type="dxa"/>
                </w:tcPr>
                <w:p>
                  <w:pPr>
                    <w:tabs>
                      <w:tab w:val="left" w:pos="720" w:leader="none"/>
                    </w:tabs>
                    <w:rPr>
                      <w:rFonts w:ascii="Arial" w:hAnsi="Arial"/>
                      <w:sz w:val="20"/>
                    </w:rPr>
                  </w:pPr>
                  <w:r>
                    <w:rPr>
                      <w:rFonts w:ascii="Arial" w:hAnsi="Arial"/>
                      <w:sz w:val="20"/>
                    </w:rPr>
                    <w:t>Local</w:t>
                  </w:r>
                </w:p>
              </w:tc>
            </w:tr>
          </w:tbl>
          <w:p>
            <w:pPr>
              <w:rPr>
                <w:rFonts w:ascii="Arial" w:hAnsi="Arial"/>
                <w:sz w:val="20"/>
              </w:rPr>
            </w:pPr>
          </w:p>
        </w:tc>
      </w:tr>
      <w:tr>
        <w:trPr>
          <w:wAfter w:w="0" w:type="dxa"/>
        </w:trPr>
        <w:tc>
          <w:tcPr>
            <w:tcW w:w="2268" w:type="dxa"/>
          </w:tcPr>
          <w:p>
            <w:pPr>
              <w:rPr>
                <w:rFonts w:ascii="Arial" w:hAnsi="Arial"/>
                <w:b w:val="1"/>
                <w:sz w:val="20"/>
              </w:rPr>
            </w:pPr>
            <w:r>
              <w:rPr>
                <w:rFonts w:ascii="Arial" w:hAnsi="Arial"/>
                <w:b w:val="1"/>
                <w:sz w:val="20"/>
              </w:rPr>
              <w:t xml:space="preserve">Responsibilities </w:t>
            </w:r>
          </w:p>
        </w:tc>
        <w:tc>
          <w:tcPr>
            <w:tcW w:w="7841" w:type="dxa"/>
          </w:tcPr>
          <w:p>
            <w:pPr>
              <w:numPr>
                <w:ilvl w:val="0"/>
                <w:numId w:val="3"/>
              </w:numPr>
              <w:jc w:val="both"/>
              <w:rPr>
                <w:rFonts w:ascii="Arial" w:hAnsi="Arial"/>
                <w:sz w:val="20"/>
              </w:rPr>
            </w:pPr>
            <w:r>
              <w:rPr>
                <w:rFonts w:ascii="Arial" w:hAnsi="Arial"/>
                <w:sz w:val="20"/>
              </w:rPr>
              <w:t>Testing on various modules.</w:t>
            </w:r>
          </w:p>
          <w:p>
            <w:pPr>
              <w:numPr>
                <w:ilvl w:val="0"/>
                <w:numId w:val="3"/>
              </w:numPr>
              <w:jc w:val="both"/>
              <w:rPr>
                <w:rFonts w:ascii="Arial" w:hAnsi="Arial"/>
                <w:sz w:val="20"/>
              </w:rPr>
            </w:pPr>
            <w:r>
              <w:rPr>
                <w:rFonts w:ascii="Arial" w:hAnsi="Arial"/>
                <w:sz w:val="20"/>
              </w:rPr>
              <w:t xml:space="preserve">Handled modules in the project single handedly and made the application stable by maximum issues at early stages of testing. </w:t>
            </w:r>
          </w:p>
          <w:p>
            <w:pPr>
              <w:numPr>
                <w:ilvl w:val="0"/>
                <w:numId w:val="3"/>
              </w:numPr>
              <w:jc w:val="both"/>
              <w:rPr>
                <w:rFonts w:ascii="Arial" w:hAnsi="Arial"/>
                <w:sz w:val="20"/>
              </w:rPr>
            </w:pPr>
            <w:r>
              <w:rPr>
                <w:rFonts w:ascii="Arial" w:hAnsi="Arial"/>
                <w:sz w:val="20"/>
              </w:rPr>
              <w:t>Participated in Documentation and different process related activities.</w:t>
            </w:r>
          </w:p>
          <w:p>
            <w:pPr>
              <w:numPr>
                <w:ilvl w:val="0"/>
                <w:numId w:val="3"/>
              </w:numPr>
              <w:rPr>
                <w:rFonts w:ascii="Arial" w:hAnsi="Arial"/>
                <w:sz w:val="20"/>
              </w:rPr>
            </w:pPr>
            <w:r>
              <w:rPr>
                <w:rFonts w:ascii="Arial" w:hAnsi="Arial"/>
                <w:sz w:val="20"/>
              </w:rPr>
              <w:t>High level Smoke, Functional, GUI, Re Testing &amp; Regression testing.</w:t>
            </w:r>
          </w:p>
          <w:p>
            <w:pPr>
              <w:numPr>
                <w:ilvl w:val="0"/>
                <w:numId w:val="3"/>
              </w:numPr>
              <w:jc w:val="both"/>
              <w:rPr>
                <w:rFonts w:ascii="Arial" w:hAnsi="Arial"/>
                <w:sz w:val="20"/>
              </w:rPr>
            </w:pPr>
            <w:r>
              <w:rPr>
                <w:rFonts w:ascii="Arial" w:hAnsi="Arial"/>
                <w:sz w:val="20"/>
              </w:rPr>
              <w:t xml:space="preserve">Preparing Test cases, reviewing the Test cases and executing those Test cases </w:t>
            </w:r>
          </w:p>
          <w:p>
            <w:pPr>
              <w:numPr>
                <w:ilvl w:val="0"/>
                <w:numId w:val="3"/>
              </w:numPr>
              <w:jc w:val="both"/>
              <w:rPr>
                <w:rFonts w:ascii="Arial" w:hAnsi="Arial"/>
                <w:sz w:val="20"/>
              </w:rPr>
            </w:pPr>
            <w:r>
              <w:rPr>
                <w:rFonts w:ascii="Arial" w:hAnsi="Arial"/>
                <w:sz w:val="20"/>
              </w:rPr>
              <w:t>Communicating with team members across the locations</w:t>
            </w:r>
          </w:p>
          <w:p>
            <w:pPr>
              <w:numPr>
                <w:ilvl w:val="0"/>
                <w:numId w:val="3"/>
              </w:numPr>
              <w:jc w:val="both"/>
              <w:rPr>
                <w:rFonts w:ascii="Arial" w:hAnsi="Arial"/>
                <w:sz w:val="20"/>
              </w:rPr>
            </w:pPr>
            <w:r>
              <w:rPr>
                <w:rFonts w:ascii="Arial" w:hAnsi="Arial"/>
                <w:sz w:val="20"/>
              </w:rPr>
              <w:t xml:space="preserve">Conducting weekly offshore and onsite meeting discuss the issues and concerns of the modules. </w:t>
            </w:r>
          </w:p>
          <w:p>
            <w:pPr>
              <w:numPr>
                <w:ilvl w:val="0"/>
                <w:numId w:val="3"/>
              </w:numPr>
              <w:jc w:val="both"/>
              <w:rPr>
                <w:rFonts w:ascii="Arial" w:hAnsi="Arial"/>
                <w:sz w:val="20"/>
              </w:rPr>
            </w:pPr>
            <w:r>
              <w:rPr>
                <w:rFonts w:ascii="Arial" w:hAnsi="Arial"/>
                <w:sz w:val="20"/>
              </w:rPr>
              <w:t>Database Validation to check the updated data in the Database.</w:t>
            </w:r>
          </w:p>
          <w:p>
            <w:pPr>
              <w:ind w:left="360"/>
              <w:jc w:val="both"/>
              <w:rPr>
                <w:rFonts w:ascii="Arial" w:hAnsi="Arial"/>
                <w:sz w:val="20"/>
              </w:rPr>
            </w:pPr>
          </w:p>
        </w:tc>
      </w:tr>
      <w:tr>
        <w:trPr>
          <w:wAfter w:w="0" w:type="dxa"/>
        </w:trPr>
        <w:tc>
          <w:tcPr>
            <w:tcW w:w="2268" w:type="dxa"/>
          </w:tcPr>
          <w:p>
            <w:pPr>
              <w:rPr>
                <w:rFonts w:ascii="Arial" w:hAnsi="Arial"/>
                <w:b w:val="1"/>
              </w:rPr>
            </w:pPr>
            <w:r>
              <w:rPr>
                <w:rFonts w:ascii="Arial" w:hAnsi="Arial"/>
                <w:b w:val="1"/>
              </w:rPr>
              <w:t>Previous Projects:</w:t>
            </w:r>
          </w:p>
          <w:p>
            <w:pPr>
              <w:rPr>
                <w:rFonts w:ascii="Arial" w:hAnsi="Arial"/>
                <w:b w:val="1"/>
                <w:sz w:val="20"/>
              </w:rPr>
            </w:pPr>
            <w:r>
              <w:rPr>
                <w:rFonts w:ascii="Arial" w:hAnsi="Arial"/>
                <w:b w:val="1"/>
                <w:sz w:val="20"/>
              </w:rPr>
              <w:t>Major Titles</w:t>
            </w:r>
          </w:p>
          <w:p>
            <w:pPr>
              <w:rPr>
                <w:rFonts w:ascii="Arial" w:hAnsi="Arial"/>
                <w:b w:val="1"/>
                <w:sz w:val="20"/>
              </w:rPr>
            </w:pPr>
            <w:r>
              <w:rPr>
                <w:rFonts w:ascii="Arial" w:hAnsi="Arial"/>
                <w:b w:val="1"/>
                <w:sz w:val="20"/>
              </w:rPr>
              <w:t>Company</w:t>
            </w:r>
          </w:p>
        </w:tc>
        <w:tc>
          <w:tcPr>
            <w:tcW w:w="7841" w:type="dxa"/>
          </w:tcPr>
          <w:p>
            <w:pPr>
              <w:rPr>
                <w:rFonts w:ascii="Arial" w:hAnsi="Arial"/>
                <w:b w:val="1"/>
                <w:sz w:val="20"/>
              </w:rPr>
            </w:pPr>
          </w:p>
          <w:p>
            <w:pPr>
              <w:rPr>
                <w:rFonts w:ascii="Arial" w:hAnsi="Arial"/>
                <w:b w:val="1"/>
                <w:sz w:val="20"/>
              </w:rPr>
            </w:pPr>
          </w:p>
          <w:p>
            <w:pPr>
              <w:rPr>
                <w:rFonts w:ascii="Arial" w:hAnsi="Arial"/>
                <w:b w:val="1"/>
                <w:sz w:val="20"/>
              </w:rPr>
            </w:pPr>
            <w:r>
              <w:rPr>
                <w:rFonts w:ascii="Arial" w:hAnsi="Arial"/>
                <w:b w:val="1"/>
                <w:sz w:val="20"/>
              </w:rPr>
              <w:t>Human Resource Management System</w:t>
            </w:r>
          </w:p>
          <w:p>
            <w:pPr>
              <w:rPr>
                <w:rFonts w:ascii="Arial" w:hAnsi="Arial"/>
                <w:b w:val="1"/>
                <w:sz w:val="20"/>
              </w:rPr>
            </w:pPr>
            <w:r>
              <w:rPr>
                <w:rFonts w:ascii="Arial" w:hAnsi="Arial"/>
                <w:b w:val="1"/>
                <w:sz w:val="20"/>
              </w:rPr>
              <w:t>TenX Labs Technologies Pvt Limited</w:t>
            </w:r>
          </w:p>
        </w:tc>
      </w:tr>
      <w:tr>
        <w:trPr>
          <w:wAfter w:w="0" w:type="dxa"/>
        </w:trPr>
        <w:tc>
          <w:tcPr>
            <w:tcW w:w="2268" w:type="dxa"/>
          </w:tcPr>
          <w:p>
            <w:pPr>
              <w:rPr>
                <w:rFonts w:ascii="Arial" w:hAnsi="Arial"/>
                <w:b w:val="1"/>
                <w:sz w:val="20"/>
              </w:rPr>
            </w:pPr>
            <w:r>
              <w:rPr>
                <w:rFonts w:ascii="Arial" w:hAnsi="Arial"/>
                <w:b w:val="1"/>
                <w:sz w:val="20"/>
              </w:rPr>
              <w:t>Duration</w:t>
            </w:r>
          </w:p>
        </w:tc>
        <w:tc>
          <w:tcPr>
            <w:tcW w:w="7841" w:type="dxa"/>
          </w:tcPr>
          <w:p>
            <w:pPr>
              <w:rPr>
                <w:rFonts w:ascii="Arial" w:hAnsi="Arial"/>
                <w:sz w:val="20"/>
              </w:rPr>
            </w:pPr>
            <w:r>
              <w:rPr>
                <w:rFonts w:ascii="Arial" w:hAnsi="Arial"/>
                <w:sz w:val="20"/>
              </w:rPr>
              <w:t xml:space="preserve"> July 2012 to March 2013</w:t>
            </w:r>
          </w:p>
        </w:tc>
      </w:tr>
      <w:tr>
        <w:trPr>
          <w:wAfter w:w="0" w:type="dxa"/>
          <w:trHeight w:hRule="atLeast" w:val="333"/>
        </w:trPr>
        <w:tc>
          <w:tcPr>
            <w:tcW w:w="2268" w:type="dxa"/>
          </w:tcPr>
          <w:p>
            <w:pPr>
              <w:rPr>
                <w:rFonts w:ascii="Arial" w:hAnsi="Arial"/>
                <w:b w:val="1"/>
                <w:sz w:val="20"/>
              </w:rPr>
            </w:pPr>
            <w:r>
              <w:rPr>
                <w:rFonts w:ascii="Arial" w:hAnsi="Arial"/>
                <w:b w:val="1"/>
                <w:sz w:val="20"/>
              </w:rPr>
              <w:t>Role</w:t>
            </w:r>
          </w:p>
        </w:tc>
        <w:tc>
          <w:tcPr>
            <w:tcW w:w="7841" w:type="dxa"/>
          </w:tcPr>
          <w:p>
            <w:pPr>
              <w:rPr>
                <w:rFonts w:ascii="Arial" w:hAnsi="Arial"/>
                <w:sz w:val="20"/>
              </w:rPr>
            </w:pPr>
            <w:r>
              <w:rPr>
                <w:rFonts w:ascii="Arial" w:hAnsi="Arial"/>
                <w:sz w:val="20"/>
              </w:rPr>
              <w:t>Software Test Engineer</w:t>
            </w:r>
          </w:p>
        </w:tc>
      </w:tr>
      <w:tr>
        <w:trPr>
          <w:wAfter w:w="0" w:type="dxa"/>
        </w:trPr>
        <w:tc>
          <w:tcPr>
            <w:tcW w:w="2268" w:type="dxa"/>
          </w:tcPr>
          <w:p>
            <w:pPr>
              <w:rPr>
                <w:rFonts w:ascii="Arial" w:hAnsi="Arial"/>
                <w:b w:val="1"/>
                <w:sz w:val="20"/>
              </w:rPr>
            </w:pPr>
            <w:r>
              <w:rPr>
                <w:rFonts w:ascii="Arial" w:hAnsi="Arial"/>
                <w:b w:val="1"/>
                <w:sz w:val="20"/>
              </w:rPr>
              <w:t>Description</w:t>
            </w:r>
          </w:p>
        </w:tc>
        <w:tc>
          <w:tcPr>
            <w:tcW w:w="7841" w:type="dxa"/>
          </w:tcPr>
          <w:p>
            <w:pPr>
              <w:rPr>
                <w:rFonts w:ascii="Arial" w:hAnsi="Arial"/>
                <w:sz w:val="20"/>
              </w:rPr>
            </w:pPr>
            <w:r>
              <w:rPr>
                <w:rFonts w:ascii="Arial" w:hAnsi="Arial"/>
                <w:sz w:val="20"/>
              </w:rPr>
              <w:t>The function of Human Resources departments is generally administrative and common to all organizations. Organizations may have formalized selection, evaluation, and payroll processes. Efficient and effective management of “Human Capital” progressed to an increasingly imperative and complex process. The HR function consists of tracking existing employee data which traditionally includes personal histories, skills, capabilities, accomplishments and salary details etc.</w:t>
            </w:r>
          </w:p>
          <w:p>
            <w:pPr>
              <w:rPr>
                <w:rFonts w:ascii="Arial" w:hAnsi="Arial"/>
                <w:sz w:val="20"/>
              </w:rPr>
            </w:pPr>
          </w:p>
          <w:p>
            <w:pPr>
              <w:rPr>
                <w:rFonts w:ascii="Arial" w:hAnsi="Arial"/>
                <w:sz w:val="20"/>
              </w:rPr>
            </w:pPr>
          </w:p>
          <w:p>
            <w:pPr>
              <w:rPr>
                <w:rFonts w:ascii="Arial" w:hAnsi="Arial"/>
                <w:sz w:val="20"/>
              </w:rPr>
            </w:pPr>
          </w:p>
        </w:tc>
      </w:tr>
      <w:tr>
        <w:trPr>
          <w:wAfter w:w="0" w:type="dxa"/>
        </w:trPr>
        <w:tc>
          <w:tcPr>
            <w:tcW w:w="2268" w:type="dxa"/>
          </w:tcPr>
          <w:p>
            <w:pPr>
              <w:rPr>
                <w:rFonts w:ascii="Arial" w:hAnsi="Arial"/>
                <w:b w:val="1"/>
                <w:sz w:val="20"/>
              </w:rPr>
            </w:pPr>
            <w:r>
              <w:rPr>
                <w:rFonts w:ascii="Arial" w:hAnsi="Arial"/>
                <w:b w:val="1"/>
                <w:sz w:val="20"/>
              </w:rPr>
              <w:t>Tech Stack</w:t>
            </w:r>
          </w:p>
        </w:tc>
        <w:tc>
          <w:tcPr>
            <w:tcW w:w="7841" w:type="dxa"/>
          </w:tcPr>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3805" w:type="dxa"/>
                </w:tcPr>
                <w:p>
                  <w:pPr>
                    <w:tabs>
                      <w:tab w:val="left" w:pos="720" w:leader="none"/>
                    </w:tabs>
                    <w:rPr>
                      <w:rFonts w:ascii="Arial" w:hAnsi="Arial"/>
                      <w:sz w:val="20"/>
                    </w:rPr>
                  </w:pPr>
                  <w:r>
                    <w:rPr>
                      <w:rFonts w:ascii="Arial" w:hAnsi="Arial"/>
                      <w:sz w:val="20"/>
                    </w:rPr>
                    <w:t>Platform</w:t>
                  </w:r>
                </w:p>
              </w:tc>
              <w:tc>
                <w:tcPr>
                  <w:tcW w:w="3810" w:type="dxa"/>
                </w:tcPr>
                <w:p>
                  <w:pPr>
                    <w:tabs>
                      <w:tab w:val="left" w:pos="720" w:leader="none"/>
                    </w:tabs>
                    <w:rPr>
                      <w:rFonts w:ascii="Arial" w:hAnsi="Arial"/>
                      <w:sz w:val="20"/>
                    </w:rPr>
                  </w:pPr>
                  <w:r>
                    <w:rPr>
                      <w:rFonts w:ascii="Arial" w:hAnsi="Arial"/>
                      <w:sz w:val="20"/>
                    </w:rPr>
                    <w:t>.Net</w:t>
                  </w:r>
                </w:p>
              </w:tc>
            </w:tr>
            <w:tr>
              <w:trPr>
                <w:wAfter w:w="0" w:type="dxa"/>
              </w:trPr>
              <w:tc>
                <w:tcPr>
                  <w:tcW w:w="3805" w:type="dxa"/>
                </w:tcPr>
                <w:p>
                  <w:pPr>
                    <w:tabs>
                      <w:tab w:val="left" w:pos="720" w:leader="none"/>
                    </w:tabs>
                    <w:rPr>
                      <w:rFonts w:ascii="Arial" w:hAnsi="Arial"/>
                      <w:sz w:val="20"/>
                    </w:rPr>
                  </w:pPr>
                  <w:r>
                    <w:rPr>
                      <w:rFonts w:ascii="Arial" w:hAnsi="Arial"/>
                      <w:sz w:val="20"/>
                    </w:rPr>
                    <w:t>Database</w:t>
                  </w:r>
                </w:p>
              </w:tc>
              <w:tc>
                <w:tcPr>
                  <w:tcW w:w="3810" w:type="dxa"/>
                </w:tcPr>
                <w:p>
                  <w:pPr>
                    <w:tabs>
                      <w:tab w:val="left" w:pos="720" w:leader="none"/>
                    </w:tabs>
                    <w:rPr>
                      <w:rFonts w:ascii="Arial" w:hAnsi="Arial"/>
                      <w:sz w:val="20"/>
                    </w:rPr>
                  </w:pPr>
                  <w:r>
                    <w:rPr>
                      <w:rFonts w:ascii="Arial" w:hAnsi="Arial"/>
                      <w:sz w:val="20"/>
                    </w:rPr>
                    <w:t>Oracle 11g</w:t>
                  </w:r>
                </w:p>
              </w:tc>
            </w:tr>
            <w:tr>
              <w:trPr>
                <w:wAfter w:w="0" w:type="dxa"/>
              </w:trPr>
              <w:tc>
                <w:tcPr>
                  <w:tcW w:w="3805" w:type="dxa"/>
                </w:tcPr>
                <w:p>
                  <w:pPr>
                    <w:tabs>
                      <w:tab w:val="left" w:pos="720" w:leader="none"/>
                    </w:tabs>
                    <w:rPr>
                      <w:rFonts w:ascii="Arial" w:hAnsi="Arial"/>
                      <w:sz w:val="20"/>
                    </w:rPr>
                  </w:pPr>
                  <w:r>
                    <w:rPr>
                      <w:rFonts w:ascii="Arial" w:hAnsi="Arial"/>
                      <w:sz w:val="20"/>
                    </w:rPr>
                    <w:t>Browser</w:t>
                  </w:r>
                </w:p>
              </w:tc>
              <w:tc>
                <w:tcPr>
                  <w:tcW w:w="3810" w:type="dxa"/>
                </w:tcPr>
                <w:p>
                  <w:pPr>
                    <w:tabs>
                      <w:tab w:val="left" w:pos="720" w:leader="none"/>
                    </w:tabs>
                    <w:rPr>
                      <w:rFonts w:ascii="Arial" w:hAnsi="Arial"/>
                      <w:sz w:val="20"/>
                    </w:rPr>
                  </w:pPr>
                  <w:r>
                    <w:rPr>
                      <w:rFonts w:ascii="Arial" w:hAnsi="Arial"/>
                      <w:sz w:val="20"/>
                    </w:rPr>
                    <w:t>IE8</w:t>
                  </w:r>
                </w:p>
              </w:tc>
            </w:tr>
            <w:tr>
              <w:trPr>
                <w:wAfter w:w="0" w:type="dxa"/>
              </w:trPr>
              <w:tc>
                <w:tcPr>
                  <w:tcW w:w="3805" w:type="dxa"/>
                </w:tcPr>
                <w:p>
                  <w:pPr>
                    <w:tabs>
                      <w:tab w:val="left" w:pos="720" w:leader="none"/>
                    </w:tabs>
                    <w:rPr>
                      <w:rFonts w:ascii="Arial" w:hAnsi="Arial"/>
                      <w:sz w:val="20"/>
                    </w:rPr>
                  </w:pPr>
                  <w:r>
                    <w:rPr>
                      <w:rFonts w:ascii="Arial" w:hAnsi="Arial"/>
                      <w:sz w:val="20"/>
                    </w:rPr>
                    <w:t>OS</w:t>
                  </w:r>
                </w:p>
              </w:tc>
              <w:tc>
                <w:tcPr>
                  <w:tcW w:w="3810" w:type="dxa"/>
                </w:tcPr>
                <w:p>
                  <w:pPr>
                    <w:tabs>
                      <w:tab w:val="left" w:pos="720" w:leader="none"/>
                    </w:tabs>
                    <w:rPr>
                      <w:rFonts w:ascii="Arial" w:hAnsi="Arial"/>
                      <w:sz w:val="20"/>
                    </w:rPr>
                  </w:pPr>
                  <w:r>
                    <w:rPr>
                      <w:rFonts w:ascii="Arial" w:hAnsi="Arial"/>
                      <w:sz w:val="20"/>
                    </w:rPr>
                    <w:t>Windows XP</w:t>
                  </w:r>
                </w:p>
              </w:tc>
            </w:tr>
            <w:tr>
              <w:trPr>
                <w:wAfter w:w="0" w:type="dxa"/>
              </w:trPr>
              <w:tc>
                <w:tcPr>
                  <w:tcW w:w="3805" w:type="dxa"/>
                </w:tcPr>
                <w:p>
                  <w:pPr>
                    <w:tabs>
                      <w:tab w:val="left" w:pos="720" w:leader="none"/>
                    </w:tabs>
                    <w:rPr>
                      <w:rFonts w:ascii="Arial" w:hAnsi="Arial"/>
                      <w:sz w:val="20"/>
                    </w:rPr>
                  </w:pPr>
                  <w:r>
                    <w:rPr>
                      <w:rFonts w:ascii="Arial" w:hAnsi="Arial"/>
                      <w:sz w:val="20"/>
                    </w:rPr>
                    <w:t>Server</w:t>
                  </w:r>
                </w:p>
              </w:tc>
              <w:tc>
                <w:tcPr>
                  <w:tcW w:w="3810" w:type="dxa"/>
                </w:tcPr>
                <w:p>
                  <w:pPr>
                    <w:tabs>
                      <w:tab w:val="left" w:pos="720" w:leader="none"/>
                    </w:tabs>
                    <w:rPr>
                      <w:rFonts w:ascii="Arial" w:hAnsi="Arial"/>
                      <w:sz w:val="20"/>
                    </w:rPr>
                  </w:pPr>
                  <w:r>
                    <w:rPr>
                      <w:rFonts w:ascii="Arial" w:hAnsi="Arial"/>
                      <w:sz w:val="20"/>
                    </w:rPr>
                    <w:t>Local</w:t>
                  </w:r>
                </w:p>
              </w:tc>
            </w:tr>
          </w:tbl>
          <w:p>
            <w:pPr>
              <w:rPr>
                <w:rFonts w:ascii="Arial" w:hAnsi="Arial"/>
                <w:sz w:val="20"/>
              </w:rPr>
            </w:pPr>
          </w:p>
        </w:tc>
      </w:tr>
      <w:tr>
        <w:trPr>
          <w:wAfter w:w="0" w:type="dxa"/>
        </w:trPr>
        <w:tc>
          <w:tcPr>
            <w:tcW w:w="2268" w:type="dxa"/>
          </w:tcPr>
          <w:p>
            <w:pPr>
              <w:rPr>
                <w:rFonts w:ascii="Arial" w:hAnsi="Arial"/>
                <w:b w:val="1"/>
                <w:sz w:val="20"/>
              </w:rPr>
            </w:pPr>
          </w:p>
          <w:p>
            <w:pPr>
              <w:rPr>
                <w:rFonts w:ascii="Arial" w:hAnsi="Arial"/>
                <w:b w:val="1"/>
                <w:sz w:val="20"/>
              </w:rPr>
            </w:pPr>
          </w:p>
          <w:p>
            <w:pPr>
              <w:rPr>
                <w:rFonts w:ascii="Arial" w:hAnsi="Arial"/>
                <w:b w:val="1"/>
                <w:sz w:val="20"/>
              </w:rPr>
            </w:pPr>
            <w:r>
              <w:rPr>
                <w:rFonts w:ascii="Arial" w:hAnsi="Arial"/>
                <w:b w:val="1"/>
                <w:sz w:val="20"/>
              </w:rPr>
              <w:t xml:space="preserve">Responsibilities </w:t>
            </w:r>
          </w:p>
        </w:tc>
        <w:tc>
          <w:tcPr>
            <w:tcW w:w="7841" w:type="dxa"/>
          </w:tcPr>
          <w:p>
            <w:pPr>
              <w:jc w:val="both"/>
              <w:rPr>
                <w:rFonts w:ascii="Arial" w:hAnsi="Arial"/>
                <w:sz w:val="20"/>
              </w:rPr>
            </w:pPr>
          </w:p>
          <w:p>
            <w:pPr>
              <w:jc w:val="both"/>
              <w:rPr>
                <w:rFonts w:ascii="Arial" w:hAnsi="Arial"/>
                <w:sz w:val="20"/>
              </w:rPr>
            </w:pPr>
          </w:p>
          <w:p>
            <w:pPr>
              <w:numPr>
                <w:ilvl w:val="0"/>
                <w:numId w:val="3"/>
              </w:numPr>
              <w:jc w:val="both"/>
              <w:rPr>
                <w:rFonts w:ascii="Arial" w:hAnsi="Arial"/>
                <w:sz w:val="20"/>
              </w:rPr>
            </w:pPr>
            <w:r>
              <w:rPr>
                <w:rFonts w:ascii="Arial" w:hAnsi="Arial"/>
                <w:sz w:val="20"/>
              </w:rPr>
              <w:t xml:space="preserve">Preparing Test cases, reviewing the Test cases and executing those Test cases </w:t>
            </w:r>
          </w:p>
          <w:p>
            <w:pPr>
              <w:numPr>
                <w:ilvl w:val="0"/>
                <w:numId w:val="3"/>
              </w:numPr>
              <w:jc w:val="both"/>
              <w:rPr>
                <w:rFonts w:ascii="Arial" w:hAnsi="Arial"/>
                <w:sz w:val="20"/>
              </w:rPr>
            </w:pPr>
            <w:r>
              <w:rPr>
                <w:rFonts w:ascii="Arial" w:hAnsi="Arial"/>
                <w:sz w:val="20"/>
              </w:rPr>
              <w:t>Functional, System and Regression testing for every Iteration and delivering to onsite</w:t>
            </w:r>
          </w:p>
          <w:p>
            <w:pPr>
              <w:numPr>
                <w:ilvl w:val="0"/>
                <w:numId w:val="3"/>
              </w:numPr>
              <w:jc w:val="both"/>
              <w:rPr>
                <w:rFonts w:ascii="Arial" w:hAnsi="Arial"/>
                <w:sz w:val="20"/>
              </w:rPr>
            </w:pPr>
            <w:r>
              <w:rPr>
                <w:rFonts w:ascii="Arial" w:hAnsi="Arial"/>
                <w:sz w:val="20"/>
              </w:rPr>
              <w:t>Guide the team for working on the deliverables and sending those deliverables timely to onsite for review.</w:t>
            </w:r>
          </w:p>
          <w:p>
            <w:pPr>
              <w:numPr>
                <w:ilvl w:val="0"/>
                <w:numId w:val="3"/>
              </w:numPr>
              <w:jc w:val="both"/>
              <w:rPr>
                <w:rFonts w:ascii="Arial" w:hAnsi="Arial"/>
                <w:sz w:val="20"/>
              </w:rPr>
            </w:pPr>
            <w:r>
              <w:rPr>
                <w:rFonts w:ascii="Arial" w:hAnsi="Arial"/>
                <w:sz w:val="20"/>
              </w:rPr>
              <w:t>Communicating with team members across the locations</w:t>
            </w:r>
          </w:p>
          <w:p>
            <w:pPr>
              <w:numPr>
                <w:ilvl w:val="0"/>
                <w:numId w:val="3"/>
              </w:numPr>
              <w:jc w:val="both"/>
              <w:rPr>
                <w:rFonts w:ascii="Arial" w:hAnsi="Arial"/>
                <w:sz w:val="20"/>
              </w:rPr>
            </w:pPr>
            <w:r>
              <w:rPr>
                <w:rFonts w:ascii="Arial" w:hAnsi="Arial"/>
                <w:sz w:val="20"/>
              </w:rPr>
              <w:t xml:space="preserve">Conducting weekly offshore and onsite meeting discuss the issues and concerns of the modules. </w:t>
            </w:r>
          </w:p>
          <w:p>
            <w:pPr>
              <w:numPr>
                <w:ilvl w:val="0"/>
                <w:numId w:val="3"/>
              </w:numPr>
              <w:jc w:val="both"/>
              <w:rPr>
                <w:rFonts w:ascii="Arial" w:hAnsi="Arial"/>
                <w:sz w:val="20"/>
              </w:rPr>
            </w:pPr>
            <w:r>
              <w:rPr>
                <w:rFonts w:ascii="Arial" w:hAnsi="Arial"/>
                <w:sz w:val="20"/>
              </w:rPr>
              <w:t>Database Validation to check the updated data in the Database.</w:t>
            </w:r>
          </w:p>
        </w:tc>
      </w:tr>
    </w:tbl>
    <w:p>
      <w:pPr>
        <w:rPr>
          <w:rFonts w:ascii="Arial" w:hAnsi="Arial"/>
          <w:sz w:val="20"/>
        </w:rPr>
      </w:pPr>
    </w:p>
    <w:p>
      <w:pPr>
        <w:rPr>
          <w:rFonts w:ascii="Arial" w:hAnsi="Arial"/>
          <w:sz w:val="20"/>
        </w:rPr>
      </w:pPr>
      <w:r>
        <w:drawing>
          <wp:inline xmlns:wp="http://schemas.openxmlformats.org/drawingml/2006/wordprocessingDrawing">
            <wp:extent cx="6286500" cy="15875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6286500" cy="158750"/>
                    </a:xfrm>
                    <a:prstGeom prst="rect"/>
                    <a:noFill/>
                  </pic:spPr>
                </pic:pic>
              </a:graphicData>
            </a:graphic>
          </wp:inline>
        </w:drawing>
      </w:r>
    </w:p>
    <w:p>
      <w:pPr>
        <w:rPr>
          <w:rFonts w:ascii="Arial" w:hAnsi="Arial"/>
        </w:rPr>
      </w:pPr>
    </w:p>
    <w:sectPr>
      <w:footerReference xmlns:r="http://schemas.openxmlformats.org/officeDocument/2006/relationships" w:type="default" r:id="RelFtr1"/>
      <w:type w:val="nextPage"/>
      <w:pgSz w:w="11909" w:h="16834" w:code="0"/>
      <w:pgMar w:left="1008" w:right="1008" w:top="1008" w:bottom="1008"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ftr>
</file>

<file path=word/numbering.xml><?xml version="1.0" encoding="utf-8"?>
<w:numbering xmlns:w="http://schemas.openxmlformats.org/wordprocessingml/2006/main">
  <w:abstractNum w:abstractNumId="0">
    <w:nsid w:val="003A4C59"/>
    <w:multiLevelType w:val="hybridMultilevel"/>
    <w:lvl w:ilvl="0" w:tplc="7F5E6FE8">
      <w:start w:val="1"/>
      <w:numFmt w:val="bullet"/>
      <w:suff w:val="tab"/>
      <w:lvlText w:val=""/>
      <w:lvlJc w:val="left"/>
      <w:pPr>
        <w:ind w:hanging="360" w:left="360"/>
        <w:tabs>
          <w:tab w:val="left" w:pos="360" w:leader="none"/>
        </w:tabs>
      </w:pPr>
      <w:rPr>
        <w:rFonts w:ascii="Wingdings" w:hAnsi="Wingdings"/>
      </w:rPr>
    </w:lvl>
    <w:lvl w:ilvl="1" w:tplc="6BE19817">
      <w:start w:val="1"/>
      <w:numFmt w:val="bullet"/>
      <w:suff w:val="tab"/>
      <w:lvlText w:val="o"/>
      <w:lvlJc w:val="left"/>
      <w:pPr>
        <w:ind w:hanging="360" w:left="1080"/>
        <w:tabs>
          <w:tab w:val="left" w:pos="1080" w:leader="none"/>
        </w:tabs>
      </w:pPr>
      <w:rPr>
        <w:rFonts w:ascii="Courier New" w:hAnsi="Courier New"/>
      </w:rPr>
    </w:lvl>
    <w:lvl w:ilvl="2" w:tplc="56B1B359">
      <w:start w:val="1"/>
      <w:numFmt w:val="bullet"/>
      <w:suff w:val="tab"/>
      <w:lvlText w:val=""/>
      <w:lvlJc w:val="left"/>
      <w:pPr>
        <w:ind w:hanging="360" w:left="1800"/>
        <w:tabs>
          <w:tab w:val="left" w:pos="1800" w:leader="none"/>
        </w:tabs>
      </w:pPr>
      <w:rPr>
        <w:rFonts w:ascii="Wingdings" w:hAnsi="Wingdings"/>
      </w:rPr>
    </w:lvl>
    <w:lvl w:ilvl="3" w:tplc="78035291">
      <w:start w:val="1"/>
      <w:numFmt w:val="bullet"/>
      <w:suff w:val="tab"/>
      <w:lvlText w:val=""/>
      <w:lvlJc w:val="left"/>
      <w:pPr>
        <w:ind w:hanging="360" w:left="2520"/>
        <w:tabs>
          <w:tab w:val="left" w:pos="2520" w:leader="none"/>
        </w:tabs>
      </w:pPr>
      <w:rPr>
        <w:rFonts w:ascii="Symbol" w:hAnsi="Symbol"/>
      </w:rPr>
    </w:lvl>
    <w:lvl w:ilvl="4" w:tplc="36039C49">
      <w:start w:val="1"/>
      <w:numFmt w:val="bullet"/>
      <w:suff w:val="tab"/>
      <w:lvlText w:val="o"/>
      <w:lvlJc w:val="left"/>
      <w:pPr>
        <w:ind w:hanging="360" w:left="3240"/>
        <w:tabs>
          <w:tab w:val="left" w:pos="3240" w:leader="none"/>
        </w:tabs>
      </w:pPr>
      <w:rPr>
        <w:rFonts w:ascii="Courier New" w:hAnsi="Courier New"/>
      </w:rPr>
    </w:lvl>
    <w:lvl w:ilvl="5" w:tplc="2C50ED4A">
      <w:start w:val="1"/>
      <w:numFmt w:val="bullet"/>
      <w:suff w:val="tab"/>
      <w:lvlText w:val=""/>
      <w:lvlJc w:val="left"/>
      <w:pPr>
        <w:ind w:hanging="360" w:left="3960"/>
        <w:tabs>
          <w:tab w:val="left" w:pos="3960" w:leader="none"/>
        </w:tabs>
      </w:pPr>
      <w:rPr>
        <w:rFonts w:ascii="Wingdings" w:hAnsi="Wingdings"/>
      </w:rPr>
    </w:lvl>
    <w:lvl w:ilvl="6" w:tplc="3AC63461">
      <w:start w:val="1"/>
      <w:numFmt w:val="bullet"/>
      <w:suff w:val="tab"/>
      <w:lvlText w:val=""/>
      <w:lvlJc w:val="left"/>
      <w:pPr>
        <w:ind w:hanging="360" w:left="4680"/>
        <w:tabs>
          <w:tab w:val="left" w:pos="4680" w:leader="none"/>
        </w:tabs>
      </w:pPr>
      <w:rPr>
        <w:rFonts w:ascii="Symbol" w:hAnsi="Symbol"/>
      </w:rPr>
    </w:lvl>
    <w:lvl w:ilvl="7" w:tplc="295EEBFC">
      <w:start w:val="1"/>
      <w:numFmt w:val="bullet"/>
      <w:suff w:val="tab"/>
      <w:lvlText w:val="o"/>
      <w:lvlJc w:val="left"/>
      <w:pPr>
        <w:ind w:hanging="360" w:left="5400"/>
        <w:tabs>
          <w:tab w:val="left" w:pos="5400" w:leader="none"/>
        </w:tabs>
      </w:pPr>
      <w:rPr>
        <w:rFonts w:ascii="Courier New" w:hAnsi="Courier New"/>
      </w:rPr>
    </w:lvl>
    <w:lvl w:ilvl="8" w:tplc="62BD8FE4">
      <w:start w:val="1"/>
      <w:numFmt w:val="bullet"/>
      <w:suff w:val="tab"/>
      <w:lvlText w:val=""/>
      <w:lvlJc w:val="left"/>
      <w:pPr>
        <w:ind w:hanging="360" w:left="6120"/>
        <w:tabs>
          <w:tab w:val="left" w:pos="6120" w:leader="none"/>
        </w:tabs>
      </w:pPr>
      <w:rPr>
        <w:rFonts w:ascii="Wingdings" w:hAnsi="Wingdings"/>
      </w:rPr>
    </w:lvl>
  </w:abstractNum>
  <w:abstractNum w:abstractNumId="1">
    <w:nsid w:val="01C92ACE"/>
    <w:multiLevelType w:val="hybridMultilevel"/>
    <w:lvl w:ilvl="0" w:tplc="55E1F0B3">
      <w:start w:val="1"/>
      <w:numFmt w:val="bullet"/>
      <w:suff w:val="tab"/>
      <w:lvlText w:val=""/>
      <w:lvlJc w:val="left"/>
      <w:pPr>
        <w:ind w:hanging="360" w:left="720"/>
      </w:pPr>
      <w:rPr>
        <w:rFonts w:ascii="Symbol" w:hAnsi="Symbol"/>
      </w:rPr>
    </w:lvl>
    <w:lvl w:ilvl="1" w:tplc="5AA21690">
      <w:start w:val="1"/>
      <w:numFmt w:val="bullet"/>
      <w:suff w:val="tab"/>
      <w:lvlText w:val="o"/>
      <w:lvlJc w:val="left"/>
      <w:pPr>
        <w:ind w:hanging="360" w:left="1440"/>
      </w:pPr>
      <w:rPr>
        <w:rFonts w:ascii="Courier New" w:hAnsi="Courier New"/>
      </w:rPr>
    </w:lvl>
    <w:lvl w:ilvl="2" w:tplc="4E717ABD">
      <w:start w:val="1"/>
      <w:numFmt w:val="bullet"/>
      <w:suff w:val="tab"/>
      <w:lvlText w:val=""/>
      <w:lvlJc w:val="left"/>
      <w:pPr>
        <w:ind w:hanging="360" w:left="2160"/>
      </w:pPr>
      <w:rPr>
        <w:rFonts w:ascii="Wingdings" w:hAnsi="Wingdings"/>
      </w:rPr>
    </w:lvl>
    <w:lvl w:ilvl="3" w:tplc="0FA3768A">
      <w:start w:val="1"/>
      <w:numFmt w:val="bullet"/>
      <w:suff w:val="tab"/>
      <w:lvlText w:val=""/>
      <w:lvlJc w:val="left"/>
      <w:pPr>
        <w:ind w:hanging="360" w:left="2880"/>
      </w:pPr>
      <w:rPr>
        <w:rFonts w:ascii="Symbol" w:hAnsi="Symbol"/>
      </w:rPr>
    </w:lvl>
    <w:lvl w:ilvl="4" w:tplc="553D2CBA">
      <w:start w:val="1"/>
      <w:numFmt w:val="bullet"/>
      <w:suff w:val="tab"/>
      <w:lvlText w:val="o"/>
      <w:lvlJc w:val="left"/>
      <w:pPr>
        <w:ind w:hanging="360" w:left="3600"/>
      </w:pPr>
      <w:rPr>
        <w:rFonts w:ascii="Courier New" w:hAnsi="Courier New"/>
      </w:rPr>
    </w:lvl>
    <w:lvl w:ilvl="5" w:tplc="3E92F82D">
      <w:start w:val="1"/>
      <w:numFmt w:val="bullet"/>
      <w:suff w:val="tab"/>
      <w:lvlText w:val=""/>
      <w:lvlJc w:val="left"/>
      <w:pPr>
        <w:ind w:hanging="360" w:left="4320"/>
      </w:pPr>
      <w:rPr>
        <w:rFonts w:ascii="Wingdings" w:hAnsi="Wingdings"/>
      </w:rPr>
    </w:lvl>
    <w:lvl w:ilvl="6" w:tplc="616B4D0F">
      <w:start w:val="1"/>
      <w:numFmt w:val="bullet"/>
      <w:suff w:val="tab"/>
      <w:lvlText w:val=""/>
      <w:lvlJc w:val="left"/>
      <w:pPr>
        <w:ind w:hanging="360" w:left="5040"/>
      </w:pPr>
      <w:rPr>
        <w:rFonts w:ascii="Symbol" w:hAnsi="Symbol"/>
      </w:rPr>
    </w:lvl>
    <w:lvl w:ilvl="7" w:tplc="26CFEA50">
      <w:start w:val="1"/>
      <w:numFmt w:val="bullet"/>
      <w:suff w:val="tab"/>
      <w:lvlText w:val="o"/>
      <w:lvlJc w:val="left"/>
      <w:pPr>
        <w:ind w:hanging="360" w:left="5760"/>
      </w:pPr>
      <w:rPr>
        <w:rFonts w:ascii="Courier New" w:hAnsi="Courier New"/>
      </w:rPr>
    </w:lvl>
    <w:lvl w:ilvl="8" w:tplc="5D0A1F84">
      <w:start w:val="1"/>
      <w:numFmt w:val="bullet"/>
      <w:suff w:val="tab"/>
      <w:lvlText w:val=""/>
      <w:lvlJc w:val="left"/>
      <w:pPr>
        <w:ind w:hanging="360" w:left="6480"/>
      </w:pPr>
      <w:rPr>
        <w:rFonts w:ascii="Wingdings" w:hAnsi="Wingdings"/>
      </w:rPr>
    </w:lvl>
  </w:abstractNum>
  <w:abstractNum w:abstractNumId="2">
    <w:nsid w:val="0AFC1B16"/>
    <w:multiLevelType w:val="hybridMultilevel"/>
    <w:lvl w:ilvl="0" w:tplc="0ECC2C2D">
      <w:start w:val="1"/>
      <w:numFmt w:val="bullet"/>
      <w:suff w:val="tab"/>
      <w:lvlText w:val=""/>
      <w:lvlJc w:val="left"/>
      <w:pPr>
        <w:ind w:hanging="360" w:left="720"/>
        <w:tabs>
          <w:tab w:val="left" w:pos="720" w:leader="none"/>
        </w:tabs>
      </w:pPr>
      <w:rPr>
        <w:rFonts w:ascii="Wingdings" w:hAnsi="Wingdings"/>
      </w:rPr>
    </w:lvl>
    <w:lvl w:ilvl="1" w:tplc="69D069AE">
      <w:start w:val="1"/>
      <w:numFmt w:val="bullet"/>
      <w:suff w:val="tab"/>
      <w:lvlText w:val="o"/>
      <w:lvlJc w:val="left"/>
      <w:pPr>
        <w:ind w:hanging="360" w:left="1440"/>
        <w:tabs>
          <w:tab w:val="left" w:pos="1440" w:leader="none"/>
        </w:tabs>
      </w:pPr>
      <w:rPr>
        <w:rFonts w:ascii="Courier New" w:hAnsi="Courier New"/>
      </w:rPr>
    </w:lvl>
    <w:lvl w:ilvl="2" w:tplc="12B7665C">
      <w:start w:val="1"/>
      <w:numFmt w:val="bullet"/>
      <w:suff w:val="tab"/>
      <w:lvlText w:val=""/>
      <w:lvlJc w:val="left"/>
      <w:pPr>
        <w:ind w:hanging="360" w:left="2160"/>
        <w:tabs>
          <w:tab w:val="left" w:pos="2160" w:leader="none"/>
        </w:tabs>
      </w:pPr>
      <w:rPr>
        <w:rFonts w:ascii="Wingdings" w:hAnsi="Wingdings"/>
      </w:rPr>
    </w:lvl>
    <w:lvl w:ilvl="3" w:tplc="1698D4B6">
      <w:start w:val="1"/>
      <w:numFmt w:val="bullet"/>
      <w:suff w:val="tab"/>
      <w:lvlText w:val=""/>
      <w:lvlJc w:val="left"/>
      <w:pPr>
        <w:ind w:hanging="360" w:left="2880"/>
        <w:tabs>
          <w:tab w:val="left" w:pos="2880" w:leader="none"/>
        </w:tabs>
      </w:pPr>
      <w:rPr>
        <w:rFonts w:ascii="Symbol" w:hAnsi="Symbol"/>
      </w:rPr>
    </w:lvl>
    <w:lvl w:ilvl="4" w:tplc="08FC5998">
      <w:start w:val="1"/>
      <w:numFmt w:val="bullet"/>
      <w:suff w:val="tab"/>
      <w:lvlText w:val="o"/>
      <w:lvlJc w:val="left"/>
      <w:pPr>
        <w:ind w:hanging="360" w:left="3600"/>
        <w:tabs>
          <w:tab w:val="left" w:pos="3600" w:leader="none"/>
        </w:tabs>
      </w:pPr>
      <w:rPr>
        <w:rFonts w:ascii="Courier New" w:hAnsi="Courier New"/>
      </w:rPr>
    </w:lvl>
    <w:lvl w:ilvl="5" w:tplc="6A3ED672">
      <w:start w:val="1"/>
      <w:numFmt w:val="bullet"/>
      <w:suff w:val="tab"/>
      <w:lvlText w:val=""/>
      <w:lvlJc w:val="left"/>
      <w:pPr>
        <w:ind w:hanging="360" w:left="4320"/>
        <w:tabs>
          <w:tab w:val="left" w:pos="4320" w:leader="none"/>
        </w:tabs>
      </w:pPr>
      <w:rPr>
        <w:rFonts w:ascii="Wingdings" w:hAnsi="Wingdings"/>
      </w:rPr>
    </w:lvl>
    <w:lvl w:ilvl="6" w:tplc="3ECD3A2B">
      <w:start w:val="1"/>
      <w:numFmt w:val="bullet"/>
      <w:suff w:val="tab"/>
      <w:lvlText w:val=""/>
      <w:lvlJc w:val="left"/>
      <w:pPr>
        <w:ind w:hanging="360" w:left="5040"/>
        <w:tabs>
          <w:tab w:val="left" w:pos="5040" w:leader="none"/>
        </w:tabs>
      </w:pPr>
      <w:rPr>
        <w:rFonts w:ascii="Symbol" w:hAnsi="Symbol"/>
      </w:rPr>
    </w:lvl>
    <w:lvl w:ilvl="7" w:tplc="6FD3C5ED">
      <w:start w:val="1"/>
      <w:numFmt w:val="bullet"/>
      <w:suff w:val="tab"/>
      <w:lvlText w:val="o"/>
      <w:lvlJc w:val="left"/>
      <w:pPr>
        <w:ind w:hanging="360" w:left="5760"/>
        <w:tabs>
          <w:tab w:val="left" w:pos="5760" w:leader="none"/>
        </w:tabs>
      </w:pPr>
      <w:rPr>
        <w:rFonts w:ascii="Courier New" w:hAnsi="Courier New"/>
      </w:rPr>
    </w:lvl>
    <w:lvl w:ilvl="8" w:tplc="0F2A6576">
      <w:start w:val="1"/>
      <w:numFmt w:val="bullet"/>
      <w:suff w:val="tab"/>
      <w:lvlText w:val=""/>
      <w:lvlJc w:val="left"/>
      <w:pPr>
        <w:ind w:hanging="360" w:left="6480"/>
        <w:tabs>
          <w:tab w:val="left" w:pos="6480" w:leader="none"/>
        </w:tabs>
      </w:pPr>
      <w:rPr>
        <w:rFonts w:ascii="Wingdings" w:hAnsi="Wingdings"/>
      </w:rPr>
    </w:lvl>
  </w:abstractNum>
  <w:abstractNum w:abstractNumId="3">
    <w:nsid w:val="3F107875"/>
    <w:multiLevelType w:val="hybridMultilevel"/>
    <w:lvl w:ilvl="0" w:tplc="769977AE">
      <w:start w:val="1"/>
      <w:numFmt w:val="bullet"/>
      <w:suff w:val="tab"/>
      <w:lvlText w:val=""/>
      <w:lvlJc w:val="left"/>
      <w:pPr>
        <w:ind w:hanging="360" w:left="360"/>
        <w:tabs>
          <w:tab w:val="left" w:pos="360" w:leader="none"/>
        </w:tabs>
      </w:pPr>
      <w:rPr>
        <w:rFonts w:ascii="Wingdings" w:hAnsi="Wingdings"/>
      </w:rPr>
    </w:lvl>
    <w:lvl w:ilvl="1" w:tplc="373C2E1D">
      <w:start w:val="1"/>
      <w:numFmt w:val="bullet"/>
      <w:suff w:val="tab"/>
      <w:lvlText w:val="o"/>
      <w:lvlJc w:val="left"/>
      <w:pPr>
        <w:ind w:hanging="360" w:left="1080"/>
        <w:tabs>
          <w:tab w:val="left" w:pos="1080" w:leader="none"/>
        </w:tabs>
      </w:pPr>
      <w:rPr>
        <w:rFonts w:ascii="Courier New" w:hAnsi="Courier New"/>
      </w:rPr>
    </w:lvl>
    <w:lvl w:ilvl="2" w:tplc="34565BA1">
      <w:start w:val="1"/>
      <w:numFmt w:val="bullet"/>
      <w:suff w:val="tab"/>
      <w:lvlText w:val=""/>
      <w:lvlJc w:val="left"/>
      <w:pPr>
        <w:ind w:hanging="360" w:left="1800"/>
        <w:tabs>
          <w:tab w:val="left" w:pos="1800" w:leader="none"/>
        </w:tabs>
      </w:pPr>
      <w:rPr>
        <w:rFonts w:ascii="Wingdings" w:hAnsi="Wingdings"/>
      </w:rPr>
    </w:lvl>
    <w:lvl w:ilvl="3" w:tplc="31AB50C1">
      <w:start w:val="1"/>
      <w:numFmt w:val="bullet"/>
      <w:suff w:val="tab"/>
      <w:lvlText w:val=""/>
      <w:lvlJc w:val="left"/>
      <w:pPr>
        <w:ind w:hanging="360" w:left="2520"/>
        <w:tabs>
          <w:tab w:val="left" w:pos="2520" w:leader="none"/>
        </w:tabs>
      </w:pPr>
      <w:rPr>
        <w:rFonts w:ascii="Symbol" w:hAnsi="Symbol"/>
      </w:rPr>
    </w:lvl>
    <w:lvl w:ilvl="4" w:tplc="14819F7C">
      <w:start w:val="1"/>
      <w:numFmt w:val="bullet"/>
      <w:suff w:val="tab"/>
      <w:lvlText w:val="o"/>
      <w:lvlJc w:val="left"/>
      <w:pPr>
        <w:ind w:hanging="360" w:left="3240"/>
        <w:tabs>
          <w:tab w:val="left" w:pos="3240" w:leader="none"/>
        </w:tabs>
      </w:pPr>
      <w:rPr>
        <w:rFonts w:ascii="Courier New" w:hAnsi="Courier New"/>
      </w:rPr>
    </w:lvl>
    <w:lvl w:ilvl="5" w:tplc="2B490BC1">
      <w:start w:val="1"/>
      <w:numFmt w:val="bullet"/>
      <w:suff w:val="tab"/>
      <w:lvlText w:val=""/>
      <w:lvlJc w:val="left"/>
      <w:pPr>
        <w:ind w:hanging="360" w:left="3960"/>
        <w:tabs>
          <w:tab w:val="left" w:pos="3960" w:leader="none"/>
        </w:tabs>
      </w:pPr>
      <w:rPr>
        <w:rFonts w:ascii="Wingdings" w:hAnsi="Wingdings"/>
      </w:rPr>
    </w:lvl>
    <w:lvl w:ilvl="6" w:tplc="6616F4E9">
      <w:start w:val="1"/>
      <w:numFmt w:val="bullet"/>
      <w:suff w:val="tab"/>
      <w:lvlText w:val=""/>
      <w:lvlJc w:val="left"/>
      <w:pPr>
        <w:ind w:hanging="360" w:left="4680"/>
        <w:tabs>
          <w:tab w:val="left" w:pos="4680" w:leader="none"/>
        </w:tabs>
      </w:pPr>
      <w:rPr>
        <w:rFonts w:ascii="Symbol" w:hAnsi="Symbol"/>
      </w:rPr>
    </w:lvl>
    <w:lvl w:ilvl="7" w:tplc="09B78B3B">
      <w:start w:val="1"/>
      <w:numFmt w:val="bullet"/>
      <w:suff w:val="tab"/>
      <w:lvlText w:val="o"/>
      <w:lvlJc w:val="left"/>
      <w:pPr>
        <w:ind w:hanging="360" w:left="5400"/>
        <w:tabs>
          <w:tab w:val="left" w:pos="5400" w:leader="none"/>
        </w:tabs>
      </w:pPr>
      <w:rPr>
        <w:rFonts w:ascii="Courier New" w:hAnsi="Courier New"/>
      </w:rPr>
    </w:lvl>
    <w:lvl w:ilvl="8" w:tplc="6A61BA3D">
      <w:start w:val="1"/>
      <w:numFmt w:val="bullet"/>
      <w:suff w:val="tab"/>
      <w:lvlText w:val=""/>
      <w:lvlJc w:val="left"/>
      <w:pPr>
        <w:ind w:hanging="360" w:left="6120"/>
        <w:tabs>
          <w:tab w:val="left" w:pos="6120" w:leader="none"/>
        </w:tabs>
      </w:pPr>
      <w:rPr>
        <w:rFonts w:ascii="Wingdings" w:hAnsi="Wingdings"/>
      </w:rPr>
    </w:lvl>
  </w:abstractNum>
  <w:abstractNum w:abstractNumId="4">
    <w:nsid w:val="403855DC"/>
    <w:multiLevelType w:val="hybridMultilevel"/>
    <w:lvl w:ilvl="0" w:tplc="4F239083">
      <w:start w:val="1"/>
      <w:numFmt w:val="bullet"/>
      <w:suff w:val="tab"/>
      <w:lvlText w:val=""/>
      <w:lvlJc w:val="left"/>
      <w:pPr>
        <w:ind w:hanging="360" w:left="1080"/>
      </w:pPr>
      <w:rPr>
        <w:rFonts w:ascii="Wingdings" w:hAnsi="Wingdings"/>
      </w:rPr>
    </w:lvl>
    <w:lvl w:ilvl="1" w:tplc="3D579423">
      <w:start w:val="1"/>
      <w:numFmt w:val="bullet"/>
      <w:suff w:val="tab"/>
      <w:lvlText w:val="o"/>
      <w:lvlJc w:val="left"/>
      <w:pPr>
        <w:ind w:hanging="360" w:left="1800"/>
      </w:pPr>
      <w:rPr>
        <w:rFonts w:ascii="Courier New" w:hAnsi="Courier New"/>
      </w:rPr>
    </w:lvl>
    <w:lvl w:ilvl="2" w:tplc="0CD8CF02">
      <w:start w:val="1"/>
      <w:numFmt w:val="bullet"/>
      <w:suff w:val="tab"/>
      <w:lvlText w:val=""/>
      <w:lvlJc w:val="left"/>
      <w:pPr>
        <w:ind w:hanging="360" w:left="2520"/>
      </w:pPr>
      <w:rPr>
        <w:rFonts w:ascii="Wingdings" w:hAnsi="Wingdings"/>
      </w:rPr>
    </w:lvl>
    <w:lvl w:ilvl="3" w:tplc="12A9000A">
      <w:start w:val="1"/>
      <w:numFmt w:val="bullet"/>
      <w:suff w:val="tab"/>
      <w:lvlText w:val=""/>
      <w:lvlJc w:val="left"/>
      <w:pPr>
        <w:ind w:hanging="360" w:left="3240"/>
      </w:pPr>
      <w:rPr>
        <w:rFonts w:ascii="Symbol" w:hAnsi="Symbol"/>
      </w:rPr>
    </w:lvl>
    <w:lvl w:ilvl="4" w:tplc="2953036D">
      <w:start w:val="1"/>
      <w:numFmt w:val="bullet"/>
      <w:suff w:val="tab"/>
      <w:lvlText w:val="o"/>
      <w:lvlJc w:val="left"/>
      <w:pPr>
        <w:ind w:hanging="360" w:left="3960"/>
      </w:pPr>
      <w:rPr>
        <w:rFonts w:ascii="Courier New" w:hAnsi="Courier New"/>
      </w:rPr>
    </w:lvl>
    <w:lvl w:ilvl="5" w:tplc="20A2D1D8">
      <w:start w:val="1"/>
      <w:numFmt w:val="bullet"/>
      <w:suff w:val="tab"/>
      <w:lvlText w:val=""/>
      <w:lvlJc w:val="left"/>
      <w:pPr>
        <w:ind w:hanging="360" w:left="4680"/>
      </w:pPr>
      <w:rPr>
        <w:rFonts w:ascii="Wingdings" w:hAnsi="Wingdings"/>
      </w:rPr>
    </w:lvl>
    <w:lvl w:ilvl="6" w:tplc="602268AE">
      <w:start w:val="1"/>
      <w:numFmt w:val="bullet"/>
      <w:suff w:val="tab"/>
      <w:lvlText w:val=""/>
      <w:lvlJc w:val="left"/>
      <w:pPr>
        <w:ind w:hanging="360" w:left="5400"/>
      </w:pPr>
      <w:rPr>
        <w:rFonts w:ascii="Symbol" w:hAnsi="Symbol"/>
      </w:rPr>
    </w:lvl>
    <w:lvl w:ilvl="7" w:tplc="4B1EEE25">
      <w:start w:val="1"/>
      <w:numFmt w:val="bullet"/>
      <w:suff w:val="tab"/>
      <w:lvlText w:val="o"/>
      <w:lvlJc w:val="left"/>
      <w:pPr>
        <w:ind w:hanging="360" w:left="6120"/>
      </w:pPr>
      <w:rPr>
        <w:rFonts w:ascii="Courier New" w:hAnsi="Courier New"/>
      </w:rPr>
    </w:lvl>
    <w:lvl w:ilvl="8" w:tplc="080CA311">
      <w:start w:val="1"/>
      <w:numFmt w:val="bullet"/>
      <w:suff w:val="tab"/>
      <w:lvlText w:val=""/>
      <w:lvlJc w:val="left"/>
      <w:pPr>
        <w:ind w:hanging="360" w:left="6840"/>
      </w:pPr>
      <w:rPr>
        <w:rFonts w:ascii="Wingdings" w:hAnsi="Wingdings"/>
      </w:rPr>
    </w:lvl>
  </w:abstractNum>
  <w:abstractNum w:abstractNumId="5">
    <w:nsid w:val="672B372C"/>
    <w:multiLevelType w:val="hybridMultilevel"/>
    <w:lvl w:ilvl="0" w:tplc="2140C15D">
      <w:start w:val="1"/>
      <w:numFmt w:val="bullet"/>
      <w:suff w:val="tab"/>
      <w:lvlText w:val=""/>
      <w:lvlJc w:val="left"/>
      <w:pPr>
        <w:ind w:hanging="360" w:left="360"/>
        <w:tabs>
          <w:tab w:val="left" w:pos="360" w:leader="none"/>
        </w:tabs>
      </w:pPr>
      <w:rPr>
        <w:rFonts w:ascii="Wingdings" w:hAnsi="Wingdings"/>
      </w:rPr>
    </w:lvl>
    <w:lvl w:ilvl="1" w:tplc="02F12187">
      <w:start w:val="1"/>
      <w:numFmt w:val="bullet"/>
      <w:suff w:val="tab"/>
      <w:lvlText w:val="o"/>
      <w:lvlJc w:val="left"/>
      <w:pPr>
        <w:ind w:hanging="360" w:left="1080"/>
        <w:tabs>
          <w:tab w:val="left" w:pos="1080" w:leader="none"/>
        </w:tabs>
      </w:pPr>
      <w:rPr>
        <w:rFonts w:ascii="Courier New" w:hAnsi="Courier New"/>
      </w:rPr>
    </w:lvl>
    <w:lvl w:ilvl="2" w:tplc="57F292D5">
      <w:start w:val="1"/>
      <w:numFmt w:val="bullet"/>
      <w:suff w:val="tab"/>
      <w:lvlText w:val=""/>
      <w:lvlJc w:val="left"/>
      <w:pPr>
        <w:ind w:hanging="360" w:left="1800"/>
        <w:tabs>
          <w:tab w:val="left" w:pos="1800" w:leader="none"/>
        </w:tabs>
      </w:pPr>
      <w:rPr>
        <w:rFonts w:ascii="Wingdings" w:hAnsi="Wingdings"/>
      </w:rPr>
    </w:lvl>
    <w:lvl w:ilvl="3" w:tplc="48A60A07">
      <w:start w:val="1"/>
      <w:numFmt w:val="bullet"/>
      <w:suff w:val="tab"/>
      <w:lvlText w:val=""/>
      <w:lvlJc w:val="left"/>
      <w:pPr>
        <w:ind w:hanging="360" w:left="2520"/>
        <w:tabs>
          <w:tab w:val="left" w:pos="2520" w:leader="none"/>
        </w:tabs>
      </w:pPr>
      <w:rPr>
        <w:rFonts w:ascii="Symbol" w:hAnsi="Symbol"/>
      </w:rPr>
    </w:lvl>
    <w:lvl w:ilvl="4" w:tplc="67C01A95">
      <w:start w:val="1"/>
      <w:numFmt w:val="bullet"/>
      <w:suff w:val="tab"/>
      <w:lvlText w:val="o"/>
      <w:lvlJc w:val="left"/>
      <w:pPr>
        <w:ind w:hanging="360" w:left="3240"/>
        <w:tabs>
          <w:tab w:val="left" w:pos="3240" w:leader="none"/>
        </w:tabs>
      </w:pPr>
      <w:rPr>
        <w:rFonts w:ascii="Courier New" w:hAnsi="Courier New"/>
      </w:rPr>
    </w:lvl>
    <w:lvl w:ilvl="5" w:tplc="1F1B8FEA">
      <w:start w:val="1"/>
      <w:numFmt w:val="bullet"/>
      <w:suff w:val="tab"/>
      <w:lvlText w:val=""/>
      <w:lvlJc w:val="left"/>
      <w:pPr>
        <w:ind w:hanging="360" w:left="3960"/>
        <w:tabs>
          <w:tab w:val="left" w:pos="3960" w:leader="none"/>
        </w:tabs>
      </w:pPr>
      <w:rPr>
        <w:rFonts w:ascii="Wingdings" w:hAnsi="Wingdings"/>
      </w:rPr>
    </w:lvl>
    <w:lvl w:ilvl="6" w:tplc="0A901BE4">
      <w:start w:val="1"/>
      <w:numFmt w:val="bullet"/>
      <w:suff w:val="tab"/>
      <w:lvlText w:val=""/>
      <w:lvlJc w:val="left"/>
      <w:pPr>
        <w:ind w:hanging="360" w:left="4680"/>
        <w:tabs>
          <w:tab w:val="left" w:pos="4680" w:leader="none"/>
        </w:tabs>
      </w:pPr>
      <w:rPr>
        <w:rFonts w:ascii="Symbol" w:hAnsi="Symbol"/>
      </w:rPr>
    </w:lvl>
    <w:lvl w:ilvl="7" w:tplc="5AC72F3C">
      <w:start w:val="1"/>
      <w:numFmt w:val="bullet"/>
      <w:suff w:val="tab"/>
      <w:lvlText w:val="o"/>
      <w:lvlJc w:val="left"/>
      <w:pPr>
        <w:ind w:hanging="360" w:left="5400"/>
        <w:tabs>
          <w:tab w:val="left" w:pos="5400" w:leader="none"/>
        </w:tabs>
      </w:pPr>
      <w:rPr>
        <w:rFonts w:ascii="Courier New" w:hAnsi="Courier New"/>
      </w:rPr>
    </w:lvl>
    <w:lvl w:ilvl="8" w:tplc="46A50DF8">
      <w:start w:val="1"/>
      <w:numFmt w:val="bullet"/>
      <w:suff w:val="tab"/>
      <w:lvlText w:val=""/>
      <w:lvlJc w:val="left"/>
      <w:pPr>
        <w:ind w:hanging="360" w:left="6120"/>
        <w:tabs>
          <w:tab w:val="left" w:pos="6120" w:leader="none"/>
        </w:tabs>
      </w:pPr>
      <w:rPr>
        <w:rFonts w:ascii="Wingdings" w:hAnsi="Wingdings"/>
      </w:rPr>
    </w:lvl>
  </w:abstractNum>
  <w:abstractNum w:abstractNumId="6">
    <w:nsid w:val="6CD2145C"/>
    <w:multiLevelType w:val="hybridMultilevel"/>
    <w:lvl w:ilvl="0" w:tplc="382EB7D4">
      <w:start w:val="1"/>
      <w:numFmt w:val="bullet"/>
      <w:suff w:val="tab"/>
      <w:lvlText w:val=""/>
      <w:lvlJc w:val="left"/>
      <w:pPr>
        <w:ind w:hanging="360" w:left="360"/>
        <w:tabs>
          <w:tab w:val="left" w:pos="360" w:leader="none"/>
        </w:tabs>
      </w:pPr>
      <w:rPr>
        <w:rFonts w:ascii="Symbol" w:hAnsi="Symbol"/>
      </w:rPr>
    </w:lvl>
    <w:lvl w:ilvl="1" w:tplc="68C59C31">
      <w:start w:val="1"/>
      <w:numFmt w:val="bullet"/>
      <w:suff w:val="tab"/>
      <w:lvlText w:val=""/>
      <w:lvlJc w:val="left"/>
      <w:pPr>
        <w:ind w:hanging="360" w:left="1440"/>
        <w:tabs>
          <w:tab w:val="left" w:pos="1440" w:leader="none"/>
        </w:tabs>
      </w:pPr>
      <w:rPr>
        <w:rFonts w:ascii="Wingdings" w:hAnsi="Wingdings"/>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7">
    <w:nsid w:val="734622A4"/>
    <w:multiLevelType w:val="hybridMultilevel"/>
    <w:lvl w:ilvl="0" w:tplc="62E53F7F">
      <w:start w:val="1"/>
      <w:numFmt w:val="bullet"/>
      <w:suff w:val="tab"/>
      <w:lvlText w:val=""/>
      <w:lvlJc w:val="left"/>
      <w:pPr>
        <w:ind w:hanging="360" w:left="360"/>
        <w:tabs>
          <w:tab w:val="left" w:pos="360" w:leader="none"/>
        </w:tabs>
      </w:pPr>
      <w:rPr>
        <w:rFonts w:ascii="Wingdings" w:hAnsi="Wingdings"/>
      </w:rPr>
    </w:lvl>
    <w:lvl w:ilvl="1" w:tplc="6C72DCE6">
      <w:start w:val="1"/>
      <w:numFmt w:val="bullet"/>
      <w:suff w:val="tab"/>
      <w:lvlText w:val="o"/>
      <w:lvlJc w:val="left"/>
      <w:pPr>
        <w:ind w:hanging="360" w:left="1080"/>
        <w:tabs>
          <w:tab w:val="left" w:pos="1080" w:leader="none"/>
        </w:tabs>
      </w:pPr>
      <w:rPr>
        <w:rFonts w:ascii="Courier New" w:hAnsi="Courier New"/>
      </w:rPr>
    </w:lvl>
    <w:lvl w:ilvl="2" w:tplc="39361966">
      <w:start w:val="1"/>
      <w:numFmt w:val="bullet"/>
      <w:suff w:val="tab"/>
      <w:lvlText w:val=""/>
      <w:lvlJc w:val="left"/>
      <w:pPr>
        <w:ind w:hanging="360" w:left="1800"/>
        <w:tabs>
          <w:tab w:val="left" w:pos="1800" w:leader="none"/>
        </w:tabs>
      </w:pPr>
      <w:rPr>
        <w:rFonts w:ascii="Wingdings" w:hAnsi="Wingdings"/>
      </w:rPr>
    </w:lvl>
    <w:lvl w:ilvl="3" w:tplc="462FD65B">
      <w:start w:val="1"/>
      <w:numFmt w:val="bullet"/>
      <w:suff w:val="tab"/>
      <w:lvlText w:val=""/>
      <w:lvlJc w:val="left"/>
      <w:pPr>
        <w:ind w:hanging="360" w:left="2520"/>
        <w:tabs>
          <w:tab w:val="left" w:pos="2520" w:leader="none"/>
        </w:tabs>
      </w:pPr>
      <w:rPr>
        <w:rFonts w:ascii="Symbol" w:hAnsi="Symbol"/>
      </w:rPr>
    </w:lvl>
    <w:lvl w:ilvl="4" w:tplc="1D2688D3">
      <w:start w:val="1"/>
      <w:numFmt w:val="bullet"/>
      <w:suff w:val="tab"/>
      <w:lvlText w:val="o"/>
      <w:lvlJc w:val="left"/>
      <w:pPr>
        <w:ind w:hanging="360" w:left="3240"/>
        <w:tabs>
          <w:tab w:val="left" w:pos="3240" w:leader="none"/>
        </w:tabs>
      </w:pPr>
      <w:rPr>
        <w:rFonts w:ascii="Courier New" w:hAnsi="Courier New"/>
      </w:rPr>
    </w:lvl>
    <w:lvl w:ilvl="5" w:tplc="442CBCB1">
      <w:start w:val="1"/>
      <w:numFmt w:val="bullet"/>
      <w:suff w:val="tab"/>
      <w:lvlText w:val=""/>
      <w:lvlJc w:val="left"/>
      <w:pPr>
        <w:ind w:hanging="360" w:left="3960"/>
        <w:tabs>
          <w:tab w:val="left" w:pos="3960" w:leader="none"/>
        </w:tabs>
      </w:pPr>
      <w:rPr>
        <w:rFonts w:ascii="Wingdings" w:hAnsi="Wingdings"/>
      </w:rPr>
    </w:lvl>
    <w:lvl w:ilvl="6" w:tplc="7222BDDD">
      <w:start w:val="1"/>
      <w:numFmt w:val="bullet"/>
      <w:suff w:val="tab"/>
      <w:lvlText w:val=""/>
      <w:lvlJc w:val="left"/>
      <w:pPr>
        <w:ind w:hanging="360" w:left="4680"/>
        <w:tabs>
          <w:tab w:val="left" w:pos="4680" w:leader="none"/>
        </w:tabs>
      </w:pPr>
      <w:rPr>
        <w:rFonts w:ascii="Symbol" w:hAnsi="Symbol"/>
      </w:rPr>
    </w:lvl>
    <w:lvl w:ilvl="7" w:tplc="2E673543">
      <w:start w:val="1"/>
      <w:numFmt w:val="bullet"/>
      <w:suff w:val="tab"/>
      <w:lvlText w:val="o"/>
      <w:lvlJc w:val="left"/>
      <w:pPr>
        <w:ind w:hanging="360" w:left="5400"/>
        <w:tabs>
          <w:tab w:val="left" w:pos="5400" w:leader="none"/>
        </w:tabs>
      </w:pPr>
      <w:rPr>
        <w:rFonts w:ascii="Courier New" w:hAnsi="Courier New"/>
      </w:rPr>
    </w:lvl>
    <w:lvl w:ilvl="8" w:tplc="2436A0F1">
      <w:start w:val="1"/>
      <w:numFmt w:val="bullet"/>
      <w:suff w:val="tab"/>
      <w:lvlText w:val=""/>
      <w:lvlJc w:val="left"/>
      <w:pPr>
        <w:ind w:hanging="360" w:left="6120"/>
        <w:tabs>
          <w:tab w:val="left" w:pos="6120" w:leader="none"/>
        </w:tabs>
      </w:pPr>
      <w:rPr>
        <w:rFonts w:ascii="Wingdings" w:hAnsi="Wingdings"/>
      </w:rPr>
    </w:lvl>
  </w:abstractNum>
  <w:num w:numId="1">
    <w:abstractNumId w:val="5"/>
  </w:num>
  <w:num w:numId="2">
    <w:abstractNumId w:val="0"/>
  </w:num>
  <w:num w:numId="3">
    <w:abstractNumId w:val="3"/>
  </w:num>
  <w:num w:numId="4">
    <w:abstractNumId w:val="7"/>
  </w:num>
  <w:num w:numId="5">
    <w:abstractNumId w:val="6"/>
    <w:lvlOverride w:ilvl="0">
      <w:startOverride w:val="0"/>
    </w:lvlOverride>
    <w:lvlOverride w:ilvl="1">
      <w:startOverride w:val="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2"/>
  </w:num>
  <w:num w:numId="9">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4"/>
    </w:rPr>
  </w:style>
  <w:style w:type="paragraph" w:styleId="P1">
    <w:name w:val="Footer"/>
    <w:basedOn w:val="P0"/>
    <w:next w:val="P1"/>
    <w:link w:val="C3"/>
    <w:pPr>
      <w:tabs>
        <w:tab w:val="center" w:pos="4680" w:leader="none"/>
        <w:tab w:val="right" w:pos="9360" w:leader="none"/>
      </w:tabs>
    </w:pPr>
    <w:rPr/>
  </w:style>
  <w:style w:type="paragraph" w:styleId="P2">
    <w:name w:val="List Paragraph"/>
    <w:basedOn w:val="P0"/>
    <w:next w:val="P2"/>
    <w:qFormat/>
    <w:pPr>
      <w:ind w:left="7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er Char"/>
    <w:link w:val="P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2013-11-10T15:08:00Z</dcterms:created>
  <cp:lastModifiedBy>Achint Jain</cp:lastModifiedBy>
  <dcterms:modified xsi:type="dcterms:W3CDTF">2019-04-02T05:37:34Z</dcterms:modified>
  <cp:revision>17</cp:revision>
</cp:coreProperties>
</file>