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2C83C" w14:textId="61737DA3" w:rsidR="00B71751" w:rsidRDefault="00567EDB">
      <w:r>
        <w:t>Test document</w:t>
      </w:r>
    </w:p>
    <w:p w14:paraId="7C5C216F" w14:textId="77777777" w:rsidR="002E47AA" w:rsidRDefault="002E47AA"/>
    <w:p w14:paraId="0F2A054B" w14:textId="77777777" w:rsidR="0033317E" w:rsidRDefault="0033317E"/>
    <w:p w14:paraId="6CFB77D7" w14:textId="77777777" w:rsidR="0033317E" w:rsidRDefault="0033317E"/>
    <w:sectPr w:rsidR="00333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7E"/>
    <w:rsid w:val="002E47AA"/>
    <w:rsid w:val="0033317E"/>
    <w:rsid w:val="00567EDB"/>
    <w:rsid w:val="00B7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61E2"/>
  <w15:chartTrackingRefBased/>
  <w15:docId w15:val="{CAA1752C-065A-425A-BD8A-605705BE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Warnakulasuriya, Achira (Vendor AGD)</dc:creator>
  <cp:keywords/>
  <dc:description/>
  <cp:lastModifiedBy>Warnakulasuriya, Achira (Vendor AGD)</cp:lastModifiedBy>
  <cp:revision>5</cp:revision>
  <dcterms:created xsi:type="dcterms:W3CDTF">2021-05-18T05:18:00Z</dcterms:created>
  <dcterms:modified xsi:type="dcterms:W3CDTF">2021-09-15T05:10:00Z</dcterms:modified>
</cp:coreProperties>
</file>