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C1" w:rsidRDefault="00D77268" w:rsidP="00D77268">
      <w:pPr>
        <w:pStyle w:val="a3"/>
        <w:numPr>
          <w:ilvl w:val="0"/>
          <w:numId w:val="1"/>
        </w:numPr>
      </w:pPr>
      <w:r>
        <w:t>А) Выбор тестовых данных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29"/>
        <w:gridCol w:w="2560"/>
        <w:gridCol w:w="2031"/>
        <w:gridCol w:w="2105"/>
      </w:tblGrid>
      <w:tr w:rsidR="00D77268" w:rsidTr="00D77268">
        <w:tc>
          <w:tcPr>
            <w:tcW w:w="1929" w:type="dxa"/>
          </w:tcPr>
          <w:p w:rsidR="00D77268" w:rsidRPr="00D77268" w:rsidRDefault="00D77268" w:rsidP="00D77268">
            <w:pPr>
              <w:pStyle w:val="a3"/>
              <w:ind w:left="0"/>
            </w:pPr>
            <w:r>
              <w:t>Поле</w:t>
            </w:r>
          </w:p>
        </w:tc>
        <w:tc>
          <w:tcPr>
            <w:tcW w:w="2560" w:type="dxa"/>
          </w:tcPr>
          <w:p w:rsidR="00D77268" w:rsidRPr="00D77268" w:rsidRDefault="00D77268" w:rsidP="00D77268">
            <w:pPr>
              <w:pStyle w:val="a3"/>
              <w:ind w:left="0"/>
            </w:pPr>
            <w:r>
              <w:t>Позитивный</w:t>
            </w:r>
            <w:r>
              <w:rPr>
                <w:lang w:val="en-US"/>
              </w:rPr>
              <w:t>/</w:t>
            </w:r>
            <w:r>
              <w:t>негативный</w:t>
            </w:r>
          </w:p>
        </w:tc>
        <w:tc>
          <w:tcPr>
            <w:tcW w:w="2031" w:type="dxa"/>
          </w:tcPr>
          <w:p w:rsidR="00D77268" w:rsidRPr="00D77268" w:rsidRDefault="00D77268" w:rsidP="00D77268">
            <w:pPr>
              <w:pStyle w:val="a3"/>
              <w:ind w:left="0"/>
            </w:pPr>
            <w:r>
              <w:t>Значение</w:t>
            </w:r>
          </w:p>
        </w:tc>
        <w:tc>
          <w:tcPr>
            <w:tcW w:w="2105" w:type="dxa"/>
          </w:tcPr>
          <w:p w:rsidR="00D77268" w:rsidRDefault="00D77268" w:rsidP="00D77268">
            <w:pPr>
              <w:pStyle w:val="a3"/>
              <w:ind w:left="0"/>
            </w:pPr>
            <w:r>
              <w:t>Примечание</w:t>
            </w:r>
          </w:p>
        </w:tc>
      </w:tr>
      <w:tr w:rsidR="00D77268" w:rsidTr="00D77268">
        <w:tc>
          <w:tcPr>
            <w:tcW w:w="1929" w:type="dxa"/>
            <w:vMerge w:val="restart"/>
          </w:tcPr>
          <w:p w:rsidR="00D77268" w:rsidRDefault="00D77268" w:rsidP="00D77268">
            <w:pPr>
              <w:pStyle w:val="a3"/>
              <w:ind w:left="0"/>
            </w:pPr>
            <w:r>
              <w:t>Регион</w:t>
            </w:r>
          </w:p>
        </w:tc>
        <w:tc>
          <w:tcPr>
            <w:tcW w:w="2560" w:type="dxa"/>
          </w:tcPr>
          <w:p w:rsidR="00D77268" w:rsidRDefault="00D77268" w:rsidP="00D77268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D77268" w:rsidRPr="00D77268" w:rsidRDefault="00D77268" w:rsidP="00D77268">
            <w:pPr>
              <w:pStyle w:val="a3"/>
              <w:ind w:left="0"/>
            </w:pPr>
            <w:r>
              <w:t>Москва</w:t>
            </w:r>
          </w:p>
        </w:tc>
        <w:tc>
          <w:tcPr>
            <w:tcW w:w="2105" w:type="dxa"/>
          </w:tcPr>
          <w:p w:rsidR="00D77268" w:rsidRPr="00D77268" w:rsidRDefault="00D77268" w:rsidP="00D77268">
            <w:pPr>
              <w:pStyle w:val="a3"/>
              <w:ind w:left="0"/>
            </w:pPr>
            <w:r>
              <w:t>Первое значение в списке</w:t>
            </w:r>
          </w:p>
        </w:tc>
      </w:tr>
      <w:tr w:rsidR="00D77268" w:rsidTr="00D77268">
        <w:tc>
          <w:tcPr>
            <w:tcW w:w="1929" w:type="dxa"/>
            <w:vMerge/>
          </w:tcPr>
          <w:p w:rsidR="00D77268" w:rsidRDefault="00D77268" w:rsidP="00D77268">
            <w:pPr>
              <w:pStyle w:val="a3"/>
              <w:ind w:left="0"/>
            </w:pPr>
          </w:p>
        </w:tc>
        <w:tc>
          <w:tcPr>
            <w:tcW w:w="2560" w:type="dxa"/>
          </w:tcPr>
          <w:p w:rsidR="00D77268" w:rsidRDefault="00D77268" w:rsidP="00D77268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D77268" w:rsidRDefault="00D77268" w:rsidP="00D77268">
            <w:pPr>
              <w:pStyle w:val="a3"/>
              <w:ind w:left="0"/>
            </w:pPr>
            <w:r>
              <w:t>Ярославская область</w:t>
            </w:r>
          </w:p>
        </w:tc>
        <w:tc>
          <w:tcPr>
            <w:tcW w:w="2105" w:type="dxa"/>
          </w:tcPr>
          <w:p w:rsidR="00D77268" w:rsidRDefault="00D77268" w:rsidP="00D77268">
            <w:pPr>
              <w:pStyle w:val="a3"/>
              <w:ind w:left="0"/>
            </w:pPr>
            <w:r>
              <w:t>Последнее значение в списке</w:t>
            </w:r>
          </w:p>
        </w:tc>
      </w:tr>
      <w:tr w:rsidR="00B4393C" w:rsidTr="00D77268">
        <w:tc>
          <w:tcPr>
            <w:tcW w:w="1929" w:type="dxa"/>
            <w:vMerge w:val="restart"/>
          </w:tcPr>
          <w:p w:rsidR="00B4393C" w:rsidRDefault="00B4393C" w:rsidP="00D77268">
            <w:pPr>
              <w:pStyle w:val="a3"/>
              <w:ind w:left="0"/>
            </w:pPr>
            <w:r>
              <w:t>Оператор</w:t>
            </w:r>
          </w:p>
        </w:tc>
        <w:tc>
          <w:tcPr>
            <w:tcW w:w="2560" w:type="dxa"/>
          </w:tcPr>
          <w:p w:rsidR="00B4393C" w:rsidRDefault="00B4393C" w:rsidP="00D77268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B4393C" w:rsidRDefault="00B4393C" w:rsidP="00D77268">
            <w:pPr>
              <w:pStyle w:val="a3"/>
              <w:ind w:left="0"/>
            </w:pPr>
            <w:r>
              <w:t>МТС</w:t>
            </w:r>
          </w:p>
        </w:tc>
        <w:tc>
          <w:tcPr>
            <w:tcW w:w="2105" w:type="dxa"/>
          </w:tcPr>
          <w:p w:rsidR="00B4393C" w:rsidRDefault="00B4393C" w:rsidP="00D77268">
            <w:pPr>
              <w:pStyle w:val="a3"/>
              <w:ind w:left="0"/>
            </w:pPr>
            <w:r>
              <w:t>Первое значение в списке</w:t>
            </w:r>
          </w:p>
        </w:tc>
      </w:tr>
      <w:tr w:rsidR="00B4393C" w:rsidTr="00D77268">
        <w:tc>
          <w:tcPr>
            <w:tcW w:w="1929" w:type="dxa"/>
            <w:vMerge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560" w:type="dxa"/>
          </w:tcPr>
          <w:p w:rsidR="00B4393C" w:rsidRDefault="00B4393C" w:rsidP="00D77268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B4393C" w:rsidRDefault="00B4393C" w:rsidP="00D77268">
            <w:pPr>
              <w:pStyle w:val="a3"/>
              <w:ind w:left="0"/>
            </w:pPr>
            <w:r>
              <w:t>Мегафон</w:t>
            </w:r>
          </w:p>
        </w:tc>
        <w:tc>
          <w:tcPr>
            <w:tcW w:w="2105" w:type="dxa"/>
          </w:tcPr>
          <w:p w:rsidR="00B4393C" w:rsidRDefault="00B4393C" w:rsidP="00D77268">
            <w:pPr>
              <w:pStyle w:val="a3"/>
              <w:ind w:left="0"/>
            </w:pPr>
            <w:r>
              <w:t>Последнее значение в списке</w:t>
            </w:r>
          </w:p>
        </w:tc>
      </w:tr>
      <w:tr w:rsidR="00B4393C" w:rsidTr="00174B6A">
        <w:tc>
          <w:tcPr>
            <w:tcW w:w="8625" w:type="dxa"/>
            <w:gridSpan w:val="4"/>
          </w:tcPr>
          <w:p w:rsidR="00B4393C" w:rsidRPr="006E5550" w:rsidRDefault="00B4393C" w:rsidP="00B4393C">
            <w:pPr>
              <w:pStyle w:val="a3"/>
              <w:ind w:left="0"/>
              <w:jc w:val="center"/>
            </w:pPr>
            <w:r>
              <w:t>Свой оператор</w:t>
            </w:r>
            <w:r w:rsidR="006E5550">
              <w:rPr>
                <w:lang w:val="en-US"/>
              </w:rPr>
              <w:t>/</w:t>
            </w:r>
            <w:r w:rsidR="006E5550">
              <w:t>чужой оператор</w:t>
            </w:r>
          </w:p>
        </w:tc>
      </w:tr>
      <w:tr w:rsidR="00B4393C" w:rsidTr="00D77268">
        <w:tc>
          <w:tcPr>
            <w:tcW w:w="1929" w:type="dxa"/>
            <w:vMerge w:val="restart"/>
          </w:tcPr>
          <w:p w:rsidR="00B4393C" w:rsidRPr="00B4393C" w:rsidRDefault="00B4393C" w:rsidP="00D77268">
            <w:pPr>
              <w:pStyle w:val="a3"/>
              <w:ind w:left="0"/>
            </w:pPr>
            <w:r>
              <w:t>Звонки в своем регионе</w:t>
            </w:r>
          </w:p>
        </w:tc>
        <w:tc>
          <w:tcPr>
            <w:tcW w:w="2560" w:type="dxa"/>
          </w:tcPr>
          <w:p w:rsidR="00B4393C" w:rsidRDefault="00B4393C" w:rsidP="00D77268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B4393C" w:rsidRDefault="00B4393C" w:rsidP="00D77268">
            <w:pPr>
              <w:pStyle w:val="a3"/>
              <w:ind w:left="0"/>
            </w:pPr>
            <w:r>
              <w:t>1</w:t>
            </w:r>
          </w:p>
        </w:tc>
        <w:tc>
          <w:tcPr>
            <w:tcW w:w="2105" w:type="dxa"/>
          </w:tcPr>
          <w:p w:rsidR="00B4393C" w:rsidRDefault="00B4393C" w:rsidP="00D77268">
            <w:pPr>
              <w:pStyle w:val="a3"/>
              <w:ind w:left="0"/>
            </w:pPr>
            <w:r>
              <w:t>1 символ</w:t>
            </w:r>
          </w:p>
        </w:tc>
      </w:tr>
      <w:tr w:rsidR="00B4393C" w:rsidTr="00D77268">
        <w:tc>
          <w:tcPr>
            <w:tcW w:w="1929" w:type="dxa"/>
            <w:vMerge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560" w:type="dxa"/>
          </w:tcPr>
          <w:p w:rsidR="00B4393C" w:rsidRDefault="00B4393C" w:rsidP="00D77268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B4393C" w:rsidRDefault="00B4393C" w:rsidP="00D77268">
            <w:pPr>
              <w:pStyle w:val="a3"/>
              <w:ind w:left="0"/>
            </w:pPr>
            <w:r>
              <w:t>999</w:t>
            </w:r>
          </w:p>
        </w:tc>
        <w:tc>
          <w:tcPr>
            <w:tcW w:w="2105" w:type="dxa"/>
          </w:tcPr>
          <w:p w:rsidR="00B4393C" w:rsidRDefault="00B4393C" w:rsidP="00D77268">
            <w:pPr>
              <w:pStyle w:val="a3"/>
              <w:ind w:left="0"/>
            </w:pPr>
            <w:r>
              <w:t>3 символа</w:t>
            </w:r>
          </w:p>
        </w:tc>
      </w:tr>
      <w:tr w:rsidR="00B4393C" w:rsidTr="00D77268">
        <w:tc>
          <w:tcPr>
            <w:tcW w:w="1929" w:type="dxa"/>
            <w:vMerge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560" w:type="dxa"/>
          </w:tcPr>
          <w:p w:rsidR="00B4393C" w:rsidRPr="00B4393C" w:rsidRDefault="00B4393C" w:rsidP="00D77268">
            <w:pPr>
              <w:pStyle w:val="a3"/>
              <w:ind w:left="0"/>
            </w:pPr>
            <w:r>
              <w:t>Негативный</w:t>
            </w:r>
          </w:p>
        </w:tc>
        <w:tc>
          <w:tcPr>
            <w:tcW w:w="2031" w:type="dxa"/>
          </w:tcPr>
          <w:p w:rsidR="00B4393C" w:rsidRDefault="00B4393C" w:rsidP="00B4393C">
            <w:pPr>
              <w:pStyle w:val="a3"/>
              <w:ind w:left="0"/>
            </w:pPr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\/_</w:t>
            </w:r>
          </w:p>
        </w:tc>
        <w:tc>
          <w:tcPr>
            <w:tcW w:w="2105" w:type="dxa"/>
          </w:tcPr>
          <w:p w:rsidR="00B4393C" w:rsidRDefault="00B4393C" w:rsidP="00D77268">
            <w:pPr>
              <w:pStyle w:val="a3"/>
              <w:ind w:left="0"/>
            </w:pPr>
            <w:r>
              <w:t>Спец символы</w:t>
            </w:r>
          </w:p>
        </w:tc>
      </w:tr>
      <w:tr w:rsidR="00B4393C" w:rsidTr="00D77268">
        <w:tc>
          <w:tcPr>
            <w:tcW w:w="1929" w:type="dxa"/>
            <w:vMerge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560" w:type="dxa"/>
          </w:tcPr>
          <w:p w:rsidR="00B4393C" w:rsidRPr="00B4393C" w:rsidRDefault="00B4393C" w:rsidP="00D77268">
            <w:pPr>
              <w:pStyle w:val="a3"/>
              <w:ind w:left="0"/>
              <w:rPr>
                <w:lang w:val="en-US"/>
              </w:rPr>
            </w:pPr>
            <w:r>
              <w:t>Негативный</w:t>
            </w:r>
          </w:p>
        </w:tc>
        <w:tc>
          <w:tcPr>
            <w:tcW w:w="2031" w:type="dxa"/>
          </w:tcPr>
          <w:p w:rsidR="00B4393C" w:rsidRPr="00B4393C" w:rsidRDefault="00B4393C" w:rsidP="00D7726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qwe</w:t>
            </w:r>
            <w:proofErr w:type="spellEnd"/>
          </w:p>
        </w:tc>
        <w:tc>
          <w:tcPr>
            <w:tcW w:w="2105" w:type="dxa"/>
          </w:tcPr>
          <w:p w:rsidR="00B4393C" w:rsidRPr="00B4393C" w:rsidRDefault="00B4393C" w:rsidP="00B4393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Буквы</w:t>
            </w:r>
            <w:proofErr w:type="spellEnd"/>
          </w:p>
        </w:tc>
      </w:tr>
      <w:tr w:rsidR="00B4393C" w:rsidTr="00D77268">
        <w:tc>
          <w:tcPr>
            <w:tcW w:w="1929" w:type="dxa"/>
            <w:vMerge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560" w:type="dxa"/>
          </w:tcPr>
          <w:p w:rsidR="00B4393C" w:rsidRDefault="00B4393C" w:rsidP="00D77268">
            <w:pPr>
              <w:pStyle w:val="a3"/>
              <w:ind w:left="0"/>
            </w:pPr>
            <w:r>
              <w:t>Негативный</w:t>
            </w:r>
          </w:p>
        </w:tc>
        <w:tc>
          <w:tcPr>
            <w:tcW w:w="2031" w:type="dxa"/>
          </w:tcPr>
          <w:p w:rsidR="00B4393C" w:rsidRPr="00B4393C" w:rsidRDefault="00B4393C" w:rsidP="00D7726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105" w:type="dxa"/>
          </w:tcPr>
          <w:p w:rsidR="00B4393C" w:rsidRDefault="00B4393C" w:rsidP="00D77268">
            <w:pPr>
              <w:pStyle w:val="a3"/>
              <w:ind w:left="0"/>
            </w:pPr>
            <w:r>
              <w:t>Более 3 символов</w:t>
            </w:r>
          </w:p>
        </w:tc>
      </w:tr>
      <w:tr w:rsidR="001E2372" w:rsidTr="00D77268">
        <w:tc>
          <w:tcPr>
            <w:tcW w:w="1929" w:type="dxa"/>
            <w:vMerge w:val="restart"/>
          </w:tcPr>
          <w:p w:rsidR="001E2372" w:rsidRPr="006E5550" w:rsidRDefault="001E2372" w:rsidP="00B4393C">
            <w:pPr>
              <w:pStyle w:val="a3"/>
              <w:ind w:left="0"/>
              <w:rPr>
                <w:lang w:val="en-US"/>
              </w:rPr>
            </w:pPr>
            <w:r>
              <w:t>Интернет</w:t>
            </w:r>
          </w:p>
        </w:tc>
        <w:tc>
          <w:tcPr>
            <w:tcW w:w="2560" w:type="dxa"/>
          </w:tcPr>
          <w:p w:rsidR="001E2372" w:rsidRDefault="001E2372" w:rsidP="00B4393C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1E2372" w:rsidRDefault="001E2372" w:rsidP="00B4393C">
            <w:pPr>
              <w:pStyle w:val="a3"/>
              <w:ind w:left="0"/>
            </w:pPr>
            <w:r>
              <w:t>1</w:t>
            </w:r>
          </w:p>
        </w:tc>
        <w:tc>
          <w:tcPr>
            <w:tcW w:w="2105" w:type="dxa"/>
          </w:tcPr>
          <w:p w:rsidR="001E2372" w:rsidRDefault="001E2372" w:rsidP="00B4393C">
            <w:pPr>
              <w:pStyle w:val="a3"/>
              <w:ind w:left="0"/>
            </w:pPr>
            <w:r>
              <w:t>1 символ</w:t>
            </w:r>
          </w:p>
        </w:tc>
      </w:tr>
      <w:tr w:rsidR="001E2372" w:rsidTr="00D77268">
        <w:tc>
          <w:tcPr>
            <w:tcW w:w="1929" w:type="dxa"/>
            <w:vMerge/>
          </w:tcPr>
          <w:p w:rsidR="001E2372" w:rsidRDefault="001E2372" w:rsidP="00B4393C">
            <w:pPr>
              <w:pStyle w:val="a3"/>
              <w:ind w:left="0"/>
            </w:pPr>
          </w:p>
        </w:tc>
        <w:tc>
          <w:tcPr>
            <w:tcW w:w="2560" w:type="dxa"/>
          </w:tcPr>
          <w:p w:rsidR="001E2372" w:rsidRDefault="001E2372" w:rsidP="00B4393C">
            <w:pPr>
              <w:pStyle w:val="a3"/>
              <w:ind w:left="0"/>
            </w:pPr>
            <w:r>
              <w:t>Позитивный</w:t>
            </w:r>
          </w:p>
        </w:tc>
        <w:tc>
          <w:tcPr>
            <w:tcW w:w="2031" w:type="dxa"/>
          </w:tcPr>
          <w:p w:rsidR="001E2372" w:rsidRDefault="001E2372" w:rsidP="00B4393C">
            <w:pPr>
              <w:pStyle w:val="a3"/>
              <w:ind w:left="0"/>
            </w:pPr>
            <w:r>
              <w:t>999</w:t>
            </w:r>
            <w:r>
              <w:t>999999</w:t>
            </w:r>
          </w:p>
        </w:tc>
        <w:tc>
          <w:tcPr>
            <w:tcW w:w="2105" w:type="dxa"/>
          </w:tcPr>
          <w:p w:rsidR="001E2372" w:rsidRDefault="001E2372" w:rsidP="00B4393C">
            <w:pPr>
              <w:pStyle w:val="a3"/>
              <w:ind w:left="0"/>
            </w:pPr>
            <w:r>
              <w:t>9 символов</w:t>
            </w:r>
          </w:p>
        </w:tc>
      </w:tr>
      <w:tr w:rsidR="001E2372" w:rsidTr="00D77268">
        <w:tc>
          <w:tcPr>
            <w:tcW w:w="1929" w:type="dxa"/>
            <w:vMerge/>
          </w:tcPr>
          <w:p w:rsidR="001E2372" w:rsidRDefault="001E2372" w:rsidP="00B4393C">
            <w:pPr>
              <w:pStyle w:val="a3"/>
              <w:ind w:left="0"/>
            </w:pPr>
          </w:p>
        </w:tc>
        <w:tc>
          <w:tcPr>
            <w:tcW w:w="2560" w:type="dxa"/>
          </w:tcPr>
          <w:p w:rsidR="001E2372" w:rsidRPr="00B4393C" w:rsidRDefault="001E2372" w:rsidP="00B4393C">
            <w:pPr>
              <w:pStyle w:val="a3"/>
              <w:ind w:left="0"/>
            </w:pPr>
            <w:r>
              <w:t>Негативный</w:t>
            </w:r>
          </w:p>
        </w:tc>
        <w:tc>
          <w:tcPr>
            <w:tcW w:w="2031" w:type="dxa"/>
          </w:tcPr>
          <w:p w:rsidR="001E2372" w:rsidRDefault="001E2372" w:rsidP="001E2372">
            <w:pPr>
              <w:pStyle w:val="a3"/>
              <w:ind w:left="0"/>
            </w:pPr>
            <w:r>
              <w:rPr>
                <w:rFonts w:ascii="Georgia" w:hAnsi="Georgia"/>
                <w:color w:val="2A2A2A"/>
                <w:sz w:val="20"/>
                <w:szCs w:val="20"/>
                <w:shd w:val="clear" w:color="auto" w:fill="FAFCFF"/>
              </w:rPr>
              <w:t>@#$%^&amp;;.</w:t>
            </w:r>
          </w:p>
        </w:tc>
        <w:tc>
          <w:tcPr>
            <w:tcW w:w="2105" w:type="dxa"/>
          </w:tcPr>
          <w:p w:rsidR="001E2372" w:rsidRDefault="001E2372" w:rsidP="00B4393C">
            <w:pPr>
              <w:pStyle w:val="a3"/>
              <w:ind w:left="0"/>
            </w:pPr>
            <w:r>
              <w:t>Спец символы</w:t>
            </w:r>
          </w:p>
        </w:tc>
      </w:tr>
      <w:tr w:rsidR="001E2372" w:rsidTr="00D77268">
        <w:tc>
          <w:tcPr>
            <w:tcW w:w="1929" w:type="dxa"/>
            <w:vMerge/>
          </w:tcPr>
          <w:p w:rsidR="001E2372" w:rsidRDefault="001E2372" w:rsidP="00B4393C">
            <w:pPr>
              <w:pStyle w:val="a3"/>
              <w:ind w:left="0"/>
            </w:pPr>
          </w:p>
        </w:tc>
        <w:tc>
          <w:tcPr>
            <w:tcW w:w="2560" w:type="dxa"/>
          </w:tcPr>
          <w:p w:rsidR="001E2372" w:rsidRPr="00B4393C" w:rsidRDefault="001E2372" w:rsidP="00B4393C">
            <w:pPr>
              <w:pStyle w:val="a3"/>
              <w:ind w:left="0"/>
              <w:rPr>
                <w:lang w:val="en-US"/>
              </w:rPr>
            </w:pPr>
            <w:r>
              <w:t>Негативный</w:t>
            </w:r>
          </w:p>
        </w:tc>
        <w:tc>
          <w:tcPr>
            <w:tcW w:w="2031" w:type="dxa"/>
          </w:tcPr>
          <w:p w:rsidR="001E2372" w:rsidRPr="00B4393C" w:rsidRDefault="001E2372" w:rsidP="001E237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lang w:val="en-US"/>
              </w:rPr>
              <w:t>we</w:t>
            </w:r>
            <w:r>
              <w:rPr>
                <w:lang w:val="en-US"/>
              </w:rPr>
              <w:t>rty</w:t>
            </w:r>
          </w:p>
        </w:tc>
        <w:tc>
          <w:tcPr>
            <w:tcW w:w="2105" w:type="dxa"/>
          </w:tcPr>
          <w:p w:rsidR="001E2372" w:rsidRPr="00B4393C" w:rsidRDefault="001E2372" w:rsidP="00B4393C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Буквы</w:t>
            </w:r>
            <w:proofErr w:type="spellEnd"/>
          </w:p>
        </w:tc>
      </w:tr>
      <w:tr w:rsidR="001E2372" w:rsidTr="00D77268">
        <w:tc>
          <w:tcPr>
            <w:tcW w:w="1929" w:type="dxa"/>
            <w:vMerge/>
          </w:tcPr>
          <w:p w:rsidR="001E2372" w:rsidRDefault="001E2372" w:rsidP="00B4393C">
            <w:pPr>
              <w:pStyle w:val="a3"/>
              <w:ind w:left="0"/>
            </w:pPr>
          </w:p>
        </w:tc>
        <w:tc>
          <w:tcPr>
            <w:tcW w:w="2560" w:type="dxa"/>
          </w:tcPr>
          <w:p w:rsidR="001E2372" w:rsidRDefault="001E2372" w:rsidP="00B4393C">
            <w:pPr>
              <w:pStyle w:val="a3"/>
              <w:ind w:left="0"/>
            </w:pPr>
            <w:r>
              <w:t>Негативный</w:t>
            </w:r>
          </w:p>
        </w:tc>
        <w:tc>
          <w:tcPr>
            <w:tcW w:w="2031" w:type="dxa"/>
          </w:tcPr>
          <w:p w:rsidR="001E2372" w:rsidRPr="00B4393C" w:rsidRDefault="001E2372" w:rsidP="00B439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  <w:r>
              <w:rPr>
                <w:lang w:val="en-US"/>
              </w:rPr>
              <w:t>000000</w:t>
            </w:r>
          </w:p>
        </w:tc>
        <w:tc>
          <w:tcPr>
            <w:tcW w:w="2105" w:type="dxa"/>
          </w:tcPr>
          <w:p w:rsidR="001E2372" w:rsidRDefault="001E2372" w:rsidP="00B4393C">
            <w:pPr>
              <w:pStyle w:val="a3"/>
              <w:ind w:left="0"/>
            </w:pPr>
            <w:r>
              <w:t>Более 9</w:t>
            </w:r>
            <w:r>
              <w:t xml:space="preserve"> символов</w:t>
            </w:r>
          </w:p>
        </w:tc>
      </w:tr>
      <w:tr w:rsidR="00B4393C" w:rsidTr="00D77268">
        <w:tc>
          <w:tcPr>
            <w:tcW w:w="1929" w:type="dxa"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560" w:type="dxa"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031" w:type="dxa"/>
          </w:tcPr>
          <w:p w:rsidR="00B4393C" w:rsidRDefault="00B4393C" w:rsidP="00D77268">
            <w:pPr>
              <w:pStyle w:val="a3"/>
              <w:ind w:left="0"/>
            </w:pPr>
          </w:p>
        </w:tc>
        <w:tc>
          <w:tcPr>
            <w:tcW w:w="2105" w:type="dxa"/>
          </w:tcPr>
          <w:p w:rsidR="00B4393C" w:rsidRDefault="00B4393C" w:rsidP="00D77268">
            <w:pPr>
              <w:pStyle w:val="a3"/>
              <w:ind w:left="0"/>
            </w:pPr>
          </w:p>
        </w:tc>
      </w:tr>
    </w:tbl>
    <w:p w:rsidR="00D77268" w:rsidRDefault="006E5550" w:rsidP="00D41300">
      <w:pPr>
        <w:pStyle w:val="a3"/>
      </w:pPr>
      <w:r>
        <w:t>Так как поля Звонки в своем регионе, Звонки в другой регион, Средняя длительность звонком в своем регионе, Средняя длительность в чужом регионе, Количество смс имеют одни и те же ограничения, то в таблице приведен лишь один вариант.</w:t>
      </w:r>
      <w:r>
        <w:br/>
      </w:r>
      <w:r w:rsidR="00D41300">
        <w:br/>
        <w:t>Набор тестов следующий</w:t>
      </w:r>
      <w:r w:rsidR="00D41300" w:rsidRPr="00D41300">
        <w:t>:</w:t>
      </w:r>
      <w:r w:rsidR="00D41300" w:rsidRPr="00D41300">
        <w:br/>
      </w:r>
      <w:r w:rsidR="00D41300">
        <w:t>Позитивные:</w:t>
      </w:r>
      <w:r w:rsidR="00D41300">
        <w:br/>
        <w:t>1. Осуществить поиск, указав регион и оператор – первое значение в списке. При это указав только один параметр и значение этого параметра – 1 символ (11 тестов)</w:t>
      </w:r>
      <w:r w:rsidR="00D41300">
        <w:br/>
        <w:t xml:space="preserve">2. Осуществить поиск, </w:t>
      </w:r>
      <w:r w:rsidR="00D41300">
        <w:t xml:space="preserve">, указав регион и оператор </w:t>
      </w:r>
      <w:r w:rsidR="00D41300">
        <w:t xml:space="preserve"> - последнее значение из списка - </w:t>
      </w:r>
      <w:r w:rsidR="00D41300">
        <w:t xml:space="preserve">При это указав </w:t>
      </w:r>
      <w:r w:rsidR="00D41300">
        <w:t>все параметры с максимально разрешенной длиной.</w:t>
      </w:r>
      <w:r w:rsidR="00D41300">
        <w:br/>
        <w:t>Негативные</w:t>
      </w:r>
      <w:r w:rsidR="00D41300" w:rsidRPr="00D41300">
        <w:t>:</w:t>
      </w:r>
      <w:r w:rsidR="00D41300" w:rsidRPr="00D41300">
        <w:br/>
        <w:t>1</w:t>
      </w:r>
      <w:r w:rsidR="00D41300">
        <w:t xml:space="preserve">. Осуществить поиск, </w:t>
      </w:r>
      <w:r w:rsidR="00D41300">
        <w:t>, указав регион и оператор – первое значение в списке.</w:t>
      </w:r>
      <w:r w:rsidR="00D41300">
        <w:t xml:space="preserve"> При этом другие параметры не указывать.</w:t>
      </w:r>
      <w:r w:rsidR="00D41300">
        <w:br/>
        <w:t xml:space="preserve">2. Осуществить поиск, </w:t>
      </w:r>
      <w:r w:rsidR="00D41300">
        <w:t>указав регион и оператор – первое значение в списке.</w:t>
      </w:r>
      <w:r w:rsidR="00D41300">
        <w:t xml:space="preserve"> При этом указав только один другой параметр, и значение этого параметра – буква </w:t>
      </w:r>
      <w:r w:rsidR="00D41300">
        <w:t>(11 тестов)</w:t>
      </w:r>
      <w:r w:rsidR="00D41300">
        <w:br/>
        <w:t>3</w:t>
      </w:r>
      <w:r w:rsidR="00D41300">
        <w:t xml:space="preserve">. Осуществить поиск, указав регион и оператор – первое значение в списке. При этом указав только один другой параметр, и значение этого параметра – </w:t>
      </w:r>
      <w:r w:rsidR="00D41300">
        <w:t>спецсимвол</w:t>
      </w:r>
      <w:r w:rsidR="00D41300">
        <w:t xml:space="preserve"> (11 тестов)</w:t>
      </w:r>
      <w:r w:rsidR="00D41300">
        <w:br/>
        <w:t>4</w:t>
      </w:r>
      <w:r w:rsidR="00D41300">
        <w:t xml:space="preserve">. Осуществить поиск, указав регион и оператор – первое значение в списке. При этом указав только один другой параметр, и значение этого параметра – </w:t>
      </w:r>
      <w:r w:rsidR="00D41300">
        <w:t>превышает максимально разрешенную длину</w:t>
      </w:r>
      <w:r w:rsidR="00D41300">
        <w:t xml:space="preserve"> (11 тестов)</w:t>
      </w:r>
      <w:r w:rsidR="00D41300">
        <w:br/>
      </w:r>
      <w:r w:rsidR="00D41300">
        <w:br/>
        <w:t>Здесь указаны тесты без учета, что можно подменять параметры из выпадающих списков, что часть проверок проверяется на клиенте и в идеале надо обойти клиентскую проверку , чтобы проверить наличие такой же проверки на сервере и другие более специфичные тесты.</w:t>
      </w:r>
    </w:p>
    <w:p w:rsidR="00D41300" w:rsidRDefault="00D41300" w:rsidP="00D41300">
      <w:pPr>
        <w:pStyle w:val="a3"/>
      </w:pPr>
    </w:p>
    <w:p w:rsidR="006C7807" w:rsidRPr="006C7807" w:rsidRDefault="006C7807" w:rsidP="006C78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  <w:r>
        <w:t>выпадающего</w:t>
      </w:r>
      <w:r w:rsidRPr="006C7807">
        <w:rPr>
          <w:lang w:val="en-US"/>
        </w:rPr>
        <w:t xml:space="preserve"> </w:t>
      </w:r>
      <w:r>
        <w:t>списка</w:t>
      </w:r>
      <w:r w:rsidRPr="006C7807">
        <w:rPr>
          <w:lang w:val="en-US"/>
        </w:rPr>
        <w:t xml:space="preserve"> - </w:t>
      </w:r>
      <w:r w:rsidRPr="006C7807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select2-operator-09-container</w:t>
      </w:r>
    </w:p>
    <w:p w:rsidR="006C7807" w:rsidRPr="006C7807" w:rsidRDefault="006C7807" w:rsidP="006C780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clients</w:t>
      </w:r>
      <w:r>
        <w:rPr>
          <w:lang w:val="en-US"/>
        </w:rPr>
        <w:t xml:space="preserve"> .</w:t>
      </w:r>
      <w:proofErr w:type="gramEnd"/>
      <w:r w:rsidRPr="006C780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gramStart"/>
      <w:r w:rsidRPr="006C7807">
        <w:rPr>
          <w:rFonts w:ascii="Calibri" w:hAnsi="Calibri" w:cs="Calibri"/>
          <w:color w:val="000000"/>
          <w:shd w:val="clear" w:color="auto" w:fill="FFFFFF"/>
          <w:lang w:val="en-US"/>
        </w:rPr>
        <w:t>surname 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clients .</w:t>
      </w:r>
      <w:r w:rsidRPr="006C780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gramStart"/>
      <w:r w:rsidRPr="006C7807">
        <w:rPr>
          <w:rFonts w:ascii="Calibri" w:hAnsi="Calibri" w:cs="Calibri"/>
          <w:color w:val="000000"/>
          <w:shd w:val="clear" w:color="auto" w:fill="FFFFFF"/>
          <w:lang w:val="en-US"/>
        </w:rPr>
        <w:t>name 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clients .</w:t>
      </w:r>
      <w:r w:rsidRPr="006C780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Pr="006C7807">
        <w:rPr>
          <w:rFonts w:ascii="Calibri" w:hAnsi="Calibri" w:cs="Calibri"/>
          <w:color w:val="000000"/>
          <w:shd w:val="clear" w:color="auto" w:fill="FFFFFF"/>
          <w:lang w:val="en-US"/>
        </w:rPr>
        <w:t>patronimic</w:t>
      </w:r>
      <w:proofErr w:type="spellEnd"/>
      <w:r w:rsidRPr="006C7807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>
        <w:rPr>
          <w:lang w:val="en-US"/>
        </w:rPr>
        <w:t xml:space="preserve"> </w:t>
      </w:r>
      <w:r w:rsidR="00913ADE">
        <w:rPr>
          <w:lang w:val="en-US"/>
        </w:rPr>
        <w:t>,</w:t>
      </w:r>
      <w:r w:rsidR="009F5F5C">
        <w:rPr>
          <w:lang w:val="en-US"/>
        </w:rPr>
        <w:br/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(SELECT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FROM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WHERE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field_id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= (SELECT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lastRenderedPageBreak/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.id FROM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WHERE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field_name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 =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’</w:t>
      </w:r>
      <w:r w:rsidR="009F5F5C">
        <w:rPr>
          <w:rFonts w:ascii="Calibri" w:hAnsi="Calibri" w:cs="Calibri"/>
          <w:color w:val="000000"/>
          <w:shd w:val="clear" w:color="auto" w:fill="FFFFFF"/>
        </w:rPr>
        <w:t>серия</w:t>
      </w:r>
      <w:bookmarkStart w:id="0" w:name="_GoBack"/>
      <w:bookmarkEnd w:id="0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’</w:t>
      </w:r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and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doctype_id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=</w:t>
      </w:r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SELECT 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.id FROM 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WHERE 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 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type_name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=’</w:t>
      </w:r>
      <w:r w:rsidR="009F5F5C">
        <w:rPr>
          <w:rFonts w:ascii="Calibri" w:hAnsi="Calibri" w:cs="Calibri"/>
          <w:color w:val="000000"/>
          <w:shd w:val="clear" w:color="auto" w:fill="FFFFFF"/>
        </w:rPr>
        <w:t>паспорт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’ </w:t>
      </w:r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)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)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as series,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(SELECT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FROM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WHERE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field_id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=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(SELECT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.id FROM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WHERE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field_name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 =’</w:t>
      </w:r>
      <w:r w:rsidR="009F5F5C">
        <w:rPr>
          <w:rFonts w:ascii="Calibri" w:hAnsi="Calibri" w:cs="Calibri"/>
          <w:color w:val="000000"/>
          <w:shd w:val="clear" w:color="auto" w:fill="FFFFFF"/>
        </w:rPr>
        <w:t>номер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’</w:t>
      </w:r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and 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proofErr w:type="spellStart"/>
      <w:r w:rsidR="009F5F5C" w:rsidRPr="009F5F5C">
        <w:rPr>
          <w:rFonts w:ascii="Calibri" w:hAnsi="Calibri" w:cs="Calibri"/>
          <w:color w:val="000000"/>
          <w:shd w:val="clear" w:color="auto" w:fill="FFFFFF"/>
          <w:lang w:val="en-US"/>
        </w:rPr>
        <w:t>doctype_id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=</w:t>
      </w:r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(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SELECT 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.id FROM 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WHERE 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  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proofErr w:type="spellStart"/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type_name</w:t>
      </w:r>
      <w:proofErr w:type="spellEnd"/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=’</w:t>
      </w:r>
      <w:r w:rsidR="009F5F5C">
        <w:rPr>
          <w:rFonts w:ascii="Calibri" w:hAnsi="Calibri" w:cs="Calibri"/>
          <w:color w:val="000000"/>
          <w:shd w:val="clear" w:color="auto" w:fill="FFFFFF"/>
        </w:rPr>
        <w:t>паспорт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 xml:space="preserve">’ </w:t>
      </w:r>
      <w:r w:rsidR="009F5F5C" w:rsidRPr="009B7863">
        <w:rPr>
          <w:rFonts w:ascii="Calibri" w:hAnsi="Calibri" w:cs="Calibri"/>
          <w:color w:val="000000"/>
          <w:shd w:val="clear" w:color="auto" w:fill="FFFFFF"/>
          <w:lang w:val="en-US"/>
        </w:rPr>
        <w:t>)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t>) as number,</w:t>
      </w:r>
      <w:r w:rsidR="009F5F5C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913ADE">
        <w:rPr>
          <w:lang w:val="en-US"/>
        </w:rPr>
        <w:t xml:space="preserve"> 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contacts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phone_</w:t>
      </w:r>
      <w:proofErr w:type="gramStart"/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number</w:t>
      </w:r>
      <w:proofErr w:type="spellEnd"/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>
        <w:rPr>
          <w:lang w:val="en-US"/>
        </w:rPr>
        <w:t xml:space="preserve"> </w:t>
      </w:r>
      <w:r w:rsidR="0072169D">
        <w:rPr>
          <w:lang w:val="en-US"/>
        </w:rPr>
        <w:t>,</w:t>
      </w:r>
      <w:proofErr w:type="gramEnd"/>
      <w:r w:rsidR="0072169D">
        <w:rPr>
          <w:lang w:val="en-US"/>
        </w:rPr>
        <w:t xml:space="preserve"> </w:t>
      </w:r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credits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credit_number</w:t>
      </w:r>
      <w:proofErr w:type="spellEnd"/>
      <w:r w:rsidR="00913ADE">
        <w:rPr>
          <w:lang w:val="en-US"/>
        </w:rPr>
        <w:br/>
      </w:r>
      <w:r>
        <w:rPr>
          <w:lang w:val="en-US"/>
        </w:rPr>
        <w:t>FROM clients</w:t>
      </w:r>
      <w:r w:rsidR="00913ADE">
        <w:rPr>
          <w:lang w:val="en-US"/>
        </w:rPr>
        <w:t xml:space="preserve"> </w:t>
      </w:r>
      <w:r w:rsidR="00913ADE">
        <w:rPr>
          <w:lang w:val="en-US"/>
        </w:rPr>
        <w:br/>
        <w:t xml:space="preserve">JOIN 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contacts 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ON 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contacts 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client_id</w:t>
      </w:r>
      <w:proofErr w:type="spellEnd"/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= 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clients 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>.id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72169D">
        <w:rPr>
          <w:lang w:val="en-US"/>
        </w:rPr>
        <w:t xml:space="preserve">JOIN </w:t>
      </w:r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credits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ON </w:t>
      </w:r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credits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>client_id</w:t>
      </w:r>
      <w:proofErr w:type="spellEnd"/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 = </w:t>
      </w:r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>clients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.id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913ADE">
        <w:rPr>
          <w:lang w:val="en-US"/>
        </w:rPr>
        <w:t xml:space="preserve">JOIN </w:t>
      </w:r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document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ON </w:t>
      </w:r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document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client_id</w:t>
      </w:r>
      <w:proofErr w:type="spellEnd"/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= </w:t>
      </w:r>
      <w:r w:rsidR="00913ADE" w:rsidRPr="00913ADE">
        <w:rPr>
          <w:rFonts w:ascii="Calibri" w:hAnsi="Calibri" w:cs="Calibri"/>
          <w:color w:val="000000"/>
          <w:shd w:val="clear" w:color="auto" w:fill="FFFFFF"/>
          <w:lang w:val="en-US"/>
        </w:rPr>
        <w:t>clients </w:t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t>.id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72169D">
        <w:rPr>
          <w:lang w:val="en-US"/>
        </w:rPr>
        <w:t xml:space="preserve">JOIN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ON </w:t>
      </w:r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document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doctype_id</w:t>
      </w:r>
      <w:proofErr w:type="spellEnd"/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 =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.id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72169D">
        <w:rPr>
          <w:lang w:val="en-US"/>
        </w:rPr>
        <w:t xml:space="preserve">JOIN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ON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doctype_id</w:t>
      </w:r>
      <w:proofErr w:type="spellEnd"/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 =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doc_types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.id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72169D">
        <w:rPr>
          <w:lang w:val="en-US"/>
        </w:rPr>
        <w:t xml:space="preserve">JOIN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ON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72169D" w:rsidRPr="00913ADE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field_id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 xml:space="preserve">= </w:t>
      </w:r>
      <w:proofErr w:type="spellStart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doc_fields</w:t>
      </w:r>
      <w:proofErr w:type="spellEnd"/>
      <w:r w:rsidR="0072169D" w:rsidRPr="0072169D">
        <w:rPr>
          <w:rFonts w:ascii="Calibri" w:hAnsi="Calibri" w:cs="Calibri"/>
          <w:color w:val="000000"/>
          <w:shd w:val="clear" w:color="auto" w:fill="FFFFFF"/>
          <w:lang w:val="en-US"/>
        </w:rPr>
        <w:t> 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t>.id</w:t>
      </w:r>
      <w:r w:rsidR="009B7863">
        <w:rPr>
          <w:rFonts w:ascii="Calibri" w:hAnsi="Calibri" w:cs="Calibri"/>
          <w:color w:val="000000"/>
          <w:shd w:val="clear" w:color="auto" w:fill="FFFFFF"/>
          <w:lang w:val="en-US"/>
        </w:rPr>
        <w:br/>
        <w:t xml:space="preserve">WHERE </w:t>
      </w:r>
      <w:proofErr w:type="spellStart"/>
      <w:r w:rsidR="009B7863" w:rsidRPr="009B7863">
        <w:rPr>
          <w:rFonts w:ascii="Calibri" w:hAnsi="Calibri" w:cs="Calibri"/>
          <w:color w:val="000000"/>
          <w:shd w:val="clear" w:color="auto" w:fill="FFFFFF"/>
          <w:lang w:val="en-US"/>
        </w:rPr>
        <w:t>field_values</w:t>
      </w:r>
      <w:proofErr w:type="spellEnd"/>
      <w:r w:rsidR="009B7863">
        <w:rPr>
          <w:rFonts w:ascii="Calibri" w:hAnsi="Calibri" w:cs="Calibri"/>
          <w:color w:val="000000"/>
          <w:shd w:val="clear" w:color="auto" w:fill="FFFFFF"/>
          <w:lang w:val="en-US"/>
        </w:rPr>
        <w:t>.</w:t>
      </w:r>
      <w:r w:rsidR="009B7863" w:rsidRP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9B7863" w:rsidRPr="009B7863">
        <w:rPr>
          <w:rFonts w:ascii="Calibri" w:hAnsi="Calibri" w:cs="Calibri"/>
          <w:color w:val="000000"/>
          <w:shd w:val="clear" w:color="auto" w:fill="FFFFFF"/>
          <w:lang w:val="en-US"/>
        </w:rPr>
        <w:t>field_id</w:t>
      </w:r>
      <w:proofErr w:type="spellEnd"/>
      <w:r w:rsidR="009B7863">
        <w:rPr>
          <w:rFonts w:ascii="Calibri" w:hAnsi="Calibri" w:cs="Calibri"/>
          <w:color w:val="000000"/>
          <w:shd w:val="clear" w:color="auto" w:fill="FFFFFF"/>
          <w:lang w:val="en-US"/>
        </w:rPr>
        <w:t xml:space="preserve"> = </w:t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72169D"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 w:rsidR="00913ADE"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:rsidR="006C7807" w:rsidRPr="006C7807" w:rsidRDefault="006C7807" w:rsidP="006C7807">
      <w:pPr>
        <w:pStyle w:val="a3"/>
        <w:rPr>
          <w:lang w:val="en-US"/>
        </w:rPr>
      </w:pPr>
    </w:p>
    <w:sectPr w:rsidR="006C7807" w:rsidRPr="006C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33D1D"/>
    <w:multiLevelType w:val="hybridMultilevel"/>
    <w:tmpl w:val="A8148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CB"/>
    <w:rsid w:val="00180ACB"/>
    <w:rsid w:val="001E2372"/>
    <w:rsid w:val="006C7807"/>
    <w:rsid w:val="006E5550"/>
    <w:rsid w:val="0072169D"/>
    <w:rsid w:val="00913ADE"/>
    <w:rsid w:val="009B7863"/>
    <w:rsid w:val="009F5F5C"/>
    <w:rsid w:val="00B4393C"/>
    <w:rsid w:val="00C75CC1"/>
    <w:rsid w:val="00D41300"/>
    <w:rsid w:val="00D7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430A"/>
  <w15:chartTrackingRefBased/>
  <w15:docId w15:val="{97F8160C-ACBE-4A20-B958-F10E1823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268"/>
    <w:pPr>
      <w:ind w:left="720"/>
      <w:contextualSpacing/>
    </w:pPr>
  </w:style>
  <w:style w:type="table" w:styleId="a4">
    <w:name w:val="Table Grid"/>
    <w:basedOn w:val="a1"/>
    <w:uiPriority w:val="39"/>
    <w:rsid w:val="00D77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2018-02-09T05:02:00Z</dcterms:created>
  <dcterms:modified xsi:type="dcterms:W3CDTF">2018-02-09T06:44:00Z</dcterms:modified>
</cp:coreProperties>
</file>