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41853726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83235688"/>
        <w:docPartObj>
          <w:docPartGallery w:val="Table of Contents"/>
          <w:docPartUnique/>
        </w:docPartObj>
      </w:sdtPr>
      <w:sdtContent>
        <w:p w:rsidR="00EF7C39" w:rsidRDefault="00EF7C39" w:rsidP="00D6419B">
          <w:pPr>
            <w:pStyle w:val="berschrift1"/>
          </w:pPr>
          <w:r>
            <w:t>Inhalt</w:t>
          </w:r>
          <w:bookmarkEnd w:id="0"/>
        </w:p>
        <w:p w:rsidR="00877AAC" w:rsidRDefault="00EF7C39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53726" w:history="1">
            <w:r w:rsidR="00877AAC" w:rsidRPr="00B155A2">
              <w:rPr>
                <w:rStyle w:val="Hyperlink"/>
                <w:noProof/>
              </w:rPr>
              <w:t>1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Inhalt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_Toc441853726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1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hyperlink w:anchor="_Toc441853727" w:history="1">
            <w:r w:rsidR="00877AAC" w:rsidRPr="00B155A2">
              <w:rPr>
                <w:rStyle w:val="Hyperlink"/>
                <w:noProof/>
              </w:rPr>
              <w:t>2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Vorwort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_Toc441853727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1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hyperlink w:anchor="_Toc441853728" w:history="1">
            <w:r w:rsidR="00877AAC" w:rsidRPr="00B155A2">
              <w:rPr>
                <w:rStyle w:val="Hyperlink"/>
                <w:noProof/>
              </w:rPr>
              <w:t>3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Repaso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_Toc441853728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1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29" w:history="1">
            <w:r w:rsidR="00877AAC" w:rsidRPr="00B155A2">
              <w:rPr>
                <w:rStyle w:val="Hyperlink"/>
                <w:noProof/>
              </w:rPr>
              <w:t>3.1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Verneinung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_Toc441853729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1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30" w:history="1">
            <w:r w:rsidR="00877AAC" w:rsidRPr="00B155A2">
              <w:rPr>
                <w:rStyle w:val="Hyperlink"/>
                <w:noProof/>
              </w:rPr>
              <w:t>3.2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 xml:space="preserve">de + el </w:t>
            </w:r>
            <w:r w:rsidR="00877AAC" w:rsidRPr="00B155A2">
              <w:rPr>
                <w:rStyle w:val="Hyperlink"/>
                <w:noProof/>
              </w:rPr>
              <w:sym w:font="Symbol" w:char="F0AE"/>
            </w:r>
            <w:r w:rsidR="00877AAC" w:rsidRPr="00B155A2">
              <w:rPr>
                <w:rStyle w:val="Hyperlink"/>
                <w:noProof/>
              </w:rPr>
              <w:t xml:space="preserve"> del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_Toc441853730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1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31" w:history="1">
            <w:r w:rsidR="00877AAC" w:rsidRPr="00B155A2">
              <w:rPr>
                <w:rStyle w:val="Hyperlink"/>
                <w:noProof/>
              </w:rPr>
              <w:t>3.3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 xml:space="preserve">a + el </w:t>
            </w:r>
            <w:r w:rsidR="00877AAC" w:rsidRPr="00B155A2">
              <w:rPr>
                <w:rStyle w:val="Hyperlink"/>
                <w:noProof/>
              </w:rPr>
              <w:sym w:font="Symbol" w:char="F0AE"/>
            </w:r>
            <w:r w:rsidR="00877AAC" w:rsidRPr="00B155A2">
              <w:rPr>
                <w:rStyle w:val="Hyperlink"/>
                <w:noProof/>
              </w:rPr>
              <w:t xml:space="preserve"> al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_Toc441853731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1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32" w:history="1">
            <w:r w:rsidR="00877AAC" w:rsidRPr="00B155A2">
              <w:rPr>
                <w:rStyle w:val="Hyperlink"/>
                <w:noProof/>
              </w:rPr>
              <w:t>3.4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Geschlecht der Substantive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_Toc441853732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1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33" w:history="1">
            <w:r w:rsidR="00877AAC" w:rsidRPr="00B155A2">
              <w:rPr>
                <w:rStyle w:val="Hyperlink"/>
                <w:noProof/>
              </w:rPr>
              <w:t>3.5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Bestimmter und unbestimmter Artikel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_Toc441853733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1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34" w:history="1">
            <w:r w:rsidR="00877AAC" w:rsidRPr="00B155A2">
              <w:rPr>
                <w:rStyle w:val="Hyperlink"/>
                <w:noProof/>
              </w:rPr>
              <w:t>3.6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Possessivbegleiter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_Toc441853734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1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35" w:history="1">
            <w:r w:rsidR="00877AAC" w:rsidRPr="00B155A2">
              <w:rPr>
                <w:rStyle w:val="Hyperlink"/>
                <w:noProof/>
              </w:rPr>
              <w:t>3.7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Vor, hinter, neben . . .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_Toc441853735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2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36" w:history="1">
            <w:r w:rsidR="00877AAC" w:rsidRPr="00B155A2">
              <w:rPr>
                <w:rStyle w:val="Hyperlink"/>
                <w:noProof/>
              </w:rPr>
              <w:t>3.8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Nebensätze mit para + Infinitiv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_Toc441853736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2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37" w:history="1">
            <w:r w:rsidR="00877AAC" w:rsidRPr="00B155A2">
              <w:rPr>
                <w:rStyle w:val="Hyperlink"/>
                <w:noProof/>
              </w:rPr>
              <w:t>3.9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tener que + Infinitiv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_Toc441853737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2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38" w:history="1">
            <w:r w:rsidR="00877AAC" w:rsidRPr="00B155A2">
              <w:rPr>
                <w:rStyle w:val="Hyperlink"/>
                <w:noProof/>
              </w:rPr>
              <w:t>3.10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ir a  Infinitiv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_Toc441853738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2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39" w:history="1">
            <w:r w:rsidR="00877AAC" w:rsidRPr="00B155A2">
              <w:rPr>
                <w:rStyle w:val="Hyperlink"/>
                <w:noProof/>
              </w:rPr>
              <w:t>3.11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Demonstrativpronomen und -begleiter este/a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_Toc441853739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2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40" w:history="1">
            <w:r w:rsidR="00877AAC" w:rsidRPr="00B155A2">
              <w:rPr>
                <w:rStyle w:val="Hyperlink"/>
                <w:noProof/>
              </w:rPr>
              <w:t>3.12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Demonstrativpronomen und –begleiter eso/esa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_Toc441853740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2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41" w:history="1">
            <w:r w:rsidR="00877AAC" w:rsidRPr="00B155A2">
              <w:rPr>
                <w:rStyle w:val="Hyperlink"/>
                <w:noProof/>
              </w:rPr>
              <w:t>3.13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Direktes Objekt mit und ohne a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_Toc441853741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2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2"/>
            <w:tabs>
              <w:tab w:val="left" w:pos="880"/>
              <w:tab w:val="right" w:leader="dot" w:pos="4509"/>
            </w:tabs>
            <w:rPr>
              <w:rFonts w:eastAsiaTheme="minorEastAsia"/>
              <w:noProof/>
              <w:lang w:eastAsia="de-DE"/>
            </w:rPr>
          </w:pPr>
          <w:hyperlink w:anchor="_Toc441853742" w:history="1">
            <w:r w:rsidR="00877AAC" w:rsidRPr="00B155A2">
              <w:rPr>
                <w:rStyle w:val="Hyperlink"/>
                <w:noProof/>
              </w:rPr>
              <w:t>3.14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Nach, nachher und nachdem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_Toc441853742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2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hyperlink w:anchor="_Toc441853743" w:history="1">
            <w:r w:rsidR="00877AAC" w:rsidRPr="00B155A2">
              <w:rPr>
                <w:rStyle w:val="Hyperlink"/>
                <w:noProof/>
              </w:rPr>
              <w:t>4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¡Mira!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_Toc441853743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2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hyperlink w:anchor="_Toc441853744" w:history="1">
            <w:r w:rsidR="00877AAC" w:rsidRPr="00B155A2">
              <w:rPr>
                <w:rStyle w:val="Hyperlink"/>
                <w:noProof/>
              </w:rPr>
              <w:t>5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Wochentage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_Toc441853744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2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hyperlink w:anchor="_Toc441853745" w:history="1">
            <w:r w:rsidR="00877AAC" w:rsidRPr="00B155A2">
              <w:rPr>
                <w:rStyle w:val="Hyperlink"/>
                <w:noProof/>
              </w:rPr>
              <w:t>6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Monate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_Toc441853745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3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hyperlink w:anchor="_Toc441853746" w:history="1">
            <w:r w:rsidR="00877AAC" w:rsidRPr="00B155A2">
              <w:rPr>
                <w:rStyle w:val="Hyperlink"/>
                <w:noProof/>
              </w:rPr>
              <w:t>7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Zahlen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_Toc441853746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3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hyperlink w:anchor="_Toc441853747" w:history="1">
            <w:r w:rsidR="00877AAC" w:rsidRPr="00B155A2">
              <w:rPr>
                <w:rStyle w:val="Hyperlink"/>
                <w:noProof/>
              </w:rPr>
              <w:t>8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noProof/>
              </w:rPr>
              <w:t>¿Que hora es?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_Toc441853747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3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hyperlink w:anchor="_Toc441853748" w:history="1">
            <w:r w:rsidR="00877AAC" w:rsidRPr="00B155A2">
              <w:rPr>
                <w:rStyle w:val="Hyperlink"/>
                <w:rFonts w:eastAsia="Times New Roman"/>
                <w:noProof/>
                <w:lang w:eastAsia="de-DE"/>
              </w:rPr>
              <w:t>9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rFonts w:eastAsia="Times New Roman"/>
                <w:noProof/>
                <w:lang w:eastAsia="de-DE"/>
              </w:rPr>
              <w:t>Reflexive Verben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_Toc441853748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3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877AAC" w:rsidRDefault="00126250">
          <w:pPr>
            <w:pStyle w:val="Verzeichnis1"/>
            <w:tabs>
              <w:tab w:val="left" w:pos="660"/>
            </w:tabs>
            <w:rPr>
              <w:rFonts w:eastAsiaTheme="minorEastAsia"/>
              <w:noProof/>
              <w:lang w:eastAsia="de-DE"/>
            </w:rPr>
          </w:pPr>
          <w:hyperlink w:anchor="_Toc441853749" w:history="1">
            <w:r w:rsidR="00877AAC" w:rsidRPr="00B155A2">
              <w:rPr>
                <w:rStyle w:val="Hyperlink"/>
                <w:rFonts w:eastAsia="Times New Roman"/>
                <w:noProof/>
                <w:lang w:eastAsia="de-DE"/>
              </w:rPr>
              <w:t>10</w:t>
            </w:r>
            <w:r w:rsidR="00877AAC">
              <w:rPr>
                <w:rFonts w:eastAsiaTheme="minorEastAsia"/>
                <w:noProof/>
                <w:lang w:eastAsia="de-DE"/>
              </w:rPr>
              <w:tab/>
            </w:r>
            <w:r w:rsidR="00877AAC" w:rsidRPr="00B155A2">
              <w:rPr>
                <w:rStyle w:val="Hyperlink"/>
                <w:rFonts w:eastAsia="Times New Roman"/>
                <w:noProof/>
                <w:lang w:eastAsia="de-DE"/>
              </w:rPr>
              <w:t>Aussprache</w:t>
            </w:r>
            <w:r w:rsidR="00877AAC">
              <w:rPr>
                <w:noProof/>
                <w:webHidden/>
              </w:rPr>
              <w:tab/>
            </w:r>
            <w:r w:rsidR="00877AAC">
              <w:rPr>
                <w:noProof/>
                <w:webHidden/>
              </w:rPr>
              <w:fldChar w:fldCharType="begin"/>
            </w:r>
            <w:r w:rsidR="00877AAC">
              <w:rPr>
                <w:noProof/>
                <w:webHidden/>
              </w:rPr>
              <w:instrText xml:space="preserve"> PAGEREF _Toc441853749 \h </w:instrText>
            </w:r>
            <w:r w:rsidR="00877AAC">
              <w:rPr>
                <w:noProof/>
                <w:webHidden/>
              </w:rPr>
            </w:r>
            <w:r w:rsidR="00877AAC">
              <w:rPr>
                <w:noProof/>
                <w:webHidden/>
              </w:rPr>
              <w:fldChar w:fldCharType="separate"/>
            </w:r>
            <w:r w:rsidR="0049004A">
              <w:rPr>
                <w:noProof/>
                <w:webHidden/>
              </w:rPr>
              <w:t>3</w:t>
            </w:r>
            <w:r w:rsidR="00877AAC">
              <w:rPr>
                <w:noProof/>
                <w:webHidden/>
              </w:rPr>
              <w:fldChar w:fldCharType="end"/>
            </w:r>
          </w:hyperlink>
        </w:p>
        <w:p w:rsidR="00EF7C39" w:rsidRDefault="00EF7C39" w:rsidP="00EF7C39">
          <w:r>
            <w:rPr>
              <w:b/>
              <w:bCs/>
            </w:rPr>
            <w:fldChar w:fldCharType="end"/>
          </w:r>
        </w:p>
      </w:sdtContent>
    </w:sdt>
    <w:p w:rsidR="00AB0D3C" w:rsidRDefault="00AB0D3C" w:rsidP="00D6419B">
      <w:pPr>
        <w:pStyle w:val="berschrift1"/>
      </w:pPr>
      <w:bookmarkStart w:id="1" w:name="_Toc441853727"/>
      <w:r w:rsidRPr="00D6419B">
        <w:t>Vorwort</w:t>
      </w:r>
      <w:bookmarkEnd w:id="1"/>
    </w:p>
    <w:p w:rsidR="00AB0D3C" w:rsidRDefault="00AB0D3C" w:rsidP="00AB0D3C">
      <w:r>
        <w:t xml:space="preserve">Diese kleine Sammlung enthält einiges aus </w:t>
      </w:r>
      <w:proofErr w:type="gramStart"/>
      <w:r>
        <w:t>den mit „</w:t>
      </w:r>
      <w:proofErr w:type="spellStart"/>
      <w:r>
        <w:t>Gramática</w:t>
      </w:r>
      <w:proofErr w:type="spellEnd"/>
      <w:r>
        <w:t>“, „¡Mira!</w:t>
      </w:r>
      <w:proofErr w:type="gramEnd"/>
      <w:r>
        <w:t>“, „</w:t>
      </w:r>
      <w:proofErr w:type="spellStart"/>
      <w:r>
        <w:t>Repaso</w:t>
      </w:r>
      <w:proofErr w:type="spellEnd"/>
      <w:r>
        <w:t xml:space="preserve">“ oder sonst wie hervorgehobenen Abschnitte aus dem Kurs- und Übungsbuch Spanisch [1]. </w:t>
      </w:r>
      <w:proofErr w:type="spellStart"/>
      <w:r>
        <w:t>Ausserdem</w:t>
      </w:r>
      <w:proofErr w:type="spellEnd"/>
      <w:r>
        <w:t xml:space="preserve"> unregelmäßige Verben, Redewendungen, …</w:t>
      </w:r>
    </w:p>
    <w:p w:rsidR="00AB0D3C" w:rsidRDefault="00AB0D3C" w:rsidP="00AB0D3C">
      <w:r>
        <w:t>Kurzum: einiges was gut ist zu wissen!</w:t>
      </w:r>
    </w:p>
    <w:p w:rsidR="00EF7C39" w:rsidRDefault="00EF7C39" w:rsidP="00DA06C2">
      <w:pPr>
        <w:pStyle w:val="berschrift1"/>
      </w:pPr>
      <w:bookmarkStart w:id="2" w:name="_Toc441853728"/>
      <w:proofErr w:type="spellStart"/>
      <w:r>
        <w:lastRenderedPageBreak/>
        <w:t>Repaso</w:t>
      </w:r>
      <w:bookmarkEnd w:id="2"/>
      <w:proofErr w:type="spellEnd"/>
    </w:p>
    <w:p w:rsidR="00EF7C39" w:rsidRDefault="00EF7C39" w:rsidP="00DA06C2">
      <w:pPr>
        <w:pStyle w:val="berschrift2"/>
      </w:pPr>
      <w:bookmarkStart w:id="3" w:name="_Toc441853729"/>
      <w:r>
        <w:t>Verneinung</w:t>
      </w:r>
      <w:bookmarkEnd w:id="3"/>
    </w:p>
    <w:p w:rsidR="00EF7C39" w:rsidRDefault="00EF7C39" w:rsidP="00EF7C39">
      <w:r>
        <w:t>„Nein“ und „nicht“ heißen im Spanischen beide „</w:t>
      </w:r>
      <w:proofErr w:type="spellStart"/>
      <w:r>
        <w:t>no</w:t>
      </w:r>
      <w:proofErr w:type="spellEnd"/>
      <w:r>
        <w:t>“. Dieses Wort steht im verneinten Satz immer vor dem Verb.</w:t>
      </w:r>
    </w:p>
    <w:p w:rsidR="00EF7C39" w:rsidRDefault="00EF7C39" w:rsidP="00DA06C2">
      <w:pPr>
        <w:pStyle w:val="Listenabsatz"/>
        <w:numPr>
          <w:ilvl w:val="0"/>
          <w:numId w:val="5"/>
        </w:numPr>
      </w:pPr>
      <w:proofErr w:type="spellStart"/>
      <w:r>
        <w:t>No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soy</w:t>
      </w:r>
      <w:proofErr w:type="spellEnd"/>
      <w:r>
        <w:t xml:space="preserve"> de </w:t>
      </w:r>
      <w:proofErr w:type="spellStart"/>
      <w:r>
        <w:t>suiza</w:t>
      </w:r>
      <w:proofErr w:type="spellEnd"/>
      <w:r>
        <w:t>.</w:t>
      </w:r>
    </w:p>
    <w:p w:rsidR="00EF7C39" w:rsidRDefault="00EF7C39" w:rsidP="00DA06C2">
      <w:pPr>
        <w:pStyle w:val="Listenabsatz"/>
        <w:numPr>
          <w:ilvl w:val="0"/>
          <w:numId w:val="5"/>
        </w:numPr>
      </w:pPr>
      <w:proofErr w:type="spellStart"/>
      <w:r>
        <w:t>No</w:t>
      </w:r>
      <w:proofErr w:type="spellEnd"/>
      <w:r>
        <w:t xml:space="preserve">, </w:t>
      </w:r>
      <w:proofErr w:type="spellStart"/>
      <w:r>
        <w:t>soy</w:t>
      </w:r>
      <w:proofErr w:type="spellEnd"/>
      <w:r>
        <w:t xml:space="preserve"> de Barcelona.</w:t>
      </w:r>
    </w:p>
    <w:p w:rsidR="00EF7C39" w:rsidRDefault="006A587A" w:rsidP="002F5AA8">
      <w:pPr>
        <w:pStyle w:val="berschrift2"/>
      </w:pPr>
      <w:bookmarkStart w:id="4" w:name="_Toc441853730"/>
      <w:r>
        <w:t xml:space="preserve">de + </w:t>
      </w:r>
      <w:proofErr w:type="spellStart"/>
      <w:r>
        <w:t>el</w:t>
      </w:r>
      <w:proofErr w:type="spellEnd"/>
      <w:r>
        <w:t xml:space="preserve"> </w:t>
      </w:r>
      <w:r>
        <w:sym w:font="Symbol" w:char="F0AE"/>
      </w:r>
      <w:r w:rsidR="00EF7C39">
        <w:t xml:space="preserve"> </w:t>
      </w:r>
      <w:r w:rsidR="00EF7C39" w:rsidRPr="002F5AA8">
        <w:t>del</w:t>
      </w:r>
      <w:bookmarkEnd w:id="4"/>
    </w:p>
    <w:p w:rsidR="00EF7C39" w:rsidRDefault="00EF7C39" w:rsidP="00EF7C39">
      <w:r>
        <w:t>Die Präposition „de“ verschmilzt mit dem Artikel „</w:t>
      </w:r>
      <w:proofErr w:type="spellStart"/>
      <w:r>
        <w:t>ell</w:t>
      </w:r>
      <w:proofErr w:type="spellEnd"/>
      <w:r>
        <w:t>“ zu „del“.</w:t>
      </w:r>
    </w:p>
    <w:p w:rsidR="00EF7C39" w:rsidRDefault="00EF7C39" w:rsidP="00EF7C39">
      <w:pPr>
        <w:pStyle w:val="Listenabsatz"/>
        <w:numPr>
          <w:ilvl w:val="0"/>
          <w:numId w:val="4"/>
        </w:numPr>
      </w:pPr>
      <w:r>
        <w:t xml:space="preserve"> </w:t>
      </w:r>
      <w:proofErr w:type="spellStart"/>
      <w:r>
        <w:t>Vivimos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del </w:t>
      </w:r>
      <w:proofErr w:type="spellStart"/>
      <w:r>
        <w:t>taller</w:t>
      </w:r>
      <w:proofErr w:type="spellEnd"/>
      <w:r>
        <w:t>.</w:t>
      </w:r>
    </w:p>
    <w:p w:rsidR="00EF7C39" w:rsidRDefault="00EF7C39" w:rsidP="00EF7C39">
      <w:pPr>
        <w:pStyle w:val="Listenabsatz"/>
        <w:numPr>
          <w:ilvl w:val="0"/>
          <w:numId w:val="4"/>
        </w:numPr>
      </w:pPr>
      <w:r>
        <w:t xml:space="preserve">Vivo </w:t>
      </w:r>
      <w:proofErr w:type="spellStart"/>
      <w:r>
        <w:t>cerca</w:t>
      </w:r>
      <w:proofErr w:type="spellEnd"/>
      <w:r>
        <w:t xml:space="preserve"> de la </w:t>
      </w:r>
      <w:proofErr w:type="spellStart"/>
      <w:r>
        <w:t>farmacia</w:t>
      </w:r>
      <w:proofErr w:type="spellEnd"/>
      <w:r>
        <w:t>.</w:t>
      </w:r>
    </w:p>
    <w:p w:rsidR="00D6419B" w:rsidRDefault="00D6419B" w:rsidP="00D6419B">
      <w:pPr>
        <w:pStyle w:val="berschrift2"/>
      </w:pPr>
      <w:bookmarkStart w:id="5" w:name="_Toc441853731"/>
      <w:r>
        <w:t xml:space="preserve">a + </w:t>
      </w:r>
      <w:proofErr w:type="spellStart"/>
      <w:r>
        <w:t>el</w:t>
      </w:r>
      <w:proofErr w:type="spellEnd"/>
      <w:r>
        <w:t xml:space="preserve"> </w:t>
      </w:r>
      <w:r w:rsidR="00696451">
        <w:sym w:font="Symbol" w:char="F0AE"/>
      </w:r>
      <w:r>
        <w:t xml:space="preserve"> al</w:t>
      </w:r>
      <w:bookmarkEnd w:id="5"/>
    </w:p>
    <w:p w:rsidR="00D6419B" w:rsidRDefault="00D6419B" w:rsidP="00D6419B">
      <w:r>
        <w:t>Die Präposition „a“ verschmilzt mit dem Artikel „</w:t>
      </w:r>
      <w:proofErr w:type="spellStart"/>
      <w:r>
        <w:t>el</w:t>
      </w:r>
      <w:proofErr w:type="spellEnd"/>
      <w:r>
        <w:t>“ zu „al“.</w:t>
      </w:r>
    </w:p>
    <w:p w:rsidR="00D6419B" w:rsidRDefault="00D6419B" w:rsidP="00D6419B">
      <w:pPr>
        <w:pStyle w:val="Listenabsatz"/>
        <w:numPr>
          <w:ilvl w:val="0"/>
          <w:numId w:val="7"/>
        </w:numPr>
      </w:pPr>
      <w:proofErr w:type="spellStart"/>
      <w:r>
        <w:t>Vamos</w:t>
      </w:r>
      <w:proofErr w:type="spellEnd"/>
      <w:r>
        <w:t xml:space="preserve"> al </w:t>
      </w:r>
      <w:proofErr w:type="spellStart"/>
      <w:r>
        <w:t>cine</w:t>
      </w:r>
      <w:proofErr w:type="spellEnd"/>
      <w:r>
        <w:t>:</w:t>
      </w:r>
    </w:p>
    <w:p w:rsidR="00D6419B" w:rsidRDefault="00D6419B" w:rsidP="00D6419B">
      <w:pPr>
        <w:pStyle w:val="Listenabsatz"/>
        <w:numPr>
          <w:ilvl w:val="0"/>
          <w:numId w:val="7"/>
        </w:numPr>
      </w:pPr>
      <w:proofErr w:type="spellStart"/>
      <w:r>
        <w:t>Vamos</w:t>
      </w:r>
      <w:proofErr w:type="spellEnd"/>
      <w:r>
        <w:t xml:space="preserve"> a la </w:t>
      </w:r>
      <w:proofErr w:type="spellStart"/>
      <w:r>
        <w:t>playa</w:t>
      </w:r>
      <w:proofErr w:type="spellEnd"/>
      <w:r>
        <w:t>.</w:t>
      </w:r>
    </w:p>
    <w:p w:rsidR="00962C80" w:rsidRDefault="00962C80" w:rsidP="00962C80">
      <w:pPr>
        <w:pStyle w:val="berschrift2"/>
      </w:pPr>
      <w:bookmarkStart w:id="6" w:name="_Toc441853732"/>
      <w:r>
        <w:t>Geschlecht der Substantive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</w:tblGrid>
      <w:tr w:rsidR="00962C80" w:rsidTr="00962C80">
        <w:tc>
          <w:tcPr>
            <w:tcW w:w="2161" w:type="dxa"/>
          </w:tcPr>
          <w:p w:rsidR="00962C80" w:rsidRDefault="00962C80" w:rsidP="00962C80">
            <w:r>
              <w:t xml:space="preserve">Endung </w:t>
            </w:r>
            <w:r w:rsidR="00364DAA">
              <w:t>–</w:t>
            </w:r>
            <w:r>
              <w:t>o</w:t>
            </w:r>
          </w:p>
        </w:tc>
        <w:tc>
          <w:tcPr>
            <w:tcW w:w="2161" w:type="dxa"/>
          </w:tcPr>
          <w:p w:rsidR="00962C80" w:rsidRDefault="00962C80" w:rsidP="00962C80">
            <w:r>
              <w:t>meistens maskulin</w:t>
            </w:r>
          </w:p>
        </w:tc>
      </w:tr>
      <w:tr w:rsidR="00962C80" w:rsidTr="00962C80">
        <w:tc>
          <w:tcPr>
            <w:tcW w:w="2161" w:type="dxa"/>
          </w:tcPr>
          <w:p w:rsidR="00962C80" w:rsidRDefault="00962C80" w:rsidP="00962C80">
            <w:r>
              <w:t xml:space="preserve">Endung - </w:t>
            </w:r>
            <w:proofErr w:type="spellStart"/>
            <w:r>
              <w:t>ón</w:t>
            </w:r>
            <w:proofErr w:type="spellEnd"/>
            <w:r>
              <w:t>, -</w:t>
            </w:r>
            <w:proofErr w:type="spellStart"/>
            <w:r>
              <w:t>or</w:t>
            </w:r>
            <w:proofErr w:type="spellEnd"/>
          </w:p>
        </w:tc>
        <w:tc>
          <w:tcPr>
            <w:tcW w:w="2161" w:type="dxa"/>
          </w:tcPr>
          <w:p w:rsidR="00962C80" w:rsidRDefault="00962C80" w:rsidP="00962C80">
            <w:r>
              <w:t>fast immer maskulin</w:t>
            </w:r>
          </w:p>
        </w:tc>
      </w:tr>
      <w:tr w:rsidR="00962C80" w:rsidTr="00962C80">
        <w:tc>
          <w:tcPr>
            <w:tcW w:w="2161" w:type="dxa"/>
          </w:tcPr>
          <w:p w:rsidR="00962C80" w:rsidRDefault="00962C80" w:rsidP="00962C80">
            <w:r>
              <w:t>Endung –a</w:t>
            </w:r>
          </w:p>
        </w:tc>
        <w:tc>
          <w:tcPr>
            <w:tcW w:w="2161" w:type="dxa"/>
          </w:tcPr>
          <w:p w:rsidR="00962C80" w:rsidRDefault="00962C80" w:rsidP="00962C80">
            <w:r>
              <w:t>meistens feminin</w:t>
            </w:r>
          </w:p>
        </w:tc>
      </w:tr>
      <w:tr w:rsidR="00962C80" w:rsidTr="00962C80">
        <w:tc>
          <w:tcPr>
            <w:tcW w:w="2161" w:type="dxa"/>
          </w:tcPr>
          <w:p w:rsidR="00962C80" w:rsidRDefault="00962C80" w:rsidP="00962C80">
            <w:r>
              <w:t>Endung -</w:t>
            </w:r>
            <w:proofErr w:type="spellStart"/>
            <w:r>
              <w:t>dad</w:t>
            </w:r>
            <w:proofErr w:type="spellEnd"/>
            <w:r>
              <w:t>, -</w:t>
            </w:r>
            <w:proofErr w:type="spellStart"/>
            <w:r>
              <w:t>ción</w:t>
            </w:r>
            <w:proofErr w:type="spellEnd"/>
          </w:p>
        </w:tc>
        <w:tc>
          <w:tcPr>
            <w:tcW w:w="2161" w:type="dxa"/>
          </w:tcPr>
          <w:p w:rsidR="00962C80" w:rsidRDefault="00962C80" w:rsidP="00962C80">
            <w:r>
              <w:t>immer feminin</w:t>
            </w:r>
          </w:p>
        </w:tc>
      </w:tr>
    </w:tbl>
    <w:p w:rsidR="00962C80" w:rsidRDefault="00274DA5" w:rsidP="00274DA5">
      <w:pPr>
        <w:pStyle w:val="berschrift2"/>
      </w:pPr>
      <w:bookmarkStart w:id="7" w:name="_Toc441853733"/>
      <w:r w:rsidRPr="00274DA5">
        <w:t>Bestimmter und unbestimmter Artikel</w:t>
      </w:r>
      <w:bookmarkEnd w:id="7"/>
    </w:p>
    <w:tbl>
      <w:tblPr>
        <w:tblStyle w:val="HelleSchattierung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8"/>
        <w:gridCol w:w="865"/>
        <w:gridCol w:w="1134"/>
        <w:gridCol w:w="1276"/>
      </w:tblGrid>
      <w:tr w:rsidR="006C12A0" w:rsidTr="005E1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74DA5" w:rsidRDefault="00274DA5" w:rsidP="00274DA5"/>
        </w:tc>
        <w:tc>
          <w:tcPr>
            <w:tcW w:w="865" w:type="dxa"/>
          </w:tcPr>
          <w:p w:rsidR="00274DA5" w:rsidRDefault="00274DA5" w:rsidP="00274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74DA5" w:rsidRPr="00274DA5" w:rsidRDefault="00274DA5" w:rsidP="00274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4DA5">
              <w:rPr>
                <w:b w:val="0"/>
              </w:rPr>
              <w:t>maskulin</w:t>
            </w:r>
          </w:p>
        </w:tc>
        <w:tc>
          <w:tcPr>
            <w:tcW w:w="1276" w:type="dxa"/>
          </w:tcPr>
          <w:p w:rsidR="00274DA5" w:rsidRPr="00274DA5" w:rsidRDefault="00C0332C" w:rsidP="00274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4DA5">
              <w:rPr>
                <w:b w:val="0"/>
              </w:rPr>
              <w:t>F</w:t>
            </w:r>
            <w:r w:rsidR="00274DA5" w:rsidRPr="00274DA5">
              <w:rPr>
                <w:b w:val="0"/>
              </w:rPr>
              <w:t>eminin</w:t>
            </w:r>
          </w:p>
        </w:tc>
      </w:tr>
      <w:tr w:rsidR="006C12A0" w:rsidTr="005E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shd w:val="clear" w:color="auto" w:fill="auto"/>
          </w:tcPr>
          <w:p w:rsidR="00274DA5" w:rsidRPr="00274DA5" w:rsidRDefault="00274DA5" w:rsidP="00274DA5">
            <w:pPr>
              <w:rPr>
                <w:b w:val="0"/>
              </w:rPr>
            </w:pPr>
            <w:r w:rsidRPr="00274DA5">
              <w:rPr>
                <w:b w:val="0"/>
              </w:rPr>
              <w:t>bestimmt</w:t>
            </w:r>
          </w:p>
        </w:tc>
        <w:tc>
          <w:tcPr>
            <w:tcW w:w="865" w:type="dxa"/>
            <w:shd w:val="clear" w:color="auto" w:fill="auto"/>
          </w:tcPr>
          <w:p w:rsidR="00274DA5" w:rsidRDefault="00274DA5" w:rsidP="00274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Singular</w:t>
            </w:r>
          </w:p>
        </w:tc>
        <w:tc>
          <w:tcPr>
            <w:tcW w:w="1134" w:type="dxa"/>
            <w:shd w:val="clear" w:color="auto" w:fill="auto"/>
          </w:tcPr>
          <w:p w:rsidR="00274DA5" w:rsidRDefault="00274DA5" w:rsidP="00274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vino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74DA5" w:rsidRDefault="00274DA5" w:rsidP="00274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tortilla</w:t>
            </w:r>
            <w:proofErr w:type="spellEnd"/>
          </w:p>
        </w:tc>
      </w:tr>
      <w:tr w:rsidR="006C12A0" w:rsidTr="005E1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tcBorders>
              <w:bottom w:val="single" w:sz="4" w:space="0" w:color="auto"/>
            </w:tcBorders>
          </w:tcPr>
          <w:p w:rsidR="00274DA5" w:rsidRPr="00274DA5" w:rsidRDefault="00274DA5" w:rsidP="00274DA5">
            <w:pPr>
              <w:rPr>
                <w:b w:val="0"/>
              </w:rPr>
            </w:pP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274DA5" w:rsidRDefault="00274DA5" w:rsidP="00274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74DA5" w:rsidRDefault="00274DA5" w:rsidP="00274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</w:t>
            </w:r>
            <w:proofErr w:type="spellStart"/>
            <w:r>
              <w:t>vinos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4DA5" w:rsidRDefault="00274DA5" w:rsidP="00274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 </w:t>
            </w:r>
            <w:proofErr w:type="spellStart"/>
            <w:r>
              <w:t>tortillas</w:t>
            </w:r>
            <w:proofErr w:type="spellEnd"/>
          </w:p>
        </w:tc>
      </w:tr>
      <w:tr w:rsidR="006C12A0" w:rsidTr="005E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74DA5" w:rsidRPr="00274DA5" w:rsidRDefault="00274DA5" w:rsidP="00274DA5">
            <w:pPr>
              <w:rPr>
                <w:b w:val="0"/>
              </w:rPr>
            </w:pPr>
            <w:r w:rsidRPr="00274DA5">
              <w:rPr>
                <w:b w:val="0"/>
              </w:rPr>
              <w:t>unbestimmt</w:t>
            </w:r>
          </w:p>
        </w:tc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74DA5" w:rsidRDefault="00274DA5" w:rsidP="00274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Singular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74DA5" w:rsidRDefault="00274DA5" w:rsidP="00274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</w:t>
            </w:r>
            <w:proofErr w:type="spellEnd"/>
            <w:r>
              <w:t xml:space="preserve"> </w:t>
            </w:r>
            <w:proofErr w:type="spellStart"/>
            <w:r>
              <w:t>vino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74DA5" w:rsidRDefault="00274DA5" w:rsidP="00274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tortilla</w:t>
            </w:r>
            <w:proofErr w:type="spellEnd"/>
          </w:p>
        </w:tc>
      </w:tr>
      <w:tr w:rsidR="006C12A0" w:rsidTr="005E1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tcBorders>
              <w:top w:val="nil"/>
            </w:tcBorders>
          </w:tcPr>
          <w:p w:rsidR="00274DA5" w:rsidRDefault="00274DA5" w:rsidP="00274DA5"/>
        </w:tc>
        <w:tc>
          <w:tcPr>
            <w:tcW w:w="865" w:type="dxa"/>
            <w:tcBorders>
              <w:top w:val="nil"/>
            </w:tcBorders>
          </w:tcPr>
          <w:p w:rsidR="00274DA5" w:rsidRDefault="00274DA5" w:rsidP="00274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  <w:tc>
          <w:tcPr>
            <w:tcW w:w="1134" w:type="dxa"/>
            <w:tcBorders>
              <w:top w:val="nil"/>
            </w:tcBorders>
          </w:tcPr>
          <w:p w:rsidR="00274DA5" w:rsidRDefault="00274DA5" w:rsidP="00274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vinos</w:t>
            </w:r>
            <w:proofErr w:type="spellEnd"/>
          </w:p>
        </w:tc>
        <w:tc>
          <w:tcPr>
            <w:tcW w:w="1276" w:type="dxa"/>
            <w:tcBorders>
              <w:top w:val="nil"/>
            </w:tcBorders>
          </w:tcPr>
          <w:p w:rsidR="00274DA5" w:rsidRDefault="00274DA5" w:rsidP="00274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unas</w:t>
            </w:r>
            <w:proofErr w:type="spellEnd"/>
            <w:r>
              <w:t xml:space="preserve"> </w:t>
            </w:r>
            <w:proofErr w:type="spellStart"/>
            <w:r>
              <w:t>tortillas</w:t>
            </w:r>
            <w:proofErr w:type="spellEnd"/>
          </w:p>
        </w:tc>
      </w:tr>
    </w:tbl>
    <w:p w:rsidR="00176075" w:rsidRDefault="00C0332C" w:rsidP="00C0332C">
      <w:pPr>
        <w:pStyle w:val="berschrift2"/>
      </w:pPr>
      <w:bookmarkStart w:id="8" w:name="_Toc441853734"/>
      <w:r w:rsidRPr="00C0332C">
        <w:t>Possessivbegleiter</w:t>
      </w:r>
      <w:bookmarkEnd w:id="8"/>
    </w:p>
    <w:tbl>
      <w:tblPr>
        <w:tblStyle w:val="HelleSchattierung"/>
        <w:tblW w:w="0" w:type="auto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366"/>
      </w:tblGrid>
      <w:tr w:rsidR="002C77CF" w:rsidRPr="00060BEA" w:rsidTr="0006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C77CF" w:rsidRPr="00060BEA" w:rsidRDefault="002C77CF" w:rsidP="00564730">
            <w:pPr>
              <w:rPr>
                <w:b w:val="0"/>
              </w:rPr>
            </w:pPr>
          </w:p>
        </w:tc>
        <w:tc>
          <w:tcPr>
            <w:tcW w:w="1701" w:type="dxa"/>
          </w:tcPr>
          <w:p w:rsidR="002C77CF" w:rsidRPr="00060BEA" w:rsidRDefault="002C77CF" w:rsidP="00564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60BEA">
              <w:rPr>
                <w:b w:val="0"/>
              </w:rPr>
              <w:t>Besitzer</w:t>
            </w:r>
          </w:p>
        </w:tc>
        <w:tc>
          <w:tcPr>
            <w:tcW w:w="1366" w:type="dxa"/>
          </w:tcPr>
          <w:p w:rsidR="002C77CF" w:rsidRPr="00060BEA" w:rsidRDefault="002C77CF" w:rsidP="00564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60BEA">
              <w:rPr>
                <w:b w:val="0"/>
              </w:rPr>
              <w:t>Begleiter</w:t>
            </w:r>
            <w:r w:rsidR="00060BEA" w:rsidRPr="00060BEA">
              <w:rPr>
                <w:b w:val="0"/>
              </w:rPr>
              <w:br/>
            </w:r>
            <w:r w:rsidRPr="00060BEA">
              <w:rPr>
                <w:b w:val="0"/>
              </w:rPr>
              <w:t>+Besitz</w:t>
            </w:r>
          </w:p>
        </w:tc>
      </w:tr>
      <w:tr w:rsidR="002C77CF" w:rsidRPr="002C77CF" w:rsidTr="0006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C77CF" w:rsidRPr="00060BEA" w:rsidRDefault="00060BEA" w:rsidP="00564730">
            <w:pPr>
              <w:rPr>
                <w:b w:val="0"/>
              </w:rPr>
            </w:pPr>
            <w:proofErr w:type="spellStart"/>
            <w:r w:rsidRPr="00060BEA">
              <w:rPr>
                <w:b w:val="0"/>
              </w:rPr>
              <w:t>Y</w:t>
            </w:r>
            <w:r w:rsidR="002C77CF" w:rsidRPr="00060BEA">
              <w:rPr>
                <w:b w:val="0"/>
              </w:rPr>
              <w:t>o</w:t>
            </w:r>
            <w:proofErr w:type="spellEnd"/>
          </w:p>
        </w:tc>
        <w:tc>
          <w:tcPr>
            <w:tcW w:w="1701" w:type="dxa"/>
          </w:tcPr>
          <w:p w:rsidR="002C77CF" w:rsidRPr="002C77CF" w:rsidRDefault="002C77CF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77CF">
              <w:t>mi,mis</w:t>
            </w:r>
            <w:proofErr w:type="spellEnd"/>
          </w:p>
        </w:tc>
        <w:tc>
          <w:tcPr>
            <w:tcW w:w="1366" w:type="dxa"/>
          </w:tcPr>
          <w:p w:rsidR="002C77CF" w:rsidRPr="002C77CF" w:rsidRDefault="002C77CF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7CF">
              <w:t>meine</w:t>
            </w:r>
          </w:p>
        </w:tc>
      </w:tr>
      <w:tr w:rsidR="002C77CF" w:rsidRPr="002C77CF" w:rsidTr="0006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C77CF" w:rsidRPr="00060BEA" w:rsidRDefault="00060BEA" w:rsidP="00564730">
            <w:pPr>
              <w:rPr>
                <w:b w:val="0"/>
              </w:rPr>
            </w:pPr>
            <w:proofErr w:type="spellStart"/>
            <w:r w:rsidRPr="00060BEA">
              <w:rPr>
                <w:b w:val="0"/>
              </w:rPr>
              <w:t>T</w:t>
            </w:r>
            <w:r w:rsidR="002C77CF" w:rsidRPr="00060BEA">
              <w:rPr>
                <w:b w:val="0"/>
              </w:rPr>
              <w:t>ú</w:t>
            </w:r>
            <w:proofErr w:type="spellEnd"/>
          </w:p>
        </w:tc>
        <w:tc>
          <w:tcPr>
            <w:tcW w:w="1701" w:type="dxa"/>
          </w:tcPr>
          <w:p w:rsidR="002C77CF" w:rsidRPr="002C77CF" w:rsidRDefault="002C77CF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77CF">
              <w:t>tu,tus</w:t>
            </w:r>
            <w:proofErr w:type="spellEnd"/>
          </w:p>
        </w:tc>
        <w:tc>
          <w:tcPr>
            <w:tcW w:w="1366" w:type="dxa"/>
          </w:tcPr>
          <w:p w:rsidR="002C77CF" w:rsidRPr="002C77CF" w:rsidRDefault="002C77CF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7CF">
              <w:t>dein/-e</w:t>
            </w:r>
          </w:p>
        </w:tc>
      </w:tr>
      <w:tr w:rsidR="002C77CF" w:rsidRPr="002C77CF" w:rsidTr="0006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C77CF" w:rsidRPr="00060BEA" w:rsidRDefault="002C77CF" w:rsidP="00564730">
            <w:pPr>
              <w:rPr>
                <w:b w:val="0"/>
              </w:rPr>
            </w:pPr>
            <w:proofErr w:type="spellStart"/>
            <w:r w:rsidRPr="00060BEA">
              <w:rPr>
                <w:b w:val="0"/>
              </w:rPr>
              <w:t>él</w:t>
            </w:r>
            <w:proofErr w:type="spellEnd"/>
            <w:r w:rsidRPr="00060BEA">
              <w:rPr>
                <w:b w:val="0"/>
              </w:rPr>
              <w:t>/</w:t>
            </w:r>
            <w:proofErr w:type="spellStart"/>
            <w:r w:rsidRPr="00060BEA">
              <w:rPr>
                <w:b w:val="0"/>
              </w:rPr>
              <w:t>ella</w:t>
            </w:r>
            <w:proofErr w:type="spellEnd"/>
            <w:r w:rsidRPr="00060BEA">
              <w:rPr>
                <w:b w:val="0"/>
              </w:rPr>
              <w:t>/</w:t>
            </w:r>
            <w:proofErr w:type="spellStart"/>
            <w:r w:rsidRPr="00060BEA">
              <w:rPr>
                <w:b w:val="0"/>
              </w:rPr>
              <w:t>usted</w:t>
            </w:r>
            <w:proofErr w:type="spellEnd"/>
          </w:p>
        </w:tc>
        <w:tc>
          <w:tcPr>
            <w:tcW w:w="1701" w:type="dxa"/>
          </w:tcPr>
          <w:p w:rsidR="002C77CF" w:rsidRPr="002C77CF" w:rsidRDefault="002C77CF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77CF">
              <w:t>su,sus</w:t>
            </w:r>
            <w:proofErr w:type="spellEnd"/>
          </w:p>
        </w:tc>
        <w:tc>
          <w:tcPr>
            <w:tcW w:w="1366" w:type="dxa"/>
          </w:tcPr>
          <w:p w:rsidR="002C77CF" w:rsidRPr="002C77CF" w:rsidRDefault="002C77CF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7CF">
              <w:t>sein/-</w:t>
            </w:r>
            <w:proofErr w:type="spellStart"/>
            <w:r w:rsidRPr="002C77CF">
              <w:t>e,Ihr</w:t>
            </w:r>
            <w:proofErr w:type="spellEnd"/>
            <w:r w:rsidRPr="002C77CF">
              <w:t>/-e</w:t>
            </w:r>
          </w:p>
        </w:tc>
      </w:tr>
      <w:tr w:rsidR="002C77CF" w:rsidRPr="002C77CF" w:rsidTr="0006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C77CF" w:rsidRPr="00060BEA" w:rsidRDefault="002C77CF" w:rsidP="00564730">
            <w:pPr>
              <w:rPr>
                <w:b w:val="0"/>
              </w:rPr>
            </w:pPr>
            <w:proofErr w:type="spellStart"/>
            <w:r w:rsidRPr="00060BEA">
              <w:rPr>
                <w:b w:val="0"/>
              </w:rPr>
              <w:t>nosotros</w:t>
            </w:r>
            <w:proofErr w:type="spellEnd"/>
            <w:r w:rsidRPr="00060BEA">
              <w:rPr>
                <w:b w:val="0"/>
              </w:rPr>
              <w:t>/-</w:t>
            </w:r>
            <w:proofErr w:type="spellStart"/>
            <w:r w:rsidRPr="00060BEA">
              <w:rPr>
                <w:b w:val="0"/>
              </w:rPr>
              <w:t>as</w:t>
            </w:r>
            <w:proofErr w:type="spellEnd"/>
          </w:p>
        </w:tc>
        <w:tc>
          <w:tcPr>
            <w:tcW w:w="1701" w:type="dxa"/>
          </w:tcPr>
          <w:p w:rsidR="002C77CF" w:rsidRPr="002C77CF" w:rsidRDefault="002C77CF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77CF">
              <w:t>nuestro</w:t>
            </w:r>
            <w:proofErr w:type="spellEnd"/>
            <w:r w:rsidRPr="002C77CF">
              <w:t>/</w:t>
            </w:r>
            <w:proofErr w:type="spellStart"/>
            <w:r w:rsidRPr="002C77CF">
              <w:t>nuestra</w:t>
            </w:r>
            <w:proofErr w:type="spellEnd"/>
          </w:p>
        </w:tc>
        <w:tc>
          <w:tcPr>
            <w:tcW w:w="1366" w:type="dxa"/>
          </w:tcPr>
          <w:p w:rsidR="002C77CF" w:rsidRPr="002C77CF" w:rsidRDefault="002C77CF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7CF">
              <w:t>unser/-e</w:t>
            </w:r>
          </w:p>
        </w:tc>
      </w:tr>
      <w:tr w:rsidR="002C77CF" w:rsidRPr="002C77CF" w:rsidTr="0006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C77CF" w:rsidRPr="00060BEA" w:rsidRDefault="002C77CF" w:rsidP="00564730">
            <w:pPr>
              <w:rPr>
                <w:b w:val="0"/>
              </w:rPr>
            </w:pPr>
            <w:proofErr w:type="spellStart"/>
            <w:r w:rsidRPr="00060BEA">
              <w:rPr>
                <w:b w:val="0"/>
              </w:rPr>
              <w:t>vosotros</w:t>
            </w:r>
            <w:proofErr w:type="spellEnd"/>
            <w:r w:rsidRPr="00060BEA">
              <w:rPr>
                <w:b w:val="0"/>
              </w:rPr>
              <w:t>/-</w:t>
            </w:r>
            <w:proofErr w:type="spellStart"/>
            <w:r w:rsidRPr="00060BEA">
              <w:rPr>
                <w:b w:val="0"/>
              </w:rPr>
              <w:t>as</w:t>
            </w:r>
            <w:proofErr w:type="spellEnd"/>
          </w:p>
        </w:tc>
        <w:tc>
          <w:tcPr>
            <w:tcW w:w="1701" w:type="dxa"/>
          </w:tcPr>
          <w:p w:rsidR="002C77CF" w:rsidRPr="002C77CF" w:rsidRDefault="002C77CF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77CF">
              <w:t>vuestro</w:t>
            </w:r>
            <w:proofErr w:type="spellEnd"/>
            <w:r w:rsidRPr="002C77CF">
              <w:t>/</w:t>
            </w:r>
            <w:proofErr w:type="spellStart"/>
            <w:r w:rsidRPr="002C77CF">
              <w:t>vuestra</w:t>
            </w:r>
            <w:proofErr w:type="spellEnd"/>
          </w:p>
        </w:tc>
        <w:tc>
          <w:tcPr>
            <w:tcW w:w="1366" w:type="dxa"/>
          </w:tcPr>
          <w:p w:rsidR="002C77CF" w:rsidRPr="002C77CF" w:rsidRDefault="002C77CF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7CF">
              <w:t>euer/eure</w:t>
            </w:r>
          </w:p>
        </w:tc>
      </w:tr>
      <w:tr w:rsidR="002C77CF" w:rsidRPr="002C77CF" w:rsidTr="0006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C77CF" w:rsidRPr="00060BEA" w:rsidRDefault="002C77CF" w:rsidP="00564730">
            <w:pPr>
              <w:rPr>
                <w:b w:val="0"/>
              </w:rPr>
            </w:pPr>
            <w:proofErr w:type="spellStart"/>
            <w:r w:rsidRPr="00060BEA">
              <w:rPr>
                <w:b w:val="0"/>
              </w:rPr>
              <w:t>ellos</w:t>
            </w:r>
            <w:proofErr w:type="spellEnd"/>
            <w:r w:rsidRPr="00060BEA">
              <w:rPr>
                <w:b w:val="0"/>
              </w:rPr>
              <w:t>/</w:t>
            </w:r>
            <w:proofErr w:type="spellStart"/>
            <w:r w:rsidRPr="00060BEA">
              <w:rPr>
                <w:b w:val="0"/>
              </w:rPr>
              <w:t>ellas</w:t>
            </w:r>
            <w:proofErr w:type="spellEnd"/>
            <w:r w:rsidRPr="00060BEA">
              <w:rPr>
                <w:b w:val="0"/>
              </w:rPr>
              <w:t>/Uds</w:t>
            </w:r>
          </w:p>
        </w:tc>
        <w:tc>
          <w:tcPr>
            <w:tcW w:w="1701" w:type="dxa"/>
          </w:tcPr>
          <w:p w:rsidR="002C77CF" w:rsidRPr="002C77CF" w:rsidRDefault="002C77CF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77CF">
              <w:t>su,sus</w:t>
            </w:r>
            <w:proofErr w:type="spellEnd"/>
          </w:p>
        </w:tc>
        <w:tc>
          <w:tcPr>
            <w:tcW w:w="1366" w:type="dxa"/>
          </w:tcPr>
          <w:p w:rsidR="002C77CF" w:rsidRPr="002C77CF" w:rsidRDefault="002C77CF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7CF">
              <w:t>ihr/-</w:t>
            </w:r>
            <w:proofErr w:type="spellStart"/>
            <w:r w:rsidRPr="002C77CF">
              <w:t>e,Ihr</w:t>
            </w:r>
            <w:proofErr w:type="spellEnd"/>
            <w:r w:rsidRPr="002C77CF">
              <w:t>/-e</w:t>
            </w:r>
          </w:p>
        </w:tc>
      </w:tr>
    </w:tbl>
    <w:p w:rsidR="003A0EDB" w:rsidRDefault="003A0EDB" w:rsidP="003A0EDB"/>
    <w:p w:rsidR="003A0EDB" w:rsidRDefault="003A0EDB" w:rsidP="003A0EDB"/>
    <w:p w:rsidR="00E868C9" w:rsidRDefault="00E868C9" w:rsidP="00E868C9">
      <w:pPr>
        <w:pStyle w:val="berschrift2"/>
      </w:pPr>
      <w:bookmarkStart w:id="9" w:name="_Toc441853735"/>
      <w:r>
        <w:lastRenderedPageBreak/>
        <w:t>Vor, hinter, neben . . .</w:t>
      </w:r>
      <w:bookmarkEnd w:id="9"/>
    </w:p>
    <w:p w:rsidR="00930F6A" w:rsidRDefault="00E868C9" w:rsidP="00E868C9">
      <w:proofErr w:type="spellStart"/>
      <w:r>
        <w:t>El</w:t>
      </w:r>
      <w:proofErr w:type="spellEnd"/>
      <w:r>
        <w:t xml:space="preserve"> </w:t>
      </w:r>
      <w:proofErr w:type="spellStart"/>
      <w:r>
        <w:t>señor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…</w:t>
      </w:r>
      <w:r w:rsidRPr="00E868C9">
        <w:t xml:space="preserve"> de la </w:t>
      </w:r>
      <w:proofErr w:type="spellStart"/>
      <w:r w:rsidRPr="00E868C9">
        <w:t>señora</w:t>
      </w:r>
      <w:proofErr w:type="spellEnd"/>
      <w:r w:rsidRPr="00E868C9"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1165"/>
        <w:gridCol w:w="1165"/>
        <w:gridCol w:w="1165"/>
      </w:tblGrid>
      <w:tr w:rsidR="00930F6A" w:rsidTr="00687D0B">
        <w:tc>
          <w:tcPr>
            <w:tcW w:w="1164" w:type="dxa"/>
          </w:tcPr>
          <w:p w:rsidR="00930F6A" w:rsidRDefault="00930F6A" w:rsidP="00E868C9">
            <w:r>
              <w:rPr>
                <w:noProof/>
                <w:lang w:eastAsia="de-DE"/>
              </w:rPr>
              <w:drawing>
                <wp:inline distT="0" distB="0" distL="0" distR="0" wp14:anchorId="725B7AE8" wp14:editId="3A870600">
                  <wp:extent cx="446400" cy="6912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vfh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930F6A" w:rsidRDefault="00930F6A" w:rsidP="00E868C9">
            <w:proofErr w:type="spellStart"/>
            <w:r>
              <w:t>delante</w:t>
            </w:r>
            <w:proofErr w:type="spellEnd"/>
          </w:p>
        </w:tc>
        <w:tc>
          <w:tcPr>
            <w:tcW w:w="1165" w:type="dxa"/>
          </w:tcPr>
          <w:p w:rsidR="00930F6A" w:rsidRDefault="00930F6A" w:rsidP="00E868C9">
            <w:r>
              <w:rPr>
                <w:noProof/>
                <w:lang w:eastAsia="de-DE"/>
              </w:rPr>
              <w:drawing>
                <wp:inline distT="0" distB="0" distL="0" distR="0" wp14:anchorId="68FE013E" wp14:editId="7382A028">
                  <wp:extent cx="590400" cy="640800"/>
                  <wp:effectExtent l="0" t="0" r="635" b="698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vmh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930F6A" w:rsidRDefault="00930F6A" w:rsidP="00E868C9">
            <w:proofErr w:type="spellStart"/>
            <w:r>
              <w:t>detrás</w:t>
            </w:r>
            <w:proofErr w:type="spellEnd"/>
          </w:p>
        </w:tc>
      </w:tr>
      <w:tr w:rsidR="00930F6A" w:rsidTr="00687D0B">
        <w:tc>
          <w:tcPr>
            <w:tcW w:w="1164" w:type="dxa"/>
          </w:tcPr>
          <w:p w:rsidR="00930F6A" w:rsidRDefault="00930F6A" w:rsidP="00E868C9">
            <w:r>
              <w:rPr>
                <w:noProof/>
                <w:lang w:eastAsia="de-DE"/>
              </w:rPr>
              <w:drawing>
                <wp:inline distT="0" distB="0" distL="0" distR="0" wp14:anchorId="7547094D" wp14:editId="413CC908">
                  <wp:extent cx="446400" cy="6912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lf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930F6A" w:rsidRDefault="00930F6A" w:rsidP="00E868C9">
            <w:r w:rsidRPr="00930F6A">
              <w:t xml:space="preserve">a la </w:t>
            </w:r>
            <w:proofErr w:type="spellStart"/>
            <w:r w:rsidRPr="00930F6A">
              <w:t>izquireda</w:t>
            </w:r>
            <w:proofErr w:type="spellEnd"/>
          </w:p>
        </w:tc>
        <w:tc>
          <w:tcPr>
            <w:tcW w:w="1165" w:type="dxa"/>
          </w:tcPr>
          <w:p w:rsidR="00930F6A" w:rsidRDefault="00930F6A" w:rsidP="00E868C9">
            <w:r>
              <w:rPr>
                <w:noProof/>
                <w:lang w:eastAsia="de-DE"/>
              </w:rPr>
              <w:drawing>
                <wp:inline distT="0" distB="0" distL="0" distR="0" wp14:anchorId="53F90DB3" wp14:editId="148F650C">
                  <wp:extent cx="590400" cy="640800"/>
                  <wp:effectExtent l="0" t="0" r="635" b="698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rf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930F6A" w:rsidRDefault="00930F6A" w:rsidP="00E868C9">
            <w:r w:rsidRPr="00930F6A">
              <w:t xml:space="preserve">a la </w:t>
            </w:r>
            <w:proofErr w:type="spellStart"/>
            <w:r w:rsidRPr="00930F6A">
              <w:t>derecha</w:t>
            </w:r>
            <w:proofErr w:type="spellEnd"/>
          </w:p>
        </w:tc>
      </w:tr>
      <w:tr w:rsidR="00930F6A" w:rsidTr="00687D0B">
        <w:tc>
          <w:tcPr>
            <w:tcW w:w="1164" w:type="dxa"/>
          </w:tcPr>
          <w:p w:rsidR="00930F6A" w:rsidRDefault="00930F6A" w:rsidP="00E868C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C2428BE" wp14:editId="723BE161">
                  <wp:extent cx="590400" cy="640800"/>
                  <wp:effectExtent l="0" t="0" r="635" b="698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fl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930F6A" w:rsidRDefault="00930F6A" w:rsidP="00E868C9">
            <w:r>
              <w:t xml:space="preserve">al </w:t>
            </w:r>
            <w:proofErr w:type="spellStart"/>
            <w:r>
              <w:t>lado</w:t>
            </w:r>
            <w:proofErr w:type="spellEnd"/>
          </w:p>
        </w:tc>
        <w:tc>
          <w:tcPr>
            <w:tcW w:w="1165" w:type="dxa"/>
          </w:tcPr>
          <w:p w:rsidR="00930F6A" w:rsidRDefault="00930F6A" w:rsidP="00E868C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E4236B4" wp14:editId="4D3989F5">
                  <wp:extent cx="590400" cy="640800"/>
                  <wp:effectExtent l="0" t="0" r="635" b="698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gf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930F6A" w:rsidRDefault="00930F6A" w:rsidP="00E868C9">
            <w:proofErr w:type="spellStart"/>
            <w:r>
              <w:t>enfrente</w:t>
            </w:r>
            <w:proofErr w:type="spellEnd"/>
          </w:p>
        </w:tc>
      </w:tr>
    </w:tbl>
    <w:p w:rsidR="00687D0B" w:rsidRDefault="00687D0B" w:rsidP="00687D0B">
      <w:pPr>
        <w:pStyle w:val="berschrift2"/>
      </w:pPr>
      <w:bookmarkStart w:id="10" w:name="_Toc441853736"/>
      <w:r>
        <w:t xml:space="preserve">Nebensätze mit </w:t>
      </w:r>
      <w:proofErr w:type="spellStart"/>
      <w:r>
        <w:t>para</w:t>
      </w:r>
      <w:proofErr w:type="spellEnd"/>
      <w:r>
        <w:t xml:space="preserve"> + Infinitiv</w:t>
      </w:r>
      <w:bookmarkEnd w:id="10"/>
    </w:p>
    <w:p w:rsidR="00687D0B" w:rsidRDefault="00687D0B" w:rsidP="00687D0B">
      <w:proofErr w:type="spellStart"/>
      <w:r>
        <w:t>para</w:t>
      </w:r>
      <w:proofErr w:type="spellEnd"/>
      <w:r>
        <w:t xml:space="preserve"> + Infinitiv wird benutzt um Ziel oder Zwe</w:t>
      </w:r>
      <w:r w:rsidR="00905CF6">
        <w:t>ck einer Handlung auszudrücken.</w:t>
      </w:r>
    </w:p>
    <w:p w:rsidR="00687D0B" w:rsidRDefault="00687D0B" w:rsidP="00687D0B">
      <w:r>
        <w:t xml:space="preserve">Para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necesito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minutos</w:t>
      </w:r>
      <w:proofErr w:type="spellEnd"/>
      <w:r>
        <w:t xml:space="preserve"> en </w:t>
      </w:r>
      <w:proofErr w:type="spellStart"/>
      <w:r>
        <w:t>coche</w:t>
      </w:r>
      <w:proofErr w:type="spellEnd"/>
      <w:r>
        <w:t xml:space="preserve"> - Ich brauche fünf M</w:t>
      </w:r>
      <w:r w:rsidR="00B363C7">
        <w:t>inuten, um zur Arbeit zu gehen.</w:t>
      </w:r>
    </w:p>
    <w:p w:rsidR="00687D0B" w:rsidRDefault="00B363C7" w:rsidP="00B363C7">
      <w:pPr>
        <w:pStyle w:val="berschrift2"/>
      </w:pPr>
      <w:bookmarkStart w:id="11" w:name="_Toc441853737"/>
      <w:proofErr w:type="spellStart"/>
      <w:r>
        <w:t>tener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+ Infinitiv</w:t>
      </w:r>
      <w:bookmarkEnd w:id="11"/>
    </w:p>
    <w:p w:rsidR="00687D0B" w:rsidRDefault="00687D0B" w:rsidP="00687D0B">
      <w:proofErr w:type="spellStart"/>
      <w:r>
        <w:t>tener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+ Infinitiv entspricht </w:t>
      </w:r>
      <w:r w:rsidR="00B363C7">
        <w:t>„</w:t>
      </w:r>
      <w:r>
        <w:t>müssen</w:t>
      </w:r>
      <w:r w:rsidR="00B363C7">
        <w:t>“.</w:t>
      </w:r>
    </w:p>
    <w:p w:rsidR="00687D0B" w:rsidRDefault="00B363C7" w:rsidP="00687D0B">
      <w:proofErr w:type="spellStart"/>
      <w:r>
        <w:t>El</w:t>
      </w:r>
      <w:proofErr w:type="spellEnd"/>
      <w:r>
        <w:t xml:space="preserve"> </w:t>
      </w:r>
      <w:proofErr w:type="spellStart"/>
      <w:r>
        <w:t>viernes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>.</w:t>
      </w:r>
    </w:p>
    <w:p w:rsidR="00B363C7" w:rsidRDefault="00B363C7" w:rsidP="00B363C7">
      <w:pPr>
        <w:pStyle w:val="berschrift2"/>
      </w:pPr>
      <w:bookmarkStart w:id="12" w:name="_Toc441853738"/>
      <w:proofErr w:type="spellStart"/>
      <w:r>
        <w:t>ir</w:t>
      </w:r>
      <w:proofErr w:type="spellEnd"/>
      <w:r>
        <w:t xml:space="preserve"> a  Infinitiv</w:t>
      </w:r>
      <w:bookmarkEnd w:id="12"/>
    </w:p>
    <w:p w:rsidR="00B363C7" w:rsidRDefault="00687D0B" w:rsidP="00687D0B">
      <w:r>
        <w:t xml:space="preserve">Mit </w:t>
      </w:r>
      <w:proofErr w:type="spellStart"/>
      <w:r>
        <w:t>ir</w:t>
      </w:r>
      <w:proofErr w:type="spellEnd"/>
      <w:r>
        <w:t xml:space="preserve"> a + Infinitiv werden Pläne oder Absich</w:t>
      </w:r>
      <w:r w:rsidR="00B363C7">
        <w:t>ten in der Zukunft ausgedrückt.</w:t>
      </w:r>
    </w:p>
    <w:p w:rsidR="00687D0B" w:rsidRDefault="00687D0B" w:rsidP="00687D0B">
      <w:proofErr w:type="spellStart"/>
      <w:r>
        <w:t>Vamos</w:t>
      </w:r>
      <w:proofErr w:type="spellEnd"/>
      <w:r>
        <w:t xml:space="preserve"> a </w:t>
      </w:r>
      <w:proofErr w:type="spellStart"/>
      <w:r w:rsidR="00364DAA">
        <w:t>trabajar</w:t>
      </w:r>
      <w:proofErr w:type="spellEnd"/>
      <w:r w:rsidR="00364DAA">
        <w:t xml:space="preserve"> - wir werden arbeiten.</w:t>
      </w:r>
    </w:p>
    <w:p w:rsidR="00687D0B" w:rsidRDefault="00687D0B" w:rsidP="00B363C7">
      <w:pPr>
        <w:pStyle w:val="berschrift2"/>
      </w:pPr>
      <w:bookmarkStart w:id="13" w:name="_Toc441853739"/>
      <w:r>
        <w:t>Demonstrativpron</w:t>
      </w:r>
      <w:r w:rsidR="00B363C7">
        <w:t xml:space="preserve">omen und -begleiter </w:t>
      </w:r>
      <w:proofErr w:type="spellStart"/>
      <w:r w:rsidR="00B363C7">
        <w:t>este</w:t>
      </w:r>
      <w:proofErr w:type="spellEnd"/>
      <w:r w:rsidR="00B363C7">
        <w:t>/a</w:t>
      </w:r>
      <w:bookmarkEnd w:id="13"/>
    </w:p>
    <w:p w:rsidR="00B363C7" w:rsidRDefault="00687D0B" w:rsidP="00687D0B">
      <w:r>
        <w:t>Este/-a/-</w:t>
      </w:r>
      <w:proofErr w:type="spellStart"/>
      <w:r>
        <w:t>os</w:t>
      </w:r>
      <w:proofErr w:type="spellEnd"/>
      <w:r>
        <w:t>/-</w:t>
      </w:r>
      <w:proofErr w:type="spellStart"/>
      <w:r>
        <w:t>as</w:t>
      </w:r>
      <w:proofErr w:type="spellEnd"/>
      <w:r>
        <w:t xml:space="preserve"> (dieser/-e) immer an Substantiv angleichen. Können Akzent tragen wenn sie nicht direkt vor Substantiv stehen.</w:t>
      </w:r>
      <w:r w:rsidR="00B363C7">
        <w:t xml:space="preserve"> </w:t>
      </w:r>
      <w:proofErr w:type="spellStart"/>
      <w:r>
        <w:t>esto</w:t>
      </w:r>
      <w:proofErr w:type="spellEnd"/>
      <w:r>
        <w:t xml:space="preserve"> ist neutral und bezieht sich auf etwas, jedoch nicht auf Personen. </w:t>
      </w:r>
      <w:r w:rsidR="00B363C7">
        <w:t xml:space="preserve"> </w:t>
      </w:r>
      <w:proofErr w:type="spellStart"/>
      <w:r>
        <w:t>Esto</w:t>
      </w:r>
      <w:proofErr w:type="spellEnd"/>
      <w:r>
        <w:t xml:space="preserve"> steht immer ohne Substantiv</w:t>
      </w:r>
      <w:r w:rsidR="00B363C7">
        <w:t xml:space="preserve"> </w:t>
      </w:r>
      <w:r>
        <w:t>und hat nie einen Akzent.</w:t>
      </w:r>
    </w:p>
    <w:p w:rsidR="00B363C7" w:rsidRDefault="00687D0B" w:rsidP="00687D0B">
      <w:r>
        <w:t xml:space="preserve">Este bar,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plaz</w:t>
      </w:r>
      <w:r w:rsidR="00B363C7">
        <w:t>a</w:t>
      </w:r>
      <w:proofErr w:type="spellEnd"/>
      <w:r w:rsidR="00B363C7">
        <w:t xml:space="preserve">, </w:t>
      </w:r>
      <w:proofErr w:type="spellStart"/>
      <w:r w:rsidR="00B363C7">
        <w:t>estos</w:t>
      </w:r>
      <w:proofErr w:type="spellEnd"/>
      <w:r w:rsidR="00B363C7">
        <w:t xml:space="preserve"> </w:t>
      </w:r>
      <w:proofErr w:type="spellStart"/>
      <w:r w:rsidR="00B363C7">
        <w:t>señores</w:t>
      </w:r>
      <w:proofErr w:type="spellEnd"/>
      <w:r w:rsidR="00B363C7">
        <w:t xml:space="preserve">, </w:t>
      </w:r>
      <w:proofErr w:type="spellStart"/>
      <w:r w:rsidR="00B363C7">
        <w:t>estas</w:t>
      </w:r>
      <w:proofErr w:type="spellEnd"/>
      <w:r w:rsidR="00B363C7">
        <w:t xml:space="preserve"> </w:t>
      </w:r>
      <w:proofErr w:type="spellStart"/>
      <w:r w:rsidR="00B363C7">
        <w:t>tapas</w:t>
      </w:r>
      <w:proofErr w:type="spellEnd"/>
    </w:p>
    <w:p w:rsidR="000B08DD" w:rsidRDefault="00687D0B" w:rsidP="00687D0B">
      <w:proofErr w:type="spellStart"/>
      <w:r>
        <w:t>éste</w:t>
      </w:r>
      <w:proofErr w:type="spellEnd"/>
      <w:r>
        <w:t xml:space="preserve"> es mi </w:t>
      </w:r>
      <w:proofErr w:type="spellStart"/>
      <w:r>
        <w:t>hermano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ti</w:t>
      </w:r>
      <w:proofErr w:type="spellEnd"/>
    </w:p>
    <w:p w:rsidR="00BF6426" w:rsidRDefault="00BF6426" w:rsidP="00BF6426">
      <w:pPr>
        <w:pStyle w:val="berschrift2"/>
      </w:pPr>
      <w:bookmarkStart w:id="14" w:name="_Toc441853740"/>
      <w:r>
        <w:t>Demonstrativpronomen und –</w:t>
      </w:r>
      <w:proofErr w:type="spellStart"/>
      <w:r>
        <w:t>begleiter</w:t>
      </w:r>
      <w:proofErr w:type="spellEnd"/>
      <w:r>
        <w:t xml:space="preserve"> </w:t>
      </w:r>
      <w:proofErr w:type="spellStart"/>
      <w:r>
        <w:t>eso</w:t>
      </w:r>
      <w:proofErr w:type="spellEnd"/>
      <w:r>
        <w:t>/</w:t>
      </w:r>
      <w:proofErr w:type="spellStart"/>
      <w:r>
        <w:t>esa</w:t>
      </w:r>
      <w:bookmarkEnd w:id="14"/>
      <w:proofErr w:type="spellEnd"/>
    </w:p>
    <w:p w:rsidR="00BF6426" w:rsidRDefault="00BF6426" w:rsidP="00BF6426">
      <w:r>
        <w:t xml:space="preserve">Auf Personen oder Dinge die sich etwas entfernt befinden wird mit </w:t>
      </w:r>
      <w:proofErr w:type="spellStart"/>
      <w:r>
        <w:t>ese</w:t>
      </w:r>
      <w:proofErr w:type="spellEnd"/>
      <w:r>
        <w:t>/-a/-</w:t>
      </w:r>
      <w:proofErr w:type="spellStart"/>
      <w:r>
        <w:t>os</w:t>
      </w:r>
      <w:proofErr w:type="spellEnd"/>
      <w:r>
        <w:t>/-</w:t>
      </w:r>
      <w:proofErr w:type="spellStart"/>
      <w:r>
        <w:t>as</w:t>
      </w:r>
      <w:proofErr w:type="spellEnd"/>
      <w:r>
        <w:t xml:space="preserve"> verwiesen. </w:t>
      </w:r>
      <w:r>
        <w:lastRenderedPageBreak/>
        <w:t xml:space="preserve">Angleichung an das Substantiv. Ohne Substantiv können sie </w:t>
      </w:r>
      <w:proofErr w:type="gramStart"/>
      <w:r>
        <w:t>eines</w:t>
      </w:r>
      <w:proofErr w:type="gramEnd"/>
      <w:r>
        <w:t xml:space="preserve"> Akzent tragen.</w:t>
      </w:r>
    </w:p>
    <w:p w:rsidR="00BF6426" w:rsidRDefault="00BF6426" w:rsidP="00BF6426">
      <w:r>
        <w:t xml:space="preserve">Esa </w:t>
      </w:r>
      <w:proofErr w:type="spellStart"/>
      <w:r>
        <w:t>mesa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libre</w:t>
      </w:r>
      <w:proofErr w:type="spellEnd"/>
      <w:r>
        <w:t>.</w:t>
      </w:r>
    </w:p>
    <w:p w:rsidR="00BF6426" w:rsidRDefault="00BF6426" w:rsidP="00BF6426">
      <w:r>
        <w:t>¿</w:t>
      </w:r>
      <w:proofErr w:type="spellStart"/>
      <w:r>
        <w:t>Cuál</w:t>
      </w:r>
      <w:proofErr w:type="spellEnd"/>
      <w:r>
        <w:t>? ¿</w:t>
      </w:r>
      <w:proofErr w:type="spellStart"/>
      <w:r>
        <w:t>Èsa</w:t>
      </w:r>
      <w:proofErr w:type="spellEnd"/>
      <w:r>
        <w:t xml:space="preserve"> de </w:t>
      </w:r>
      <w:proofErr w:type="spellStart"/>
      <w:r>
        <w:t>ahí</w:t>
      </w:r>
      <w:proofErr w:type="spellEnd"/>
      <w:r>
        <w:t xml:space="preserve"> en la </w:t>
      </w:r>
      <w:proofErr w:type="spellStart"/>
      <w:r>
        <w:t>teraza</w:t>
      </w:r>
      <w:proofErr w:type="spellEnd"/>
      <w:r>
        <w:t>?</w:t>
      </w:r>
    </w:p>
    <w:p w:rsidR="006A6D59" w:rsidRDefault="006A6D59" w:rsidP="006A6D59">
      <w:pPr>
        <w:pStyle w:val="berschrift2"/>
      </w:pPr>
      <w:bookmarkStart w:id="15" w:name="_Toc441853741"/>
      <w:r>
        <w:t>Direktes Objekt mit und ohne a</w:t>
      </w:r>
      <w:bookmarkEnd w:id="15"/>
    </w:p>
    <w:p w:rsidR="006A6D59" w:rsidRDefault="006A6D59" w:rsidP="00A84E41">
      <w:r>
        <w:t xml:space="preserve">Direktes Objekt (Akkusativ) ist eine Person </w:t>
      </w:r>
      <w:r>
        <w:rPr>
          <w:rFonts w:ascii="Cambria Math" w:hAnsi="Cambria Math" w:cs="Cambria Math"/>
        </w:rPr>
        <w:t>↣</w:t>
      </w:r>
      <w:r>
        <w:t xml:space="preserve"> Abschluss mit Präposition </w:t>
      </w:r>
      <w:r>
        <w:rPr>
          <w:rStyle w:val="Fett"/>
        </w:rPr>
        <w:t>a</w:t>
      </w:r>
      <w:r>
        <w:t xml:space="preserve">. </w:t>
      </w:r>
      <w:r>
        <w:br/>
        <w:t xml:space="preserve">Auch </w:t>
      </w:r>
      <w:proofErr w:type="spellStart"/>
      <w:r>
        <w:rPr>
          <w:rStyle w:val="Fett"/>
        </w:rPr>
        <w:t>gente</w:t>
      </w:r>
      <w:proofErr w:type="spellEnd"/>
      <w:r>
        <w:t xml:space="preserve"> gelten als Person! </w:t>
      </w:r>
    </w:p>
    <w:p w:rsidR="006A6D59" w:rsidRDefault="006A6D59" w:rsidP="00A84E41">
      <w:r>
        <w:t xml:space="preserve">Direktes Objekt ist Sache oder Tier </w:t>
      </w:r>
      <w:r>
        <w:rPr>
          <w:rFonts w:ascii="Cambria Math" w:hAnsi="Cambria Math" w:cs="Cambria Math"/>
        </w:rPr>
        <w:t>↣</w:t>
      </w:r>
      <w:r>
        <w:t xml:space="preserve"> keine Präposition </w:t>
      </w:r>
    </w:p>
    <w:p w:rsidR="006A6D59" w:rsidRDefault="006A6D59" w:rsidP="00A84E41">
      <w:r>
        <w:t xml:space="preserve">Ausnahme </w:t>
      </w:r>
      <w:proofErr w:type="spellStart"/>
      <w:r>
        <w:rPr>
          <w:rStyle w:val="Fett"/>
        </w:rPr>
        <w:t>tener</w:t>
      </w:r>
      <w:proofErr w:type="spellEnd"/>
      <w:r>
        <w:t xml:space="preserve"> </w:t>
      </w:r>
      <w:r>
        <w:rPr>
          <w:rFonts w:ascii="Cambria Math" w:hAnsi="Cambria Math" w:cs="Cambria Math"/>
        </w:rPr>
        <w:t>↣</w:t>
      </w:r>
      <w:r>
        <w:t xml:space="preserve"> nie eine Präposition </w:t>
      </w:r>
    </w:p>
    <w:p w:rsidR="006A6D59" w:rsidRDefault="006A6D59" w:rsidP="0049004A">
      <w:pPr>
        <w:numPr>
          <w:ilvl w:val="0"/>
          <w:numId w:val="16"/>
        </w:numPr>
        <w:spacing w:before="100" w:beforeAutospacing="1" w:after="100" w:afterAutospacing="1"/>
      </w:pPr>
      <w:r>
        <w:t>¿</w:t>
      </w:r>
      <w:proofErr w:type="spellStart"/>
      <w:r>
        <w:t>Conoces</w:t>
      </w:r>
      <w:proofErr w:type="spellEnd"/>
      <w:r>
        <w:t xml:space="preserve"> </w:t>
      </w:r>
      <w:r>
        <w:rPr>
          <w:rStyle w:val="Fett"/>
        </w:rPr>
        <w:t>a</w:t>
      </w:r>
      <w:r>
        <w:t xml:space="preserve"> Isabel Allende? - </w:t>
      </w:r>
      <w:proofErr w:type="spellStart"/>
      <w:r>
        <w:t>No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conozco</w:t>
      </w:r>
      <w:proofErr w:type="spellEnd"/>
      <w:r>
        <w:t xml:space="preserve"> </w:t>
      </w:r>
      <w:r>
        <w:rPr>
          <w:rStyle w:val="Fett"/>
        </w:rPr>
        <w:t>a</w:t>
      </w:r>
      <w:r>
        <w:t xml:space="preserve"> Isabel Allende.</w:t>
      </w:r>
    </w:p>
    <w:p w:rsidR="006A6D59" w:rsidRDefault="006A6D59" w:rsidP="0049004A">
      <w:pPr>
        <w:numPr>
          <w:ilvl w:val="0"/>
          <w:numId w:val="16"/>
        </w:numPr>
        <w:spacing w:before="100" w:beforeAutospacing="1" w:after="100" w:afterAutospacing="1"/>
      </w:pPr>
      <w:r>
        <w:t>¿</w:t>
      </w:r>
      <w:proofErr w:type="spellStart"/>
      <w:r>
        <w:t>Conoces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Parque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 de </w:t>
      </w:r>
      <w:proofErr w:type="spellStart"/>
      <w:r>
        <w:t>Múnich</w:t>
      </w:r>
      <w:proofErr w:type="spellEnd"/>
      <w:r>
        <w:t xml:space="preserve">? -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claro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conozco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Parque</w:t>
      </w:r>
      <w:proofErr w:type="spellEnd"/>
      <w:r>
        <w:t xml:space="preserve"> </w:t>
      </w:r>
      <w:proofErr w:type="spellStart"/>
      <w:r>
        <w:t>Inglés</w:t>
      </w:r>
      <w:proofErr w:type="spellEnd"/>
      <w:r>
        <w:t>.</w:t>
      </w:r>
    </w:p>
    <w:p w:rsidR="006A6D59" w:rsidRDefault="006A6D59" w:rsidP="0049004A">
      <w:pPr>
        <w:numPr>
          <w:ilvl w:val="0"/>
          <w:numId w:val="16"/>
        </w:numPr>
        <w:spacing w:before="100" w:beforeAutospacing="1" w:after="100" w:afterAutospacing="1"/>
      </w:pPr>
      <w:r>
        <w:t>¿</w:t>
      </w:r>
      <w:proofErr w:type="spellStart"/>
      <w:r>
        <w:t>Ves</w:t>
      </w:r>
      <w:proofErr w:type="spellEnd"/>
      <w:r>
        <w:t xml:space="preserve"> </w:t>
      </w:r>
      <w:r>
        <w:rPr>
          <w:rStyle w:val="Fett"/>
        </w:rPr>
        <w:t>a</w:t>
      </w:r>
      <w:r>
        <w:t xml:space="preserve"> Ulla? -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veo</w:t>
      </w:r>
      <w:proofErr w:type="spellEnd"/>
      <w:r>
        <w:t xml:space="preserve"> </w:t>
      </w:r>
      <w:r>
        <w:rPr>
          <w:rStyle w:val="Fett"/>
        </w:rPr>
        <w:t>a</w:t>
      </w:r>
      <w:r>
        <w:t xml:space="preserve"> Ulla.</w:t>
      </w:r>
    </w:p>
    <w:p w:rsidR="006A6D59" w:rsidRDefault="006A6D59" w:rsidP="006A6D59">
      <w:pPr>
        <w:pStyle w:val="berschrift2"/>
      </w:pPr>
      <w:bookmarkStart w:id="16" w:name="_Toc441853742"/>
      <w:r>
        <w:t>Nach, nachher und nachdem</w:t>
      </w:r>
      <w:bookmarkEnd w:id="16"/>
    </w:p>
    <w:p w:rsidR="006A6D59" w:rsidRDefault="006A6D59" w:rsidP="006A6D59">
      <w:proofErr w:type="spellStart"/>
      <w:r>
        <w:rPr>
          <w:rStyle w:val="Fett"/>
        </w:rPr>
        <w:t>Después</w:t>
      </w:r>
      <w:proofErr w:type="spellEnd"/>
      <w:r>
        <w:rPr>
          <w:rStyle w:val="Fett"/>
        </w:rPr>
        <w:t xml:space="preserve"> (de)</w:t>
      </w:r>
      <w:r>
        <w:t xml:space="preserve"> besitzt im Deutschen die Bedeutungen nach, nachher oder nachdem. Nach </w:t>
      </w:r>
      <w:proofErr w:type="spellStart"/>
      <w:r>
        <w:rPr>
          <w:rStyle w:val="Fett"/>
        </w:rPr>
        <w:t>después</w:t>
      </w:r>
      <w:proofErr w:type="spellEnd"/>
      <w:r>
        <w:rPr>
          <w:rStyle w:val="Fett"/>
        </w:rPr>
        <w:t xml:space="preserve"> de</w:t>
      </w:r>
      <w:r>
        <w:t xml:space="preserve"> steht das Verb immer in der Grundform! </w:t>
      </w:r>
    </w:p>
    <w:p w:rsidR="006A6D59" w:rsidRDefault="006A6D59" w:rsidP="0049004A">
      <w:pPr>
        <w:numPr>
          <w:ilvl w:val="0"/>
          <w:numId w:val="17"/>
        </w:numPr>
        <w:spacing w:before="100" w:beforeAutospacing="1" w:after="100" w:afterAutospacing="1"/>
      </w:pPr>
      <w:proofErr w:type="spellStart"/>
      <w:r>
        <w:t>Después</w:t>
      </w:r>
      <w:proofErr w:type="spellEnd"/>
      <w:r>
        <w:t xml:space="preserve"> de </w:t>
      </w:r>
      <w:proofErr w:type="spellStart"/>
      <w:r>
        <w:t>ducharme</w:t>
      </w:r>
      <w:proofErr w:type="spellEnd"/>
      <w:r>
        <w:t xml:space="preserve">, </w:t>
      </w:r>
      <w:proofErr w:type="spellStart"/>
      <w:r>
        <w:t>desayuno</w:t>
      </w:r>
      <w:proofErr w:type="spellEnd"/>
      <w:r>
        <w:t>.</w:t>
      </w:r>
    </w:p>
    <w:p w:rsidR="006A6D59" w:rsidRDefault="006A6D59" w:rsidP="0049004A">
      <w:pPr>
        <w:numPr>
          <w:ilvl w:val="0"/>
          <w:numId w:val="17"/>
        </w:numPr>
        <w:spacing w:before="100" w:beforeAutospacing="1" w:after="100" w:afterAutospacing="1"/>
      </w:pPr>
      <w:proofErr w:type="spellStart"/>
      <w:r>
        <w:t>Después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al </w:t>
      </w:r>
      <w:proofErr w:type="spellStart"/>
      <w:r>
        <w:t>gimnasio</w:t>
      </w:r>
      <w:proofErr w:type="spellEnd"/>
      <w:r>
        <w:t>.</w:t>
      </w:r>
    </w:p>
    <w:p w:rsidR="006A6D59" w:rsidRDefault="006A6D59" w:rsidP="0049004A">
      <w:pPr>
        <w:numPr>
          <w:ilvl w:val="0"/>
          <w:numId w:val="17"/>
        </w:numPr>
        <w:spacing w:before="100" w:beforeAutospacing="1" w:after="100" w:afterAutospacing="1"/>
      </w:pPr>
      <w:proofErr w:type="spellStart"/>
      <w:r>
        <w:t>Me</w:t>
      </w:r>
      <w:proofErr w:type="spellEnd"/>
      <w:r>
        <w:t xml:space="preserve"> </w:t>
      </w:r>
      <w:proofErr w:type="spellStart"/>
      <w:r>
        <w:t>encuentro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Juan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, </w:t>
      </w:r>
      <w:proofErr w:type="spellStart"/>
      <w:r>
        <w:t>despues</w:t>
      </w:r>
      <w:proofErr w:type="spellEnd"/>
      <w:r>
        <w:t xml:space="preserve"> de la </w:t>
      </w:r>
      <w:proofErr w:type="spellStart"/>
      <w:r>
        <w:t>cena</w:t>
      </w:r>
      <w:proofErr w:type="spellEnd"/>
      <w:r>
        <w:t>.</w:t>
      </w:r>
    </w:p>
    <w:p w:rsidR="000B08DD" w:rsidRDefault="000B08DD" w:rsidP="000B08DD">
      <w:pPr>
        <w:pStyle w:val="berschrift1"/>
      </w:pPr>
      <w:bookmarkStart w:id="17" w:name="_Toc441853743"/>
      <w:r>
        <w:t>¡Mira!</w:t>
      </w:r>
      <w:bookmarkEnd w:id="17"/>
    </w:p>
    <w:p w:rsidR="000B08DD" w:rsidRDefault="006A6D59" w:rsidP="000B08DD">
      <w:r>
        <w:t>B</w:t>
      </w:r>
      <w:r w:rsidR="000B08DD">
        <w:t>eim ersten im Monat kann man „uno“ oder auch „</w:t>
      </w:r>
      <w:proofErr w:type="spellStart"/>
      <w:r w:rsidR="000B08DD">
        <w:t>primero</w:t>
      </w:r>
      <w:proofErr w:type="spellEnd"/>
      <w:r w:rsidR="000B08DD">
        <w:t xml:space="preserve">“ sagen: „ </w:t>
      </w:r>
      <w:proofErr w:type="spellStart"/>
      <w:r w:rsidR="000B08DD">
        <w:t>el</w:t>
      </w:r>
      <w:proofErr w:type="spellEnd"/>
      <w:r w:rsidR="000B08DD">
        <w:t xml:space="preserve"> uno de </w:t>
      </w:r>
      <w:proofErr w:type="spellStart"/>
      <w:r w:rsidR="000B08DD">
        <w:t>Agosto</w:t>
      </w:r>
      <w:proofErr w:type="spellEnd"/>
      <w:r w:rsidR="000B08DD">
        <w:t>“ oder „</w:t>
      </w:r>
      <w:proofErr w:type="spellStart"/>
      <w:r w:rsidR="000B08DD">
        <w:t>el</w:t>
      </w:r>
      <w:proofErr w:type="spellEnd"/>
      <w:r w:rsidR="000B08DD">
        <w:t xml:space="preserve"> </w:t>
      </w:r>
      <w:proofErr w:type="spellStart"/>
      <w:r w:rsidR="000B08DD">
        <w:t>primero</w:t>
      </w:r>
      <w:proofErr w:type="spellEnd"/>
      <w:r w:rsidR="000B08DD">
        <w:t xml:space="preserve"> de </w:t>
      </w:r>
      <w:proofErr w:type="spellStart"/>
      <w:r w:rsidR="000B08DD">
        <w:t>Agosto</w:t>
      </w:r>
      <w:proofErr w:type="spellEnd"/>
      <w:r w:rsidR="000B08DD">
        <w:t>“.</w:t>
      </w:r>
    </w:p>
    <w:p w:rsidR="000B08DD" w:rsidRDefault="000B08DD" w:rsidP="000B08DD">
      <w:proofErr w:type="spellStart"/>
      <w:r>
        <w:t>Ésta</w:t>
      </w:r>
      <w:proofErr w:type="spellEnd"/>
      <w:r>
        <w:t xml:space="preserve"> y </w:t>
      </w:r>
      <w:proofErr w:type="spellStart"/>
      <w:r>
        <w:t>Éste</w:t>
      </w:r>
      <w:proofErr w:type="spellEnd"/>
      <w:r>
        <w:t xml:space="preserve">: </w:t>
      </w:r>
      <w:proofErr w:type="spellStart"/>
      <w:r>
        <w:t>Èsta</w:t>
      </w:r>
      <w:proofErr w:type="spellEnd"/>
      <w:r>
        <w:t xml:space="preserve"> es Laura. </w:t>
      </w:r>
      <w:proofErr w:type="spellStart"/>
      <w:r>
        <w:t>Èste</w:t>
      </w:r>
      <w:proofErr w:type="spellEnd"/>
      <w:r>
        <w:t xml:space="preserve"> es Miguel.</w:t>
      </w:r>
    </w:p>
    <w:p w:rsidR="000B08DD" w:rsidRDefault="000B08DD" w:rsidP="000B08DD">
      <w:proofErr w:type="spellStart"/>
      <w:r>
        <w:t>Nunca</w:t>
      </w:r>
      <w:proofErr w:type="spellEnd"/>
      <w:r>
        <w:t xml:space="preserve"> oder </w:t>
      </w:r>
      <w:proofErr w:type="spellStart"/>
      <w:r>
        <w:t>nada</w:t>
      </w:r>
      <w:proofErr w:type="spellEnd"/>
      <w:r>
        <w:t xml:space="preserve"> stehen diese hinter dem Verb so muss vor dem Ver</w:t>
      </w:r>
      <w:r w:rsidR="00904897">
        <w:t xml:space="preserve">b ein </w:t>
      </w:r>
      <w:proofErr w:type="spellStart"/>
      <w:r w:rsidR="00904897">
        <w:t>no</w:t>
      </w:r>
      <w:proofErr w:type="spellEnd"/>
      <w:r w:rsidR="00904897">
        <w:t xml:space="preserve"> stehen. </w:t>
      </w:r>
      <w:proofErr w:type="spellStart"/>
      <w:r w:rsidR="00904897">
        <w:t>No</w:t>
      </w:r>
      <w:proofErr w:type="spellEnd"/>
      <w:r w:rsidR="00904897">
        <w:t xml:space="preserve"> </w:t>
      </w:r>
      <w:proofErr w:type="spellStart"/>
      <w:r w:rsidR="00904897">
        <w:t>tengo</w:t>
      </w:r>
      <w:proofErr w:type="spellEnd"/>
      <w:r w:rsidR="00904897">
        <w:t xml:space="preserve"> </w:t>
      </w:r>
      <w:proofErr w:type="spellStart"/>
      <w:r w:rsidR="00904897">
        <w:t>nada</w:t>
      </w:r>
      <w:proofErr w:type="spellEnd"/>
      <w:r w:rsidR="00904897">
        <w:t>.</w:t>
      </w:r>
    </w:p>
    <w:p w:rsidR="00904897" w:rsidRDefault="000B08DD" w:rsidP="000B08DD">
      <w:r>
        <w:t>¿“</w:t>
      </w:r>
      <w:proofErr w:type="spellStart"/>
      <w:r>
        <w:t>Con</w:t>
      </w:r>
      <w:proofErr w:type="spellEnd"/>
      <w:r>
        <w:t>,“</w:t>
      </w:r>
      <w:proofErr w:type="spellStart"/>
      <w:r>
        <w:t>para</w:t>
      </w:r>
      <w:proofErr w:type="spellEnd"/>
      <w:r>
        <w:t>“ o „en“?</w:t>
      </w:r>
      <w:r w:rsidR="00361F16">
        <w:t xml:space="preserve"> </w:t>
      </w:r>
      <w:r>
        <w:t>¡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supuesto</w:t>
      </w:r>
      <w:proofErr w:type="spellEnd"/>
      <w:r>
        <w:t xml:space="preserve"> „en“ </w:t>
      </w:r>
      <w:proofErr w:type="spellStart"/>
      <w:r>
        <w:t>coche</w:t>
      </w:r>
      <w:proofErr w:type="spellEnd"/>
      <w:r>
        <w:t>!</w:t>
      </w:r>
    </w:p>
    <w:p w:rsidR="003A0EDB" w:rsidRDefault="003A0EDB" w:rsidP="000B08DD"/>
    <w:p w:rsidR="0049004A" w:rsidRDefault="0049004A" w:rsidP="000B08DD"/>
    <w:p w:rsidR="00904897" w:rsidRDefault="00904897" w:rsidP="003A0EDB">
      <w:pPr>
        <w:pStyle w:val="berschrift1"/>
      </w:pPr>
      <w:bookmarkStart w:id="18" w:name="_Toc441853744"/>
      <w:r>
        <w:lastRenderedPageBreak/>
        <w:t>Wochentage</w:t>
      </w:r>
      <w:bookmarkEnd w:id="18"/>
    </w:p>
    <w:tbl>
      <w:tblPr>
        <w:tblStyle w:val="Tabellenrast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5"/>
        <w:gridCol w:w="1185"/>
        <w:gridCol w:w="1038"/>
        <w:gridCol w:w="1441"/>
      </w:tblGrid>
      <w:tr w:rsidR="00904897" w:rsidRPr="00904897" w:rsidTr="00D6794A"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904897" w:rsidRPr="00904897" w:rsidRDefault="00364DAA" w:rsidP="00A15C33">
            <w:pPr>
              <w:jc w:val="right"/>
            </w:pPr>
            <w:proofErr w:type="spellStart"/>
            <w:r w:rsidRPr="00904897">
              <w:t>S</w:t>
            </w:r>
            <w:r w:rsidR="00904897" w:rsidRPr="00904897">
              <w:t>ábado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4897" w:rsidRPr="00904897" w:rsidRDefault="00B65B35" w:rsidP="00B65B35">
            <w:r>
              <w:t xml:space="preserve">- </w:t>
            </w:r>
            <w:r w:rsidR="00904897" w:rsidRPr="00904897">
              <w:t>Samstag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4897" w:rsidRPr="00904897" w:rsidRDefault="00904897" w:rsidP="00A15C33">
            <w:pPr>
              <w:jc w:val="right"/>
            </w:pPr>
            <w:proofErr w:type="spellStart"/>
            <w:r w:rsidRPr="00904897">
              <w:t>miércoles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904897" w:rsidRPr="00904897" w:rsidRDefault="00B65B35" w:rsidP="00564730">
            <w:r>
              <w:t xml:space="preserve">- </w:t>
            </w:r>
            <w:r w:rsidR="00904897" w:rsidRPr="00904897">
              <w:t>Mittwoch</w:t>
            </w:r>
          </w:p>
        </w:tc>
      </w:tr>
      <w:tr w:rsidR="00904897" w:rsidRPr="00904897" w:rsidTr="00D6794A"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904897" w:rsidRPr="00904897" w:rsidRDefault="00364DAA" w:rsidP="00A15C33">
            <w:pPr>
              <w:jc w:val="right"/>
            </w:pPr>
            <w:r w:rsidRPr="00904897">
              <w:t>D</w:t>
            </w:r>
            <w:r w:rsidR="00904897" w:rsidRPr="00904897">
              <w:t>omingo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4897" w:rsidRPr="00904897" w:rsidRDefault="00B65B35" w:rsidP="00564730">
            <w:r>
              <w:t xml:space="preserve">- </w:t>
            </w:r>
            <w:r w:rsidR="00904897" w:rsidRPr="00904897">
              <w:t>Sonntag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4897" w:rsidRPr="00904897" w:rsidRDefault="00904897" w:rsidP="00A15C33">
            <w:pPr>
              <w:jc w:val="right"/>
            </w:pPr>
            <w:proofErr w:type="spellStart"/>
            <w:r w:rsidRPr="00904897">
              <w:t>jueves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904897" w:rsidRPr="00904897" w:rsidRDefault="00B65B35" w:rsidP="00564730">
            <w:r>
              <w:t xml:space="preserve">- </w:t>
            </w:r>
            <w:r w:rsidR="00904897" w:rsidRPr="00904897">
              <w:t>Donnerstag</w:t>
            </w:r>
          </w:p>
        </w:tc>
      </w:tr>
      <w:tr w:rsidR="00904897" w:rsidRPr="00904897" w:rsidTr="00D6794A"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904897" w:rsidRPr="00904897" w:rsidRDefault="00364DAA" w:rsidP="00A15C33">
            <w:pPr>
              <w:jc w:val="right"/>
            </w:pPr>
            <w:proofErr w:type="spellStart"/>
            <w:r w:rsidRPr="00904897">
              <w:t>L</w:t>
            </w:r>
            <w:r w:rsidR="00904897" w:rsidRPr="00904897">
              <w:t>unes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4897" w:rsidRPr="00904897" w:rsidRDefault="00B65B35" w:rsidP="00564730">
            <w:r>
              <w:t xml:space="preserve">- </w:t>
            </w:r>
            <w:r w:rsidR="00904897" w:rsidRPr="00904897">
              <w:t>Montag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4897" w:rsidRPr="00904897" w:rsidRDefault="00C01B17" w:rsidP="00A15C33">
            <w:pPr>
              <w:jc w:val="right"/>
            </w:pPr>
            <w:proofErr w:type="spellStart"/>
            <w:r w:rsidRPr="00904897">
              <w:t>V</w:t>
            </w:r>
            <w:r w:rsidR="00904897" w:rsidRPr="00904897">
              <w:t>iernes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904897" w:rsidRPr="00904897" w:rsidRDefault="00B65B35" w:rsidP="00564730">
            <w:r>
              <w:t xml:space="preserve">- </w:t>
            </w:r>
            <w:r w:rsidR="00904897" w:rsidRPr="00904897">
              <w:t>Freitag</w:t>
            </w:r>
          </w:p>
        </w:tc>
      </w:tr>
      <w:tr w:rsidR="00904897" w:rsidRPr="00904897" w:rsidTr="00D6794A"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904897" w:rsidRPr="00904897" w:rsidRDefault="00364DAA" w:rsidP="00A15C33">
            <w:pPr>
              <w:jc w:val="right"/>
            </w:pPr>
            <w:r>
              <w:t>M</w:t>
            </w:r>
            <w:r w:rsidR="00904897">
              <w:t>artes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4897" w:rsidRPr="00904897" w:rsidRDefault="00B65B35" w:rsidP="00564730">
            <w:r>
              <w:t xml:space="preserve">- </w:t>
            </w:r>
            <w:r w:rsidR="00904897">
              <w:t>Dienstag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4897" w:rsidRPr="00904897" w:rsidRDefault="00904897" w:rsidP="00A15C33">
            <w:pPr>
              <w:jc w:val="right"/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904897" w:rsidRPr="00904897" w:rsidRDefault="00904897" w:rsidP="00564730"/>
        </w:tc>
      </w:tr>
    </w:tbl>
    <w:p w:rsidR="00A15C33" w:rsidRDefault="00A15C33" w:rsidP="00A15C33">
      <w:pPr>
        <w:pStyle w:val="berschrift1"/>
      </w:pPr>
      <w:bookmarkStart w:id="19" w:name="_Toc441853745"/>
      <w:r>
        <w:t>Monate</w:t>
      </w:r>
      <w:bookmarkEnd w:id="19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1276"/>
        <w:gridCol w:w="1366"/>
      </w:tblGrid>
      <w:tr w:rsidR="00A15C33" w:rsidRPr="00A15C33" w:rsidTr="0065787D">
        <w:tc>
          <w:tcPr>
            <w:tcW w:w="959" w:type="dxa"/>
          </w:tcPr>
          <w:p w:rsidR="00A15C33" w:rsidRPr="00A15C33" w:rsidRDefault="00364DAA" w:rsidP="00A15C33">
            <w:pPr>
              <w:jc w:val="right"/>
            </w:pPr>
            <w:proofErr w:type="spellStart"/>
            <w:r w:rsidRPr="00A15C33">
              <w:t>E</w:t>
            </w:r>
            <w:r w:rsidR="00A15C33" w:rsidRPr="00A15C33">
              <w:t>nero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Januar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15C33" w:rsidRPr="00A15C33" w:rsidRDefault="006A6D59" w:rsidP="00A15C33">
            <w:pPr>
              <w:jc w:val="right"/>
            </w:pPr>
            <w:r w:rsidRPr="00A15C33">
              <w:t>J</w:t>
            </w:r>
            <w:r w:rsidR="00A15C33" w:rsidRPr="00A15C33">
              <w:t>ulio</w:t>
            </w:r>
          </w:p>
        </w:tc>
        <w:tc>
          <w:tcPr>
            <w:tcW w:w="1366" w:type="dxa"/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Juli</w:t>
            </w:r>
          </w:p>
        </w:tc>
      </w:tr>
      <w:tr w:rsidR="00A15C33" w:rsidRPr="00A15C33" w:rsidTr="0065787D">
        <w:tc>
          <w:tcPr>
            <w:tcW w:w="959" w:type="dxa"/>
          </w:tcPr>
          <w:p w:rsidR="00A15C33" w:rsidRPr="00A15C33" w:rsidRDefault="00364DAA" w:rsidP="00A15C33">
            <w:pPr>
              <w:jc w:val="right"/>
            </w:pPr>
            <w:proofErr w:type="spellStart"/>
            <w:r w:rsidRPr="00A15C33">
              <w:t>F</w:t>
            </w:r>
            <w:r w:rsidR="00A15C33" w:rsidRPr="00A15C33">
              <w:t>ebrero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Februar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15C33" w:rsidRPr="00A15C33" w:rsidRDefault="00060BEA" w:rsidP="00A15C33">
            <w:pPr>
              <w:jc w:val="right"/>
            </w:pPr>
            <w:proofErr w:type="spellStart"/>
            <w:r w:rsidRPr="00A15C33">
              <w:t>A</w:t>
            </w:r>
            <w:r w:rsidR="00A15C33" w:rsidRPr="00A15C33">
              <w:t>gosto</w:t>
            </w:r>
            <w:proofErr w:type="spellEnd"/>
          </w:p>
        </w:tc>
        <w:tc>
          <w:tcPr>
            <w:tcW w:w="1366" w:type="dxa"/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August</w:t>
            </w:r>
          </w:p>
        </w:tc>
      </w:tr>
      <w:tr w:rsidR="00A15C33" w:rsidRPr="00A15C33" w:rsidTr="0065787D">
        <w:tc>
          <w:tcPr>
            <w:tcW w:w="959" w:type="dxa"/>
          </w:tcPr>
          <w:p w:rsidR="00A15C33" w:rsidRPr="00A15C33" w:rsidRDefault="00364DAA" w:rsidP="00A15C33">
            <w:pPr>
              <w:jc w:val="right"/>
            </w:pPr>
            <w:proofErr w:type="spellStart"/>
            <w:r w:rsidRPr="00A15C33">
              <w:t>M</w:t>
            </w:r>
            <w:r w:rsidR="00A15C33" w:rsidRPr="00A15C33">
              <w:t>arzo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März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15C33" w:rsidRPr="00A15C33" w:rsidRDefault="00A15C33" w:rsidP="00A15C33">
            <w:pPr>
              <w:jc w:val="right"/>
            </w:pPr>
            <w:proofErr w:type="spellStart"/>
            <w:r w:rsidRPr="00A15C33">
              <w:t>septiembre</w:t>
            </w:r>
            <w:proofErr w:type="spellEnd"/>
          </w:p>
        </w:tc>
        <w:tc>
          <w:tcPr>
            <w:tcW w:w="1366" w:type="dxa"/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September</w:t>
            </w:r>
          </w:p>
        </w:tc>
      </w:tr>
      <w:tr w:rsidR="00A15C33" w:rsidRPr="00A15C33" w:rsidTr="0065787D">
        <w:tc>
          <w:tcPr>
            <w:tcW w:w="959" w:type="dxa"/>
          </w:tcPr>
          <w:p w:rsidR="00A15C33" w:rsidRPr="00A15C33" w:rsidRDefault="00905CF6" w:rsidP="00A15C33">
            <w:pPr>
              <w:jc w:val="right"/>
            </w:pPr>
            <w:proofErr w:type="spellStart"/>
            <w:r w:rsidRPr="00A15C33">
              <w:t>A</w:t>
            </w:r>
            <w:r w:rsidR="00A15C33" w:rsidRPr="00A15C33">
              <w:t>bril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April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15C33" w:rsidRPr="00A15C33" w:rsidRDefault="00A15C33" w:rsidP="00A15C33">
            <w:pPr>
              <w:jc w:val="right"/>
            </w:pPr>
            <w:proofErr w:type="spellStart"/>
            <w:r w:rsidRPr="00A15C33">
              <w:t>octubre</w:t>
            </w:r>
            <w:proofErr w:type="spellEnd"/>
          </w:p>
        </w:tc>
        <w:tc>
          <w:tcPr>
            <w:tcW w:w="1366" w:type="dxa"/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Oktober</w:t>
            </w:r>
          </w:p>
        </w:tc>
      </w:tr>
      <w:tr w:rsidR="00A15C33" w:rsidRPr="00A15C33" w:rsidTr="0065787D">
        <w:tc>
          <w:tcPr>
            <w:tcW w:w="959" w:type="dxa"/>
          </w:tcPr>
          <w:p w:rsidR="00A15C33" w:rsidRPr="00A15C33" w:rsidRDefault="00905CF6" w:rsidP="00A15C33">
            <w:pPr>
              <w:jc w:val="right"/>
            </w:pPr>
            <w:r w:rsidRPr="00A15C33">
              <w:t>M</w:t>
            </w:r>
            <w:r w:rsidR="00A15C33" w:rsidRPr="00A15C33">
              <w:t>ayo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Mai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15C33" w:rsidRPr="00A15C33" w:rsidRDefault="00060BEA" w:rsidP="00A15C33">
            <w:pPr>
              <w:jc w:val="right"/>
            </w:pPr>
            <w:proofErr w:type="spellStart"/>
            <w:r w:rsidRPr="00A15C33">
              <w:t>N</w:t>
            </w:r>
            <w:r w:rsidR="00A15C33" w:rsidRPr="00A15C33">
              <w:t>oviembre</w:t>
            </w:r>
            <w:proofErr w:type="spellEnd"/>
          </w:p>
        </w:tc>
        <w:tc>
          <w:tcPr>
            <w:tcW w:w="1366" w:type="dxa"/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November</w:t>
            </w:r>
          </w:p>
        </w:tc>
      </w:tr>
      <w:tr w:rsidR="00A15C33" w:rsidTr="0065787D">
        <w:tc>
          <w:tcPr>
            <w:tcW w:w="959" w:type="dxa"/>
          </w:tcPr>
          <w:p w:rsidR="00A15C33" w:rsidRPr="00A15C33" w:rsidRDefault="00905CF6" w:rsidP="00A15C33">
            <w:pPr>
              <w:jc w:val="right"/>
            </w:pPr>
            <w:proofErr w:type="spellStart"/>
            <w:r w:rsidRPr="00A15C33">
              <w:t>J</w:t>
            </w:r>
            <w:r w:rsidR="00A15C33" w:rsidRPr="00A15C33">
              <w:t>unio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15C33" w:rsidRPr="00A15C33" w:rsidRDefault="0065787D" w:rsidP="00564730">
            <w:r>
              <w:t xml:space="preserve">- </w:t>
            </w:r>
            <w:r w:rsidR="00A15C33" w:rsidRPr="00A15C33">
              <w:t>Juni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15C33" w:rsidRPr="00A15C33" w:rsidRDefault="00060BEA" w:rsidP="00A15C33">
            <w:pPr>
              <w:jc w:val="right"/>
            </w:pPr>
            <w:proofErr w:type="spellStart"/>
            <w:r w:rsidRPr="00A15C33">
              <w:t>D</w:t>
            </w:r>
            <w:r w:rsidR="00A15C33" w:rsidRPr="00A15C33">
              <w:t>iciembre</w:t>
            </w:r>
            <w:proofErr w:type="spellEnd"/>
          </w:p>
        </w:tc>
        <w:tc>
          <w:tcPr>
            <w:tcW w:w="1366" w:type="dxa"/>
          </w:tcPr>
          <w:p w:rsidR="00A15C33" w:rsidRDefault="0065787D" w:rsidP="00564730">
            <w:r>
              <w:t xml:space="preserve">- </w:t>
            </w:r>
            <w:r w:rsidR="00A15C33" w:rsidRPr="00A15C33">
              <w:t>Dezember</w:t>
            </w:r>
          </w:p>
        </w:tc>
      </w:tr>
    </w:tbl>
    <w:p w:rsidR="00A15C33" w:rsidRDefault="002F5AA8" w:rsidP="002F5AA8">
      <w:pPr>
        <w:pStyle w:val="berschrift1"/>
      </w:pPr>
      <w:bookmarkStart w:id="20" w:name="_Toc441853746"/>
      <w:r>
        <w:t>Zahlen</w:t>
      </w:r>
      <w:bookmarkEnd w:id="2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99"/>
        <w:gridCol w:w="527"/>
        <w:gridCol w:w="1205"/>
        <w:gridCol w:w="440"/>
        <w:gridCol w:w="1268"/>
      </w:tblGrid>
      <w:tr w:rsidR="00564730" w:rsidRPr="00564730" w:rsidTr="00060BEA">
        <w:tc>
          <w:tcPr>
            <w:tcW w:w="498" w:type="dxa"/>
          </w:tcPr>
          <w:p w:rsidR="00564730" w:rsidRPr="00564730" w:rsidRDefault="00564730" w:rsidP="00361F16">
            <w:pPr>
              <w:jc w:val="right"/>
            </w:pPr>
            <w:r w:rsidRPr="00564730">
              <w:t>0</w:t>
            </w:r>
          </w:p>
        </w:tc>
        <w:tc>
          <w:tcPr>
            <w:tcW w:w="1049" w:type="dxa"/>
          </w:tcPr>
          <w:p w:rsidR="00564730" w:rsidRPr="00564730" w:rsidRDefault="00564730" w:rsidP="00564730">
            <w:proofErr w:type="spellStart"/>
            <w:r w:rsidRPr="00564730">
              <w:t>cero</w:t>
            </w:r>
            <w:proofErr w:type="spellEnd"/>
          </w:p>
        </w:tc>
        <w:tc>
          <w:tcPr>
            <w:tcW w:w="655" w:type="dxa"/>
          </w:tcPr>
          <w:p w:rsidR="00564730" w:rsidRPr="00564730" w:rsidRDefault="00564730" w:rsidP="00361F16">
            <w:pPr>
              <w:jc w:val="right"/>
            </w:pPr>
            <w:r w:rsidRPr="00564730">
              <w:t>10</w:t>
            </w:r>
          </w:p>
        </w:tc>
        <w:tc>
          <w:tcPr>
            <w:tcW w:w="1030" w:type="dxa"/>
          </w:tcPr>
          <w:p w:rsidR="00564730" w:rsidRPr="00564730" w:rsidRDefault="00F11F4F" w:rsidP="00564730">
            <w:r w:rsidRPr="00564730">
              <w:t>D</w:t>
            </w:r>
            <w:r w:rsidR="00564730" w:rsidRPr="00564730">
              <w:t>iez</w:t>
            </w:r>
          </w:p>
        </w:tc>
        <w:tc>
          <w:tcPr>
            <w:tcW w:w="404" w:type="dxa"/>
          </w:tcPr>
          <w:p w:rsidR="00564730" w:rsidRPr="00564730" w:rsidRDefault="00564730" w:rsidP="00361F16">
            <w:pPr>
              <w:jc w:val="right"/>
            </w:pPr>
            <w:r w:rsidRPr="00564730">
              <w:t>20</w:t>
            </w:r>
          </w:p>
        </w:tc>
        <w:tc>
          <w:tcPr>
            <w:tcW w:w="1099" w:type="dxa"/>
          </w:tcPr>
          <w:p w:rsidR="00564730" w:rsidRPr="00564730" w:rsidRDefault="00564730" w:rsidP="00564730">
            <w:proofErr w:type="spellStart"/>
            <w:r w:rsidRPr="00564730">
              <w:t>veinte</w:t>
            </w:r>
            <w:proofErr w:type="spellEnd"/>
          </w:p>
        </w:tc>
      </w:tr>
      <w:tr w:rsidR="00564730" w:rsidRPr="00564730" w:rsidTr="00060BEA">
        <w:tc>
          <w:tcPr>
            <w:tcW w:w="498" w:type="dxa"/>
          </w:tcPr>
          <w:p w:rsidR="00564730" w:rsidRPr="00564730" w:rsidRDefault="00564730" w:rsidP="00361F16">
            <w:pPr>
              <w:jc w:val="right"/>
            </w:pPr>
            <w:r w:rsidRPr="00564730">
              <w:t>1</w:t>
            </w:r>
          </w:p>
        </w:tc>
        <w:tc>
          <w:tcPr>
            <w:tcW w:w="1049" w:type="dxa"/>
          </w:tcPr>
          <w:p w:rsidR="00564730" w:rsidRPr="00564730" w:rsidRDefault="00905CF6" w:rsidP="00564730">
            <w:r w:rsidRPr="00564730">
              <w:t>U</w:t>
            </w:r>
            <w:r w:rsidR="00564730" w:rsidRPr="00564730">
              <w:t>no</w:t>
            </w:r>
          </w:p>
        </w:tc>
        <w:tc>
          <w:tcPr>
            <w:tcW w:w="655" w:type="dxa"/>
          </w:tcPr>
          <w:p w:rsidR="00564730" w:rsidRPr="00564730" w:rsidRDefault="00564730" w:rsidP="00361F16">
            <w:pPr>
              <w:jc w:val="right"/>
            </w:pPr>
            <w:r w:rsidRPr="00564730">
              <w:t>11</w:t>
            </w:r>
          </w:p>
        </w:tc>
        <w:tc>
          <w:tcPr>
            <w:tcW w:w="1030" w:type="dxa"/>
          </w:tcPr>
          <w:p w:rsidR="00564730" w:rsidRPr="00564730" w:rsidRDefault="00F11F4F" w:rsidP="00564730">
            <w:proofErr w:type="spellStart"/>
            <w:r w:rsidRPr="00564730">
              <w:t>O</w:t>
            </w:r>
            <w:r w:rsidR="00564730" w:rsidRPr="00564730">
              <w:t>nce</w:t>
            </w:r>
            <w:proofErr w:type="spellEnd"/>
          </w:p>
        </w:tc>
        <w:tc>
          <w:tcPr>
            <w:tcW w:w="404" w:type="dxa"/>
          </w:tcPr>
          <w:p w:rsidR="00564730" w:rsidRPr="00564730" w:rsidRDefault="00564730" w:rsidP="00361F16">
            <w:pPr>
              <w:jc w:val="right"/>
            </w:pPr>
            <w:r w:rsidRPr="00564730">
              <w:t>21</w:t>
            </w:r>
          </w:p>
        </w:tc>
        <w:tc>
          <w:tcPr>
            <w:tcW w:w="1099" w:type="dxa"/>
          </w:tcPr>
          <w:p w:rsidR="00564730" w:rsidRPr="00564730" w:rsidRDefault="00564730" w:rsidP="00564730">
            <w:proofErr w:type="spellStart"/>
            <w:r w:rsidRPr="00564730">
              <w:t>veinteiuno</w:t>
            </w:r>
            <w:proofErr w:type="spellEnd"/>
          </w:p>
        </w:tc>
      </w:tr>
      <w:tr w:rsidR="00564730" w:rsidRPr="00564730" w:rsidTr="00060BEA">
        <w:tc>
          <w:tcPr>
            <w:tcW w:w="498" w:type="dxa"/>
          </w:tcPr>
          <w:p w:rsidR="00564730" w:rsidRPr="00564730" w:rsidRDefault="00564730" w:rsidP="00361F16">
            <w:pPr>
              <w:jc w:val="right"/>
            </w:pPr>
            <w:r w:rsidRPr="00564730">
              <w:t>2</w:t>
            </w:r>
          </w:p>
        </w:tc>
        <w:tc>
          <w:tcPr>
            <w:tcW w:w="1049" w:type="dxa"/>
          </w:tcPr>
          <w:p w:rsidR="00564730" w:rsidRPr="00564730" w:rsidRDefault="00905CF6" w:rsidP="00564730">
            <w:r w:rsidRPr="00564730">
              <w:t>D</w:t>
            </w:r>
            <w:r w:rsidR="00564730" w:rsidRPr="00564730">
              <w:t>os</w:t>
            </w:r>
          </w:p>
        </w:tc>
        <w:tc>
          <w:tcPr>
            <w:tcW w:w="655" w:type="dxa"/>
          </w:tcPr>
          <w:p w:rsidR="00564730" w:rsidRPr="00564730" w:rsidRDefault="00564730" w:rsidP="00361F16">
            <w:pPr>
              <w:jc w:val="right"/>
            </w:pPr>
            <w:r w:rsidRPr="00564730">
              <w:t>12</w:t>
            </w:r>
          </w:p>
        </w:tc>
        <w:tc>
          <w:tcPr>
            <w:tcW w:w="1030" w:type="dxa"/>
          </w:tcPr>
          <w:p w:rsidR="00564730" w:rsidRPr="00564730" w:rsidRDefault="00F11F4F" w:rsidP="00564730">
            <w:proofErr w:type="spellStart"/>
            <w:r w:rsidRPr="00564730">
              <w:t>D</w:t>
            </w:r>
            <w:r w:rsidR="00564730" w:rsidRPr="00564730">
              <w:t>oce</w:t>
            </w:r>
            <w:proofErr w:type="spellEnd"/>
          </w:p>
        </w:tc>
        <w:tc>
          <w:tcPr>
            <w:tcW w:w="404" w:type="dxa"/>
          </w:tcPr>
          <w:p w:rsidR="00564730" w:rsidRPr="00564730" w:rsidRDefault="00564730" w:rsidP="00361F16">
            <w:pPr>
              <w:jc w:val="right"/>
            </w:pPr>
            <w:r w:rsidRPr="00564730">
              <w:t>30</w:t>
            </w:r>
          </w:p>
        </w:tc>
        <w:tc>
          <w:tcPr>
            <w:tcW w:w="1099" w:type="dxa"/>
          </w:tcPr>
          <w:p w:rsidR="00564730" w:rsidRPr="00564730" w:rsidRDefault="00564730" w:rsidP="00564730">
            <w:proofErr w:type="spellStart"/>
            <w:r w:rsidRPr="00564730">
              <w:t>treinta</w:t>
            </w:r>
            <w:proofErr w:type="spellEnd"/>
          </w:p>
        </w:tc>
      </w:tr>
      <w:tr w:rsidR="00564730" w:rsidRPr="00564730" w:rsidTr="00060BEA">
        <w:tc>
          <w:tcPr>
            <w:tcW w:w="498" w:type="dxa"/>
          </w:tcPr>
          <w:p w:rsidR="00564730" w:rsidRPr="00564730" w:rsidRDefault="00564730" w:rsidP="00361F16">
            <w:pPr>
              <w:jc w:val="right"/>
            </w:pPr>
            <w:r w:rsidRPr="00564730">
              <w:t>3</w:t>
            </w:r>
          </w:p>
        </w:tc>
        <w:tc>
          <w:tcPr>
            <w:tcW w:w="1049" w:type="dxa"/>
          </w:tcPr>
          <w:p w:rsidR="00564730" w:rsidRPr="00564730" w:rsidRDefault="00905CF6" w:rsidP="00564730">
            <w:proofErr w:type="spellStart"/>
            <w:r w:rsidRPr="00564730">
              <w:t>T</w:t>
            </w:r>
            <w:r w:rsidR="00564730" w:rsidRPr="00564730">
              <w:t>res</w:t>
            </w:r>
            <w:proofErr w:type="spellEnd"/>
          </w:p>
        </w:tc>
        <w:tc>
          <w:tcPr>
            <w:tcW w:w="655" w:type="dxa"/>
          </w:tcPr>
          <w:p w:rsidR="00564730" w:rsidRPr="00564730" w:rsidRDefault="00564730" w:rsidP="00361F16">
            <w:pPr>
              <w:jc w:val="right"/>
            </w:pPr>
            <w:r w:rsidRPr="00564730">
              <w:t>13</w:t>
            </w:r>
          </w:p>
        </w:tc>
        <w:tc>
          <w:tcPr>
            <w:tcW w:w="1030" w:type="dxa"/>
          </w:tcPr>
          <w:p w:rsidR="00564730" w:rsidRPr="00564730" w:rsidRDefault="00F11F4F" w:rsidP="00564730">
            <w:proofErr w:type="spellStart"/>
            <w:r w:rsidRPr="00564730">
              <w:t>T</w:t>
            </w:r>
            <w:r w:rsidR="00564730" w:rsidRPr="00564730">
              <w:t>rece</w:t>
            </w:r>
            <w:proofErr w:type="spellEnd"/>
          </w:p>
        </w:tc>
        <w:tc>
          <w:tcPr>
            <w:tcW w:w="404" w:type="dxa"/>
          </w:tcPr>
          <w:p w:rsidR="00564730" w:rsidRPr="00564730" w:rsidRDefault="00564730" w:rsidP="00361F16">
            <w:pPr>
              <w:jc w:val="right"/>
            </w:pPr>
            <w:r w:rsidRPr="00564730">
              <w:t>31</w:t>
            </w:r>
          </w:p>
        </w:tc>
        <w:tc>
          <w:tcPr>
            <w:tcW w:w="1099" w:type="dxa"/>
          </w:tcPr>
          <w:p w:rsidR="00564730" w:rsidRPr="00564730" w:rsidRDefault="00564730" w:rsidP="00564730">
            <w:proofErr w:type="spellStart"/>
            <w:r w:rsidRPr="00564730">
              <w:t>treintayuno</w:t>
            </w:r>
            <w:proofErr w:type="spellEnd"/>
          </w:p>
        </w:tc>
      </w:tr>
      <w:tr w:rsidR="00564730" w:rsidRPr="00564730" w:rsidTr="00060BEA">
        <w:tc>
          <w:tcPr>
            <w:tcW w:w="498" w:type="dxa"/>
          </w:tcPr>
          <w:p w:rsidR="00564730" w:rsidRPr="00564730" w:rsidRDefault="00564730" w:rsidP="00361F16">
            <w:pPr>
              <w:jc w:val="right"/>
            </w:pPr>
            <w:r w:rsidRPr="00564730">
              <w:t>4</w:t>
            </w:r>
          </w:p>
        </w:tc>
        <w:tc>
          <w:tcPr>
            <w:tcW w:w="1049" w:type="dxa"/>
          </w:tcPr>
          <w:p w:rsidR="00564730" w:rsidRPr="00564730" w:rsidRDefault="00564730" w:rsidP="00564730">
            <w:proofErr w:type="spellStart"/>
            <w:r w:rsidRPr="00564730">
              <w:t>cuatro</w:t>
            </w:r>
            <w:proofErr w:type="spellEnd"/>
          </w:p>
        </w:tc>
        <w:tc>
          <w:tcPr>
            <w:tcW w:w="655" w:type="dxa"/>
          </w:tcPr>
          <w:p w:rsidR="00564730" w:rsidRPr="00564730" w:rsidRDefault="00564730" w:rsidP="00361F16">
            <w:pPr>
              <w:jc w:val="right"/>
            </w:pPr>
            <w:r w:rsidRPr="00564730">
              <w:t>14</w:t>
            </w:r>
          </w:p>
        </w:tc>
        <w:tc>
          <w:tcPr>
            <w:tcW w:w="1030" w:type="dxa"/>
          </w:tcPr>
          <w:p w:rsidR="00564730" w:rsidRPr="00564730" w:rsidRDefault="00BF6426" w:rsidP="00564730">
            <w:proofErr w:type="spellStart"/>
            <w:r w:rsidRPr="00564730">
              <w:t>C</w:t>
            </w:r>
            <w:r w:rsidR="00564730" w:rsidRPr="00564730">
              <w:t>atorse</w:t>
            </w:r>
            <w:proofErr w:type="spellEnd"/>
          </w:p>
        </w:tc>
        <w:tc>
          <w:tcPr>
            <w:tcW w:w="404" w:type="dxa"/>
          </w:tcPr>
          <w:p w:rsidR="00564730" w:rsidRPr="00564730" w:rsidRDefault="00564730" w:rsidP="00361F16">
            <w:pPr>
              <w:jc w:val="right"/>
            </w:pPr>
            <w:r w:rsidRPr="00564730">
              <w:t>40</w:t>
            </w:r>
          </w:p>
        </w:tc>
        <w:tc>
          <w:tcPr>
            <w:tcW w:w="1099" w:type="dxa"/>
          </w:tcPr>
          <w:p w:rsidR="00564730" w:rsidRPr="00564730" w:rsidRDefault="00564730" w:rsidP="00564730">
            <w:proofErr w:type="spellStart"/>
            <w:r w:rsidRPr="00564730">
              <w:t>cuarenta</w:t>
            </w:r>
            <w:proofErr w:type="spellEnd"/>
          </w:p>
        </w:tc>
      </w:tr>
      <w:tr w:rsidR="00564730" w:rsidRPr="00564730" w:rsidTr="00060BEA">
        <w:tc>
          <w:tcPr>
            <w:tcW w:w="498" w:type="dxa"/>
          </w:tcPr>
          <w:p w:rsidR="00564730" w:rsidRPr="00564730" w:rsidRDefault="00564730" w:rsidP="00361F16">
            <w:pPr>
              <w:jc w:val="right"/>
            </w:pPr>
            <w:r w:rsidRPr="00564730">
              <w:t>5</w:t>
            </w:r>
          </w:p>
        </w:tc>
        <w:tc>
          <w:tcPr>
            <w:tcW w:w="1049" w:type="dxa"/>
          </w:tcPr>
          <w:p w:rsidR="00564730" w:rsidRPr="00564730" w:rsidRDefault="00564730" w:rsidP="00564730">
            <w:proofErr w:type="spellStart"/>
            <w:r w:rsidRPr="00564730">
              <w:t>cinco</w:t>
            </w:r>
            <w:proofErr w:type="spellEnd"/>
          </w:p>
        </w:tc>
        <w:tc>
          <w:tcPr>
            <w:tcW w:w="655" w:type="dxa"/>
          </w:tcPr>
          <w:p w:rsidR="00564730" w:rsidRPr="00564730" w:rsidRDefault="00564730" w:rsidP="00361F16">
            <w:pPr>
              <w:jc w:val="right"/>
            </w:pPr>
            <w:r w:rsidRPr="00564730">
              <w:t>15</w:t>
            </w:r>
          </w:p>
        </w:tc>
        <w:tc>
          <w:tcPr>
            <w:tcW w:w="1030" w:type="dxa"/>
          </w:tcPr>
          <w:p w:rsidR="00564730" w:rsidRPr="00564730" w:rsidRDefault="00BF6426" w:rsidP="00564730">
            <w:proofErr w:type="spellStart"/>
            <w:r w:rsidRPr="00564730">
              <w:t>Q</w:t>
            </w:r>
            <w:r w:rsidR="00564730" w:rsidRPr="00564730">
              <w:t>uince</w:t>
            </w:r>
            <w:proofErr w:type="spellEnd"/>
          </w:p>
        </w:tc>
        <w:tc>
          <w:tcPr>
            <w:tcW w:w="404" w:type="dxa"/>
          </w:tcPr>
          <w:p w:rsidR="00564730" w:rsidRPr="00564730" w:rsidRDefault="00564730" w:rsidP="00361F16">
            <w:pPr>
              <w:jc w:val="right"/>
            </w:pPr>
            <w:r w:rsidRPr="00564730">
              <w:t>50</w:t>
            </w:r>
          </w:p>
        </w:tc>
        <w:tc>
          <w:tcPr>
            <w:tcW w:w="1099" w:type="dxa"/>
          </w:tcPr>
          <w:p w:rsidR="00564730" w:rsidRPr="00564730" w:rsidRDefault="00564730" w:rsidP="00564730">
            <w:proofErr w:type="spellStart"/>
            <w:r w:rsidRPr="00564730">
              <w:t>cincuenta</w:t>
            </w:r>
            <w:proofErr w:type="spellEnd"/>
          </w:p>
        </w:tc>
      </w:tr>
      <w:tr w:rsidR="00564730" w:rsidRPr="00564730" w:rsidTr="00060BEA">
        <w:tc>
          <w:tcPr>
            <w:tcW w:w="498" w:type="dxa"/>
          </w:tcPr>
          <w:p w:rsidR="00564730" w:rsidRPr="00564730" w:rsidRDefault="00564730" w:rsidP="00361F16">
            <w:pPr>
              <w:jc w:val="right"/>
            </w:pPr>
            <w:r w:rsidRPr="00564730">
              <w:t>6</w:t>
            </w:r>
          </w:p>
        </w:tc>
        <w:tc>
          <w:tcPr>
            <w:tcW w:w="1049" w:type="dxa"/>
          </w:tcPr>
          <w:p w:rsidR="00564730" w:rsidRPr="00564730" w:rsidRDefault="00905CF6" w:rsidP="00564730">
            <w:proofErr w:type="spellStart"/>
            <w:r w:rsidRPr="00564730">
              <w:t>S</w:t>
            </w:r>
            <w:r w:rsidR="00564730" w:rsidRPr="00564730">
              <w:t>eis</w:t>
            </w:r>
            <w:proofErr w:type="spellEnd"/>
          </w:p>
        </w:tc>
        <w:tc>
          <w:tcPr>
            <w:tcW w:w="655" w:type="dxa"/>
          </w:tcPr>
          <w:p w:rsidR="00564730" w:rsidRPr="00564730" w:rsidRDefault="00564730" w:rsidP="00361F16">
            <w:pPr>
              <w:jc w:val="right"/>
            </w:pPr>
            <w:r w:rsidRPr="00564730">
              <w:t>16</w:t>
            </w:r>
          </w:p>
        </w:tc>
        <w:tc>
          <w:tcPr>
            <w:tcW w:w="1030" w:type="dxa"/>
          </w:tcPr>
          <w:p w:rsidR="00564730" w:rsidRPr="00564730" w:rsidRDefault="00BF6426" w:rsidP="00564730">
            <w:proofErr w:type="spellStart"/>
            <w:r w:rsidRPr="00564730">
              <w:t>D</w:t>
            </w:r>
            <w:r w:rsidR="00564730" w:rsidRPr="00564730">
              <w:t>ieciséis</w:t>
            </w:r>
            <w:proofErr w:type="spellEnd"/>
          </w:p>
        </w:tc>
        <w:tc>
          <w:tcPr>
            <w:tcW w:w="404" w:type="dxa"/>
          </w:tcPr>
          <w:p w:rsidR="00564730" w:rsidRPr="00564730" w:rsidRDefault="00564730" w:rsidP="00361F16">
            <w:pPr>
              <w:jc w:val="right"/>
            </w:pPr>
            <w:r w:rsidRPr="00564730">
              <w:t>60</w:t>
            </w:r>
          </w:p>
        </w:tc>
        <w:tc>
          <w:tcPr>
            <w:tcW w:w="1099" w:type="dxa"/>
          </w:tcPr>
          <w:p w:rsidR="00564730" w:rsidRPr="00564730" w:rsidRDefault="00564730" w:rsidP="00564730">
            <w:proofErr w:type="spellStart"/>
            <w:r w:rsidRPr="00564730">
              <w:t>sesenta</w:t>
            </w:r>
            <w:proofErr w:type="spellEnd"/>
          </w:p>
        </w:tc>
      </w:tr>
      <w:tr w:rsidR="00564730" w:rsidRPr="00564730" w:rsidTr="00060BEA">
        <w:tc>
          <w:tcPr>
            <w:tcW w:w="498" w:type="dxa"/>
          </w:tcPr>
          <w:p w:rsidR="00564730" w:rsidRPr="00564730" w:rsidRDefault="00564730" w:rsidP="00361F16">
            <w:pPr>
              <w:jc w:val="right"/>
            </w:pPr>
            <w:r w:rsidRPr="00564730">
              <w:t>7</w:t>
            </w:r>
          </w:p>
        </w:tc>
        <w:tc>
          <w:tcPr>
            <w:tcW w:w="1049" w:type="dxa"/>
          </w:tcPr>
          <w:p w:rsidR="00564730" w:rsidRPr="00564730" w:rsidRDefault="00564730" w:rsidP="00564730">
            <w:proofErr w:type="spellStart"/>
            <w:r w:rsidRPr="00564730">
              <w:t>siete</w:t>
            </w:r>
            <w:proofErr w:type="spellEnd"/>
          </w:p>
        </w:tc>
        <w:tc>
          <w:tcPr>
            <w:tcW w:w="655" w:type="dxa"/>
          </w:tcPr>
          <w:p w:rsidR="00564730" w:rsidRPr="00564730" w:rsidRDefault="00564730" w:rsidP="00361F16">
            <w:pPr>
              <w:jc w:val="right"/>
            </w:pPr>
            <w:r w:rsidRPr="00564730">
              <w:t>17</w:t>
            </w:r>
          </w:p>
        </w:tc>
        <w:tc>
          <w:tcPr>
            <w:tcW w:w="1030" w:type="dxa"/>
          </w:tcPr>
          <w:p w:rsidR="00564730" w:rsidRPr="00564730" w:rsidRDefault="00BF6426" w:rsidP="00564730">
            <w:proofErr w:type="spellStart"/>
            <w:r w:rsidRPr="00564730">
              <w:t>D</w:t>
            </w:r>
            <w:r w:rsidR="00564730" w:rsidRPr="00564730">
              <w:t>iecisiete</w:t>
            </w:r>
            <w:proofErr w:type="spellEnd"/>
          </w:p>
        </w:tc>
        <w:tc>
          <w:tcPr>
            <w:tcW w:w="404" w:type="dxa"/>
          </w:tcPr>
          <w:p w:rsidR="00564730" w:rsidRPr="00564730" w:rsidRDefault="00564730" w:rsidP="00361F16">
            <w:pPr>
              <w:jc w:val="right"/>
            </w:pPr>
            <w:r w:rsidRPr="00564730">
              <w:t>70</w:t>
            </w:r>
          </w:p>
        </w:tc>
        <w:tc>
          <w:tcPr>
            <w:tcW w:w="1099" w:type="dxa"/>
          </w:tcPr>
          <w:p w:rsidR="00564730" w:rsidRPr="00564730" w:rsidRDefault="00564730" w:rsidP="00564730">
            <w:proofErr w:type="spellStart"/>
            <w:r w:rsidRPr="00564730">
              <w:t>setenta</w:t>
            </w:r>
            <w:proofErr w:type="spellEnd"/>
          </w:p>
        </w:tc>
      </w:tr>
      <w:tr w:rsidR="00564730" w:rsidRPr="00564730" w:rsidTr="00060BEA">
        <w:tc>
          <w:tcPr>
            <w:tcW w:w="498" w:type="dxa"/>
          </w:tcPr>
          <w:p w:rsidR="00564730" w:rsidRPr="00564730" w:rsidRDefault="00564730" w:rsidP="00361F16">
            <w:pPr>
              <w:jc w:val="right"/>
            </w:pPr>
            <w:r w:rsidRPr="00564730">
              <w:t>8</w:t>
            </w:r>
          </w:p>
        </w:tc>
        <w:tc>
          <w:tcPr>
            <w:tcW w:w="1049" w:type="dxa"/>
          </w:tcPr>
          <w:p w:rsidR="00564730" w:rsidRPr="00564730" w:rsidRDefault="00564730" w:rsidP="00564730">
            <w:proofErr w:type="spellStart"/>
            <w:r w:rsidRPr="00564730">
              <w:t>ocho</w:t>
            </w:r>
            <w:proofErr w:type="spellEnd"/>
          </w:p>
        </w:tc>
        <w:tc>
          <w:tcPr>
            <w:tcW w:w="655" w:type="dxa"/>
          </w:tcPr>
          <w:p w:rsidR="00564730" w:rsidRPr="00564730" w:rsidRDefault="00564730" w:rsidP="00361F16">
            <w:pPr>
              <w:jc w:val="right"/>
            </w:pPr>
            <w:r w:rsidRPr="00564730">
              <w:t>18</w:t>
            </w:r>
          </w:p>
        </w:tc>
        <w:tc>
          <w:tcPr>
            <w:tcW w:w="1030" w:type="dxa"/>
          </w:tcPr>
          <w:p w:rsidR="00564730" w:rsidRPr="00564730" w:rsidRDefault="00BF6426" w:rsidP="00564730">
            <w:proofErr w:type="spellStart"/>
            <w:r w:rsidRPr="00564730">
              <w:t>D</w:t>
            </w:r>
            <w:r w:rsidR="00564730" w:rsidRPr="00564730">
              <w:t>ieciocho</w:t>
            </w:r>
            <w:proofErr w:type="spellEnd"/>
          </w:p>
        </w:tc>
        <w:tc>
          <w:tcPr>
            <w:tcW w:w="404" w:type="dxa"/>
          </w:tcPr>
          <w:p w:rsidR="00564730" w:rsidRPr="00564730" w:rsidRDefault="00564730" w:rsidP="00361F16">
            <w:pPr>
              <w:jc w:val="right"/>
            </w:pPr>
            <w:r w:rsidRPr="00564730">
              <w:t>80</w:t>
            </w:r>
          </w:p>
        </w:tc>
        <w:tc>
          <w:tcPr>
            <w:tcW w:w="1099" w:type="dxa"/>
          </w:tcPr>
          <w:p w:rsidR="00564730" w:rsidRPr="00564730" w:rsidRDefault="00564730" w:rsidP="00564730">
            <w:proofErr w:type="spellStart"/>
            <w:r w:rsidRPr="00564730">
              <w:t>ochenta</w:t>
            </w:r>
            <w:proofErr w:type="spellEnd"/>
          </w:p>
        </w:tc>
      </w:tr>
      <w:tr w:rsidR="00564730" w:rsidRPr="00564730" w:rsidTr="00060BEA">
        <w:tc>
          <w:tcPr>
            <w:tcW w:w="498" w:type="dxa"/>
          </w:tcPr>
          <w:p w:rsidR="00564730" w:rsidRPr="00564730" w:rsidRDefault="00564730" w:rsidP="00361F16">
            <w:pPr>
              <w:jc w:val="right"/>
            </w:pPr>
            <w:r w:rsidRPr="00564730">
              <w:t>9</w:t>
            </w:r>
          </w:p>
        </w:tc>
        <w:tc>
          <w:tcPr>
            <w:tcW w:w="1049" w:type="dxa"/>
          </w:tcPr>
          <w:p w:rsidR="00564730" w:rsidRPr="00564730" w:rsidRDefault="00564730" w:rsidP="00564730">
            <w:proofErr w:type="spellStart"/>
            <w:r w:rsidRPr="00564730">
              <w:t>nueve</w:t>
            </w:r>
            <w:proofErr w:type="spellEnd"/>
          </w:p>
        </w:tc>
        <w:tc>
          <w:tcPr>
            <w:tcW w:w="655" w:type="dxa"/>
          </w:tcPr>
          <w:p w:rsidR="00564730" w:rsidRPr="00564730" w:rsidRDefault="00564730" w:rsidP="00361F16">
            <w:pPr>
              <w:jc w:val="right"/>
            </w:pPr>
            <w:r w:rsidRPr="00564730">
              <w:t>19</w:t>
            </w:r>
          </w:p>
        </w:tc>
        <w:tc>
          <w:tcPr>
            <w:tcW w:w="1030" w:type="dxa"/>
          </w:tcPr>
          <w:p w:rsidR="00564730" w:rsidRPr="00564730" w:rsidRDefault="00BF6426" w:rsidP="00564730">
            <w:proofErr w:type="spellStart"/>
            <w:r w:rsidRPr="00564730">
              <w:t>D</w:t>
            </w:r>
            <w:r w:rsidR="00564730" w:rsidRPr="00564730">
              <w:t>iecinueve</w:t>
            </w:r>
            <w:proofErr w:type="spellEnd"/>
          </w:p>
        </w:tc>
        <w:tc>
          <w:tcPr>
            <w:tcW w:w="404" w:type="dxa"/>
          </w:tcPr>
          <w:p w:rsidR="00564730" w:rsidRPr="00564730" w:rsidRDefault="00564730" w:rsidP="00361F16">
            <w:pPr>
              <w:jc w:val="right"/>
            </w:pPr>
            <w:r w:rsidRPr="00564730">
              <w:t>90</w:t>
            </w:r>
          </w:p>
        </w:tc>
        <w:tc>
          <w:tcPr>
            <w:tcW w:w="1099" w:type="dxa"/>
          </w:tcPr>
          <w:p w:rsidR="00564730" w:rsidRPr="00564730" w:rsidRDefault="00060BEA" w:rsidP="00564730">
            <w:proofErr w:type="spellStart"/>
            <w:r w:rsidRPr="00564730">
              <w:t>N</w:t>
            </w:r>
            <w:r w:rsidR="00564730" w:rsidRPr="00564730">
              <w:t>oventa</w:t>
            </w:r>
            <w:proofErr w:type="spellEnd"/>
          </w:p>
        </w:tc>
      </w:tr>
    </w:tbl>
    <w:p w:rsidR="00727E52" w:rsidRDefault="00727E52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28" w:type="dxa"/>
        </w:tblCellMar>
        <w:tblLook w:val="04A0" w:firstRow="1" w:lastRow="0" w:firstColumn="1" w:lastColumn="0" w:noHBand="0" w:noVBand="1"/>
      </w:tblPr>
      <w:tblGrid>
        <w:gridCol w:w="551"/>
        <w:gridCol w:w="1947"/>
        <w:gridCol w:w="587"/>
        <w:gridCol w:w="1650"/>
      </w:tblGrid>
      <w:tr w:rsidR="00564730" w:rsidRPr="00564730" w:rsidTr="00060BEA">
        <w:tc>
          <w:tcPr>
            <w:tcW w:w="551" w:type="dxa"/>
          </w:tcPr>
          <w:p w:rsidR="00564730" w:rsidRPr="00564730" w:rsidRDefault="00564730" w:rsidP="00361F16">
            <w:pPr>
              <w:jc w:val="right"/>
            </w:pPr>
            <w:r>
              <w:t>100</w:t>
            </w:r>
          </w:p>
        </w:tc>
        <w:tc>
          <w:tcPr>
            <w:tcW w:w="1947" w:type="dxa"/>
          </w:tcPr>
          <w:p w:rsidR="00564730" w:rsidRPr="00564730" w:rsidRDefault="00564730" w:rsidP="00564730">
            <w:proofErr w:type="spellStart"/>
            <w:r>
              <w:t>cien,ciento</w:t>
            </w:r>
            <w:proofErr w:type="spellEnd"/>
          </w:p>
        </w:tc>
        <w:tc>
          <w:tcPr>
            <w:tcW w:w="587" w:type="dxa"/>
          </w:tcPr>
          <w:p w:rsidR="00564730" w:rsidRPr="00564730" w:rsidRDefault="00564730" w:rsidP="00361F16">
            <w:pPr>
              <w:jc w:val="right"/>
            </w:pPr>
            <w:r>
              <w:t>500</w:t>
            </w:r>
          </w:p>
        </w:tc>
        <w:tc>
          <w:tcPr>
            <w:tcW w:w="1650" w:type="dxa"/>
          </w:tcPr>
          <w:p w:rsidR="00564730" w:rsidRPr="00564730" w:rsidRDefault="00564730" w:rsidP="00564730">
            <w:proofErr w:type="spellStart"/>
            <w:r>
              <w:t>quinentos</w:t>
            </w:r>
            <w:proofErr w:type="spellEnd"/>
            <w:r>
              <w:t>/-</w:t>
            </w:r>
            <w:proofErr w:type="spellStart"/>
            <w:r>
              <w:t>as</w:t>
            </w:r>
            <w:proofErr w:type="spellEnd"/>
          </w:p>
        </w:tc>
      </w:tr>
      <w:tr w:rsidR="00564730" w:rsidRPr="00564730" w:rsidTr="00060BEA">
        <w:tc>
          <w:tcPr>
            <w:tcW w:w="551" w:type="dxa"/>
          </w:tcPr>
          <w:p w:rsidR="00564730" w:rsidRDefault="00564730" w:rsidP="00361F16">
            <w:pPr>
              <w:jc w:val="right"/>
            </w:pPr>
            <w:r>
              <w:t>101</w:t>
            </w:r>
          </w:p>
        </w:tc>
        <w:tc>
          <w:tcPr>
            <w:tcW w:w="1947" w:type="dxa"/>
          </w:tcPr>
          <w:p w:rsidR="00564730" w:rsidRDefault="00564730" w:rsidP="00564730">
            <w:proofErr w:type="spellStart"/>
            <w:r>
              <w:t>cientoun</w:t>
            </w:r>
            <w:proofErr w:type="spellEnd"/>
            <w:r>
              <w:t>/-o/-a</w:t>
            </w:r>
          </w:p>
        </w:tc>
        <w:tc>
          <w:tcPr>
            <w:tcW w:w="587" w:type="dxa"/>
          </w:tcPr>
          <w:p w:rsidR="00564730" w:rsidRDefault="00564730" w:rsidP="00361F16">
            <w:pPr>
              <w:jc w:val="right"/>
            </w:pPr>
            <w:r>
              <w:t>600</w:t>
            </w:r>
          </w:p>
        </w:tc>
        <w:tc>
          <w:tcPr>
            <w:tcW w:w="1650" w:type="dxa"/>
          </w:tcPr>
          <w:p w:rsidR="00564730" w:rsidRDefault="00060BEA" w:rsidP="00564730">
            <w:proofErr w:type="spellStart"/>
            <w:r>
              <w:t>seiscientos</w:t>
            </w:r>
            <w:proofErr w:type="spellEnd"/>
            <w:r>
              <w:t>/-</w:t>
            </w:r>
            <w:proofErr w:type="spellStart"/>
            <w:r>
              <w:t>as</w:t>
            </w:r>
            <w:proofErr w:type="spellEnd"/>
          </w:p>
        </w:tc>
      </w:tr>
      <w:tr w:rsidR="00564730" w:rsidRPr="00564730" w:rsidTr="00060BEA">
        <w:tc>
          <w:tcPr>
            <w:tcW w:w="551" w:type="dxa"/>
          </w:tcPr>
          <w:p w:rsidR="00564730" w:rsidRDefault="00564730" w:rsidP="00361F16">
            <w:pPr>
              <w:jc w:val="right"/>
            </w:pPr>
            <w:r>
              <w:t>120</w:t>
            </w:r>
          </w:p>
        </w:tc>
        <w:tc>
          <w:tcPr>
            <w:tcW w:w="1947" w:type="dxa"/>
          </w:tcPr>
          <w:p w:rsidR="00564730" w:rsidRDefault="00564730" w:rsidP="00564730">
            <w:proofErr w:type="spellStart"/>
            <w:r>
              <w:t>Cientoveinte</w:t>
            </w:r>
            <w:proofErr w:type="spellEnd"/>
          </w:p>
        </w:tc>
        <w:tc>
          <w:tcPr>
            <w:tcW w:w="587" w:type="dxa"/>
          </w:tcPr>
          <w:p w:rsidR="00564730" w:rsidRDefault="00564730" w:rsidP="00361F16">
            <w:pPr>
              <w:jc w:val="right"/>
            </w:pPr>
            <w:r>
              <w:t>700</w:t>
            </w:r>
          </w:p>
        </w:tc>
        <w:tc>
          <w:tcPr>
            <w:tcW w:w="1650" w:type="dxa"/>
          </w:tcPr>
          <w:p w:rsidR="00564730" w:rsidRDefault="00564730" w:rsidP="00564730">
            <w:proofErr w:type="spellStart"/>
            <w:r>
              <w:t>setecientos</w:t>
            </w:r>
            <w:proofErr w:type="spellEnd"/>
            <w:r>
              <w:t>/-</w:t>
            </w:r>
            <w:proofErr w:type="spellStart"/>
            <w:r>
              <w:t>as</w:t>
            </w:r>
            <w:proofErr w:type="spellEnd"/>
          </w:p>
        </w:tc>
      </w:tr>
      <w:tr w:rsidR="00564730" w:rsidRPr="00564730" w:rsidTr="00060BEA">
        <w:tc>
          <w:tcPr>
            <w:tcW w:w="551" w:type="dxa"/>
          </w:tcPr>
          <w:p w:rsidR="00564730" w:rsidRDefault="00564730" w:rsidP="00361F16">
            <w:pPr>
              <w:jc w:val="right"/>
            </w:pPr>
            <w:r>
              <w:t>135</w:t>
            </w:r>
          </w:p>
        </w:tc>
        <w:tc>
          <w:tcPr>
            <w:tcW w:w="1947" w:type="dxa"/>
          </w:tcPr>
          <w:p w:rsidR="00564730" w:rsidRDefault="006A6D59" w:rsidP="00564730">
            <w:proofErr w:type="spellStart"/>
            <w:r>
              <w:t>C</w:t>
            </w:r>
            <w:r w:rsidR="00564730">
              <w:t>ientotreintaycinco</w:t>
            </w:r>
            <w:proofErr w:type="spellEnd"/>
          </w:p>
        </w:tc>
        <w:tc>
          <w:tcPr>
            <w:tcW w:w="587" w:type="dxa"/>
          </w:tcPr>
          <w:p w:rsidR="00564730" w:rsidRDefault="00564730" w:rsidP="00361F16">
            <w:pPr>
              <w:jc w:val="right"/>
            </w:pPr>
            <w:r>
              <w:t>800</w:t>
            </w:r>
          </w:p>
        </w:tc>
        <w:tc>
          <w:tcPr>
            <w:tcW w:w="1650" w:type="dxa"/>
          </w:tcPr>
          <w:p w:rsidR="00564730" w:rsidRDefault="00361F16" w:rsidP="00564730">
            <w:proofErr w:type="spellStart"/>
            <w:r>
              <w:t>ochocientos</w:t>
            </w:r>
            <w:proofErr w:type="spellEnd"/>
            <w:r>
              <w:t>/-</w:t>
            </w:r>
            <w:proofErr w:type="spellStart"/>
            <w:r>
              <w:t>as</w:t>
            </w:r>
            <w:proofErr w:type="spellEnd"/>
          </w:p>
        </w:tc>
      </w:tr>
      <w:tr w:rsidR="00564730" w:rsidRPr="00564730" w:rsidTr="00060BEA">
        <w:tc>
          <w:tcPr>
            <w:tcW w:w="551" w:type="dxa"/>
          </w:tcPr>
          <w:p w:rsidR="00564730" w:rsidRDefault="00727E52" w:rsidP="00361F16">
            <w:pPr>
              <w:jc w:val="right"/>
            </w:pPr>
            <w:r>
              <w:t>200</w:t>
            </w:r>
          </w:p>
        </w:tc>
        <w:tc>
          <w:tcPr>
            <w:tcW w:w="1947" w:type="dxa"/>
          </w:tcPr>
          <w:p w:rsidR="00564730" w:rsidRDefault="00727E52" w:rsidP="00564730">
            <w:proofErr w:type="spellStart"/>
            <w:r>
              <w:t>doscientos</w:t>
            </w:r>
            <w:proofErr w:type="spellEnd"/>
            <w:r>
              <w:t>/-</w:t>
            </w:r>
            <w:proofErr w:type="spellStart"/>
            <w:r>
              <w:t>as</w:t>
            </w:r>
            <w:proofErr w:type="spellEnd"/>
          </w:p>
        </w:tc>
        <w:tc>
          <w:tcPr>
            <w:tcW w:w="587" w:type="dxa"/>
          </w:tcPr>
          <w:p w:rsidR="00564730" w:rsidRDefault="00727E52" w:rsidP="00361F16">
            <w:pPr>
              <w:jc w:val="right"/>
            </w:pPr>
            <w:r>
              <w:t>900</w:t>
            </w:r>
          </w:p>
        </w:tc>
        <w:tc>
          <w:tcPr>
            <w:tcW w:w="1650" w:type="dxa"/>
          </w:tcPr>
          <w:p w:rsidR="00564730" w:rsidRDefault="00727E52" w:rsidP="00564730">
            <w:proofErr w:type="spellStart"/>
            <w:r>
              <w:t>novecientos</w:t>
            </w:r>
            <w:proofErr w:type="spellEnd"/>
            <w:r>
              <w:t>/-</w:t>
            </w:r>
            <w:proofErr w:type="spellStart"/>
            <w:r>
              <w:t>as</w:t>
            </w:r>
            <w:proofErr w:type="spellEnd"/>
          </w:p>
        </w:tc>
      </w:tr>
      <w:tr w:rsidR="00727E52" w:rsidRPr="00564730" w:rsidTr="00060BEA">
        <w:tc>
          <w:tcPr>
            <w:tcW w:w="551" w:type="dxa"/>
          </w:tcPr>
          <w:p w:rsidR="00727E52" w:rsidRDefault="00727E52" w:rsidP="00361F16">
            <w:pPr>
              <w:jc w:val="right"/>
            </w:pPr>
            <w:r>
              <w:t>300</w:t>
            </w:r>
          </w:p>
        </w:tc>
        <w:tc>
          <w:tcPr>
            <w:tcW w:w="1947" w:type="dxa"/>
          </w:tcPr>
          <w:p w:rsidR="00727E52" w:rsidRDefault="00727E52" w:rsidP="00564730">
            <w:proofErr w:type="spellStart"/>
            <w:r>
              <w:t>trescientos</w:t>
            </w:r>
            <w:proofErr w:type="spellEnd"/>
            <w:r>
              <w:t>/-</w:t>
            </w:r>
            <w:proofErr w:type="spellStart"/>
            <w:r>
              <w:t>as</w:t>
            </w:r>
            <w:proofErr w:type="spellEnd"/>
          </w:p>
        </w:tc>
        <w:tc>
          <w:tcPr>
            <w:tcW w:w="587" w:type="dxa"/>
          </w:tcPr>
          <w:p w:rsidR="00727E52" w:rsidRDefault="00727E52" w:rsidP="00361F16">
            <w:pPr>
              <w:jc w:val="right"/>
            </w:pPr>
            <w:r>
              <w:t>1000</w:t>
            </w:r>
          </w:p>
        </w:tc>
        <w:tc>
          <w:tcPr>
            <w:tcW w:w="1650" w:type="dxa"/>
          </w:tcPr>
          <w:p w:rsidR="00727E52" w:rsidRDefault="00727E52" w:rsidP="00564730">
            <w:proofErr w:type="spellStart"/>
            <w:r>
              <w:t>Mil</w:t>
            </w:r>
            <w:proofErr w:type="spellEnd"/>
          </w:p>
        </w:tc>
      </w:tr>
      <w:tr w:rsidR="00727E52" w:rsidRPr="00564730" w:rsidTr="00060BEA">
        <w:tc>
          <w:tcPr>
            <w:tcW w:w="551" w:type="dxa"/>
          </w:tcPr>
          <w:p w:rsidR="00727E52" w:rsidRDefault="00727E52" w:rsidP="00361F16">
            <w:pPr>
              <w:jc w:val="right"/>
            </w:pPr>
            <w:r>
              <w:t>400</w:t>
            </w:r>
          </w:p>
        </w:tc>
        <w:tc>
          <w:tcPr>
            <w:tcW w:w="1947" w:type="dxa"/>
          </w:tcPr>
          <w:p w:rsidR="00727E52" w:rsidRDefault="00727E52" w:rsidP="00564730">
            <w:proofErr w:type="spellStart"/>
            <w:r>
              <w:t>cuatrociento</w:t>
            </w:r>
            <w:proofErr w:type="spellEnd"/>
            <w:r>
              <w:t>/-</w:t>
            </w:r>
            <w:proofErr w:type="spellStart"/>
            <w:r>
              <w:t>as</w:t>
            </w:r>
            <w:proofErr w:type="spellEnd"/>
          </w:p>
        </w:tc>
        <w:tc>
          <w:tcPr>
            <w:tcW w:w="587" w:type="dxa"/>
          </w:tcPr>
          <w:p w:rsidR="00727E52" w:rsidRDefault="00727E52" w:rsidP="00361F16">
            <w:pPr>
              <w:jc w:val="right"/>
            </w:pPr>
          </w:p>
        </w:tc>
        <w:tc>
          <w:tcPr>
            <w:tcW w:w="1650" w:type="dxa"/>
          </w:tcPr>
          <w:p w:rsidR="00727E52" w:rsidRDefault="00727E52" w:rsidP="00564730"/>
        </w:tc>
      </w:tr>
    </w:tbl>
    <w:p w:rsidR="009C26D1" w:rsidRDefault="00564730" w:rsidP="009C26D1">
      <w:r>
        <w:tab/>
      </w:r>
      <w: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"/>
        <w:gridCol w:w="3627"/>
      </w:tblGrid>
      <w:tr w:rsidR="009C26D1" w:rsidRPr="009C26D1" w:rsidTr="00060BEA">
        <w:tc>
          <w:tcPr>
            <w:tcW w:w="1108" w:type="dxa"/>
          </w:tcPr>
          <w:p w:rsidR="009C26D1" w:rsidRPr="009C26D1" w:rsidRDefault="009C26D1" w:rsidP="00060BEA">
            <w:pPr>
              <w:jc w:val="right"/>
            </w:pPr>
            <w:r w:rsidRPr="009C26D1">
              <w:t>2005</w:t>
            </w:r>
          </w:p>
        </w:tc>
        <w:tc>
          <w:tcPr>
            <w:tcW w:w="3627" w:type="dxa"/>
          </w:tcPr>
          <w:p w:rsidR="009C26D1" w:rsidRPr="009C26D1" w:rsidRDefault="006D0497" w:rsidP="006D0497">
            <w:proofErr w:type="spellStart"/>
            <w:r w:rsidRPr="009C26D1">
              <w:t>D</w:t>
            </w:r>
            <w:r w:rsidR="009C26D1" w:rsidRPr="009C26D1">
              <w:t>osmilcinco</w:t>
            </w:r>
            <w:proofErr w:type="spellEnd"/>
          </w:p>
        </w:tc>
      </w:tr>
      <w:tr w:rsidR="009C26D1" w:rsidRPr="009C26D1" w:rsidTr="00060BEA">
        <w:tc>
          <w:tcPr>
            <w:tcW w:w="1108" w:type="dxa"/>
          </w:tcPr>
          <w:p w:rsidR="009C26D1" w:rsidRPr="009C26D1" w:rsidRDefault="009C26D1" w:rsidP="00060BEA">
            <w:pPr>
              <w:jc w:val="right"/>
            </w:pPr>
            <w:r w:rsidRPr="009C26D1">
              <w:t>3236</w:t>
            </w:r>
          </w:p>
        </w:tc>
        <w:tc>
          <w:tcPr>
            <w:tcW w:w="3627" w:type="dxa"/>
          </w:tcPr>
          <w:p w:rsidR="009C26D1" w:rsidRPr="009C26D1" w:rsidRDefault="00D6655D" w:rsidP="006D0497">
            <w:proofErr w:type="spellStart"/>
            <w:r w:rsidRPr="009C26D1">
              <w:t>T</w:t>
            </w:r>
            <w:r w:rsidR="009C26D1" w:rsidRPr="009C26D1">
              <w:t>resmildoscientostreintayseis</w:t>
            </w:r>
            <w:proofErr w:type="spellEnd"/>
          </w:p>
        </w:tc>
      </w:tr>
      <w:tr w:rsidR="009C26D1" w:rsidRPr="009C26D1" w:rsidTr="00060BEA">
        <w:tc>
          <w:tcPr>
            <w:tcW w:w="1108" w:type="dxa"/>
          </w:tcPr>
          <w:p w:rsidR="009C26D1" w:rsidRPr="009C26D1" w:rsidRDefault="009C26D1" w:rsidP="00060BEA">
            <w:pPr>
              <w:jc w:val="right"/>
            </w:pPr>
            <w:r w:rsidRPr="009C26D1">
              <w:t>100.000</w:t>
            </w:r>
          </w:p>
        </w:tc>
        <w:tc>
          <w:tcPr>
            <w:tcW w:w="3627" w:type="dxa"/>
          </w:tcPr>
          <w:p w:rsidR="009C26D1" w:rsidRPr="009C26D1" w:rsidRDefault="00C01B17" w:rsidP="006D0497">
            <w:proofErr w:type="spellStart"/>
            <w:r w:rsidRPr="009C26D1">
              <w:t>C</w:t>
            </w:r>
            <w:r w:rsidR="009C26D1" w:rsidRPr="009C26D1">
              <w:t>ienmil</w:t>
            </w:r>
            <w:proofErr w:type="spellEnd"/>
          </w:p>
        </w:tc>
      </w:tr>
      <w:tr w:rsidR="009C26D1" w:rsidRPr="009C26D1" w:rsidTr="00060BEA">
        <w:tc>
          <w:tcPr>
            <w:tcW w:w="1108" w:type="dxa"/>
          </w:tcPr>
          <w:p w:rsidR="009C26D1" w:rsidRPr="009C26D1" w:rsidRDefault="009C26D1" w:rsidP="00060BEA">
            <w:pPr>
              <w:jc w:val="right"/>
            </w:pPr>
            <w:r w:rsidRPr="009C26D1">
              <w:t>300.000</w:t>
            </w:r>
          </w:p>
        </w:tc>
        <w:tc>
          <w:tcPr>
            <w:tcW w:w="3627" w:type="dxa"/>
          </w:tcPr>
          <w:p w:rsidR="009C26D1" w:rsidRPr="009C26D1" w:rsidRDefault="009C26D1" w:rsidP="006D0497">
            <w:proofErr w:type="spellStart"/>
            <w:r w:rsidRPr="009C26D1">
              <w:t>treiscientos</w:t>
            </w:r>
            <w:proofErr w:type="spellEnd"/>
            <w:r w:rsidRPr="009C26D1">
              <w:t>/-</w:t>
            </w:r>
            <w:proofErr w:type="spellStart"/>
            <w:r w:rsidRPr="009C26D1">
              <w:t>asmil</w:t>
            </w:r>
            <w:proofErr w:type="spellEnd"/>
          </w:p>
        </w:tc>
      </w:tr>
      <w:tr w:rsidR="009C26D1" w:rsidRPr="009C26D1" w:rsidTr="00060BEA">
        <w:tc>
          <w:tcPr>
            <w:tcW w:w="1108" w:type="dxa"/>
          </w:tcPr>
          <w:p w:rsidR="009C26D1" w:rsidRPr="009C26D1" w:rsidRDefault="009C26D1" w:rsidP="00060BEA">
            <w:pPr>
              <w:jc w:val="right"/>
            </w:pPr>
            <w:r w:rsidRPr="009C26D1">
              <w:t>500.000</w:t>
            </w:r>
          </w:p>
        </w:tc>
        <w:tc>
          <w:tcPr>
            <w:tcW w:w="3627" w:type="dxa"/>
          </w:tcPr>
          <w:p w:rsidR="009C26D1" w:rsidRPr="009C26D1" w:rsidRDefault="009C26D1" w:rsidP="006D0497">
            <w:proofErr w:type="spellStart"/>
            <w:r w:rsidRPr="009C26D1">
              <w:t>quinientos</w:t>
            </w:r>
            <w:proofErr w:type="spellEnd"/>
            <w:r w:rsidRPr="009C26D1">
              <w:t>/-</w:t>
            </w:r>
            <w:proofErr w:type="spellStart"/>
            <w:r w:rsidRPr="009C26D1">
              <w:t>asmil</w:t>
            </w:r>
            <w:proofErr w:type="spellEnd"/>
          </w:p>
        </w:tc>
      </w:tr>
      <w:tr w:rsidR="009C26D1" w:rsidRPr="009C26D1" w:rsidTr="00060BEA">
        <w:tc>
          <w:tcPr>
            <w:tcW w:w="1108" w:type="dxa"/>
          </w:tcPr>
          <w:p w:rsidR="009C26D1" w:rsidRPr="009C26D1" w:rsidRDefault="009C26D1" w:rsidP="00060BEA">
            <w:pPr>
              <w:jc w:val="right"/>
            </w:pPr>
            <w:r w:rsidRPr="009C26D1">
              <w:t>1.000.000</w:t>
            </w:r>
          </w:p>
        </w:tc>
        <w:tc>
          <w:tcPr>
            <w:tcW w:w="3627" w:type="dxa"/>
          </w:tcPr>
          <w:p w:rsidR="009C26D1" w:rsidRPr="009C26D1" w:rsidRDefault="00C01B17" w:rsidP="006D0497">
            <w:proofErr w:type="spellStart"/>
            <w:r w:rsidRPr="009C26D1">
              <w:t>U</w:t>
            </w:r>
            <w:r w:rsidR="009C26D1" w:rsidRPr="009C26D1">
              <w:t>nmillón</w:t>
            </w:r>
            <w:proofErr w:type="spellEnd"/>
          </w:p>
        </w:tc>
      </w:tr>
      <w:tr w:rsidR="009C26D1" w:rsidRPr="009C26D1" w:rsidTr="00060BEA">
        <w:tc>
          <w:tcPr>
            <w:tcW w:w="1108" w:type="dxa"/>
          </w:tcPr>
          <w:p w:rsidR="009C26D1" w:rsidRPr="009C26D1" w:rsidRDefault="009C26D1" w:rsidP="00060BEA">
            <w:pPr>
              <w:jc w:val="right"/>
            </w:pPr>
            <w:r w:rsidRPr="009C26D1">
              <w:t>7.000.000</w:t>
            </w:r>
          </w:p>
        </w:tc>
        <w:tc>
          <w:tcPr>
            <w:tcW w:w="3627" w:type="dxa"/>
          </w:tcPr>
          <w:p w:rsidR="009C26D1" w:rsidRPr="009C26D1" w:rsidRDefault="00D6655D" w:rsidP="006D0497">
            <w:proofErr w:type="spellStart"/>
            <w:r w:rsidRPr="009C26D1">
              <w:t>S</w:t>
            </w:r>
            <w:r w:rsidR="009C26D1" w:rsidRPr="009C26D1">
              <w:t>ietemillones</w:t>
            </w:r>
            <w:proofErr w:type="spellEnd"/>
          </w:p>
        </w:tc>
      </w:tr>
    </w:tbl>
    <w:p w:rsidR="00564730" w:rsidRDefault="00C92430" w:rsidP="00C92430">
      <w:pPr>
        <w:pStyle w:val="berschrift1"/>
      </w:pPr>
      <w:bookmarkStart w:id="21" w:name="_Toc441853747"/>
      <w:r>
        <w:t>¿</w:t>
      </w:r>
      <w:proofErr w:type="spellStart"/>
      <w:r>
        <w:t>Que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 es?</w:t>
      </w:r>
      <w:bookmarkEnd w:id="2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1"/>
        <w:gridCol w:w="514"/>
        <w:gridCol w:w="2500"/>
      </w:tblGrid>
      <w:tr w:rsidR="00567751" w:rsidRPr="0023429E" w:rsidTr="00567751">
        <w:tc>
          <w:tcPr>
            <w:tcW w:w="1721" w:type="dxa"/>
          </w:tcPr>
          <w:p w:rsidR="00567751" w:rsidRPr="0023429E" w:rsidRDefault="00567751" w:rsidP="00567751">
            <w:pPr>
              <w:jc w:val="right"/>
            </w:pPr>
            <w:r>
              <w:t>e</w:t>
            </w:r>
            <w:r w:rsidRPr="0023429E">
              <w:t xml:space="preserve">n </w:t>
            </w:r>
            <w:proofErr w:type="spellStart"/>
            <w:r w:rsidRPr="0023429E">
              <w:t>punto</w:t>
            </w:r>
            <w:proofErr w:type="spellEnd"/>
          </w:p>
        </w:tc>
        <w:tc>
          <w:tcPr>
            <w:tcW w:w="514" w:type="dxa"/>
            <w:vAlign w:val="center"/>
          </w:tcPr>
          <w:p w:rsidR="00567751" w:rsidRPr="0023429E" w:rsidRDefault="00567751" w:rsidP="0056775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:rsidR="00567751" w:rsidRPr="0023429E" w:rsidRDefault="00C01B17" w:rsidP="0023429E">
            <w:r w:rsidRPr="0023429E">
              <w:t>G</w:t>
            </w:r>
            <w:r w:rsidR="00567751" w:rsidRPr="0023429E">
              <w:t>enau</w:t>
            </w:r>
          </w:p>
        </w:tc>
      </w:tr>
      <w:tr w:rsidR="00567751" w:rsidRPr="0023429E" w:rsidTr="00567751">
        <w:tc>
          <w:tcPr>
            <w:tcW w:w="1721" w:type="dxa"/>
          </w:tcPr>
          <w:p w:rsidR="00567751" w:rsidRPr="0023429E" w:rsidRDefault="00567751" w:rsidP="00567751">
            <w:pPr>
              <w:jc w:val="right"/>
            </w:pPr>
            <w:r>
              <w:t>y</w:t>
            </w:r>
            <w:r w:rsidRPr="0023429E">
              <w:t xml:space="preserve"> </w:t>
            </w:r>
            <w:proofErr w:type="spellStart"/>
            <w:r w:rsidRPr="0023429E">
              <w:t>diez</w:t>
            </w:r>
            <w:proofErr w:type="spellEnd"/>
          </w:p>
        </w:tc>
        <w:tc>
          <w:tcPr>
            <w:tcW w:w="514" w:type="dxa"/>
            <w:vAlign w:val="center"/>
          </w:tcPr>
          <w:p w:rsidR="00567751" w:rsidRPr="0023429E" w:rsidRDefault="00567751" w:rsidP="0056775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:rsidR="00567751" w:rsidRPr="0023429E" w:rsidRDefault="00567751" w:rsidP="0023429E">
            <w:r w:rsidRPr="0023429E">
              <w:t>zehn nach</w:t>
            </w:r>
          </w:p>
        </w:tc>
      </w:tr>
      <w:tr w:rsidR="00567751" w:rsidRPr="0023429E" w:rsidTr="00567751">
        <w:tc>
          <w:tcPr>
            <w:tcW w:w="1721" w:type="dxa"/>
          </w:tcPr>
          <w:p w:rsidR="00567751" w:rsidRPr="0023429E" w:rsidRDefault="00567751" w:rsidP="00567751">
            <w:pPr>
              <w:jc w:val="right"/>
            </w:pPr>
            <w:r>
              <w:t>y</w:t>
            </w:r>
            <w:r w:rsidRPr="0023429E">
              <w:t xml:space="preserve"> </w:t>
            </w:r>
            <w:proofErr w:type="spellStart"/>
            <w:r w:rsidRPr="0023429E">
              <w:t>cuarto</w:t>
            </w:r>
            <w:proofErr w:type="spellEnd"/>
          </w:p>
        </w:tc>
        <w:tc>
          <w:tcPr>
            <w:tcW w:w="514" w:type="dxa"/>
            <w:vAlign w:val="center"/>
          </w:tcPr>
          <w:p w:rsidR="00567751" w:rsidRPr="0023429E" w:rsidRDefault="00567751" w:rsidP="0056775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:rsidR="00567751" w:rsidRPr="0023429E" w:rsidRDefault="00567751" w:rsidP="0023429E">
            <w:r w:rsidRPr="0023429E">
              <w:t>viertel nach</w:t>
            </w:r>
          </w:p>
        </w:tc>
      </w:tr>
      <w:tr w:rsidR="00567751" w:rsidRPr="0023429E" w:rsidTr="00567751">
        <w:tc>
          <w:tcPr>
            <w:tcW w:w="1721" w:type="dxa"/>
          </w:tcPr>
          <w:p w:rsidR="00567751" w:rsidRPr="0023429E" w:rsidRDefault="00567751" w:rsidP="00567751">
            <w:pPr>
              <w:jc w:val="right"/>
            </w:pPr>
            <w:r>
              <w:lastRenderedPageBreak/>
              <w:t>y</w:t>
            </w:r>
            <w:r w:rsidRPr="0023429E">
              <w:t xml:space="preserve"> </w:t>
            </w:r>
            <w:proofErr w:type="spellStart"/>
            <w:r w:rsidRPr="0023429E">
              <w:t>veinteicinco</w:t>
            </w:r>
            <w:proofErr w:type="spellEnd"/>
          </w:p>
        </w:tc>
        <w:tc>
          <w:tcPr>
            <w:tcW w:w="514" w:type="dxa"/>
            <w:vAlign w:val="center"/>
          </w:tcPr>
          <w:p w:rsidR="00567751" w:rsidRPr="0023429E" w:rsidRDefault="00567751" w:rsidP="0056775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:rsidR="00567751" w:rsidRPr="0023429E" w:rsidRDefault="00567751" w:rsidP="0023429E">
            <w:r w:rsidRPr="0023429E">
              <w:t>fünfundzwanzig nach</w:t>
            </w:r>
          </w:p>
        </w:tc>
      </w:tr>
      <w:tr w:rsidR="00567751" w:rsidRPr="0023429E" w:rsidTr="00567751">
        <w:tc>
          <w:tcPr>
            <w:tcW w:w="1721" w:type="dxa"/>
          </w:tcPr>
          <w:p w:rsidR="00567751" w:rsidRPr="0023429E" w:rsidRDefault="00567751" w:rsidP="00567751">
            <w:pPr>
              <w:jc w:val="right"/>
            </w:pPr>
            <w:r>
              <w:t xml:space="preserve">y </w:t>
            </w:r>
            <w:proofErr w:type="spellStart"/>
            <w:r>
              <w:t>media</w:t>
            </w:r>
            <w:proofErr w:type="spellEnd"/>
          </w:p>
        </w:tc>
        <w:tc>
          <w:tcPr>
            <w:tcW w:w="514" w:type="dxa"/>
            <w:vAlign w:val="center"/>
          </w:tcPr>
          <w:p w:rsidR="00567751" w:rsidRDefault="00567751" w:rsidP="0056775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:rsidR="00567751" w:rsidRPr="0023429E" w:rsidRDefault="00567751" w:rsidP="0023429E">
            <w:r>
              <w:t>halb</w:t>
            </w:r>
          </w:p>
        </w:tc>
      </w:tr>
      <w:tr w:rsidR="00567751" w:rsidRPr="0023429E" w:rsidTr="00567751">
        <w:tc>
          <w:tcPr>
            <w:tcW w:w="1721" w:type="dxa"/>
          </w:tcPr>
          <w:p w:rsidR="00567751" w:rsidRDefault="00567751" w:rsidP="00567751">
            <w:pPr>
              <w:jc w:val="right"/>
            </w:pP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veinte</w:t>
            </w:r>
            <w:proofErr w:type="spellEnd"/>
          </w:p>
        </w:tc>
        <w:tc>
          <w:tcPr>
            <w:tcW w:w="514" w:type="dxa"/>
            <w:vAlign w:val="center"/>
          </w:tcPr>
          <w:p w:rsidR="00567751" w:rsidRDefault="00567751" w:rsidP="0056775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:rsidR="00567751" w:rsidRDefault="00567751" w:rsidP="0023429E">
            <w:r>
              <w:t>zwanzig vor</w:t>
            </w:r>
          </w:p>
        </w:tc>
      </w:tr>
      <w:tr w:rsidR="00567751" w:rsidRPr="0023429E" w:rsidTr="00567751">
        <w:tc>
          <w:tcPr>
            <w:tcW w:w="1721" w:type="dxa"/>
          </w:tcPr>
          <w:p w:rsidR="00567751" w:rsidRDefault="00567751" w:rsidP="00567751">
            <w:pPr>
              <w:jc w:val="right"/>
            </w:pP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cuarto</w:t>
            </w:r>
            <w:proofErr w:type="spellEnd"/>
          </w:p>
        </w:tc>
        <w:tc>
          <w:tcPr>
            <w:tcW w:w="514" w:type="dxa"/>
            <w:vAlign w:val="center"/>
          </w:tcPr>
          <w:p w:rsidR="00567751" w:rsidRDefault="00567751" w:rsidP="0056775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:rsidR="00567751" w:rsidRDefault="00567751" w:rsidP="0023429E">
            <w:r>
              <w:t>viertel vor</w:t>
            </w:r>
          </w:p>
        </w:tc>
      </w:tr>
      <w:tr w:rsidR="00567751" w:rsidRPr="0023429E" w:rsidTr="00567751">
        <w:tc>
          <w:tcPr>
            <w:tcW w:w="1721" w:type="dxa"/>
          </w:tcPr>
          <w:p w:rsidR="00567751" w:rsidRDefault="00567751" w:rsidP="00567751">
            <w:pPr>
              <w:jc w:val="right"/>
            </w:pP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cinco</w:t>
            </w:r>
            <w:proofErr w:type="spellEnd"/>
          </w:p>
        </w:tc>
        <w:tc>
          <w:tcPr>
            <w:tcW w:w="514" w:type="dxa"/>
            <w:vAlign w:val="center"/>
          </w:tcPr>
          <w:p w:rsidR="00567751" w:rsidRDefault="00567751" w:rsidP="0056775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:rsidR="00567751" w:rsidRDefault="00567751" w:rsidP="0023429E">
            <w:r>
              <w:t>fünf vor</w:t>
            </w:r>
          </w:p>
        </w:tc>
      </w:tr>
    </w:tbl>
    <w:p w:rsidR="00C01B17" w:rsidRDefault="00C01B17" w:rsidP="0049004A">
      <w:pPr>
        <w:numPr>
          <w:ilvl w:val="0"/>
          <w:numId w:val="18"/>
        </w:numPr>
        <w:spacing w:before="100" w:beforeAutospacing="1" w:after="100" w:afterAutospacing="1"/>
      </w:pPr>
      <w:r>
        <w:t xml:space="preserve">Son las </w:t>
      </w:r>
      <w:proofErr w:type="spellStart"/>
      <w:r>
        <w:t>siete</w:t>
      </w:r>
      <w:proofErr w:type="spellEnd"/>
      <w:r>
        <w:t xml:space="preserve"> de la </w:t>
      </w:r>
      <w:proofErr w:type="spellStart"/>
      <w:r>
        <w:t>mañana</w:t>
      </w:r>
      <w:proofErr w:type="spellEnd"/>
      <w:r>
        <w:t xml:space="preserve"> / de la </w:t>
      </w:r>
      <w:proofErr w:type="spellStart"/>
      <w:r>
        <w:t>tarde</w:t>
      </w:r>
      <w:proofErr w:type="spellEnd"/>
    </w:p>
    <w:p w:rsidR="00C01B17" w:rsidRDefault="00C01B17" w:rsidP="0049004A">
      <w:pPr>
        <w:numPr>
          <w:ilvl w:val="0"/>
          <w:numId w:val="18"/>
        </w:numPr>
        <w:spacing w:before="100" w:beforeAutospacing="1" w:after="100" w:afterAutospacing="1"/>
      </w:pPr>
      <w:r>
        <w:t xml:space="preserve">Son las </w:t>
      </w:r>
      <w:proofErr w:type="spellStart"/>
      <w:r>
        <w:t>once</w:t>
      </w:r>
      <w:proofErr w:type="spellEnd"/>
      <w:r>
        <w:t xml:space="preserve"> de la </w:t>
      </w:r>
      <w:proofErr w:type="spellStart"/>
      <w:r>
        <w:t>noche</w:t>
      </w:r>
      <w:proofErr w:type="spellEnd"/>
    </w:p>
    <w:p w:rsidR="00C01B17" w:rsidRDefault="00C01B17" w:rsidP="0049004A">
      <w:pPr>
        <w:numPr>
          <w:ilvl w:val="0"/>
          <w:numId w:val="18"/>
        </w:numPr>
        <w:spacing w:before="100" w:beforeAutospacing="1" w:after="100" w:afterAutospacing="1"/>
      </w:pPr>
      <w:r>
        <w:t xml:space="preserve">Es la </w:t>
      </w:r>
      <w:proofErr w:type="spellStart"/>
      <w:r>
        <w:t>una</w:t>
      </w:r>
      <w:proofErr w:type="spellEnd"/>
      <w:r>
        <w:t xml:space="preserve"> del </w:t>
      </w:r>
      <w:proofErr w:type="spellStart"/>
      <w:r>
        <w:t>mediodia</w:t>
      </w:r>
      <w:proofErr w:type="spell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128"/>
        <w:gridCol w:w="2101"/>
      </w:tblGrid>
      <w:tr w:rsidR="00C01B17" w:rsidTr="0049004A">
        <w:trPr>
          <w:tblCellSpacing w:w="15" w:type="dxa"/>
        </w:trPr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proofErr w:type="spellStart"/>
            <w:r>
              <w:t>Desde</w:t>
            </w:r>
            <w:proofErr w:type="spellEnd"/>
            <w:r>
              <w:t xml:space="preserve"> las 11:15 </w:t>
            </w:r>
            <w:proofErr w:type="spellStart"/>
            <w:r>
              <w:t>hasta</w:t>
            </w:r>
            <w:proofErr w:type="spellEnd"/>
            <w:r>
              <w:t xml:space="preserve"> las 12:15.</w:t>
            </w:r>
          </w:p>
        </w:tc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Von 11:15 bis 12:15.</w:t>
            </w:r>
          </w:p>
        </w:tc>
      </w:tr>
      <w:tr w:rsidR="00C01B17" w:rsidTr="0049004A">
        <w:trPr>
          <w:tblCellSpacing w:w="15" w:type="dxa"/>
        </w:trPr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Entre las 11:15 y las 12:15.</w:t>
            </w:r>
          </w:p>
        </w:tc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Zwischen 11:15 und 12:15.</w:t>
            </w:r>
          </w:p>
        </w:tc>
      </w:tr>
      <w:tr w:rsidR="00C01B17" w:rsidTr="0049004A">
        <w:trPr>
          <w:tblCellSpacing w:w="15" w:type="dxa"/>
        </w:trPr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A las 11:15.</w:t>
            </w:r>
          </w:p>
        </w:tc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Um 11:15.</w:t>
            </w:r>
          </w:p>
        </w:tc>
      </w:tr>
      <w:tr w:rsidR="00C01B17" w:rsidTr="0049004A">
        <w:trPr>
          <w:tblCellSpacing w:w="15" w:type="dxa"/>
        </w:trPr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A la 13:00.</w:t>
            </w:r>
          </w:p>
        </w:tc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01B17" w:rsidRDefault="00C01B17" w:rsidP="0049004A">
            <w:pPr>
              <w:rPr>
                <w:sz w:val="24"/>
                <w:szCs w:val="24"/>
              </w:rPr>
            </w:pPr>
            <w:r>
              <w:t>Um 13:00.</w:t>
            </w:r>
          </w:p>
        </w:tc>
      </w:tr>
    </w:tbl>
    <w:p w:rsidR="00C01B17" w:rsidRDefault="00C01B17" w:rsidP="00C01B17">
      <w:pPr>
        <w:pStyle w:val="berschrift1"/>
        <w:rPr>
          <w:rFonts w:eastAsia="Times New Roman"/>
          <w:lang w:eastAsia="de-DE"/>
        </w:rPr>
      </w:pPr>
      <w:bookmarkStart w:id="22" w:name="_Toc441853748"/>
      <w:r w:rsidRPr="006A6D59">
        <w:rPr>
          <w:rFonts w:eastAsia="Times New Roman"/>
          <w:lang w:eastAsia="de-DE"/>
        </w:rPr>
        <w:t>Reflexive Verben</w:t>
      </w:r>
      <w:bookmarkEnd w:id="22"/>
    </w:p>
    <w:p w:rsidR="00C01B17" w:rsidRPr="006A6D59" w:rsidRDefault="00C01B17" w:rsidP="00D47C91">
      <w:pPr>
        <w:rPr>
          <w:lang w:eastAsia="de-DE"/>
        </w:rPr>
      </w:pPr>
      <w:r w:rsidRPr="006A6D59">
        <w:rPr>
          <w:lang w:eastAsia="de-DE"/>
        </w:rPr>
        <w:t xml:space="preserve"> Reflexive Verben haben im Infinitiv ein </w:t>
      </w:r>
      <w:r w:rsidRPr="006A6D59">
        <w:rPr>
          <w:b/>
          <w:bCs/>
          <w:lang w:eastAsia="de-DE"/>
        </w:rPr>
        <w:t>–se</w:t>
      </w:r>
      <w:r w:rsidRPr="006A6D59">
        <w:rPr>
          <w:lang w:eastAsia="de-DE"/>
        </w:rPr>
        <w:t xml:space="preserve"> am Ende: </w:t>
      </w:r>
      <w:proofErr w:type="spellStart"/>
      <w:r w:rsidRPr="006A6D59">
        <w:rPr>
          <w:b/>
          <w:bCs/>
          <w:lang w:eastAsia="de-DE"/>
        </w:rPr>
        <w:t>ducharse</w:t>
      </w:r>
      <w:proofErr w:type="spellEnd"/>
      <w:r w:rsidRPr="006A6D59">
        <w:rPr>
          <w:lang w:eastAsia="de-DE"/>
        </w:rPr>
        <w:t xml:space="preserve">. </w:t>
      </w:r>
    </w:p>
    <w:p w:rsidR="00C01B17" w:rsidRPr="006A6D59" w:rsidRDefault="00C01B17" w:rsidP="00D47C91">
      <w:pPr>
        <w:rPr>
          <w:lang w:eastAsia="de-DE"/>
        </w:rPr>
      </w:pPr>
      <w:r w:rsidRPr="006A6D59">
        <w:rPr>
          <w:lang w:eastAsia="de-DE"/>
        </w:rPr>
        <w:t xml:space="preserve">Das Reflexivpronomen steht normalerweise vor dem konjugierten Verb: </w:t>
      </w:r>
    </w:p>
    <w:p w:rsidR="00C01B17" w:rsidRPr="006A6D59" w:rsidRDefault="00820DCB" w:rsidP="00D47C91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¿</w:t>
      </w:r>
      <w:proofErr w:type="spellStart"/>
      <w:r>
        <w:rPr>
          <w:lang w:eastAsia="de-DE"/>
        </w:rPr>
        <w:t>Por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que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no</w:t>
      </w:r>
      <w:proofErr w:type="spellEnd"/>
      <w:r w:rsidR="00C01B17" w:rsidRPr="006A6D59">
        <w:rPr>
          <w:lang w:eastAsia="de-DE"/>
        </w:rPr>
        <w:t xml:space="preserve"> </w:t>
      </w:r>
      <w:proofErr w:type="spellStart"/>
      <w:r w:rsidR="00C01B17" w:rsidRPr="006A6D59">
        <w:rPr>
          <w:lang w:eastAsia="de-DE"/>
        </w:rPr>
        <w:t>te</w:t>
      </w:r>
      <w:proofErr w:type="spellEnd"/>
      <w:r w:rsidR="00C01B17" w:rsidRPr="006A6D59">
        <w:rPr>
          <w:lang w:eastAsia="de-DE"/>
        </w:rPr>
        <w:t xml:space="preserve"> </w:t>
      </w:r>
      <w:proofErr w:type="spellStart"/>
      <w:r w:rsidR="00C01B17" w:rsidRPr="006A6D59">
        <w:rPr>
          <w:lang w:eastAsia="de-DE"/>
        </w:rPr>
        <w:t>lavantas</w:t>
      </w:r>
      <w:proofErr w:type="spellEnd"/>
      <w:r w:rsidR="00C01B17" w:rsidRPr="006A6D59">
        <w:rPr>
          <w:lang w:eastAsia="de-DE"/>
        </w:rPr>
        <w:t xml:space="preserve">? </w:t>
      </w:r>
    </w:p>
    <w:p w:rsidR="00C01B17" w:rsidRPr="006A6D59" w:rsidRDefault="00C01B17" w:rsidP="00D47C91">
      <w:pPr>
        <w:rPr>
          <w:lang w:eastAsia="de-DE"/>
        </w:rPr>
      </w:pPr>
      <w:r w:rsidRPr="006A6D59">
        <w:rPr>
          <w:lang w:eastAsia="de-DE"/>
        </w:rPr>
        <w:t xml:space="preserve">Bei Infinitivkonstruktionen kann es an das reflexive Verb angehängt werden: </w:t>
      </w:r>
    </w:p>
    <w:p w:rsidR="00C01B17" w:rsidRPr="006A6D59" w:rsidRDefault="00C01B17" w:rsidP="00D47C91">
      <w:pPr>
        <w:pStyle w:val="Listenabsatz"/>
        <w:numPr>
          <w:ilvl w:val="0"/>
          <w:numId w:val="14"/>
        </w:numPr>
        <w:rPr>
          <w:lang w:eastAsia="de-DE"/>
        </w:rPr>
      </w:pPr>
      <w:proofErr w:type="spellStart"/>
      <w:r w:rsidRPr="006A6D59">
        <w:rPr>
          <w:lang w:eastAsia="de-DE"/>
        </w:rPr>
        <w:t>No</w:t>
      </w:r>
      <w:proofErr w:type="spellEnd"/>
      <w:r w:rsidRPr="006A6D59">
        <w:rPr>
          <w:lang w:eastAsia="de-DE"/>
        </w:rPr>
        <w:t xml:space="preserve"> </w:t>
      </w:r>
      <w:proofErr w:type="spellStart"/>
      <w:r w:rsidRPr="006A6D59">
        <w:rPr>
          <w:lang w:eastAsia="de-DE"/>
        </w:rPr>
        <w:t>quiero</w:t>
      </w:r>
      <w:proofErr w:type="spellEnd"/>
      <w:r w:rsidRPr="006A6D59">
        <w:rPr>
          <w:lang w:eastAsia="de-DE"/>
        </w:rPr>
        <w:t xml:space="preserve"> </w:t>
      </w:r>
      <w:proofErr w:type="spellStart"/>
      <w:r w:rsidRPr="006A6D59">
        <w:rPr>
          <w:lang w:eastAsia="de-DE"/>
        </w:rPr>
        <w:t>levantarse</w:t>
      </w:r>
      <w:proofErr w:type="spellEnd"/>
      <w:r w:rsidRPr="006A6D59">
        <w:rPr>
          <w:lang w:eastAsia="de-DE"/>
        </w:rPr>
        <w:t xml:space="preserve">. </w:t>
      </w:r>
    </w:p>
    <w:p w:rsidR="00C01B17" w:rsidRPr="006A6D59" w:rsidRDefault="00C01B17" w:rsidP="00D47C91">
      <w:pPr>
        <w:pStyle w:val="Listenabsatz"/>
        <w:numPr>
          <w:ilvl w:val="0"/>
          <w:numId w:val="14"/>
        </w:numPr>
        <w:rPr>
          <w:lang w:eastAsia="de-DE"/>
        </w:rPr>
      </w:pPr>
      <w:proofErr w:type="spellStart"/>
      <w:r w:rsidRPr="006A6D59">
        <w:rPr>
          <w:lang w:eastAsia="de-DE"/>
        </w:rPr>
        <w:t>No</w:t>
      </w:r>
      <w:proofErr w:type="spellEnd"/>
      <w:r w:rsidRPr="006A6D59">
        <w:rPr>
          <w:lang w:eastAsia="de-DE"/>
        </w:rPr>
        <w:t xml:space="preserve"> </w:t>
      </w:r>
      <w:proofErr w:type="spellStart"/>
      <w:r w:rsidRPr="006A6D59">
        <w:rPr>
          <w:lang w:eastAsia="de-DE"/>
        </w:rPr>
        <w:t>me</w:t>
      </w:r>
      <w:proofErr w:type="spellEnd"/>
      <w:r w:rsidRPr="006A6D59">
        <w:rPr>
          <w:lang w:eastAsia="de-DE"/>
        </w:rPr>
        <w:t xml:space="preserve"> </w:t>
      </w:r>
      <w:proofErr w:type="spellStart"/>
      <w:r w:rsidRPr="006A6D59">
        <w:rPr>
          <w:lang w:eastAsia="de-DE"/>
        </w:rPr>
        <w:t>quiero</w:t>
      </w:r>
      <w:proofErr w:type="spellEnd"/>
      <w:r w:rsidRPr="006A6D59">
        <w:rPr>
          <w:lang w:eastAsia="de-DE"/>
        </w:rPr>
        <w:t xml:space="preserve"> </w:t>
      </w:r>
      <w:proofErr w:type="spellStart"/>
      <w:r w:rsidRPr="006A6D59">
        <w:rPr>
          <w:lang w:eastAsia="de-DE"/>
        </w:rPr>
        <w:t>levantar</w:t>
      </w:r>
      <w:proofErr w:type="spellEnd"/>
      <w:r w:rsidRPr="006A6D59">
        <w:rPr>
          <w:lang w:eastAsia="de-DE"/>
        </w:rPr>
        <w:t xml:space="preserve">. </w:t>
      </w:r>
    </w:p>
    <w:p w:rsidR="00C01B17" w:rsidRPr="006A6D59" w:rsidRDefault="00C01B17" w:rsidP="00D47C91">
      <w:pPr>
        <w:pStyle w:val="Listenabsatz"/>
        <w:numPr>
          <w:ilvl w:val="0"/>
          <w:numId w:val="14"/>
        </w:numPr>
        <w:rPr>
          <w:lang w:eastAsia="de-DE"/>
        </w:rPr>
      </w:pPr>
      <w:proofErr w:type="spellStart"/>
      <w:r w:rsidRPr="006A6D59">
        <w:rPr>
          <w:lang w:eastAsia="de-DE"/>
        </w:rPr>
        <w:t>Mañana</w:t>
      </w:r>
      <w:proofErr w:type="spellEnd"/>
      <w:r w:rsidRPr="006A6D59">
        <w:rPr>
          <w:lang w:eastAsia="de-DE"/>
        </w:rPr>
        <w:t xml:space="preserve"> </w:t>
      </w:r>
      <w:proofErr w:type="spellStart"/>
      <w:r w:rsidRPr="006A6D59">
        <w:rPr>
          <w:lang w:eastAsia="de-DE"/>
        </w:rPr>
        <w:t>vamos</w:t>
      </w:r>
      <w:proofErr w:type="spellEnd"/>
      <w:r w:rsidRPr="006A6D59">
        <w:rPr>
          <w:lang w:eastAsia="de-DE"/>
        </w:rPr>
        <w:t xml:space="preserve"> a </w:t>
      </w:r>
      <w:proofErr w:type="spellStart"/>
      <w:r w:rsidRPr="006A6D59">
        <w:rPr>
          <w:lang w:eastAsia="de-DE"/>
        </w:rPr>
        <w:t>quedarnos</w:t>
      </w:r>
      <w:proofErr w:type="spellEnd"/>
      <w:r w:rsidRPr="006A6D59">
        <w:rPr>
          <w:lang w:eastAsia="de-DE"/>
        </w:rPr>
        <w:t xml:space="preserve"> en </w:t>
      </w:r>
      <w:proofErr w:type="spellStart"/>
      <w:r w:rsidRPr="006A6D59">
        <w:rPr>
          <w:lang w:eastAsia="de-DE"/>
        </w:rPr>
        <w:t>casa</w:t>
      </w:r>
      <w:proofErr w:type="spellEnd"/>
      <w:r w:rsidRPr="006A6D59">
        <w:rPr>
          <w:lang w:eastAsia="de-DE"/>
        </w:rPr>
        <w:t>.</w:t>
      </w:r>
    </w:p>
    <w:p w:rsidR="00877AAC" w:rsidRDefault="00C01B17" w:rsidP="00D47C91">
      <w:pPr>
        <w:rPr>
          <w:lang w:eastAsia="de-DE"/>
        </w:rPr>
      </w:pPr>
      <w:proofErr w:type="spellStart"/>
      <w:r w:rsidRPr="006A6D59">
        <w:rPr>
          <w:lang w:eastAsia="de-DE"/>
        </w:rPr>
        <w:t>Acostarse</w:t>
      </w:r>
      <w:proofErr w:type="spellEnd"/>
      <w:r w:rsidRPr="006A6D59">
        <w:rPr>
          <w:lang w:eastAsia="de-DE"/>
        </w:rPr>
        <w:t xml:space="preserve">, </w:t>
      </w:r>
      <w:proofErr w:type="spellStart"/>
      <w:r w:rsidRPr="006A6D59">
        <w:rPr>
          <w:lang w:eastAsia="de-DE"/>
        </w:rPr>
        <w:t>encontrarse</w:t>
      </w:r>
      <w:proofErr w:type="spellEnd"/>
      <w:r w:rsidRPr="006A6D59">
        <w:rPr>
          <w:lang w:eastAsia="de-DE"/>
        </w:rPr>
        <w:t xml:space="preserve">: o </w:t>
      </w:r>
      <w:r w:rsidRPr="006A6D59">
        <w:rPr>
          <w:rFonts w:ascii="Cambria Math" w:hAnsi="Cambria Math" w:cs="Cambria Math"/>
          <w:lang w:eastAsia="de-DE"/>
        </w:rPr>
        <w:t>↣</w:t>
      </w:r>
      <w:r w:rsidRPr="006A6D59">
        <w:rPr>
          <w:lang w:eastAsia="de-DE"/>
        </w:rPr>
        <w:t xml:space="preserve"> </w:t>
      </w:r>
      <w:proofErr w:type="spellStart"/>
      <w:r w:rsidRPr="006A6D59">
        <w:rPr>
          <w:lang w:eastAsia="de-DE"/>
        </w:rPr>
        <w:t>ue.</w:t>
      </w:r>
      <w:proofErr w:type="spellEnd"/>
    </w:p>
    <w:p w:rsidR="00D6655D" w:rsidRDefault="00D6655D" w:rsidP="00C01B17">
      <w:pPr>
        <w:pStyle w:val="berschrift1"/>
        <w:rPr>
          <w:rFonts w:eastAsia="Times New Roman"/>
          <w:lang w:eastAsia="de-DE"/>
        </w:rPr>
      </w:pPr>
      <w:bookmarkStart w:id="23" w:name="_Toc441853749"/>
      <w:proofErr w:type="spellStart"/>
      <w:r>
        <w:rPr>
          <w:rFonts w:eastAsia="Times New Roman"/>
          <w:lang w:eastAsia="de-DE"/>
        </w:rPr>
        <w:t>estar</w:t>
      </w:r>
      <w:proofErr w:type="spellEnd"/>
      <w:r>
        <w:rPr>
          <w:rFonts w:eastAsia="Times New Roman"/>
          <w:lang w:eastAsia="de-DE"/>
        </w:rPr>
        <w:t xml:space="preserve"> + Gerundium</w:t>
      </w:r>
    </w:p>
    <w:p w:rsidR="00D6655D" w:rsidRDefault="00D6655D" w:rsidP="00D6655D">
      <w:pPr>
        <w:rPr>
          <w:lang w:eastAsia="de-DE"/>
        </w:rPr>
      </w:pPr>
      <w:r>
        <w:rPr>
          <w:lang w:eastAsia="de-DE"/>
        </w:rPr>
        <w:t xml:space="preserve">Um auszudrücken was im Moment passiert </w:t>
      </w:r>
      <w:r w:rsidR="00126250">
        <w:rPr>
          <w:lang w:eastAsia="de-DE"/>
        </w:rPr>
        <w:t xml:space="preserve">bzw. um eine Handlung in ihrem Verlauf zu beschreiben </w:t>
      </w:r>
      <w:r>
        <w:rPr>
          <w:lang w:eastAsia="de-DE"/>
        </w:rPr>
        <w:t xml:space="preserve">wird </w:t>
      </w:r>
      <w:proofErr w:type="spellStart"/>
      <w:r w:rsidRPr="00D6655D">
        <w:rPr>
          <w:b/>
          <w:lang w:eastAsia="de-DE"/>
        </w:rPr>
        <w:t>estar</w:t>
      </w:r>
      <w:proofErr w:type="spellEnd"/>
      <w:r>
        <w:rPr>
          <w:lang w:eastAsia="de-DE"/>
        </w:rPr>
        <w:t xml:space="preserve"> + Gerundium verwendet.</w:t>
      </w:r>
    </w:p>
    <w:p w:rsidR="00D6655D" w:rsidRDefault="00D6655D" w:rsidP="00D6655D">
      <w:pPr>
        <w:pStyle w:val="Listenabsatz"/>
        <w:numPr>
          <w:ilvl w:val="0"/>
          <w:numId w:val="19"/>
        </w:numPr>
        <w:rPr>
          <w:lang w:eastAsia="de-DE"/>
        </w:rPr>
      </w:pPr>
      <w:r>
        <w:rPr>
          <w:lang w:eastAsia="de-DE"/>
        </w:rPr>
        <w:t xml:space="preserve">Maria </w:t>
      </w:r>
      <w:proofErr w:type="spellStart"/>
      <w:r>
        <w:rPr>
          <w:lang w:eastAsia="de-DE"/>
        </w:rPr>
        <w:t>está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hablando</w:t>
      </w:r>
      <w:proofErr w:type="spellEnd"/>
    </w:p>
    <w:p w:rsidR="00D6655D" w:rsidRDefault="00D6655D" w:rsidP="00D6655D">
      <w:pPr>
        <w:pStyle w:val="Listenabsatz"/>
        <w:numPr>
          <w:ilvl w:val="0"/>
          <w:numId w:val="19"/>
        </w:numPr>
        <w:rPr>
          <w:lang w:eastAsia="de-DE"/>
        </w:rPr>
      </w:pPr>
      <w:r>
        <w:rPr>
          <w:lang w:eastAsia="de-DE"/>
        </w:rPr>
        <w:t xml:space="preserve">Pedro y Carmen </w:t>
      </w:r>
      <w:proofErr w:type="spellStart"/>
      <w:r>
        <w:rPr>
          <w:lang w:eastAsia="de-DE"/>
        </w:rPr>
        <w:t>estan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hablando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940"/>
        <w:gridCol w:w="1166"/>
      </w:tblGrid>
      <w:tr w:rsidR="00D6655D" w:rsidRPr="00D6655D" w:rsidTr="00D6655D">
        <w:tc>
          <w:tcPr>
            <w:tcW w:w="1570" w:type="dxa"/>
            <w:tcBorders>
              <w:bottom w:val="single" w:sz="4" w:space="0" w:color="auto"/>
            </w:tcBorders>
          </w:tcPr>
          <w:p w:rsidR="00D6655D" w:rsidRPr="00D6655D" w:rsidRDefault="00D6655D" w:rsidP="00126250">
            <w:pPr>
              <w:rPr>
                <w:lang w:eastAsia="de-DE"/>
              </w:rPr>
            </w:pPr>
            <w:r w:rsidRPr="00D6655D">
              <w:rPr>
                <w:lang w:eastAsia="de-DE"/>
              </w:rPr>
              <w:t>Infinitivendung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D6655D" w:rsidRPr="00D6655D" w:rsidRDefault="00D6655D" w:rsidP="00126250">
            <w:pPr>
              <w:rPr>
                <w:lang w:eastAsia="de-DE"/>
              </w:rPr>
            </w:pPr>
            <w:r w:rsidRPr="00D6655D">
              <w:rPr>
                <w:lang w:eastAsia="de-DE"/>
              </w:rPr>
              <w:t>Gerundium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:rsidR="00D6655D" w:rsidRPr="00D6655D" w:rsidRDefault="00683D15" w:rsidP="00126250">
            <w:pPr>
              <w:rPr>
                <w:lang w:eastAsia="de-DE"/>
              </w:rPr>
            </w:pPr>
            <w:r>
              <w:rPr>
                <w:lang w:eastAsia="de-DE"/>
              </w:rPr>
              <w:t>Beispiel</w:t>
            </w:r>
          </w:p>
        </w:tc>
      </w:tr>
      <w:tr w:rsidR="00D6655D" w:rsidRPr="00D6655D" w:rsidTr="00D6655D">
        <w:tc>
          <w:tcPr>
            <w:tcW w:w="1570" w:type="dxa"/>
            <w:tcBorders>
              <w:top w:val="single" w:sz="4" w:space="0" w:color="auto"/>
            </w:tcBorders>
          </w:tcPr>
          <w:p w:rsidR="00D6655D" w:rsidRPr="00D6655D" w:rsidRDefault="00D6655D" w:rsidP="00126250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  <w:proofErr w:type="spellStart"/>
            <w:r>
              <w:rPr>
                <w:lang w:eastAsia="de-DE"/>
              </w:rPr>
              <w:t>ar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D6655D" w:rsidRPr="00D6655D" w:rsidRDefault="00D6655D" w:rsidP="00126250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  <w:proofErr w:type="spellStart"/>
            <w:r>
              <w:rPr>
                <w:lang w:eastAsia="de-DE"/>
              </w:rPr>
              <w:t>ando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</w:tcBorders>
          </w:tcPr>
          <w:p w:rsidR="00D6655D" w:rsidRPr="00D6655D" w:rsidRDefault="00D6655D" w:rsidP="00126250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hablando</w:t>
            </w:r>
            <w:proofErr w:type="spellEnd"/>
          </w:p>
        </w:tc>
      </w:tr>
      <w:tr w:rsidR="00D6655D" w:rsidRPr="00D6655D" w:rsidTr="00D6655D">
        <w:tc>
          <w:tcPr>
            <w:tcW w:w="1570" w:type="dxa"/>
          </w:tcPr>
          <w:p w:rsidR="00D6655D" w:rsidRDefault="00D6655D" w:rsidP="00126250">
            <w:pPr>
              <w:rPr>
                <w:lang w:eastAsia="de-DE"/>
              </w:rPr>
            </w:pPr>
            <w:r>
              <w:rPr>
                <w:lang w:eastAsia="de-DE"/>
              </w:rPr>
              <w:t>-er</w:t>
            </w:r>
          </w:p>
        </w:tc>
        <w:tc>
          <w:tcPr>
            <w:tcW w:w="1940" w:type="dxa"/>
          </w:tcPr>
          <w:p w:rsidR="00D6655D" w:rsidRDefault="00D6655D" w:rsidP="00126250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  <w:proofErr w:type="spellStart"/>
            <w:r>
              <w:rPr>
                <w:lang w:eastAsia="de-DE"/>
              </w:rPr>
              <w:t>iendo</w:t>
            </w:r>
            <w:proofErr w:type="spellEnd"/>
          </w:p>
        </w:tc>
        <w:tc>
          <w:tcPr>
            <w:tcW w:w="1166" w:type="dxa"/>
          </w:tcPr>
          <w:p w:rsidR="00D6655D" w:rsidRDefault="00D6655D" w:rsidP="00126250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lloviendo</w:t>
            </w:r>
            <w:proofErr w:type="spellEnd"/>
          </w:p>
        </w:tc>
      </w:tr>
      <w:tr w:rsidR="00D6655D" w:rsidRPr="00D6655D" w:rsidTr="00D6655D">
        <w:tc>
          <w:tcPr>
            <w:tcW w:w="1570" w:type="dxa"/>
          </w:tcPr>
          <w:p w:rsidR="00D6655D" w:rsidRDefault="00D6655D" w:rsidP="00126250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  <w:proofErr w:type="spellStart"/>
            <w:r>
              <w:rPr>
                <w:lang w:eastAsia="de-DE"/>
              </w:rPr>
              <w:t>ir</w:t>
            </w:r>
            <w:proofErr w:type="spellEnd"/>
          </w:p>
        </w:tc>
        <w:tc>
          <w:tcPr>
            <w:tcW w:w="1940" w:type="dxa"/>
          </w:tcPr>
          <w:p w:rsidR="00D6655D" w:rsidRDefault="00D6655D" w:rsidP="00126250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  <w:proofErr w:type="spellStart"/>
            <w:r>
              <w:rPr>
                <w:lang w:eastAsia="de-DE"/>
              </w:rPr>
              <w:t>iendo</w:t>
            </w:r>
            <w:proofErr w:type="spellEnd"/>
          </w:p>
        </w:tc>
        <w:tc>
          <w:tcPr>
            <w:tcW w:w="1166" w:type="dxa"/>
          </w:tcPr>
          <w:p w:rsidR="00D6655D" w:rsidRDefault="00D6655D" w:rsidP="00126250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viviendo</w:t>
            </w:r>
            <w:proofErr w:type="spellEnd"/>
          </w:p>
        </w:tc>
      </w:tr>
    </w:tbl>
    <w:p w:rsidR="00D6655D" w:rsidRDefault="00126250" w:rsidP="00D6655D">
      <w:pPr>
        <w:rPr>
          <w:lang w:eastAsia="de-DE"/>
        </w:rPr>
      </w:pPr>
      <w:r>
        <w:rPr>
          <w:lang w:eastAsia="de-DE"/>
        </w:rPr>
        <w:lastRenderedPageBreak/>
        <w:t>Ausnahmen</w:t>
      </w:r>
    </w:p>
    <w:tbl>
      <w:tblPr>
        <w:tblStyle w:val="SimpleTable"/>
        <w:tblW w:w="0" w:type="auto"/>
        <w:tblLook w:val="04A0" w:firstRow="1" w:lastRow="0" w:firstColumn="1" w:lastColumn="0" w:noHBand="0" w:noVBand="1"/>
      </w:tblPr>
      <w:tblGrid>
        <w:gridCol w:w="1614"/>
        <w:gridCol w:w="621"/>
        <w:gridCol w:w="2500"/>
      </w:tblGrid>
      <w:tr w:rsidR="00126250" w:rsidRPr="00126250" w:rsidTr="0012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4" w:type="dxa"/>
          </w:tcPr>
          <w:p w:rsidR="00126250" w:rsidRPr="00126250" w:rsidRDefault="00126250" w:rsidP="00126250">
            <w:pPr>
              <w:rPr>
                <w:lang w:eastAsia="de-DE"/>
              </w:rPr>
            </w:pPr>
            <w:r w:rsidRPr="00126250">
              <w:rPr>
                <w:lang w:eastAsia="de-DE"/>
              </w:rPr>
              <w:t>leer</w:t>
            </w:r>
          </w:p>
        </w:tc>
        <w:tc>
          <w:tcPr>
            <w:tcW w:w="621" w:type="dxa"/>
          </w:tcPr>
          <w:p w:rsidR="00126250" w:rsidRPr="00126250" w:rsidRDefault="00126250" w:rsidP="00126250">
            <w:pPr>
              <w:rPr>
                <w:lang w:eastAsia="de-DE"/>
              </w:rPr>
            </w:pPr>
            <w:r>
              <w:rPr>
                <w:lang w:eastAsia="de-DE"/>
              </w:rPr>
              <w:sym w:font="Wingdings" w:char="F0E8"/>
            </w:r>
          </w:p>
        </w:tc>
        <w:tc>
          <w:tcPr>
            <w:tcW w:w="2500" w:type="dxa"/>
          </w:tcPr>
          <w:p w:rsidR="00126250" w:rsidRPr="00126250" w:rsidRDefault="00126250" w:rsidP="00126250">
            <w:pPr>
              <w:rPr>
                <w:lang w:eastAsia="de-DE"/>
              </w:rPr>
            </w:pPr>
            <w:proofErr w:type="spellStart"/>
            <w:r w:rsidRPr="00126250">
              <w:rPr>
                <w:lang w:eastAsia="de-DE"/>
              </w:rPr>
              <w:t>leyend</w:t>
            </w:r>
            <w:r>
              <w:rPr>
                <w:lang w:eastAsia="de-DE"/>
              </w:rPr>
              <w:t>o</w:t>
            </w:r>
            <w:proofErr w:type="spellEnd"/>
          </w:p>
        </w:tc>
      </w:tr>
      <w:tr w:rsidR="00126250" w:rsidRPr="00126250" w:rsidTr="00126250">
        <w:tc>
          <w:tcPr>
            <w:tcW w:w="1614" w:type="dxa"/>
          </w:tcPr>
          <w:p w:rsidR="00126250" w:rsidRPr="00126250" w:rsidRDefault="00126250" w:rsidP="00126250">
            <w:pPr>
              <w:rPr>
                <w:lang w:eastAsia="de-DE"/>
              </w:rPr>
            </w:pPr>
            <w:proofErr w:type="spellStart"/>
            <w:r w:rsidRPr="00126250">
              <w:rPr>
                <w:lang w:eastAsia="de-DE"/>
              </w:rPr>
              <w:t>dormir</w:t>
            </w:r>
            <w:proofErr w:type="spellEnd"/>
          </w:p>
        </w:tc>
        <w:tc>
          <w:tcPr>
            <w:tcW w:w="621" w:type="dxa"/>
          </w:tcPr>
          <w:p w:rsidR="00126250" w:rsidRPr="00126250" w:rsidRDefault="00126250" w:rsidP="00126250">
            <w:pPr>
              <w:rPr>
                <w:lang w:eastAsia="de-DE"/>
              </w:rPr>
            </w:pPr>
            <w:r>
              <w:rPr>
                <w:lang w:eastAsia="de-DE"/>
              </w:rPr>
              <w:sym w:font="Wingdings" w:char="F0E8"/>
            </w:r>
          </w:p>
        </w:tc>
        <w:tc>
          <w:tcPr>
            <w:tcW w:w="2500" w:type="dxa"/>
          </w:tcPr>
          <w:p w:rsidR="00126250" w:rsidRPr="00126250" w:rsidRDefault="00126250" w:rsidP="00126250">
            <w:pPr>
              <w:rPr>
                <w:lang w:eastAsia="de-DE"/>
              </w:rPr>
            </w:pPr>
            <w:proofErr w:type="spellStart"/>
            <w:r w:rsidRPr="00126250">
              <w:rPr>
                <w:lang w:eastAsia="de-DE"/>
              </w:rPr>
              <w:t>durmiendo</w:t>
            </w:r>
            <w:proofErr w:type="spellEnd"/>
          </w:p>
        </w:tc>
      </w:tr>
      <w:tr w:rsidR="00126250" w:rsidRPr="00D6655D" w:rsidTr="00126250">
        <w:tc>
          <w:tcPr>
            <w:tcW w:w="1614" w:type="dxa"/>
          </w:tcPr>
          <w:p w:rsidR="00126250" w:rsidRPr="00126250" w:rsidRDefault="00126250" w:rsidP="00126250">
            <w:pPr>
              <w:rPr>
                <w:lang w:eastAsia="de-DE"/>
              </w:rPr>
            </w:pPr>
            <w:proofErr w:type="spellStart"/>
            <w:r w:rsidRPr="00126250">
              <w:rPr>
                <w:lang w:eastAsia="de-DE"/>
              </w:rPr>
              <w:t>ir</w:t>
            </w:r>
            <w:proofErr w:type="spellEnd"/>
          </w:p>
        </w:tc>
        <w:tc>
          <w:tcPr>
            <w:tcW w:w="621" w:type="dxa"/>
          </w:tcPr>
          <w:p w:rsidR="00126250" w:rsidRPr="00126250" w:rsidRDefault="00126250" w:rsidP="00126250">
            <w:pPr>
              <w:rPr>
                <w:lang w:eastAsia="de-DE"/>
              </w:rPr>
            </w:pPr>
            <w:r>
              <w:rPr>
                <w:lang w:eastAsia="de-DE"/>
              </w:rPr>
              <w:sym w:font="Wingdings" w:char="F0E8"/>
            </w:r>
          </w:p>
        </w:tc>
        <w:tc>
          <w:tcPr>
            <w:tcW w:w="2500" w:type="dxa"/>
          </w:tcPr>
          <w:p w:rsidR="00126250" w:rsidRPr="00D6655D" w:rsidRDefault="00126250" w:rsidP="00126250">
            <w:pPr>
              <w:rPr>
                <w:lang w:eastAsia="de-DE"/>
              </w:rPr>
            </w:pPr>
            <w:proofErr w:type="spellStart"/>
            <w:r w:rsidRPr="00126250">
              <w:rPr>
                <w:lang w:eastAsia="de-DE"/>
              </w:rPr>
              <w:t>yendo</w:t>
            </w:r>
            <w:proofErr w:type="spellEnd"/>
          </w:p>
        </w:tc>
      </w:tr>
    </w:tbl>
    <w:p w:rsidR="00126250" w:rsidRDefault="00126250" w:rsidP="00126250">
      <w:pPr>
        <w:pStyle w:val="berschrift1"/>
        <w:rPr>
          <w:lang w:eastAsia="de-DE"/>
        </w:rPr>
      </w:pPr>
      <w:proofErr w:type="spellStart"/>
      <w:r>
        <w:rPr>
          <w:lang w:eastAsia="de-DE"/>
        </w:rPr>
        <w:t>Pretérito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indefinido</w:t>
      </w:r>
      <w:proofErr w:type="spellEnd"/>
    </w:p>
    <w:p w:rsidR="00126250" w:rsidRDefault="009E6FD0" w:rsidP="00126250">
      <w:pPr>
        <w:rPr>
          <w:lang w:eastAsia="de-DE"/>
        </w:rPr>
      </w:pPr>
      <w:r>
        <w:rPr>
          <w:lang w:eastAsia="de-DE"/>
        </w:rPr>
        <w:t>Zum Berichten über in sich abgeschlossene Handlungen und Ereignisse in einem als beendet angesehenem Zeitraum der Vergangenheit.</w:t>
      </w:r>
    </w:p>
    <w:tbl>
      <w:tblPr>
        <w:tblStyle w:val="SimpleTable"/>
        <w:tblW w:w="0" w:type="auto"/>
        <w:tblLook w:val="04A0" w:firstRow="1" w:lastRow="0" w:firstColumn="1" w:lastColumn="0" w:noHBand="0" w:noVBand="1"/>
      </w:tblPr>
      <w:tblGrid>
        <w:gridCol w:w="1332"/>
        <w:gridCol w:w="1224"/>
        <w:gridCol w:w="1324"/>
        <w:gridCol w:w="855"/>
      </w:tblGrid>
      <w:tr w:rsidR="00463554" w:rsidRPr="009E6FD0" w:rsidTr="00463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9" w:type="dxa"/>
            <w:tcBorders>
              <w:bottom w:val="single" w:sz="4" w:space="0" w:color="auto"/>
            </w:tcBorders>
          </w:tcPr>
          <w:p w:rsidR="00463554" w:rsidRPr="009E6FD0" w:rsidRDefault="00463554" w:rsidP="004C39B8">
            <w:pPr>
              <w:rPr>
                <w:lang w:eastAsia="de-DE"/>
              </w:rPr>
            </w:pPr>
            <w:proofErr w:type="spellStart"/>
            <w:r w:rsidRPr="009E6FD0">
              <w:rPr>
                <w:lang w:eastAsia="de-DE"/>
              </w:rPr>
              <w:t>trabajar</w:t>
            </w:r>
            <w:proofErr w:type="spellEnd"/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463554" w:rsidRPr="009E6FD0" w:rsidRDefault="00463554" w:rsidP="004C39B8">
            <w:pPr>
              <w:rPr>
                <w:lang w:eastAsia="de-DE"/>
              </w:rPr>
            </w:pPr>
            <w:proofErr w:type="spellStart"/>
            <w:r w:rsidRPr="009E6FD0">
              <w:rPr>
                <w:lang w:eastAsia="de-DE"/>
              </w:rPr>
              <w:t>comer</w:t>
            </w:r>
            <w:proofErr w:type="spellEnd"/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463554" w:rsidRPr="009E6FD0" w:rsidRDefault="00463554" w:rsidP="004C39B8">
            <w:pPr>
              <w:rPr>
                <w:lang w:eastAsia="de-DE"/>
              </w:rPr>
            </w:pPr>
            <w:proofErr w:type="spellStart"/>
            <w:r w:rsidRPr="009E6FD0">
              <w:rPr>
                <w:lang w:eastAsia="de-DE"/>
              </w:rPr>
              <w:t>escribir</w:t>
            </w:r>
            <w:proofErr w:type="spellEnd"/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463554" w:rsidRPr="009E6FD0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ser</w:t>
            </w:r>
            <w:proofErr w:type="spellEnd"/>
            <w:r>
              <w:rPr>
                <w:lang w:eastAsia="de-DE"/>
              </w:rPr>
              <w:t>/</w:t>
            </w:r>
            <w:proofErr w:type="spellStart"/>
            <w:r>
              <w:rPr>
                <w:lang w:eastAsia="de-DE"/>
              </w:rPr>
              <w:t>ir</w:t>
            </w:r>
            <w:proofErr w:type="spellEnd"/>
          </w:p>
        </w:tc>
      </w:tr>
      <w:tr w:rsidR="00463554" w:rsidRPr="009E6FD0" w:rsidTr="00463554">
        <w:tc>
          <w:tcPr>
            <w:tcW w:w="1359" w:type="dxa"/>
            <w:tcBorders>
              <w:top w:val="single" w:sz="4" w:space="0" w:color="auto"/>
            </w:tcBorders>
          </w:tcPr>
          <w:p w:rsidR="00463554" w:rsidRPr="009E6FD0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trabajé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</w:tcBorders>
          </w:tcPr>
          <w:p w:rsidR="00463554" w:rsidRPr="009E6FD0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comí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</w:tcBorders>
          </w:tcPr>
          <w:p w:rsidR="00463554" w:rsidRPr="009E6FD0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escribí</w:t>
            </w:r>
            <w:proofErr w:type="spellEnd"/>
            <w:r>
              <w:rPr>
                <w:lang w:eastAsia="de-DE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fui</w:t>
            </w:r>
            <w:proofErr w:type="spellEnd"/>
          </w:p>
        </w:tc>
      </w:tr>
      <w:tr w:rsidR="00463554" w:rsidRPr="009E6FD0" w:rsidTr="00463554">
        <w:tc>
          <w:tcPr>
            <w:tcW w:w="1359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trabajaste</w:t>
            </w:r>
            <w:proofErr w:type="spellEnd"/>
          </w:p>
        </w:tc>
        <w:tc>
          <w:tcPr>
            <w:tcW w:w="1265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comiste</w:t>
            </w:r>
            <w:proofErr w:type="spellEnd"/>
          </w:p>
        </w:tc>
        <w:tc>
          <w:tcPr>
            <w:tcW w:w="1352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escribiste</w:t>
            </w:r>
            <w:proofErr w:type="spellEnd"/>
          </w:p>
        </w:tc>
        <w:tc>
          <w:tcPr>
            <w:tcW w:w="759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fuiste</w:t>
            </w:r>
            <w:proofErr w:type="spellEnd"/>
          </w:p>
        </w:tc>
      </w:tr>
      <w:tr w:rsidR="00463554" w:rsidRPr="009E6FD0" w:rsidTr="00463554">
        <w:tc>
          <w:tcPr>
            <w:tcW w:w="1359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trabajó</w:t>
            </w:r>
            <w:proofErr w:type="spellEnd"/>
          </w:p>
        </w:tc>
        <w:tc>
          <w:tcPr>
            <w:tcW w:w="1265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comió</w:t>
            </w:r>
            <w:proofErr w:type="spellEnd"/>
          </w:p>
        </w:tc>
        <w:tc>
          <w:tcPr>
            <w:tcW w:w="1352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escribió</w:t>
            </w:r>
            <w:proofErr w:type="spellEnd"/>
          </w:p>
        </w:tc>
        <w:tc>
          <w:tcPr>
            <w:tcW w:w="759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fue</w:t>
            </w:r>
            <w:proofErr w:type="spellEnd"/>
          </w:p>
        </w:tc>
      </w:tr>
      <w:tr w:rsidR="00463554" w:rsidRPr="009E6FD0" w:rsidTr="00463554">
        <w:tc>
          <w:tcPr>
            <w:tcW w:w="1359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trabajamos</w:t>
            </w:r>
            <w:proofErr w:type="spellEnd"/>
          </w:p>
        </w:tc>
        <w:tc>
          <w:tcPr>
            <w:tcW w:w="1265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comimos</w:t>
            </w:r>
            <w:proofErr w:type="spellEnd"/>
          </w:p>
        </w:tc>
        <w:tc>
          <w:tcPr>
            <w:tcW w:w="1352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escribimos</w:t>
            </w:r>
            <w:proofErr w:type="spellEnd"/>
          </w:p>
        </w:tc>
        <w:tc>
          <w:tcPr>
            <w:tcW w:w="759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fuimos</w:t>
            </w:r>
            <w:proofErr w:type="spellEnd"/>
          </w:p>
        </w:tc>
      </w:tr>
      <w:tr w:rsidR="00463554" w:rsidRPr="009E6FD0" w:rsidTr="00463554">
        <w:tc>
          <w:tcPr>
            <w:tcW w:w="1359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trabajateis</w:t>
            </w:r>
            <w:proofErr w:type="spellEnd"/>
          </w:p>
        </w:tc>
        <w:tc>
          <w:tcPr>
            <w:tcW w:w="1265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comisteis</w:t>
            </w:r>
            <w:proofErr w:type="spellEnd"/>
          </w:p>
        </w:tc>
        <w:tc>
          <w:tcPr>
            <w:tcW w:w="1352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eccribisteis</w:t>
            </w:r>
            <w:proofErr w:type="spellEnd"/>
          </w:p>
        </w:tc>
        <w:tc>
          <w:tcPr>
            <w:tcW w:w="759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fuisteis</w:t>
            </w:r>
            <w:proofErr w:type="spellEnd"/>
          </w:p>
        </w:tc>
      </w:tr>
      <w:tr w:rsidR="00463554" w:rsidRPr="009E6FD0" w:rsidTr="00463554">
        <w:tc>
          <w:tcPr>
            <w:tcW w:w="1359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trabajaron</w:t>
            </w:r>
            <w:proofErr w:type="spellEnd"/>
          </w:p>
        </w:tc>
        <w:tc>
          <w:tcPr>
            <w:tcW w:w="1265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comieron</w:t>
            </w:r>
            <w:proofErr w:type="spellEnd"/>
          </w:p>
        </w:tc>
        <w:tc>
          <w:tcPr>
            <w:tcW w:w="1352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escribieron</w:t>
            </w:r>
            <w:proofErr w:type="spellEnd"/>
          </w:p>
        </w:tc>
        <w:tc>
          <w:tcPr>
            <w:tcW w:w="759" w:type="dxa"/>
          </w:tcPr>
          <w:p w:rsidR="00463554" w:rsidRDefault="00463554" w:rsidP="004C39B8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fueron</w:t>
            </w:r>
            <w:proofErr w:type="spellEnd"/>
          </w:p>
        </w:tc>
      </w:tr>
    </w:tbl>
    <w:p w:rsidR="0055229B" w:rsidRDefault="0055229B" w:rsidP="0055229B">
      <w:pPr>
        <w:rPr>
          <w:lang w:eastAsia="de-DE"/>
        </w:rPr>
      </w:pPr>
    </w:p>
    <w:p w:rsidR="007D2859" w:rsidRDefault="0055229B" w:rsidP="0055229B">
      <w:pPr>
        <w:pStyle w:val="Listenabsatz"/>
        <w:numPr>
          <w:ilvl w:val="0"/>
          <w:numId w:val="20"/>
        </w:numPr>
        <w:rPr>
          <w:lang w:eastAsia="de-DE"/>
        </w:rPr>
      </w:pPr>
      <w:proofErr w:type="spellStart"/>
      <w:r>
        <w:rPr>
          <w:lang w:eastAsia="de-DE"/>
        </w:rPr>
        <w:t>El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martes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fuimos</w:t>
      </w:r>
      <w:proofErr w:type="spellEnd"/>
      <w:r>
        <w:rPr>
          <w:lang w:eastAsia="de-DE"/>
        </w:rPr>
        <w:t xml:space="preserve"> a </w:t>
      </w:r>
      <w:proofErr w:type="spellStart"/>
      <w:r>
        <w:rPr>
          <w:lang w:eastAsia="de-DE"/>
        </w:rPr>
        <w:t>Cadiz</w:t>
      </w:r>
      <w:proofErr w:type="spellEnd"/>
      <w:r>
        <w:rPr>
          <w:lang w:eastAsia="de-DE"/>
        </w:rPr>
        <w:t>.</w:t>
      </w:r>
    </w:p>
    <w:p w:rsidR="0055229B" w:rsidRDefault="0055229B" w:rsidP="0055229B">
      <w:pPr>
        <w:pStyle w:val="Listenabsatz"/>
        <w:numPr>
          <w:ilvl w:val="0"/>
          <w:numId w:val="20"/>
        </w:numPr>
        <w:rPr>
          <w:lang w:eastAsia="de-DE"/>
        </w:rPr>
      </w:pPr>
      <w:r>
        <w:rPr>
          <w:lang w:eastAsia="de-DE"/>
        </w:rPr>
        <w:t xml:space="preserve">En 1989 </w:t>
      </w:r>
      <w:proofErr w:type="spellStart"/>
      <w:r>
        <w:rPr>
          <w:lang w:eastAsia="de-DE"/>
        </w:rPr>
        <w:t>viajé</w:t>
      </w:r>
      <w:proofErr w:type="spellEnd"/>
      <w:r>
        <w:rPr>
          <w:lang w:eastAsia="de-DE"/>
        </w:rPr>
        <w:t xml:space="preserve"> a Mexico.</w:t>
      </w:r>
    </w:p>
    <w:p w:rsidR="0055229B" w:rsidRDefault="0055229B" w:rsidP="0055229B">
      <w:pPr>
        <w:pStyle w:val="Listenabsatz"/>
        <w:numPr>
          <w:ilvl w:val="0"/>
          <w:numId w:val="20"/>
        </w:numPr>
        <w:rPr>
          <w:lang w:eastAsia="de-DE"/>
        </w:rPr>
      </w:pPr>
      <w:bookmarkStart w:id="24" w:name="_GoBack"/>
      <w:bookmarkEnd w:id="24"/>
      <w:proofErr w:type="spellStart"/>
      <w:r>
        <w:rPr>
          <w:lang w:eastAsia="de-DE"/>
        </w:rPr>
        <w:t>Ayer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comiste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el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el</w:t>
      </w:r>
      <w:proofErr w:type="spellEnd"/>
      <w:r>
        <w:rPr>
          <w:lang w:eastAsia="de-DE"/>
        </w:rPr>
        <w:t xml:space="preserve"> bar.</w:t>
      </w:r>
    </w:p>
    <w:p w:rsidR="00C01B17" w:rsidRDefault="00C01B17" w:rsidP="00C01B17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Aussprache</w:t>
      </w:r>
      <w:bookmarkEnd w:id="23"/>
    </w:p>
    <w:p w:rsidR="00C01B17" w:rsidRPr="00C01B17" w:rsidRDefault="00C01B17" w:rsidP="00D47C91">
      <w:pPr>
        <w:rPr>
          <w:lang w:eastAsia="de-DE"/>
        </w:rPr>
      </w:pPr>
      <w:r w:rsidRPr="00C01B17">
        <w:rPr>
          <w:lang w:eastAsia="de-DE"/>
        </w:rPr>
        <w:t xml:space="preserve">G wird als </w:t>
      </w:r>
      <w:r w:rsidRPr="00C01B17">
        <w:rPr>
          <w:b/>
          <w:bCs/>
          <w:lang w:eastAsia="de-DE"/>
        </w:rPr>
        <w:t>[g]</w:t>
      </w:r>
      <w:r w:rsidRPr="00C01B17">
        <w:rPr>
          <w:lang w:eastAsia="de-DE"/>
        </w:rPr>
        <w:t xml:space="preserve"> gesprochen in </w:t>
      </w:r>
      <w:proofErr w:type="spellStart"/>
      <w:r w:rsidRPr="00C01B17">
        <w:rPr>
          <w:b/>
          <w:bCs/>
          <w:lang w:eastAsia="de-DE"/>
        </w:rPr>
        <w:t>gui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b/>
          <w:bCs/>
          <w:lang w:eastAsia="de-DE"/>
        </w:rPr>
        <w:t>gue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b/>
          <w:bCs/>
          <w:lang w:eastAsia="de-DE"/>
        </w:rPr>
        <w:t>ga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b/>
          <w:bCs/>
          <w:lang w:eastAsia="de-DE"/>
        </w:rPr>
        <w:t>go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b/>
          <w:bCs/>
          <w:lang w:eastAsia="de-DE"/>
        </w:rPr>
        <w:t>go</w:t>
      </w:r>
      <w:proofErr w:type="spellEnd"/>
      <w:r w:rsidRPr="00C01B17">
        <w:rPr>
          <w:lang w:eastAsia="de-DE"/>
        </w:rPr>
        <w:t xml:space="preserve"> und </w:t>
      </w:r>
      <w:r w:rsidRPr="00C01B17">
        <w:rPr>
          <w:b/>
          <w:bCs/>
          <w:lang w:eastAsia="de-DE"/>
        </w:rPr>
        <w:t>vor Konsonant</w:t>
      </w:r>
      <w:r w:rsidRPr="00C01B17">
        <w:rPr>
          <w:lang w:eastAsia="de-DE"/>
        </w:rPr>
        <w:t xml:space="preserve">. </w:t>
      </w:r>
    </w:p>
    <w:p w:rsidR="00C01B17" w:rsidRPr="00C01B17" w:rsidRDefault="00C01B17" w:rsidP="00D47C91">
      <w:pPr>
        <w:pStyle w:val="Listenabsatz"/>
        <w:numPr>
          <w:ilvl w:val="0"/>
          <w:numId w:val="15"/>
        </w:numPr>
        <w:rPr>
          <w:lang w:eastAsia="de-DE"/>
        </w:rPr>
      </w:pPr>
      <w:proofErr w:type="spellStart"/>
      <w:r w:rsidRPr="00C01B17">
        <w:rPr>
          <w:lang w:eastAsia="de-DE"/>
        </w:rPr>
        <w:t>guitarra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lang w:eastAsia="de-DE"/>
        </w:rPr>
        <w:t>guerilla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lang w:eastAsia="de-DE"/>
        </w:rPr>
        <w:t>colega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lang w:eastAsia="de-DE"/>
        </w:rPr>
        <w:t>amigo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lang w:eastAsia="de-DE"/>
        </w:rPr>
        <w:t>agua</w:t>
      </w:r>
      <w:proofErr w:type="spellEnd"/>
      <w:r w:rsidRPr="00C01B17">
        <w:rPr>
          <w:lang w:eastAsia="de-DE"/>
        </w:rPr>
        <w:t xml:space="preserve">, Granada </w:t>
      </w:r>
    </w:p>
    <w:p w:rsidR="00C01B17" w:rsidRPr="00C01B17" w:rsidRDefault="00C01B17" w:rsidP="00D47C91">
      <w:pPr>
        <w:rPr>
          <w:lang w:eastAsia="de-DE"/>
        </w:rPr>
      </w:pPr>
      <w:r w:rsidRPr="00C01B17">
        <w:rPr>
          <w:lang w:eastAsia="de-DE"/>
        </w:rPr>
        <w:t xml:space="preserve">G wird als </w:t>
      </w:r>
      <w:r w:rsidRPr="00C01B17">
        <w:rPr>
          <w:b/>
          <w:bCs/>
          <w:lang w:eastAsia="de-DE"/>
        </w:rPr>
        <w:t>[χ]</w:t>
      </w:r>
      <w:r w:rsidRPr="00C01B17">
        <w:rPr>
          <w:lang w:eastAsia="de-DE"/>
        </w:rPr>
        <w:t xml:space="preserve"> gesprochen in </w:t>
      </w:r>
      <w:proofErr w:type="spellStart"/>
      <w:r w:rsidRPr="00C01B17">
        <w:rPr>
          <w:b/>
          <w:bCs/>
          <w:lang w:eastAsia="de-DE"/>
        </w:rPr>
        <w:t>gi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b/>
          <w:bCs/>
          <w:lang w:eastAsia="de-DE"/>
        </w:rPr>
        <w:t>ge</w:t>
      </w:r>
      <w:proofErr w:type="spellEnd"/>
      <w:r w:rsidRPr="00C01B17">
        <w:rPr>
          <w:lang w:eastAsia="de-DE"/>
        </w:rPr>
        <w:t xml:space="preserve"> </w:t>
      </w:r>
      <w:r w:rsidRPr="00C01B17">
        <w:rPr>
          <w:lang w:eastAsia="de-DE"/>
        </w:rPr>
        <w:br/>
        <w:t xml:space="preserve">J wird als </w:t>
      </w:r>
      <w:r w:rsidRPr="00C01B17">
        <w:rPr>
          <w:b/>
          <w:bCs/>
          <w:lang w:eastAsia="de-DE"/>
        </w:rPr>
        <w:t>[χ]</w:t>
      </w:r>
      <w:r w:rsidRPr="00C01B17">
        <w:rPr>
          <w:lang w:eastAsia="de-DE"/>
        </w:rPr>
        <w:t xml:space="preserve"> gesprochen. </w:t>
      </w:r>
      <w:r w:rsidRPr="00C01B17">
        <w:rPr>
          <w:lang w:eastAsia="de-DE"/>
        </w:rPr>
        <w:br/>
      </w:r>
      <w:r w:rsidRPr="00C01B17">
        <w:rPr>
          <w:b/>
          <w:bCs/>
          <w:lang w:eastAsia="de-DE"/>
        </w:rPr>
        <w:t>[χ]</w:t>
      </w:r>
      <w:r w:rsidRPr="00C01B17">
        <w:rPr>
          <w:lang w:eastAsia="de-DE"/>
        </w:rPr>
        <w:t xml:space="preserve"> wird ähnlich wie ein deutsches „</w:t>
      </w:r>
      <w:proofErr w:type="spellStart"/>
      <w:r w:rsidRPr="00C01B17">
        <w:rPr>
          <w:lang w:eastAsia="de-DE"/>
        </w:rPr>
        <w:t>ch</w:t>
      </w:r>
      <w:proofErr w:type="spellEnd"/>
      <w:r w:rsidRPr="00C01B17">
        <w:rPr>
          <w:lang w:eastAsia="de-DE"/>
        </w:rPr>
        <w:t>“ (wie „</w:t>
      </w:r>
      <w:proofErr w:type="spellStart"/>
      <w:r w:rsidRPr="00C01B17">
        <w:rPr>
          <w:lang w:eastAsia="de-DE"/>
        </w:rPr>
        <w:t>ch</w:t>
      </w:r>
      <w:proofErr w:type="spellEnd"/>
      <w:r w:rsidRPr="00C01B17">
        <w:rPr>
          <w:lang w:eastAsia="de-DE"/>
        </w:rPr>
        <w:t xml:space="preserve">“ in „Dach“) ausgesprochen. </w:t>
      </w:r>
    </w:p>
    <w:p w:rsidR="00C01B17" w:rsidRPr="00C01B17" w:rsidRDefault="00C01B17" w:rsidP="00D47C91">
      <w:pPr>
        <w:pStyle w:val="Listenabsatz"/>
        <w:numPr>
          <w:ilvl w:val="0"/>
          <w:numId w:val="15"/>
        </w:numPr>
        <w:rPr>
          <w:lang w:eastAsia="de-DE"/>
        </w:rPr>
      </w:pPr>
      <w:r w:rsidRPr="00C01B17">
        <w:rPr>
          <w:lang w:eastAsia="de-DE"/>
        </w:rPr>
        <w:t xml:space="preserve">José, </w:t>
      </w:r>
      <w:proofErr w:type="spellStart"/>
      <w:r w:rsidRPr="00C01B17">
        <w:rPr>
          <w:lang w:eastAsia="de-DE"/>
        </w:rPr>
        <w:t>Argentina</w:t>
      </w:r>
      <w:proofErr w:type="spellEnd"/>
      <w:r w:rsidRPr="00C01B17">
        <w:rPr>
          <w:lang w:eastAsia="de-DE"/>
        </w:rPr>
        <w:t xml:space="preserve">, Gibraltar </w:t>
      </w:r>
    </w:p>
    <w:p w:rsidR="00C01B17" w:rsidRPr="00C01B17" w:rsidRDefault="00C01B17" w:rsidP="00D47C91">
      <w:pPr>
        <w:rPr>
          <w:lang w:eastAsia="de-DE"/>
        </w:rPr>
      </w:pPr>
      <w:proofErr w:type="spellStart"/>
      <w:r w:rsidRPr="00C01B17">
        <w:rPr>
          <w:b/>
          <w:bCs/>
          <w:lang w:eastAsia="de-DE"/>
        </w:rPr>
        <w:t>Qu</w:t>
      </w:r>
      <w:proofErr w:type="spellEnd"/>
      <w:r w:rsidRPr="00C01B17">
        <w:rPr>
          <w:lang w:eastAsia="de-DE"/>
        </w:rPr>
        <w:t xml:space="preserve"> wird als </w:t>
      </w:r>
      <w:r w:rsidRPr="00C01B17">
        <w:rPr>
          <w:b/>
          <w:bCs/>
          <w:lang w:eastAsia="de-DE"/>
        </w:rPr>
        <w:t>[k]</w:t>
      </w:r>
      <w:r w:rsidRPr="00C01B17">
        <w:rPr>
          <w:lang w:eastAsia="de-DE"/>
        </w:rPr>
        <w:t xml:space="preserve"> gesprochen in </w:t>
      </w:r>
      <w:proofErr w:type="spellStart"/>
      <w:r w:rsidRPr="00C01B17">
        <w:rPr>
          <w:b/>
          <w:bCs/>
          <w:lang w:eastAsia="de-DE"/>
        </w:rPr>
        <w:t>que</w:t>
      </w:r>
      <w:proofErr w:type="spellEnd"/>
      <w:r w:rsidRPr="00C01B17">
        <w:rPr>
          <w:lang w:eastAsia="de-DE"/>
        </w:rPr>
        <w:t xml:space="preserve"> und </w:t>
      </w:r>
      <w:proofErr w:type="spellStart"/>
      <w:r w:rsidRPr="00C01B17">
        <w:rPr>
          <w:b/>
          <w:bCs/>
          <w:lang w:eastAsia="de-DE"/>
        </w:rPr>
        <w:t>qui</w:t>
      </w:r>
      <w:proofErr w:type="spellEnd"/>
      <w:r w:rsidRPr="00C01B17">
        <w:rPr>
          <w:lang w:eastAsia="de-DE"/>
        </w:rPr>
        <w:t xml:space="preserve">. </w:t>
      </w:r>
      <w:r w:rsidRPr="00C01B17">
        <w:rPr>
          <w:lang w:eastAsia="de-DE"/>
        </w:rPr>
        <w:br/>
      </w:r>
      <w:r w:rsidRPr="00C01B17">
        <w:rPr>
          <w:b/>
          <w:bCs/>
          <w:lang w:eastAsia="de-DE"/>
        </w:rPr>
        <w:t>C</w:t>
      </w:r>
      <w:r w:rsidRPr="00C01B17">
        <w:rPr>
          <w:lang w:eastAsia="de-DE"/>
        </w:rPr>
        <w:t xml:space="preserve"> wird als </w:t>
      </w:r>
      <w:r w:rsidRPr="00C01B17">
        <w:rPr>
          <w:b/>
          <w:bCs/>
          <w:lang w:eastAsia="de-DE"/>
        </w:rPr>
        <w:t>[k]</w:t>
      </w:r>
      <w:r w:rsidRPr="00C01B17">
        <w:rPr>
          <w:lang w:eastAsia="de-DE"/>
        </w:rPr>
        <w:t xml:space="preserve"> gesprochen in </w:t>
      </w:r>
      <w:proofErr w:type="spellStart"/>
      <w:r w:rsidRPr="00C01B17">
        <w:rPr>
          <w:b/>
          <w:bCs/>
          <w:lang w:eastAsia="de-DE"/>
        </w:rPr>
        <w:t>ca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b/>
          <w:bCs/>
          <w:lang w:eastAsia="de-DE"/>
        </w:rPr>
        <w:t>co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b/>
          <w:bCs/>
          <w:lang w:eastAsia="de-DE"/>
        </w:rPr>
        <w:t>cu</w:t>
      </w:r>
      <w:proofErr w:type="spellEnd"/>
      <w:r w:rsidRPr="00C01B17">
        <w:rPr>
          <w:lang w:eastAsia="de-DE"/>
        </w:rPr>
        <w:t xml:space="preserve"> und vor Konsonant. </w:t>
      </w:r>
    </w:p>
    <w:p w:rsidR="00C01B17" w:rsidRPr="00C01B17" w:rsidRDefault="00C01B17" w:rsidP="00D47C91">
      <w:pPr>
        <w:pStyle w:val="Listenabsatz"/>
        <w:numPr>
          <w:ilvl w:val="0"/>
          <w:numId w:val="15"/>
        </w:numPr>
        <w:rPr>
          <w:lang w:eastAsia="de-DE"/>
        </w:rPr>
      </w:pPr>
      <w:r w:rsidRPr="00C01B17">
        <w:rPr>
          <w:lang w:eastAsia="de-DE"/>
        </w:rPr>
        <w:t>¿</w:t>
      </w:r>
      <w:proofErr w:type="spellStart"/>
      <w:r w:rsidRPr="00C01B17">
        <w:rPr>
          <w:lang w:eastAsia="de-DE"/>
        </w:rPr>
        <w:t>que</w:t>
      </w:r>
      <w:proofErr w:type="spellEnd"/>
      <w:r w:rsidRPr="00C01B17">
        <w:rPr>
          <w:lang w:eastAsia="de-DE"/>
        </w:rPr>
        <w:t xml:space="preserve">?, </w:t>
      </w:r>
      <w:proofErr w:type="spellStart"/>
      <w:r w:rsidRPr="00C01B17">
        <w:rPr>
          <w:lang w:eastAsia="de-DE"/>
        </w:rPr>
        <w:t>Turquia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lang w:eastAsia="de-DE"/>
        </w:rPr>
        <w:t>música</w:t>
      </w:r>
      <w:proofErr w:type="spellEnd"/>
      <w:r w:rsidRPr="00C01B17">
        <w:rPr>
          <w:lang w:eastAsia="de-DE"/>
        </w:rPr>
        <w:t>,, ¿</w:t>
      </w:r>
      <w:proofErr w:type="spellStart"/>
      <w:r w:rsidRPr="00C01B17">
        <w:rPr>
          <w:lang w:eastAsia="de-DE"/>
        </w:rPr>
        <w:t>como</w:t>
      </w:r>
      <w:proofErr w:type="spellEnd"/>
      <w:r w:rsidRPr="00C01B17">
        <w:rPr>
          <w:lang w:eastAsia="de-DE"/>
        </w:rPr>
        <w:t xml:space="preserve">?, Cuba, </w:t>
      </w:r>
      <w:proofErr w:type="spellStart"/>
      <w:r w:rsidRPr="00C01B17">
        <w:rPr>
          <w:lang w:eastAsia="de-DE"/>
        </w:rPr>
        <w:t>cruz</w:t>
      </w:r>
      <w:proofErr w:type="spellEnd"/>
      <w:r w:rsidRPr="00C01B17">
        <w:rPr>
          <w:lang w:eastAsia="de-DE"/>
        </w:rPr>
        <w:t xml:space="preserve"> </w:t>
      </w:r>
    </w:p>
    <w:p w:rsidR="00C01B17" w:rsidRPr="00C01B17" w:rsidRDefault="00C01B17" w:rsidP="00D47C91">
      <w:pPr>
        <w:rPr>
          <w:lang w:eastAsia="de-DE"/>
        </w:rPr>
      </w:pPr>
      <w:r w:rsidRPr="00C01B17">
        <w:rPr>
          <w:b/>
          <w:bCs/>
          <w:lang w:eastAsia="de-DE"/>
        </w:rPr>
        <w:t>C</w:t>
      </w:r>
      <w:r w:rsidRPr="00C01B17">
        <w:rPr>
          <w:lang w:eastAsia="de-DE"/>
        </w:rPr>
        <w:t xml:space="preserve"> wird als </w:t>
      </w:r>
      <w:r w:rsidRPr="00C01B17">
        <w:rPr>
          <w:b/>
          <w:bCs/>
          <w:lang w:eastAsia="de-DE"/>
        </w:rPr>
        <w:t>[θ]</w:t>
      </w:r>
      <w:r w:rsidRPr="00C01B17">
        <w:rPr>
          <w:lang w:eastAsia="de-DE"/>
        </w:rPr>
        <w:t xml:space="preserve"> gesprochen in </w:t>
      </w:r>
      <w:proofErr w:type="spellStart"/>
      <w:r w:rsidRPr="00C01B17">
        <w:rPr>
          <w:b/>
          <w:bCs/>
          <w:lang w:eastAsia="de-DE"/>
        </w:rPr>
        <w:t>ce</w:t>
      </w:r>
      <w:proofErr w:type="spellEnd"/>
      <w:r w:rsidRPr="00C01B17">
        <w:rPr>
          <w:lang w:eastAsia="de-DE"/>
        </w:rPr>
        <w:t xml:space="preserve">, </w:t>
      </w:r>
      <w:r w:rsidRPr="00C01B17">
        <w:rPr>
          <w:b/>
          <w:bCs/>
          <w:lang w:eastAsia="de-DE"/>
        </w:rPr>
        <w:t>ci</w:t>
      </w:r>
      <w:r w:rsidRPr="00C01B17">
        <w:rPr>
          <w:lang w:eastAsia="de-DE"/>
        </w:rPr>
        <w:t xml:space="preserve">. </w:t>
      </w:r>
      <w:r w:rsidRPr="00C01B17">
        <w:rPr>
          <w:lang w:eastAsia="de-DE"/>
        </w:rPr>
        <w:br/>
      </w:r>
      <w:r w:rsidRPr="00C01B17">
        <w:rPr>
          <w:b/>
          <w:bCs/>
          <w:lang w:eastAsia="de-DE"/>
        </w:rPr>
        <w:t>Z</w:t>
      </w:r>
      <w:r w:rsidRPr="00C01B17">
        <w:rPr>
          <w:lang w:eastAsia="de-DE"/>
        </w:rPr>
        <w:t xml:space="preserve"> wird als </w:t>
      </w:r>
      <w:r w:rsidRPr="00C01B17">
        <w:rPr>
          <w:b/>
          <w:bCs/>
          <w:lang w:eastAsia="de-DE"/>
        </w:rPr>
        <w:t>[θ]</w:t>
      </w:r>
      <w:r w:rsidRPr="00C01B17">
        <w:rPr>
          <w:lang w:eastAsia="de-DE"/>
        </w:rPr>
        <w:t xml:space="preserve"> gesprochen. </w:t>
      </w:r>
      <w:r w:rsidRPr="00C01B17">
        <w:rPr>
          <w:lang w:eastAsia="de-DE"/>
        </w:rPr>
        <w:br/>
      </w:r>
      <w:r w:rsidRPr="00C01B17">
        <w:rPr>
          <w:b/>
          <w:bCs/>
          <w:lang w:eastAsia="de-DE"/>
        </w:rPr>
        <w:t>[θ]</w:t>
      </w:r>
      <w:r w:rsidRPr="00C01B17">
        <w:rPr>
          <w:lang w:eastAsia="de-DE"/>
        </w:rPr>
        <w:t xml:space="preserve"> wird als stimmloser </w:t>
      </w:r>
      <w:proofErr w:type="spellStart"/>
      <w:r w:rsidRPr="00C01B17">
        <w:rPr>
          <w:lang w:eastAsia="de-DE"/>
        </w:rPr>
        <w:t>Lispellaut</w:t>
      </w:r>
      <w:proofErr w:type="spellEnd"/>
      <w:r w:rsidRPr="00C01B17">
        <w:rPr>
          <w:lang w:eastAsia="de-DE"/>
        </w:rPr>
        <w:t xml:space="preserve"> ausgesprochen, ähnlich wie ein stimmloses "</w:t>
      </w:r>
      <w:proofErr w:type="spellStart"/>
      <w:r w:rsidRPr="00C01B17">
        <w:rPr>
          <w:lang w:eastAsia="de-DE"/>
        </w:rPr>
        <w:t>th</w:t>
      </w:r>
      <w:proofErr w:type="spellEnd"/>
      <w:r w:rsidRPr="00C01B17">
        <w:rPr>
          <w:lang w:eastAsia="de-DE"/>
        </w:rPr>
        <w:t xml:space="preserve">" im Englischen. </w:t>
      </w:r>
    </w:p>
    <w:p w:rsidR="00C01B17" w:rsidRPr="00C01B17" w:rsidRDefault="00C01B17" w:rsidP="00D47C91">
      <w:pPr>
        <w:pStyle w:val="Listenabsatz"/>
        <w:numPr>
          <w:ilvl w:val="0"/>
          <w:numId w:val="15"/>
        </w:numPr>
        <w:rPr>
          <w:lang w:eastAsia="de-DE"/>
        </w:rPr>
      </w:pPr>
      <w:r w:rsidRPr="00C01B17">
        <w:rPr>
          <w:lang w:eastAsia="de-DE"/>
        </w:rPr>
        <w:t xml:space="preserve">Zaragoza, </w:t>
      </w:r>
      <w:proofErr w:type="spellStart"/>
      <w:r w:rsidRPr="00C01B17">
        <w:rPr>
          <w:lang w:eastAsia="de-DE"/>
        </w:rPr>
        <w:t>centro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lang w:eastAsia="de-DE"/>
        </w:rPr>
        <w:t>ciudad</w:t>
      </w:r>
      <w:proofErr w:type="spellEnd"/>
      <w:r w:rsidRPr="00C01B17">
        <w:rPr>
          <w:lang w:eastAsia="de-DE"/>
        </w:rPr>
        <w:t xml:space="preserve"> </w:t>
      </w:r>
    </w:p>
    <w:p w:rsidR="00C01B17" w:rsidRPr="00C01B17" w:rsidRDefault="00C01B17" w:rsidP="00D47C91">
      <w:pPr>
        <w:rPr>
          <w:lang w:eastAsia="de-DE"/>
        </w:rPr>
      </w:pPr>
      <w:r w:rsidRPr="00C01B17">
        <w:rPr>
          <w:b/>
          <w:bCs/>
          <w:lang w:eastAsia="de-DE"/>
        </w:rPr>
        <w:lastRenderedPageBreak/>
        <w:t>Y</w:t>
      </w:r>
      <w:r w:rsidRPr="00C01B17">
        <w:rPr>
          <w:lang w:eastAsia="de-DE"/>
        </w:rPr>
        <w:t xml:space="preserve"> wird als </w:t>
      </w:r>
      <w:r w:rsidRPr="00C01B17">
        <w:rPr>
          <w:b/>
          <w:bCs/>
          <w:lang w:eastAsia="de-DE"/>
        </w:rPr>
        <w:t>[i]</w:t>
      </w:r>
      <w:r w:rsidRPr="00C01B17">
        <w:rPr>
          <w:lang w:eastAsia="de-DE"/>
        </w:rPr>
        <w:t xml:space="preserve"> gesprochen im Auslaut. </w:t>
      </w:r>
    </w:p>
    <w:p w:rsidR="00C01B17" w:rsidRPr="00C01B17" w:rsidRDefault="00C01B17" w:rsidP="00D47C91">
      <w:pPr>
        <w:pStyle w:val="Listenabsatz"/>
        <w:numPr>
          <w:ilvl w:val="0"/>
          <w:numId w:val="15"/>
        </w:numPr>
        <w:rPr>
          <w:lang w:eastAsia="de-DE"/>
        </w:rPr>
      </w:pPr>
      <w:r w:rsidRPr="00C01B17">
        <w:rPr>
          <w:lang w:eastAsia="de-DE"/>
        </w:rPr>
        <w:t xml:space="preserve">y, </w:t>
      </w:r>
      <w:proofErr w:type="spellStart"/>
      <w:r w:rsidRPr="00C01B17">
        <w:rPr>
          <w:lang w:eastAsia="de-DE"/>
        </w:rPr>
        <w:t>soy</w:t>
      </w:r>
      <w:proofErr w:type="spellEnd"/>
      <w:r w:rsidRPr="00C01B17">
        <w:rPr>
          <w:lang w:eastAsia="de-DE"/>
        </w:rPr>
        <w:t xml:space="preserve"> </w:t>
      </w:r>
    </w:p>
    <w:p w:rsidR="00C01B17" w:rsidRPr="00C01B17" w:rsidRDefault="00C01B17" w:rsidP="00D47C91">
      <w:pPr>
        <w:rPr>
          <w:lang w:eastAsia="de-DE"/>
        </w:rPr>
      </w:pPr>
      <w:r w:rsidRPr="00C01B17">
        <w:rPr>
          <w:b/>
          <w:bCs/>
          <w:lang w:eastAsia="de-DE"/>
        </w:rPr>
        <w:t>Y</w:t>
      </w:r>
      <w:r w:rsidRPr="00C01B17">
        <w:rPr>
          <w:lang w:eastAsia="de-DE"/>
        </w:rPr>
        <w:t xml:space="preserve"> wird als </w:t>
      </w:r>
      <w:r w:rsidRPr="00C01B17">
        <w:rPr>
          <w:b/>
          <w:bCs/>
          <w:lang w:eastAsia="de-DE"/>
        </w:rPr>
        <w:t>[j]</w:t>
      </w:r>
      <w:r w:rsidRPr="00C01B17">
        <w:rPr>
          <w:lang w:eastAsia="de-DE"/>
        </w:rPr>
        <w:t xml:space="preserve"> gesprochen im Auslaut. </w:t>
      </w:r>
    </w:p>
    <w:p w:rsidR="00C01B17" w:rsidRPr="00D47C91" w:rsidRDefault="00C01B17" w:rsidP="00C01B17">
      <w:pPr>
        <w:pStyle w:val="Listenabsatz"/>
        <w:numPr>
          <w:ilvl w:val="0"/>
          <w:numId w:val="15"/>
        </w:numPr>
        <w:rPr>
          <w:lang w:eastAsia="de-DE"/>
        </w:rPr>
      </w:pPr>
      <w:proofErr w:type="spellStart"/>
      <w:r w:rsidRPr="00C01B17">
        <w:rPr>
          <w:lang w:eastAsia="de-DE"/>
        </w:rPr>
        <w:t>yo</w:t>
      </w:r>
      <w:proofErr w:type="spellEnd"/>
      <w:r w:rsidRPr="00C01B17">
        <w:rPr>
          <w:lang w:eastAsia="de-DE"/>
        </w:rPr>
        <w:t xml:space="preserve">, </w:t>
      </w:r>
      <w:proofErr w:type="spellStart"/>
      <w:r w:rsidRPr="00C01B17">
        <w:rPr>
          <w:lang w:eastAsia="de-DE"/>
        </w:rPr>
        <w:t>playa</w:t>
      </w:r>
      <w:proofErr w:type="spellEnd"/>
      <w:r w:rsidRPr="00C01B17">
        <w:rPr>
          <w:lang w:eastAsia="de-DE"/>
        </w:rPr>
        <w:t xml:space="preserve"> </w:t>
      </w:r>
    </w:p>
    <w:p w:rsidR="00C01B17" w:rsidRDefault="00C01B17" w:rsidP="00C01B1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01B17" w:rsidRPr="00C92430" w:rsidRDefault="00C01B17" w:rsidP="00C01B17">
      <w:pPr>
        <w:sectPr w:rsidR="00C01B17" w:rsidRPr="00C92430" w:rsidSect="005E1D0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6C12A0" w:rsidRDefault="006C12A0" w:rsidP="006C12A0"/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2321"/>
        <w:gridCol w:w="899"/>
        <w:gridCol w:w="936"/>
        <w:gridCol w:w="1018"/>
        <w:gridCol w:w="1409"/>
        <w:gridCol w:w="1378"/>
        <w:gridCol w:w="1364"/>
        <w:gridCol w:w="1981"/>
        <w:gridCol w:w="222"/>
      </w:tblGrid>
      <w:tr w:rsidR="00B92605" w:rsidRPr="00B92605" w:rsidTr="00B9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/>
        </w:tc>
        <w:tc>
          <w:tcPr>
            <w:tcW w:w="0" w:type="auto"/>
          </w:tcPr>
          <w:p w:rsidR="00B92605" w:rsidRPr="00B92605" w:rsidRDefault="00B92605" w:rsidP="00234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Yo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tú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él</w:t>
            </w:r>
            <w:proofErr w:type="spellEnd"/>
            <w:r w:rsidRPr="00B92605">
              <w:t>/</w:t>
            </w:r>
            <w:proofErr w:type="spellStart"/>
            <w:r w:rsidRPr="00B92605">
              <w:t>ella</w:t>
            </w:r>
            <w:proofErr w:type="spellEnd"/>
            <w:r w:rsidRPr="00B92605">
              <w:t>/</w:t>
            </w:r>
            <w:proofErr w:type="spellStart"/>
            <w:r w:rsidRPr="00B92605">
              <w:t>usted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nosotros</w:t>
            </w:r>
            <w:proofErr w:type="spellEnd"/>
            <w:r w:rsidRPr="00B92605">
              <w:t>/-</w:t>
            </w:r>
            <w:proofErr w:type="spellStart"/>
            <w:r w:rsidRPr="00B92605">
              <w:t>as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vosotros</w:t>
            </w:r>
            <w:proofErr w:type="spellEnd"/>
            <w:r w:rsidRPr="00B92605">
              <w:t>/-</w:t>
            </w:r>
            <w:proofErr w:type="spellStart"/>
            <w:r w:rsidRPr="00B92605">
              <w:t>as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ellos</w:t>
            </w:r>
            <w:proofErr w:type="spellEnd"/>
            <w:r w:rsidRPr="00B92605">
              <w:t>/</w:t>
            </w:r>
            <w:proofErr w:type="spellStart"/>
            <w:r w:rsidRPr="00B92605">
              <w:t>ellas</w:t>
            </w:r>
            <w:proofErr w:type="spellEnd"/>
            <w:r w:rsidRPr="00B92605">
              <w:t>/</w:t>
            </w:r>
            <w:proofErr w:type="spellStart"/>
            <w:r w:rsidRPr="00B92605">
              <w:t>Ustedes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RP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sein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estar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Estoy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estas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605">
              <w:t>Esta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Estamos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Estaís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Están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605" w:rsidRPr="00B92605" w:rsidTr="00B9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sein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ser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Soy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eres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>Es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Somos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>Sois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>Son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RP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machen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hacer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Hago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haces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Hace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Hacemos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Hacéis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Hacen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605" w:rsidRPr="00B92605" w:rsidTr="00B9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gehen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ir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Voy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vas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Va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Vamos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>Vais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>Van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RP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vorziehen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preferir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Prefiero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prefieres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Prefiere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preferimos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Preferís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Prefieren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605" w:rsidRPr="00B92605" w:rsidTr="00B9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haben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tener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Tengo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tienes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Tiene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Tenemos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Teneís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Tienen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RP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ankommen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salir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Salgo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sales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Sale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Salimos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Salís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Salen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605" w:rsidRPr="00B92605" w:rsidTr="00B9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wollen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>querer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Quiero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>queres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>Quere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queremos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Quereís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>Queren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RP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folgen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seguir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Sigo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sigues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Sigue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seguimos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Seguis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Siguen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605" w:rsidRPr="00B92605" w:rsidTr="00B9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wiederholen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repetir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Repito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repites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Repite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repetimos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Repetis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Repiten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RP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nehmen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coger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Cojo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coges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Coge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cogemos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Cogeis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Cogen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605" w:rsidRPr="00B92605" w:rsidTr="00B9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kommen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venir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vengo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vienes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viene</w:t>
            </w:r>
            <w:proofErr w:type="spellEnd"/>
          </w:p>
        </w:tc>
        <w:tc>
          <w:tcPr>
            <w:tcW w:w="0" w:type="auto"/>
          </w:tcPr>
          <w:p w:rsidR="00B92605" w:rsidRPr="00B92605" w:rsidRDefault="00C01B17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</w:t>
            </w:r>
            <w:r w:rsidR="00B92605" w:rsidRPr="00B92605">
              <w:t>enimos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venís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vienen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RP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benutzen, gebrauchen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usar</w:t>
            </w:r>
            <w:proofErr w:type="spellEnd"/>
          </w:p>
        </w:tc>
        <w:tc>
          <w:tcPr>
            <w:tcW w:w="0" w:type="auto"/>
          </w:tcPr>
          <w:p w:rsidR="00B92605" w:rsidRPr="00B92605" w:rsidRDefault="00D47C91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605">
              <w:t>U</w:t>
            </w:r>
            <w:r w:rsidR="00B92605" w:rsidRPr="00B92605">
              <w:t>so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usas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usa</w:t>
            </w:r>
            <w:proofErr w:type="spellEnd"/>
          </w:p>
        </w:tc>
        <w:tc>
          <w:tcPr>
            <w:tcW w:w="0" w:type="auto"/>
          </w:tcPr>
          <w:p w:rsidR="00B92605" w:rsidRPr="00B92605" w:rsidRDefault="00C01B17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U</w:t>
            </w:r>
            <w:r w:rsidR="00B92605" w:rsidRPr="00B92605">
              <w:t>samos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usaís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usan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605" w:rsidRPr="00B92605" w:rsidTr="00B9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haben (</w:t>
            </w:r>
            <w:proofErr w:type="spellStart"/>
            <w:r w:rsidRPr="00B92605">
              <w:t>aux</w:t>
            </w:r>
            <w:proofErr w:type="spellEnd"/>
            <w:r w:rsidRPr="00B92605">
              <w:t xml:space="preserve">), sein 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haber</w:t>
            </w:r>
            <w:proofErr w:type="spellEnd"/>
          </w:p>
        </w:tc>
        <w:tc>
          <w:tcPr>
            <w:tcW w:w="0" w:type="auto"/>
          </w:tcPr>
          <w:p w:rsidR="00B92605" w:rsidRPr="00B92605" w:rsidRDefault="00D47C91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>H</w:t>
            </w:r>
            <w:r w:rsidR="00B92605" w:rsidRPr="00B92605">
              <w:t>e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has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05">
              <w:t xml:space="preserve">ho o </w:t>
            </w:r>
            <w:proofErr w:type="spellStart"/>
            <w:r w:rsidRPr="00B92605">
              <w:t>hay</w:t>
            </w:r>
            <w:proofErr w:type="spellEnd"/>
          </w:p>
        </w:tc>
        <w:tc>
          <w:tcPr>
            <w:tcW w:w="0" w:type="auto"/>
          </w:tcPr>
          <w:p w:rsidR="00B92605" w:rsidRPr="00B92605" w:rsidRDefault="00C01B17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H</w:t>
            </w:r>
            <w:r w:rsidR="00B92605" w:rsidRPr="00B92605">
              <w:t>emos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habeís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han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RP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geben, schenken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605">
              <w:t>dar</w:t>
            </w:r>
          </w:p>
        </w:tc>
        <w:tc>
          <w:tcPr>
            <w:tcW w:w="0" w:type="auto"/>
          </w:tcPr>
          <w:p w:rsidR="00B92605" w:rsidRPr="00B92605" w:rsidRDefault="00D47C91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</w:t>
            </w:r>
            <w:r w:rsidR="00B92605" w:rsidRPr="00B92605">
              <w:t>oy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605">
              <w:t>das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605">
              <w:t xml:space="preserve"> da</w:t>
            </w:r>
          </w:p>
        </w:tc>
        <w:tc>
          <w:tcPr>
            <w:tcW w:w="0" w:type="auto"/>
          </w:tcPr>
          <w:p w:rsidR="00B92605" w:rsidRPr="00B92605" w:rsidRDefault="00C01B17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</w:t>
            </w:r>
            <w:r w:rsidR="00B92605" w:rsidRPr="00B92605">
              <w:t>amos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dais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dan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605" w:rsidRPr="00B92605" w:rsidTr="00B9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hören, anhören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oir</w:t>
            </w:r>
            <w:proofErr w:type="spellEnd"/>
          </w:p>
        </w:tc>
        <w:tc>
          <w:tcPr>
            <w:tcW w:w="0" w:type="auto"/>
          </w:tcPr>
          <w:p w:rsidR="00B92605" w:rsidRPr="00B92605" w:rsidRDefault="00D47C91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O</w:t>
            </w:r>
            <w:r w:rsidR="00B92605" w:rsidRPr="00B92605">
              <w:t>igo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oyes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oye</w:t>
            </w:r>
            <w:proofErr w:type="spellEnd"/>
          </w:p>
        </w:tc>
        <w:tc>
          <w:tcPr>
            <w:tcW w:w="0" w:type="auto"/>
          </w:tcPr>
          <w:p w:rsidR="00B92605" w:rsidRPr="00B92605" w:rsidRDefault="00C01B17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O</w:t>
            </w:r>
            <w:r w:rsidR="00B92605" w:rsidRPr="00B92605">
              <w:t>imos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ois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oyen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RP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(an)sehen, beobachten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mirar</w:t>
            </w:r>
            <w:proofErr w:type="spellEnd"/>
          </w:p>
        </w:tc>
        <w:tc>
          <w:tcPr>
            <w:tcW w:w="0" w:type="auto"/>
          </w:tcPr>
          <w:p w:rsidR="00B92605" w:rsidRPr="00B92605" w:rsidRDefault="00D47C91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605">
              <w:t>M</w:t>
            </w:r>
            <w:r w:rsidR="00B92605" w:rsidRPr="00B92605">
              <w:t>iro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miras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mira</w:t>
            </w:r>
            <w:proofErr w:type="spellEnd"/>
          </w:p>
        </w:tc>
        <w:tc>
          <w:tcPr>
            <w:tcW w:w="0" w:type="auto"/>
          </w:tcPr>
          <w:p w:rsidR="00B92605" w:rsidRPr="00B92605" w:rsidRDefault="00C01B17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M</w:t>
            </w:r>
            <w:r w:rsidR="00B92605" w:rsidRPr="00B92605">
              <w:t>iramos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miraís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miran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605" w:rsidRPr="00B92605" w:rsidTr="00B9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sagen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decir</w:t>
            </w:r>
            <w:proofErr w:type="spellEnd"/>
          </w:p>
        </w:tc>
        <w:tc>
          <w:tcPr>
            <w:tcW w:w="0" w:type="auto"/>
          </w:tcPr>
          <w:p w:rsidR="00B92605" w:rsidRPr="00B92605" w:rsidRDefault="00D47C91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D</w:t>
            </w:r>
            <w:r w:rsidR="00B92605" w:rsidRPr="00B92605">
              <w:t>igo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dices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dice</w:t>
            </w:r>
            <w:proofErr w:type="spellEnd"/>
          </w:p>
        </w:tc>
        <w:tc>
          <w:tcPr>
            <w:tcW w:w="0" w:type="auto"/>
          </w:tcPr>
          <w:p w:rsidR="00B92605" w:rsidRPr="00B92605" w:rsidRDefault="00C01B17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D</w:t>
            </w:r>
            <w:r w:rsidR="00B92605" w:rsidRPr="00B92605">
              <w:t>ecimos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decis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dicen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RP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riechen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oler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huelo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hueles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huele</w:t>
            </w:r>
            <w:proofErr w:type="spellEnd"/>
          </w:p>
        </w:tc>
        <w:tc>
          <w:tcPr>
            <w:tcW w:w="0" w:type="auto"/>
          </w:tcPr>
          <w:p w:rsidR="00B92605" w:rsidRPr="00B92605" w:rsidRDefault="00C01B17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O</w:t>
            </w:r>
            <w:r w:rsidR="00B92605" w:rsidRPr="00B92605">
              <w:t>lemos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oléis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huelen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605" w:rsidRPr="00B92605" w:rsidTr="00B9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fühlen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sentir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siento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síentes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siente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sentimos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sentís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605">
              <w:t>sienten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05" w:rsidTr="00B9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2605" w:rsidRPr="00B92605" w:rsidRDefault="00B92605" w:rsidP="0023429E">
            <w:r w:rsidRPr="00B92605">
              <w:t>lassen</w:t>
            </w:r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dejar</w:t>
            </w:r>
            <w:proofErr w:type="spellEnd"/>
          </w:p>
        </w:tc>
        <w:tc>
          <w:tcPr>
            <w:tcW w:w="0" w:type="auto"/>
          </w:tcPr>
          <w:p w:rsidR="00B92605" w:rsidRPr="00B92605" w:rsidRDefault="00D47C91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</w:t>
            </w:r>
            <w:r w:rsidR="00B92605" w:rsidRPr="00B92605">
              <w:t>ejo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dejas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deja</w:t>
            </w:r>
            <w:proofErr w:type="spellEnd"/>
          </w:p>
        </w:tc>
        <w:tc>
          <w:tcPr>
            <w:tcW w:w="0" w:type="auto"/>
          </w:tcPr>
          <w:p w:rsidR="00B92605" w:rsidRPr="00B92605" w:rsidRDefault="00C01B17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</w:t>
            </w:r>
            <w:r w:rsidR="00B92605" w:rsidRPr="00B92605">
              <w:t>ejamos</w:t>
            </w:r>
            <w:proofErr w:type="spellEnd"/>
          </w:p>
        </w:tc>
        <w:tc>
          <w:tcPr>
            <w:tcW w:w="0" w:type="auto"/>
          </w:tcPr>
          <w:p w:rsidR="00B92605" w:rsidRP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dejaís</w:t>
            </w:r>
            <w:proofErr w:type="spellEnd"/>
          </w:p>
        </w:tc>
        <w:tc>
          <w:tcPr>
            <w:tcW w:w="0" w:type="auto"/>
          </w:tcPr>
          <w:p w:rsid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605">
              <w:t>dejan</w:t>
            </w:r>
            <w:proofErr w:type="spellEnd"/>
          </w:p>
        </w:tc>
        <w:tc>
          <w:tcPr>
            <w:tcW w:w="0" w:type="auto"/>
          </w:tcPr>
          <w:p w:rsidR="00B92605" w:rsidRDefault="00B92605" w:rsidP="002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12A0" w:rsidRDefault="001F3526" w:rsidP="001F3526">
      <w:r>
        <w:tab/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444"/>
        <w:gridCol w:w="534"/>
        <w:gridCol w:w="1082"/>
        <w:gridCol w:w="1254"/>
        <w:gridCol w:w="1139"/>
        <w:gridCol w:w="1156"/>
        <w:gridCol w:w="2100"/>
        <w:gridCol w:w="999"/>
        <w:gridCol w:w="1174"/>
        <w:gridCol w:w="1400"/>
      </w:tblGrid>
      <w:tr w:rsidR="00C21154" w:rsidRPr="00F11F4F" w:rsidTr="00F11F4F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C21154" w:rsidRPr="00F11F4F" w:rsidRDefault="00C21154" w:rsidP="00564730">
            <w:pPr>
              <w:rPr>
                <w:b w:val="0"/>
              </w:rPr>
            </w:pPr>
          </w:p>
        </w:tc>
        <w:tc>
          <w:tcPr>
            <w:tcW w:w="0" w:type="auto"/>
          </w:tcPr>
          <w:p w:rsidR="00C21154" w:rsidRPr="00F11F4F" w:rsidRDefault="00C21154" w:rsidP="00564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11F4F">
              <w:rPr>
                <w:b w:val="0"/>
              </w:rPr>
              <w:t>auf</w:t>
            </w:r>
            <w:r w:rsidR="00F11F4F" w:rsidRPr="00F11F4F">
              <w:rPr>
                <w:b w:val="0"/>
              </w:rPr>
              <w:t xml:space="preserve"> </w:t>
            </w:r>
            <w:r w:rsidRPr="00F11F4F">
              <w:rPr>
                <w:b w:val="0"/>
              </w:rPr>
              <w:t>-</w:t>
            </w:r>
            <w:proofErr w:type="spellStart"/>
            <w:r w:rsidRPr="00F11F4F">
              <w:rPr>
                <w:b w:val="0"/>
              </w:rPr>
              <w:t>ar</w:t>
            </w:r>
            <w:proofErr w:type="spellEnd"/>
          </w:p>
        </w:tc>
        <w:tc>
          <w:tcPr>
            <w:tcW w:w="0" w:type="auto"/>
            <w:gridSpan w:val="2"/>
          </w:tcPr>
          <w:p w:rsidR="00C21154" w:rsidRPr="00F11F4F" w:rsidRDefault="00C21154" w:rsidP="00564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11F4F">
              <w:rPr>
                <w:b w:val="0"/>
              </w:rPr>
              <w:t>auf-</w:t>
            </w:r>
            <w:r w:rsidR="00F11F4F" w:rsidRPr="00F11F4F">
              <w:rPr>
                <w:b w:val="0"/>
              </w:rPr>
              <w:t xml:space="preserve"> </w:t>
            </w:r>
            <w:proofErr w:type="spellStart"/>
            <w:r w:rsidRPr="00F11F4F">
              <w:rPr>
                <w:b w:val="0"/>
              </w:rPr>
              <w:t>ir</w:t>
            </w:r>
            <w:proofErr w:type="spellEnd"/>
          </w:p>
        </w:tc>
        <w:tc>
          <w:tcPr>
            <w:tcW w:w="0" w:type="auto"/>
          </w:tcPr>
          <w:p w:rsidR="00C21154" w:rsidRPr="00F11F4F" w:rsidRDefault="00C21154" w:rsidP="00564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11F4F">
              <w:rPr>
                <w:b w:val="0"/>
              </w:rPr>
              <w:t>auf</w:t>
            </w:r>
            <w:r w:rsidR="00F11F4F" w:rsidRPr="00F11F4F">
              <w:rPr>
                <w:b w:val="0"/>
              </w:rPr>
              <w:t xml:space="preserve"> </w:t>
            </w:r>
            <w:r w:rsidRPr="00F11F4F">
              <w:rPr>
                <w:b w:val="0"/>
              </w:rPr>
              <w:t>-er</w:t>
            </w:r>
          </w:p>
        </w:tc>
      </w:tr>
      <w:tr w:rsidR="00C21154" w:rsidRPr="00C21154" w:rsidTr="00F11F4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C21154" w:rsidRPr="00F11F4F" w:rsidRDefault="00C21154" w:rsidP="00564730">
            <w:pPr>
              <w:rPr>
                <w:b w:val="0"/>
              </w:rPr>
            </w:pPr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1154">
              <w:t>tomar</w:t>
            </w:r>
            <w:proofErr w:type="spellEnd"/>
          </w:p>
        </w:tc>
        <w:tc>
          <w:tcPr>
            <w:tcW w:w="0" w:type="auto"/>
            <w:gridSpan w:val="2"/>
          </w:tcPr>
          <w:p w:rsidR="00C21154" w:rsidRPr="00C21154" w:rsidRDefault="00905CF6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1154">
              <w:t>V</w:t>
            </w:r>
            <w:r w:rsidR="00C21154" w:rsidRPr="00C21154">
              <w:t>ivir</w:t>
            </w:r>
            <w:proofErr w:type="spellEnd"/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1154">
              <w:t>comer</w:t>
            </w:r>
            <w:proofErr w:type="spellEnd"/>
          </w:p>
        </w:tc>
      </w:tr>
      <w:tr w:rsidR="00C21154" w:rsidRPr="00C21154" w:rsidTr="00F11F4F">
        <w:trPr>
          <w:gridAfter w:val="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C21154" w:rsidRPr="00F11F4F" w:rsidRDefault="00F11F4F" w:rsidP="00564730">
            <w:pPr>
              <w:rPr>
                <w:b w:val="0"/>
              </w:rPr>
            </w:pPr>
            <w:proofErr w:type="spellStart"/>
            <w:r w:rsidRPr="00F11F4F">
              <w:rPr>
                <w:b w:val="0"/>
              </w:rPr>
              <w:t>Y</w:t>
            </w:r>
            <w:r w:rsidR="00C21154" w:rsidRPr="00F11F4F">
              <w:rPr>
                <w:b w:val="0"/>
              </w:rPr>
              <w:t>o</w:t>
            </w:r>
            <w:proofErr w:type="spellEnd"/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1154">
              <w:t>tomo</w:t>
            </w:r>
            <w:proofErr w:type="spellEnd"/>
          </w:p>
        </w:tc>
        <w:tc>
          <w:tcPr>
            <w:tcW w:w="0" w:type="auto"/>
            <w:gridSpan w:val="2"/>
          </w:tcPr>
          <w:p w:rsidR="00C21154" w:rsidRPr="00C21154" w:rsidRDefault="00905CF6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154">
              <w:t>V</w:t>
            </w:r>
            <w:r w:rsidR="00C21154" w:rsidRPr="00C21154">
              <w:t>ivo</w:t>
            </w:r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1154">
              <w:t>como</w:t>
            </w:r>
            <w:proofErr w:type="spellEnd"/>
          </w:p>
        </w:tc>
      </w:tr>
      <w:tr w:rsidR="00C21154" w:rsidRPr="00C21154" w:rsidTr="00F11F4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C21154" w:rsidRPr="00F11F4F" w:rsidRDefault="00F11F4F" w:rsidP="00564730">
            <w:pPr>
              <w:rPr>
                <w:b w:val="0"/>
              </w:rPr>
            </w:pPr>
            <w:proofErr w:type="spellStart"/>
            <w:r w:rsidRPr="00F11F4F">
              <w:rPr>
                <w:b w:val="0"/>
              </w:rPr>
              <w:t>T</w:t>
            </w:r>
            <w:r w:rsidR="00C21154" w:rsidRPr="00F11F4F">
              <w:rPr>
                <w:b w:val="0"/>
              </w:rPr>
              <w:t>ú</w:t>
            </w:r>
            <w:proofErr w:type="spellEnd"/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1154">
              <w:t>tomas</w:t>
            </w:r>
            <w:proofErr w:type="spellEnd"/>
          </w:p>
        </w:tc>
        <w:tc>
          <w:tcPr>
            <w:tcW w:w="0" w:type="auto"/>
            <w:gridSpan w:val="2"/>
          </w:tcPr>
          <w:p w:rsidR="00C21154" w:rsidRPr="00C21154" w:rsidRDefault="00905CF6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154">
              <w:t>V</w:t>
            </w:r>
            <w:r w:rsidR="00C21154" w:rsidRPr="00C21154">
              <w:t>ives</w:t>
            </w:r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1154">
              <w:t>comes</w:t>
            </w:r>
            <w:proofErr w:type="spellEnd"/>
          </w:p>
        </w:tc>
      </w:tr>
      <w:tr w:rsidR="00C21154" w:rsidRPr="00C21154" w:rsidTr="00F11F4F">
        <w:trPr>
          <w:gridAfter w:val="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C21154" w:rsidRPr="00F11F4F" w:rsidRDefault="00C21154" w:rsidP="00564730">
            <w:pPr>
              <w:rPr>
                <w:b w:val="0"/>
              </w:rPr>
            </w:pPr>
            <w:proofErr w:type="spellStart"/>
            <w:r w:rsidRPr="00F11F4F">
              <w:rPr>
                <w:b w:val="0"/>
              </w:rPr>
              <w:t>él</w:t>
            </w:r>
            <w:proofErr w:type="spellEnd"/>
            <w:r w:rsidRPr="00F11F4F">
              <w:rPr>
                <w:b w:val="0"/>
              </w:rPr>
              <w:t>/</w:t>
            </w:r>
            <w:proofErr w:type="spellStart"/>
            <w:r w:rsidRPr="00F11F4F">
              <w:rPr>
                <w:b w:val="0"/>
              </w:rPr>
              <w:t>ella</w:t>
            </w:r>
            <w:proofErr w:type="spellEnd"/>
            <w:r w:rsidRPr="00F11F4F">
              <w:rPr>
                <w:b w:val="0"/>
              </w:rPr>
              <w:t>/</w:t>
            </w:r>
            <w:proofErr w:type="spellStart"/>
            <w:r w:rsidRPr="00F11F4F">
              <w:rPr>
                <w:b w:val="0"/>
              </w:rPr>
              <w:t>usted</w:t>
            </w:r>
            <w:proofErr w:type="spellEnd"/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1154">
              <w:t>toma</w:t>
            </w:r>
            <w:proofErr w:type="spellEnd"/>
          </w:p>
        </w:tc>
        <w:tc>
          <w:tcPr>
            <w:tcW w:w="0" w:type="auto"/>
            <w:gridSpan w:val="2"/>
          </w:tcPr>
          <w:p w:rsidR="00C21154" w:rsidRPr="00C21154" w:rsidRDefault="00905CF6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154">
              <w:t>V</w:t>
            </w:r>
            <w:r w:rsidR="00C21154" w:rsidRPr="00C21154">
              <w:t>ive</w:t>
            </w:r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1154">
              <w:t>come</w:t>
            </w:r>
            <w:proofErr w:type="spellEnd"/>
          </w:p>
        </w:tc>
      </w:tr>
      <w:tr w:rsidR="00C21154" w:rsidRPr="00C21154" w:rsidTr="00F11F4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C21154" w:rsidRPr="00F11F4F" w:rsidRDefault="00C21154" w:rsidP="00564730">
            <w:pPr>
              <w:rPr>
                <w:b w:val="0"/>
              </w:rPr>
            </w:pPr>
            <w:proofErr w:type="spellStart"/>
            <w:r w:rsidRPr="00F11F4F">
              <w:rPr>
                <w:b w:val="0"/>
              </w:rPr>
              <w:t>nosotros</w:t>
            </w:r>
            <w:proofErr w:type="spellEnd"/>
            <w:r w:rsidRPr="00F11F4F">
              <w:rPr>
                <w:b w:val="0"/>
              </w:rPr>
              <w:t>/-</w:t>
            </w:r>
            <w:proofErr w:type="spellStart"/>
            <w:r w:rsidRPr="00F11F4F">
              <w:rPr>
                <w:b w:val="0"/>
              </w:rPr>
              <w:t>as</w:t>
            </w:r>
            <w:proofErr w:type="spellEnd"/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1154">
              <w:t>tomamos</w:t>
            </w:r>
            <w:proofErr w:type="spellEnd"/>
          </w:p>
        </w:tc>
        <w:tc>
          <w:tcPr>
            <w:tcW w:w="0" w:type="auto"/>
            <w:gridSpan w:val="2"/>
          </w:tcPr>
          <w:p w:rsidR="00C21154" w:rsidRPr="00C21154" w:rsidRDefault="0049004A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1154">
              <w:t>V</w:t>
            </w:r>
            <w:r w:rsidR="00C21154" w:rsidRPr="00C21154">
              <w:t>ivimos</w:t>
            </w:r>
            <w:proofErr w:type="spellEnd"/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1154">
              <w:t>comemos</w:t>
            </w:r>
            <w:proofErr w:type="spellEnd"/>
          </w:p>
        </w:tc>
      </w:tr>
      <w:tr w:rsidR="00C21154" w:rsidRPr="00C21154" w:rsidTr="00F11F4F">
        <w:trPr>
          <w:gridAfter w:val="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C21154" w:rsidRPr="00F11F4F" w:rsidRDefault="00C21154" w:rsidP="00564730">
            <w:pPr>
              <w:rPr>
                <w:b w:val="0"/>
              </w:rPr>
            </w:pPr>
            <w:proofErr w:type="spellStart"/>
            <w:r w:rsidRPr="00F11F4F">
              <w:rPr>
                <w:b w:val="0"/>
              </w:rPr>
              <w:t>vosotros</w:t>
            </w:r>
            <w:proofErr w:type="spellEnd"/>
            <w:r w:rsidRPr="00F11F4F">
              <w:rPr>
                <w:b w:val="0"/>
              </w:rPr>
              <w:t>/-</w:t>
            </w:r>
            <w:proofErr w:type="spellStart"/>
            <w:r w:rsidRPr="00F11F4F">
              <w:rPr>
                <w:b w:val="0"/>
              </w:rPr>
              <w:t>as</w:t>
            </w:r>
            <w:proofErr w:type="spellEnd"/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1154">
              <w:t>tomaís</w:t>
            </w:r>
            <w:proofErr w:type="spellEnd"/>
          </w:p>
        </w:tc>
        <w:tc>
          <w:tcPr>
            <w:tcW w:w="0" w:type="auto"/>
            <w:gridSpan w:val="2"/>
          </w:tcPr>
          <w:p w:rsidR="00C21154" w:rsidRPr="00C21154" w:rsidRDefault="00905CF6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1154">
              <w:t>V</w:t>
            </w:r>
            <w:r w:rsidR="00C21154" w:rsidRPr="00C21154">
              <w:t>ivís</w:t>
            </w:r>
            <w:proofErr w:type="spellEnd"/>
          </w:p>
        </w:tc>
        <w:tc>
          <w:tcPr>
            <w:tcW w:w="0" w:type="auto"/>
          </w:tcPr>
          <w:p w:rsidR="00C21154" w:rsidRPr="00C21154" w:rsidRDefault="00D47C91" w:rsidP="0056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1154">
              <w:t>C</w:t>
            </w:r>
            <w:r w:rsidR="00C21154" w:rsidRPr="00C21154">
              <w:t>oméis</w:t>
            </w:r>
            <w:proofErr w:type="spellEnd"/>
          </w:p>
        </w:tc>
      </w:tr>
      <w:tr w:rsidR="00C21154" w:rsidTr="00F11F4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C21154" w:rsidRPr="00F11F4F" w:rsidRDefault="00C21154" w:rsidP="00564730">
            <w:pPr>
              <w:rPr>
                <w:b w:val="0"/>
              </w:rPr>
            </w:pPr>
            <w:proofErr w:type="spellStart"/>
            <w:r w:rsidRPr="00F11F4F">
              <w:rPr>
                <w:b w:val="0"/>
              </w:rPr>
              <w:t>ellos</w:t>
            </w:r>
            <w:proofErr w:type="spellEnd"/>
            <w:r w:rsidRPr="00F11F4F">
              <w:rPr>
                <w:b w:val="0"/>
              </w:rPr>
              <w:t>/</w:t>
            </w:r>
            <w:proofErr w:type="spellStart"/>
            <w:r w:rsidRPr="00F11F4F">
              <w:rPr>
                <w:b w:val="0"/>
              </w:rPr>
              <w:t>ellas</w:t>
            </w:r>
            <w:proofErr w:type="spellEnd"/>
            <w:r w:rsidRPr="00F11F4F">
              <w:rPr>
                <w:b w:val="0"/>
              </w:rPr>
              <w:t>/</w:t>
            </w:r>
            <w:proofErr w:type="spellStart"/>
            <w:r w:rsidRPr="00F11F4F">
              <w:rPr>
                <w:b w:val="0"/>
              </w:rPr>
              <w:t>Ustedes</w:t>
            </w:r>
            <w:proofErr w:type="spellEnd"/>
          </w:p>
        </w:tc>
        <w:tc>
          <w:tcPr>
            <w:tcW w:w="0" w:type="auto"/>
          </w:tcPr>
          <w:p w:rsidR="00C21154" w:rsidRPr="00C21154" w:rsidRDefault="00C21154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1154">
              <w:t>toman</w:t>
            </w:r>
            <w:proofErr w:type="spellEnd"/>
          </w:p>
        </w:tc>
        <w:tc>
          <w:tcPr>
            <w:tcW w:w="0" w:type="auto"/>
            <w:gridSpan w:val="2"/>
          </w:tcPr>
          <w:p w:rsidR="00C21154" w:rsidRPr="00C21154" w:rsidRDefault="0049004A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154">
              <w:t>V</w:t>
            </w:r>
            <w:r w:rsidR="00C21154" w:rsidRPr="00C21154">
              <w:t>iven</w:t>
            </w:r>
          </w:p>
        </w:tc>
        <w:tc>
          <w:tcPr>
            <w:tcW w:w="0" w:type="auto"/>
          </w:tcPr>
          <w:p w:rsidR="00C21154" w:rsidRDefault="00D47C91" w:rsidP="0056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1154">
              <w:t>C</w:t>
            </w:r>
            <w:r w:rsidR="00C21154" w:rsidRPr="00C21154">
              <w:t>omen</w:t>
            </w:r>
            <w:proofErr w:type="spellEnd"/>
          </w:p>
        </w:tc>
      </w:tr>
      <w:tr w:rsidR="00D47C91" w:rsidRPr="006A6D59" w:rsidTr="00D47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47C91" w:rsidRPr="006A6D59" w:rsidRDefault="00D47C91" w:rsidP="00D47C91">
            <w:pPr>
              <w:rPr>
                <w:lang w:eastAsia="de-DE"/>
              </w:rPr>
            </w:pPr>
            <w:r w:rsidRPr="006A6D59">
              <w:rPr>
                <w:lang w:eastAsia="de-DE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heißen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aufstehen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duschen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bleiben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aussuchen, wechseln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waschen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hinlegen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treffen </w:t>
            </w:r>
          </w:p>
        </w:tc>
      </w:tr>
      <w:tr w:rsidR="00D47C91" w:rsidRPr="006A6D59" w:rsidTr="00D4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:rsidR="00D47C91" w:rsidRPr="006A6D59" w:rsidRDefault="00D47C91" w:rsidP="00D47C91">
            <w:pPr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llamarse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levantarse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ducharse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quedarse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cambiarse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lavarse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acostarse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encontrarse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</w:tr>
      <w:tr w:rsidR="00D47C91" w:rsidRPr="006A6D59" w:rsidTr="00D47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7C91" w:rsidRPr="006A6D59" w:rsidRDefault="00D47C91" w:rsidP="00D47C91">
            <w:pPr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yo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me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llamo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levanto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ducho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quedo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cambio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lavaro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acuestro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encuentro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</w:tr>
      <w:tr w:rsidR="00D47C91" w:rsidRPr="006A6D59" w:rsidTr="00D4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7C91" w:rsidRPr="006A6D59" w:rsidRDefault="00D47C91" w:rsidP="00D47C91">
            <w:pPr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tú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te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llamas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levantas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duchas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quedas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cambias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lavaras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acuestas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encuentras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</w:tr>
      <w:tr w:rsidR="00D47C91" w:rsidRPr="006A6D59" w:rsidTr="00D47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7C91" w:rsidRPr="006A6D59" w:rsidRDefault="00D47C91" w:rsidP="00D47C91">
            <w:pPr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él</w:t>
            </w:r>
            <w:proofErr w:type="spellEnd"/>
            <w:r w:rsidRPr="006A6D59">
              <w:rPr>
                <w:lang w:eastAsia="de-DE"/>
              </w:rPr>
              <w:t>/</w:t>
            </w:r>
            <w:proofErr w:type="spellStart"/>
            <w:r w:rsidRPr="006A6D59">
              <w:rPr>
                <w:lang w:eastAsia="de-DE"/>
              </w:rPr>
              <w:t>ella</w:t>
            </w:r>
            <w:proofErr w:type="spellEnd"/>
            <w:r w:rsidRPr="006A6D59">
              <w:rPr>
                <w:lang w:eastAsia="de-DE"/>
              </w:rPr>
              <w:t>/</w:t>
            </w:r>
            <w:proofErr w:type="spellStart"/>
            <w:r w:rsidRPr="006A6D59">
              <w:rPr>
                <w:lang w:eastAsia="de-DE"/>
              </w:rPr>
              <w:t>usted</w:t>
            </w:r>
            <w:proofErr w:type="spellEnd"/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se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llama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levanta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ducha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queda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cambia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lavara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acuestra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encuentra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</w:tr>
      <w:tr w:rsidR="00D47C91" w:rsidRPr="006A6D59" w:rsidTr="00D4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7C91" w:rsidRPr="006A6D59" w:rsidRDefault="00D47C91" w:rsidP="00D47C91">
            <w:pPr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nosotros</w:t>
            </w:r>
            <w:proofErr w:type="spellEnd"/>
            <w:r w:rsidRPr="006A6D59">
              <w:rPr>
                <w:lang w:eastAsia="de-DE"/>
              </w:rPr>
              <w:t>/-</w:t>
            </w:r>
            <w:proofErr w:type="spellStart"/>
            <w:r w:rsidRPr="006A6D59">
              <w:rPr>
                <w:lang w:eastAsia="de-DE"/>
              </w:rPr>
              <w:t>as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nos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llamamos</w:t>
            </w:r>
            <w:proofErr w:type="spellEnd"/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levantamos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duchamos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quedamos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cambiamos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lavamos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acostamos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encontramos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</w:tr>
      <w:tr w:rsidR="00D47C91" w:rsidRPr="006A6D59" w:rsidTr="00D47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7C91" w:rsidRPr="006A6D59" w:rsidRDefault="00D47C91" w:rsidP="00D47C91">
            <w:pPr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vosotros</w:t>
            </w:r>
            <w:proofErr w:type="spellEnd"/>
            <w:r w:rsidRPr="006A6D59">
              <w:rPr>
                <w:lang w:eastAsia="de-DE"/>
              </w:rPr>
              <w:t>/-</w:t>
            </w:r>
            <w:proofErr w:type="spellStart"/>
            <w:r w:rsidRPr="006A6D59">
              <w:rPr>
                <w:lang w:eastAsia="de-DE"/>
              </w:rPr>
              <w:t>as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os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llamáis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levantáis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ducháis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quedáis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cambiáis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laváis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acostáis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encontráis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</w:tr>
      <w:tr w:rsidR="00D47C91" w:rsidRPr="006A6D59" w:rsidTr="00D4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7C91" w:rsidRPr="006A6D59" w:rsidRDefault="00D47C91" w:rsidP="00D47C91">
            <w:pPr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ellos</w:t>
            </w:r>
            <w:proofErr w:type="spellEnd"/>
            <w:r w:rsidRPr="006A6D59">
              <w:rPr>
                <w:lang w:eastAsia="de-DE"/>
              </w:rPr>
              <w:t>/-</w:t>
            </w:r>
            <w:proofErr w:type="spellStart"/>
            <w:r w:rsidRPr="006A6D59">
              <w:rPr>
                <w:lang w:eastAsia="de-DE"/>
              </w:rPr>
              <w:t>as</w:t>
            </w:r>
            <w:proofErr w:type="spellEnd"/>
            <w:r w:rsidRPr="006A6D59">
              <w:rPr>
                <w:lang w:eastAsia="de-DE"/>
              </w:rPr>
              <w:t>/Uds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6A6D59">
              <w:rPr>
                <w:lang w:eastAsia="de-DE"/>
              </w:rPr>
              <w:t xml:space="preserve">se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llaman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levantan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duchan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quedan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cambian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  <w:hideMark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lavan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acuestan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  <w:tc>
          <w:tcPr>
            <w:tcW w:w="0" w:type="auto"/>
          </w:tcPr>
          <w:p w:rsidR="00D47C91" w:rsidRPr="006A6D59" w:rsidRDefault="00D47C91" w:rsidP="00D4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proofErr w:type="spellStart"/>
            <w:r w:rsidRPr="006A6D59">
              <w:rPr>
                <w:lang w:eastAsia="de-DE"/>
              </w:rPr>
              <w:t>encuentran</w:t>
            </w:r>
            <w:proofErr w:type="spellEnd"/>
            <w:r w:rsidRPr="006A6D59">
              <w:rPr>
                <w:lang w:eastAsia="de-DE"/>
              </w:rPr>
              <w:t xml:space="preserve"> </w:t>
            </w:r>
          </w:p>
        </w:tc>
      </w:tr>
    </w:tbl>
    <w:p w:rsidR="00C21154" w:rsidRDefault="00C21154" w:rsidP="00D47C91"/>
    <w:sectPr w:rsidR="00C21154" w:rsidSect="00F82214">
      <w:headerReference w:type="default" r:id="rId21"/>
      <w:type w:val="continuous"/>
      <w:pgSz w:w="16838" w:h="11906" w:orient="landscape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56E" w:rsidRDefault="0026456E" w:rsidP="00AB0D3C">
      <w:pPr>
        <w:spacing w:after="0"/>
      </w:pPr>
      <w:r>
        <w:separator/>
      </w:r>
    </w:p>
  </w:endnote>
  <w:endnote w:type="continuationSeparator" w:id="0">
    <w:p w:rsidR="0026456E" w:rsidRDefault="0026456E" w:rsidP="00AB0D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50" w:rsidRDefault="0012625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50" w:rsidRDefault="0012625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50" w:rsidRDefault="0012625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56E" w:rsidRDefault="0026456E" w:rsidP="00AB0D3C">
      <w:pPr>
        <w:spacing w:after="0"/>
      </w:pPr>
      <w:r>
        <w:separator/>
      </w:r>
    </w:p>
  </w:footnote>
  <w:footnote w:type="continuationSeparator" w:id="0">
    <w:p w:rsidR="0026456E" w:rsidRDefault="0026456E" w:rsidP="00AB0D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50" w:rsidRDefault="0012625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126250">
      <w:trPr>
        <w:trHeight w:val="288"/>
      </w:trPr>
      <w:tc>
        <w:tcPr>
          <w:tcW w:w="7765" w:type="dxa"/>
        </w:tcPr>
        <w:p w:rsidR="00126250" w:rsidRDefault="00126250" w:rsidP="00905CF6">
          <w:pPr>
            <w:pStyle w:val="Kopfzeile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el"/>
              <w:id w:val="115040798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325BA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Spanisch: Gut zu wissen!</w:t>
              </w:r>
            </w:sdtContent>
          </w:sdt>
        </w:p>
      </w:tc>
      <w:tc>
        <w:tcPr>
          <w:tcW w:w="1105" w:type="dxa"/>
        </w:tcPr>
        <w:p w:rsidR="00126250" w:rsidRDefault="00126250" w:rsidP="00905CF6">
          <w:pPr>
            <w:pStyle w:val="Kopfzeile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 w:rsidRPr="00905CF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fldChar w:fldCharType="begin"/>
          </w:r>
          <w:r w:rsidRPr="00905CF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instrText>PAGE   \* MERGEFORMAT</w:instrText>
          </w:r>
          <w:r w:rsidRPr="00905CF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fldChar w:fldCharType="separate"/>
          </w:r>
          <w:r w:rsidR="0055229B"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  <w14:numForm w14:val="oldStyle"/>
            </w:rPr>
            <w:t>4</w:t>
          </w:r>
          <w:r w:rsidRPr="00905CF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fldChar w:fldCharType="end"/>
          </w:r>
        </w:p>
      </w:tc>
    </w:tr>
  </w:tbl>
  <w:p w:rsidR="00126250" w:rsidRDefault="0012625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50" w:rsidRDefault="00126250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420"/>
      <w:gridCol w:w="1768"/>
    </w:tblGrid>
    <w:tr w:rsidR="00126250">
      <w:trPr>
        <w:trHeight w:val="288"/>
      </w:trPr>
      <w:tc>
        <w:tcPr>
          <w:tcW w:w="7765" w:type="dxa"/>
        </w:tcPr>
        <w:p w:rsidR="00126250" w:rsidRDefault="00126250" w:rsidP="00905CF6">
          <w:pPr>
            <w:pStyle w:val="Kopfzeile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el"/>
              <w:id w:val="-61158028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325BA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Spanisch: Gut zu wissen!</w:t>
              </w:r>
            </w:sdtContent>
          </w:sdt>
        </w:p>
      </w:tc>
      <w:tc>
        <w:tcPr>
          <w:tcW w:w="1105" w:type="dxa"/>
        </w:tcPr>
        <w:p w:rsidR="00126250" w:rsidRDefault="00126250" w:rsidP="00905CF6">
          <w:pPr>
            <w:pStyle w:val="Kopfzeile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 w:rsidRPr="00905CF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fldChar w:fldCharType="begin"/>
          </w:r>
          <w:r w:rsidRPr="00905CF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instrText>PAGE   \* MERGEFORMAT</w:instrText>
          </w:r>
          <w:r w:rsidRPr="00905CF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fldChar w:fldCharType="separate"/>
          </w:r>
          <w:r w:rsidR="009E6FD0"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  <w14:numForm w14:val="oldStyle"/>
            </w:rPr>
            <w:t>6</w:t>
          </w:r>
          <w:r w:rsidRPr="00905CF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fldChar w:fldCharType="end"/>
          </w:r>
        </w:p>
      </w:tc>
    </w:tr>
  </w:tbl>
  <w:p w:rsidR="00126250" w:rsidRDefault="0012625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2941"/>
    <w:multiLevelType w:val="hybridMultilevel"/>
    <w:tmpl w:val="CEFE7BB0"/>
    <w:lvl w:ilvl="0" w:tplc="CE841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229F9"/>
    <w:multiLevelType w:val="hybridMultilevel"/>
    <w:tmpl w:val="04D47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82982"/>
    <w:multiLevelType w:val="hybridMultilevel"/>
    <w:tmpl w:val="FA5C52F2"/>
    <w:lvl w:ilvl="0" w:tplc="CE841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952D7"/>
    <w:multiLevelType w:val="multilevel"/>
    <w:tmpl w:val="91A6F0E6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922AA"/>
    <w:multiLevelType w:val="multilevel"/>
    <w:tmpl w:val="3CA60136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2269F"/>
    <w:multiLevelType w:val="hybridMultilevel"/>
    <w:tmpl w:val="B8A6481C"/>
    <w:lvl w:ilvl="0" w:tplc="CE841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20770"/>
    <w:multiLevelType w:val="hybridMultilevel"/>
    <w:tmpl w:val="F8764E0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A4804"/>
    <w:multiLevelType w:val="hybridMultilevel"/>
    <w:tmpl w:val="0C5C7B90"/>
    <w:lvl w:ilvl="0" w:tplc="CE841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C28C0"/>
    <w:multiLevelType w:val="multilevel"/>
    <w:tmpl w:val="21C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5C433F"/>
    <w:multiLevelType w:val="multilevel"/>
    <w:tmpl w:val="150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B75438"/>
    <w:multiLevelType w:val="hybridMultilevel"/>
    <w:tmpl w:val="C8947C7C"/>
    <w:lvl w:ilvl="0" w:tplc="056652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E2326"/>
    <w:multiLevelType w:val="hybridMultilevel"/>
    <w:tmpl w:val="5B08BA10"/>
    <w:lvl w:ilvl="0" w:tplc="CE841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650CC"/>
    <w:multiLevelType w:val="hybridMultilevel"/>
    <w:tmpl w:val="EFA04BDC"/>
    <w:lvl w:ilvl="0" w:tplc="CE841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A6A4C"/>
    <w:multiLevelType w:val="hybridMultilevel"/>
    <w:tmpl w:val="6D607416"/>
    <w:lvl w:ilvl="0" w:tplc="CE841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6C2E71"/>
    <w:multiLevelType w:val="hybridMultilevel"/>
    <w:tmpl w:val="F6108E1E"/>
    <w:lvl w:ilvl="0" w:tplc="E2C68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074E8"/>
    <w:multiLevelType w:val="multilevel"/>
    <w:tmpl w:val="7D9EA388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0A0A7B"/>
    <w:multiLevelType w:val="multilevel"/>
    <w:tmpl w:val="88C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157C5D"/>
    <w:multiLevelType w:val="hybridMultilevel"/>
    <w:tmpl w:val="7C240E6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413D49"/>
    <w:multiLevelType w:val="multilevel"/>
    <w:tmpl w:val="B44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F96EE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11"/>
  </w:num>
  <w:num w:numId="5">
    <w:abstractNumId w:val="13"/>
  </w:num>
  <w:num w:numId="6">
    <w:abstractNumId w:val="19"/>
  </w:num>
  <w:num w:numId="7">
    <w:abstractNumId w:val="12"/>
  </w:num>
  <w:num w:numId="8">
    <w:abstractNumId w:val="10"/>
  </w:num>
  <w:num w:numId="9">
    <w:abstractNumId w:val="14"/>
  </w:num>
  <w:num w:numId="10">
    <w:abstractNumId w:val="9"/>
  </w:num>
  <w:num w:numId="11">
    <w:abstractNumId w:val="16"/>
  </w:num>
  <w:num w:numId="12">
    <w:abstractNumId w:val="8"/>
  </w:num>
  <w:num w:numId="13">
    <w:abstractNumId w:val="18"/>
  </w:num>
  <w:num w:numId="14">
    <w:abstractNumId w:val="7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3C"/>
    <w:rsid w:val="00060BEA"/>
    <w:rsid w:val="000B08DD"/>
    <w:rsid w:val="00126250"/>
    <w:rsid w:val="00176075"/>
    <w:rsid w:val="001B0268"/>
    <w:rsid w:val="001C2690"/>
    <w:rsid w:val="001C2DF1"/>
    <w:rsid w:val="001E7CCA"/>
    <w:rsid w:val="001F3526"/>
    <w:rsid w:val="0023429E"/>
    <w:rsid w:val="0026456E"/>
    <w:rsid w:val="00274DA5"/>
    <w:rsid w:val="002C77CF"/>
    <w:rsid w:val="002F5AA8"/>
    <w:rsid w:val="00320FA4"/>
    <w:rsid w:val="00361F16"/>
    <w:rsid w:val="00364DAA"/>
    <w:rsid w:val="0038595F"/>
    <w:rsid w:val="003A0EDB"/>
    <w:rsid w:val="003B7D36"/>
    <w:rsid w:val="00401571"/>
    <w:rsid w:val="00443893"/>
    <w:rsid w:val="00463554"/>
    <w:rsid w:val="0049004A"/>
    <w:rsid w:val="0055229B"/>
    <w:rsid w:val="00564730"/>
    <w:rsid w:val="00567751"/>
    <w:rsid w:val="005E1D08"/>
    <w:rsid w:val="0065787D"/>
    <w:rsid w:val="00683D15"/>
    <w:rsid w:val="00687D0B"/>
    <w:rsid w:val="00696451"/>
    <w:rsid w:val="006A587A"/>
    <w:rsid w:val="006A6D59"/>
    <w:rsid w:val="006B64CC"/>
    <w:rsid w:val="006C12A0"/>
    <w:rsid w:val="006D0497"/>
    <w:rsid w:val="00727E52"/>
    <w:rsid w:val="00783213"/>
    <w:rsid w:val="007D2859"/>
    <w:rsid w:val="00820DCB"/>
    <w:rsid w:val="00877AAC"/>
    <w:rsid w:val="00904897"/>
    <w:rsid w:val="00905CF6"/>
    <w:rsid w:val="00930F6A"/>
    <w:rsid w:val="00962C80"/>
    <w:rsid w:val="00985A1E"/>
    <w:rsid w:val="009C26D1"/>
    <w:rsid w:val="009C6C13"/>
    <w:rsid w:val="009E6FD0"/>
    <w:rsid w:val="00A15C33"/>
    <w:rsid w:val="00A84E41"/>
    <w:rsid w:val="00AB0D3C"/>
    <w:rsid w:val="00AD4F1E"/>
    <w:rsid w:val="00B363C7"/>
    <w:rsid w:val="00B65B35"/>
    <w:rsid w:val="00B92605"/>
    <w:rsid w:val="00BF6426"/>
    <w:rsid w:val="00C01B17"/>
    <w:rsid w:val="00C0332C"/>
    <w:rsid w:val="00C21154"/>
    <w:rsid w:val="00C92430"/>
    <w:rsid w:val="00CE6DE8"/>
    <w:rsid w:val="00D12DA8"/>
    <w:rsid w:val="00D47C91"/>
    <w:rsid w:val="00D6419B"/>
    <w:rsid w:val="00D6655D"/>
    <w:rsid w:val="00D6794A"/>
    <w:rsid w:val="00DA06C2"/>
    <w:rsid w:val="00DF393D"/>
    <w:rsid w:val="00E809D8"/>
    <w:rsid w:val="00E868C9"/>
    <w:rsid w:val="00ED11C5"/>
    <w:rsid w:val="00EF7C39"/>
    <w:rsid w:val="00F11F4F"/>
    <w:rsid w:val="00F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3213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F5AA8"/>
    <w:pPr>
      <w:keepNext/>
      <w:keepLines/>
      <w:numPr>
        <w:numId w:val="6"/>
      </w:numPr>
      <w:shd w:val="clear" w:color="auto" w:fill="EEECE1" w:themeFill="background2"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5AA8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7C3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419B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419B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419B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419B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419B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419B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0D3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B0D3C"/>
  </w:style>
  <w:style w:type="paragraph" w:styleId="Fuzeile">
    <w:name w:val="footer"/>
    <w:basedOn w:val="Standard"/>
    <w:link w:val="FuzeileZchn"/>
    <w:uiPriority w:val="99"/>
    <w:unhideWhenUsed/>
    <w:rsid w:val="00AB0D3C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B0D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D3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0D3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B0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5AA8"/>
    <w:rPr>
      <w:rFonts w:asciiTheme="majorHAnsi" w:eastAsiaTheme="majorEastAsia" w:hAnsiTheme="majorHAnsi" w:cstheme="majorBidi"/>
      <w:b/>
      <w:bCs/>
      <w:sz w:val="28"/>
      <w:szCs w:val="28"/>
      <w:shd w:val="clear" w:color="auto" w:fill="EEECE1" w:themeFill="background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5A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7C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F7C3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F7C3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3213"/>
    <w:pPr>
      <w:tabs>
        <w:tab w:val="right" w:leader="dot" w:pos="417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F7C3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7C3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EF7C39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41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41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41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41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41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41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96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74D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9C6C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060B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rsid w:val="00F11F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tandardWeb">
    <w:name w:val="Normal (Web)"/>
    <w:basedOn w:val="Standard"/>
    <w:uiPriority w:val="99"/>
    <w:semiHidden/>
    <w:unhideWhenUsed/>
    <w:rsid w:val="006A6D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A6D59"/>
    <w:rPr>
      <w:b/>
      <w:bCs/>
    </w:rPr>
  </w:style>
  <w:style w:type="paragraph" w:customStyle="1" w:styleId="mira">
    <w:name w:val="mira"/>
    <w:basedOn w:val="Standard"/>
    <w:rsid w:val="006A6D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SimpleTable">
    <w:name w:val="SimpleTable"/>
    <w:basedOn w:val="NormaleTabelle"/>
    <w:uiPriority w:val="99"/>
    <w:rsid w:val="00126250"/>
    <w:pPr>
      <w:spacing w:after="0" w:line="240" w:lineRule="auto"/>
    </w:pPr>
    <w:tblPr/>
    <w:tblStylePr w:type="firstRow">
      <w:tblPr/>
      <w:tcPr>
        <w:tcBorders>
          <w:bottom w:val="nil"/>
        </w:tcBorders>
      </w:tcPr>
    </w:tblStylePr>
  </w:style>
  <w:style w:type="table" w:styleId="HellesRaster">
    <w:name w:val="Light Grid"/>
    <w:basedOn w:val="NormaleTabelle"/>
    <w:uiPriority w:val="62"/>
    <w:rsid w:val="001262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-Akzent5">
    <w:name w:val="Light List Accent 5"/>
    <w:basedOn w:val="NormaleTabelle"/>
    <w:uiPriority w:val="61"/>
    <w:rsid w:val="0012625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3213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F5AA8"/>
    <w:pPr>
      <w:keepNext/>
      <w:keepLines/>
      <w:numPr>
        <w:numId w:val="6"/>
      </w:numPr>
      <w:shd w:val="clear" w:color="auto" w:fill="EEECE1" w:themeFill="background2"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5AA8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7C3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419B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419B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419B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419B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419B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419B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0D3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B0D3C"/>
  </w:style>
  <w:style w:type="paragraph" w:styleId="Fuzeile">
    <w:name w:val="footer"/>
    <w:basedOn w:val="Standard"/>
    <w:link w:val="FuzeileZchn"/>
    <w:uiPriority w:val="99"/>
    <w:unhideWhenUsed/>
    <w:rsid w:val="00AB0D3C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B0D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D3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0D3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B0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5AA8"/>
    <w:rPr>
      <w:rFonts w:asciiTheme="majorHAnsi" w:eastAsiaTheme="majorEastAsia" w:hAnsiTheme="majorHAnsi" w:cstheme="majorBidi"/>
      <w:b/>
      <w:bCs/>
      <w:sz w:val="28"/>
      <w:szCs w:val="28"/>
      <w:shd w:val="clear" w:color="auto" w:fill="EEECE1" w:themeFill="background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5A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7C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F7C3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F7C3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3213"/>
    <w:pPr>
      <w:tabs>
        <w:tab w:val="right" w:leader="dot" w:pos="417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F7C3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7C3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EF7C39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41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41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41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41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41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41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96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74D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9C6C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060B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rsid w:val="00F11F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tandardWeb">
    <w:name w:val="Normal (Web)"/>
    <w:basedOn w:val="Standard"/>
    <w:uiPriority w:val="99"/>
    <w:semiHidden/>
    <w:unhideWhenUsed/>
    <w:rsid w:val="006A6D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A6D59"/>
    <w:rPr>
      <w:b/>
      <w:bCs/>
    </w:rPr>
  </w:style>
  <w:style w:type="paragraph" w:customStyle="1" w:styleId="mira">
    <w:name w:val="mira"/>
    <w:basedOn w:val="Standard"/>
    <w:rsid w:val="006A6D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SimpleTable">
    <w:name w:val="SimpleTable"/>
    <w:basedOn w:val="NormaleTabelle"/>
    <w:uiPriority w:val="99"/>
    <w:rsid w:val="00126250"/>
    <w:pPr>
      <w:spacing w:after="0" w:line="240" w:lineRule="auto"/>
    </w:pPr>
    <w:tblPr/>
    <w:tblStylePr w:type="firstRow">
      <w:tblPr/>
      <w:tcPr>
        <w:tcBorders>
          <w:bottom w:val="nil"/>
        </w:tcBorders>
      </w:tcPr>
    </w:tblStylePr>
  </w:style>
  <w:style w:type="table" w:styleId="HellesRaster">
    <w:name w:val="Light Grid"/>
    <w:basedOn w:val="NormaleTabelle"/>
    <w:uiPriority w:val="62"/>
    <w:rsid w:val="001262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-Akzent5">
    <w:name w:val="Light List Accent 5"/>
    <w:basedOn w:val="NormaleTabelle"/>
    <w:uiPriority w:val="61"/>
    <w:rsid w:val="0012625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08D47-26CF-4BDF-9078-27A2C665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1549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Spanisch: Gut zu wissen!</vt:lpstr>
    </vt:vector>
  </TitlesOfParts>
  <Company/>
  <LinksUpToDate>false</LinksUpToDate>
  <CharactersWithSpaces>11291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Spanisch: Gut zu wissen!</dc:title>
  <dc:creator>achim</dc:creator>
  <cp:lastModifiedBy>achim</cp:lastModifiedBy>
  <cp:revision>48</cp:revision>
  <cp:lastPrinted>2016-01-29T17:08:00Z</cp:lastPrinted>
  <dcterms:created xsi:type="dcterms:W3CDTF">2015-10-20T08:03:00Z</dcterms:created>
  <dcterms:modified xsi:type="dcterms:W3CDTF">2016-02-14T11:57:00Z</dcterms:modified>
</cp:coreProperties>
</file>