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ink/ink1.xml" ContentType="application/inkml+xml"/>
  <Override PartName="/word/ink/ink2.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D8ED7" w14:textId="197BB15B" w:rsidR="00BC2D3E" w:rsidRPr="00BC2D3E" w:rsidRDefault="00DC75E1">
      <w:pPr>
        <w:pStyle w:val="TOC1"/>
        <w:tabs>
          <w:tab w:val="right" w:leader="dot" w:pos="9016"/>
        </w:tabs>
        <w:rPr>
          <w:rFonts w:ascii="Arial" w:eastAsiaTheme="minorEastAsia" w:hAnsi="Arial" w:cs="Arial"/>
          <w:noProof/>
          <w:lang w:val="en-US"/>
        </w:rPr>
      </w:pPr>
      <w:r w:rsidRPr="00BC2D3E">
        <w:rPr>
          <w:rFonts w:ascii="Arial" w:hAnsi="Arial" w:cs="Arial"/>
          <w:lang w:val="en-US"/>
        </w:rPr>
        <w:fldChar w:fldCharType="begin"/>
      </w:r>
      <w:r w:rsidRPr="00BC2D3E">
        <w:rPr>
          <w:rFonts w:ascii="Arial" w:hAnsi="Arial" w:cs="Arial"/>
          <w:lang w:val="en-US"/>
        </w:rPr>
        <w:instrText xml:space="preserve"> TOC \o "1-4" \h \z \u </w:instrText>
      </w:r>
      <w:r w:rsidRPr="00BC2D3E">
        <w:rPr>
          <w:rFonts w:ascii="Arial" w:hAnsi="Arial" w:cs="Arial"/>
          <w:lang w:val="en-US"/>
        </w:rPr>
        <w:fldChar w:fldCharType="separate"/>
      </w:r>
      <w:hyperlink w:anchor="_Toc201328262" w:history="1">
        <w:r w:rsidR="00BC2D3E" w:rsidRPr="00BC2D3E">
          <w:rPr>
            <w:rStyle w:val="Hyperlink"/>
            <w:rFonts w:ascii="Arial" w:hAnsi="Arial" w:cs="Arial"/>
            <w:b/>
            <w:bCs/>
            <w:noProof/>
            <w:lang w:val="en-US"/>
          </w:rPr>
          <w:t>1. Introduction</w:t>
        </w:r>
        <w:r w:rsidR="00BC2D3E" w:rsidRPr="00BC2D3E">
          <w:rPr>
            <w:rFonts w:ascii="Arial" w:hAnsi="Arial" w:cs="Arial"/>
            <w:noProof/>
            <w:webHidden/>
          </w:rPr>
          <w:tab/>
        </w:r>
        <w:r w:rsidR="00BC2D3E" w:rsidRPr="00BC2D3E">
          <w:rPr>
            <w:rFonts w:ascii="Arial" w:hAnsi="Arial" w:cs="Arial"/>
            <w:noProof/>
            <w:webHidden/>
          </w:rPr>
          <w:fldChar w:fldCharType="begin"/>
        </w:r>
        <w:r w:rsidR="00BC2D3E" w:rsidRPr="00BC2D3E">
          <w:rPr>
            <w:rFonts w:ascii="Arial" w:hAnsi="Arial" w:cs="Arial"/>
            <w:noProof/>
            <w:webHidden/>
          </w:rPr>
          <w:instrText xml:space="preserve"> PAGEREF _Toc201328262 \h </w:instrText>
        </w:r>
        <w:r w:rsidR="00BC2D3E" w:rsidRPr="00BC2D3E">
          <w:rPr>
            <w:rFonts w:ascii="Arial" w:hAnsi="Arial" w:cs="Arial"/>
            <w:noProof/>
            <w:webHidden/>
          </w:rPr>
        </w:r>
        <w:r w:rsidR="00BC2D3E" w:rsidRPr="00BC2D3E">
          <w:rPr>
            <w:rFonts w:ascii="Arial" w:hAnsi="Arial" w:cs="Arial"/>
            <w:noProof/>
            <w:webHidden/>
          </w:rPr>
          <w:fldChar w:fldCharType="separate"/>
        </w:r>
        <w:r w:rsidR="00BC2D3E" w:rsidRPr="00BC2D3E">
          <w:rPr>
            <w:rFonts w:ascii="Arial" w:hAnsi="Arial" w:cs="Arial"/>
            <w:noProof/>
            <w:webHidden/>
          </w:rPr>
          <w:t>3</w:t>
        </w:r>
        <w:r w:rsidR="00BC2D3E" w:rsidRPr="00BC2D3E">
          <w:rPr>
            <w:rFonts w:ascii="Arial" w:hAnsi="Arial" w:cs="Arial"/>
            <w:noProof/>
            <w:webHidden/>
          </w:rPr>
          <w:fldChar w:fldCharType="end"/>
        </w:r>
      </w:hyperlink>
    </w:p>
    <w:p w14:paraId="502D8567" w14:textId="6AE27904" w:rsidR="00BC2D3E" w:rsidRPr="00BC2D3E" w:rsidRDefault="00BC2D3E">
      <w:pPr>
        <w:pStyle w:val="TOC2"/>
        <w:tabs>
          <w:tab w:val="right" w:leader="dot" w:pos="9016"/>
        </w:tabs>
        <w:rPr>
          <w:rFonts w:ascii="Arial" w:eastAsiaTheme="minorEastAsia" w:hAnsi="Arial" w:cs="Arial"/>
          <w:noProof/>
          <w:lang w:val="en-US"/>
        </w:rPr>
      </w:pPr>
      <w:hyperlink w:anchor="_Toc201328263" w:history="1">
        <w:r w:rsidRPr="00BC2D3E">
          <w:rPr>
            <w:rStyle w:val="Hyperlink"/>
            <w:rFonts w:ascii="Arial" w:hAnsi="Arial" w:cs="Arial"/>
            <w:b/>
            <w:bCs/>
            <w:noProof/>
            <w:lang w:val="en-US"/>
          </w:rPr>
          <w:t>1.1 Project Background and Objectives</w:t>
        </w:r>
        <w:r w:rsidRPr="00BC2D3E">
          <w:rPr>
            <w:rFonts w:ascii="Arial" w:hAnsi="Arial" w:cs="Arial"/>
            <w:noProof/>
            <w:webHidden/>
          </w:rPr>
          <w:tab/>
        </w:r>
        <w:r w:rsidRPr="00BC2D3E">
          <w:rPr>
            <w:rFonts w:ascii="Arial" w:hAnsi="Arial" w:cs="Arial"/>
            <w:noProof/>
            <w:webHidden/>
          </w:rPr>
          <w:fldChar w:fldCharType="begin"/>
        </w:r>
        <w:r w:rsidRPr="00BC2D3E">
          <w:rPr>
            <w:rFonts w:ascii="Arial" w:hAnsi="Arial" w:cs="Arial"/>
            <w:noProof/>
            <w:webHidden/>
          </w:rPr>
          <w:instrText xml:space="preserve"> PAGEREF _Toc201328263 \h </w:instrText>
        </w:r>
        <w:r w:rsidRPr="00BC2D3E">
          <w:rPr>
            <w:rFonts w:ascii="Arial" w:hAnsi="Arial" w:cs="Arial"/>
            <w:noProof/>
            <w:webHidden/>
          </w:rPr>
        </w:r>
        <w:r w:rsidRPr="00BC2D3E">
          <w:rPr>
            <w:rFonts w:ascii="Arial" w:hAnsi="Arial" w:cs="Arial"/>
            <w:noProof/>
            <w:webHidden/>
          </w:rPr>
          <w:fldChar w:fldCharType="separate"/>
        </w:r>
        <w:r w:rsidRPr="00BC2D3E">
          <w:rPr>
            <w:rFonts w:ascii="Arial" w:hAnsi="Arial" w:cs="Arial"/>
            <w:noProof/>
            <w:webHidden/>
          </w:rPr>
          <w:t>3</w:t>
        </w:r>
        <w:r w:rsidRPr="00BC2D3E">
          <w:rPr>
            <w:rFonts w:ascii="Arial" w:hAnsi="Arial" w:cs="Arial"/>
            <w:noProof/>
            <w:webHidden/>
          </w:rPr>
          <w:fldChar w:fldCharType="end"/>
        </w:r>
      </w:hyperlink>
    </w:p>
    <w:p w14:paraId="7D639C34" w14:textId="05813C7F" w:rsidR="00BC2D3E" w:rsidRPr="00BC2D3E" w:rsidRDefault="00BC2D3E">
      <w:pPr>
        <w:pStyle w:val="TOC2"/>
        <w:tabs>
          <w:tab w:val="right" w:leader="dot" w:pos="9016"/>
        </w:tabs>
        <w:rPr>
          <w:rFonts w:ascii="Arial" w:eastAsiaTheme="minorEastAsia" w:hAnsi="Arial" w:cs="Arial"/>
          <w:noProof/>
          <w:lang w:val="en-US"/>
        </w:rPr>
      </w:pPr>
      <w:hyperlink w:anchor="_Toc201328264" w:history="1">
        <w:r w:rsidRPr="00BC2D3E">
          <w:rPr>
            <w:rStyle w:val="Hyperlink"/>
            <w:rFonts w:ascii="Arial" w:hAnsi="Arial" w:cs="Arial"/>
            <w:b/>
            <w:bCs/>
            <w:noProof/>
          </w:rPr>
          <w:t>1.2 Scope and Methodology</w:t>
        </w:r>
        <w:r w:rsidRPr="00BC2D3E">
          <w:rPr>
            <w:rFonts w:ascii="Arial" w:hAnsi="Arial" w:cs="Arial"/>
            <w:noProof/>
            <w:webHidden/>
          </w:rPr>
          <w:tab/>
        </w:r>
        <w:r w:rsidRPr="00BC2D3E">
          <w:rPr>
            <w:rFonts w:ascii="Arial" w:hAnsi="Arial" w:cs="Arial"/>
            <w:noProof/>
            <w:webHidden/>
          </w:rPr>
          <w:fldChar w:fldCharType="begin"/>
        </w:r>
        <w:r w:rsidRPr="00BC2D3E">
          <w:rPr>
            <w:rFonts w:ascii="Arial" w:hAnsi="Arial" w:cs="Arial"/>
            <w:noProof/>
            <w:webHidden/>
          </w:rPr>
          <w:instrText xml:space="preserve"> PAGEREF _Toc201328264 \h </w:instrText>
        </w:r>
        <w:r w:rsidRPr="00BC2D3E">
          <w:rPr>
            <w:rFonts w:ascii="Arial" w:hAnsi="Arial" w:cs="Arial"/>
            <w:noProof/>
            <w:webHidden/>
          </w:rPr>
        </w:r>
        <w:r w:rsidRPr="00BC2D3E">
          <w:rPr>
            <w:rFonts w:ascii="Arial" w:hAnsi="Arial" w:cs="Arial"/>
            <w:noProof/>
            <w:webHidden/>
          </w:rPr>
          <w:fldChar w:fldCharType="separate"/>
        </w:r>
        <w:r w:rsidRPr="00BC2D3E">
          <w:rPr>
            <w:rFonts w:ascii="Arial" w:hAnsi="Arial" w:cs="Arial"/>
            <w:noProof/>
            <w:webHidden/>
          </w:rPr>
          <w:t>3</w:t>
        </w:r>
        <w:r w:rsidRPr="00BC2D3E">
          <w:rPr>
            <w:rFonts w:ascii="Arial" w:hAnsi="Arial" w:cs="Arial"/>
            <w:noProof/>
            <w:webHidden/>
          </w:rPr>
          <w:fldChar w:fldCharType="end"/>
        </w:r>
      </w:hyperlink>
    </w:p>
    <w:p w14:paraId="716C6449" w14:textId="6015B853" w:rsidR="00BC2D3E" w:rsidRPr="00BC2D3E" w:rsidRDefault="00BC2D3E">
      <w:pPr>
        <w:pStyle w:val="TOC2"/>
        <w:tabs>
          <w:tab w:val="right" w:leader="dot" w:pos="9016"/>
        </w:tabs>
        <w:rPr>
          <w:rFonts w:ascii="Arial" w:eastAsiaTheme="minorEastAsia" w:hAnsi="Arial" w:cs="Arial"/>
          <w:noProof/>
          <w:lang w:val="en-US"/>
        </w:rPr>
      </w:pPr>
      <w:hyperlink w:anchor="_Toc201328265" w:history="1">
        <w:r w:rsidRPr="00BC2D3E">
          <w:rPr>
            <w:rStyle w:val="Hyperlink"/>
            <w:rFonts w:ascii="Arial" w:hAnsi="Arial" w:cs="Arial"/>
            <w:b/>
            <w:bCs/>
            <w:noProof/>
            <w:lang w:val="en-US"/>
          </w:rPr>
          <w:t>1.3 Healthcare Data Challenges</w:t>
        </w:r>
        <w:r w:rsidRPr="00BC2D3E">
          <w:rPr>
            <w:rFonts w:ascii="Arial" w:hAnsi="Arial" w:cs="Arial"/>
            <w:noProof/>
            <w:webHidden/>
          </w:rPr>
          <w:tab/>
        </w:r>
        <w:r w:rsidRPr="00BC2D3E">
          <w:rPr>
            <w:rFonts w:ascii="Arial" w:hAnsi="Arial" w:cs="Arial"/>
            <w:noProof/>
            <w:webHidden/>
          </w:rPr>
          <w:fldChar w:fldCharType="begin"/>
        </w:r>
        <w:r w:rsidRPr="00BC2D3E">
          <w:rPr>
            <w:rFonts w:ascii="Arial" w:hAnsi="Arial" w:cs="Arial"/>
            <w:noProof/>
            <w:webHidden/>
          </w:rPr>
          <w:instrText xml:space="preserve"> PAGEREF _Toc201328265 \h </w:instrText>
        </w:r>
        <w:r w:rsidRPr="00BC2D3E">
          <w:rPr>
            <w:rFonts w:ascii="Arial" w:hAnsi="Arial" w:cs="Arial"/>
            <w:noProof/>
            <w:webHidden/>
          </w:rPr>
        </w:r>
        <w:r w:rsidRPr="00BC2D3E">
          <w:rPr>
            <w:rFonts w:ascii="Arial" w:hAnsi="Arial" w:cs="Arial"/>
            <w:noProof/>
            <w:webHidden/>
          </w:rPr>
          <w:fldChar w:fldCharType="separate"/>
        </w:r>
        <w:r w:rsidRPr="00BC2D3E">
          <w:rPr>
            <w:rFonts w:ascii="Arial" w:hAnsi="Arial" w:cs="Arial"/>
            <w:noProof/>
            <w:webHidden/>
          </w:rPr>
          <w:t>4</w:t>
        </w:r>
        <w:r w:rsidRPr="00BC2D3E">
          <w:rPr>
            <w:rFonts w:ascii="Arial" w:hAnsi="Arial" w:cs="Arial"/>
            <w:noProof/>
            <w:webHidden/>
          </w:rPr>
          <w:fldChar w:fldCharType="end"/>
        </w:r>
      </w:hyperlink>
    </w:p>
    <w:p w14:paraId="665025D9" w14:textId="047A1F34" w:rsidR="00BC2D3E" w:rsidRPr="00BC2D3E" w:rsidRDefault="00BC2D3E">
      <w:pPr>
        <w:pStyle w:val="TOC2"/>
        <w:tabs>
          <w:tab w:val="right" w:leader="dot" w:pos="9016"/>
        </w:tabs>
        <w:rPr>
          <w:rFonts w:ascii="Arial" w:eastAsiaTheme="minorEastAsia" w:hAnsi="Arial" w:cs="Arial"/>
          <w:noProof/>
          <w:lang w:val="en-US"/>
        </w:rPr>
      </w:pPr>
      <w:hyperlink w:anchor="_Toc201328266" w:history="1">
        <w:r w:rsidRPr="00BC2D3E">
          <w:rPr>
            <w:rStyle w:val="Hyperlink"/>
            <w:rFonts w:ascii="Arial" w:hAnsi="Arial" w:cs="Arial"/>
            <w:b/>
            <w:bCs/>
            <w:noProof/>
            <w:lang w:val="en-US"/>
          </w:rPr>
          <w:t>1.4 Databricks Unity Catalog Overview</w:t>
        </w:r>
        <w:r w:rsidRPr="00BC2D3E">
          <w:rPr>
            <w:rFonts w:ascii="Arial" w:hAnsi="Arial" w:cs="Arial"/>
            <w:noProof/>
            <w:webHidden/>
          </w:rPr>
          <w:tab/>
        </w:r>
        <w:r w:rsidRPr="00BC2D3E">
          <w:rPr>
            <w:rFonts w:ascii="Arial" w:hAnsi="Arial" w:cs="Arial"/>
            <w:noProof/>
            <w:webHidden/>
          </w:rPr>
          <w:fldChar w:fldCharType="begin"/>
        </w:r>
        <w:r w:rsidRPr="00BC2D3E">
          <w:rPr>
            <w:rFonts w:ascii="Arial" w:hAnsi="Arial" w:cs="Arial"/>
            <w:noProof/>
            <w:webHidden/>
          </w:rPr>
          <w:instrText xml:space="preserve"> PAGEREF _Toc201328266 \h </w:instrText>
        </w:r>
        <w:r w:rsidRPr="00BC2D3E">
          <w:rPr>
            <w:rFonts w:ascii="Arial" w:hAnsi="Arial" w:cs="Arial"/>
            <w:noProof/>
            <w:webHidden/>
          </w:rPr>
        </w:r>
        <w:r w:rsidRPr="00BC2D3E">
          <w:rPr>
            <w:rFonts w:ascii="Arial" w:hAnsi="Arial" w:cs="Arial"/>
            <w:noProof/>
            <w:webHidden/>
          </w:rPr>
          <w:fldChar w:fldCharType="separate"/>
        </w:r>
        <w:r w:rsidRPr="00BC2D3E">
          <w:rPr>
            <w:rFonts w:ascii="Arial" w:hAnsi="Arial" w:cs="Arial"/>
            <w:noProof/>
            <w:webHidden/>
          </w:rPr>
          <w:t>4</w:t>
        </w:r>
        <w:r w:rsidRPr="00BC2D3E">
          <w:rPr>
            <w:rFonts w:ascii="Arial" w:hAnsi="Arial" w:cs="Arial"/>
            <w:noProof/>
            <w:webHidden/>
          </w:rPr>
          <w:fldChar w:fldCharType="end"/>
        </w:r>
      </w:hyperlink>
    </w:p>
    <w:p w14:paraId="2BC8F43D" w14:textId="46737FDD" w:rsidR="00BC2D3E" w:rsidRPr="00BC2D3E" w:rsidRDefault="00BC2D3E">
      <w:pPr>
        <w:pStyle w:val="TOC2"/>
        <w:tabs>
          <w:tab w:val="right" w:leader="dot" w:pos="9016"/>
        </w:tabs>
        <w:rPr>
          <w:rFonts w:ascii="Arial" w:eastAsiaTheme="minorEastAsia" w:hAnsi="Arial" w:cs="Arial"/>
          <w:noProof/>
          <w:lang w:val="en-US"/>
        </w:rPr>
      </w:pPr>
      <w:hyperlink w:anchor="_Toc201328267" w:history="1">
        <w:r w:rsidRPr="00BC2D3E">
          <w:rPr>
            <w:rStyle w:val="Hyperlink"/>
            <w:rFonts w:ascii="Arial" w:hAnsi="Arial" w:cs="Arial"/>
            <w:b/>
            <w:bCs/>
            <w:noProof/>
            <w:lang w:val="en-US"/>
          </w:rPr>
          <w:t>1.5 Report Structure</w:t>
        </w:r>
        <w:r w:rsidRPr="00BC2D3E">
          <w:rPr>
            <w:rFonts w:ascii="Arial" w:hAnsi="Arial" w:cs="Arial"/>
            <w:noProof/>
            <w:webHidden/>
          </w:rPr>
          <w:tab/>
        </w:r>
        <w:r w:rsidRPr="00BC2D3E">
          <w:rPr>
            <w:rFonts w:ascii="Arial" w:hAnsi="Arial" w:cs="Arial"/>
            <w:noProof/>
            <w:webHidden/>
          </w:rPr>
          <w:fldChar w:fldCharType="begin"/>
        </w:r>
        <w:r w:rsidRPr="00BC2D3E">
          <w:rPr>
            <w:rFonts w:ascii="Arial" w:hAnsi="Arial" w:cs="Arial"/>
            <w:noProof/>
            <w:webHidden/>
          </w:rPr>
          <w:instrText xml:space="preserve"> PAGEREF _Toc201328267 \h </w:instrText>
        </w:r>
        <w:r w:rsidRPr="00BC2D3E">
          <w:rPr>
            <w:rFonts w:ascii="Arial" w:hAnsi="Arial" w:cs="Arial"/>
            <w:noProof/>
            <w:webHidden/>
          </w:rPr>
        </w:r>
        <w:r w:rsidRPr="00BC2D3E">
          <w:rPr>
            <w:rFonts w:ascii="Arial" w:hAnsi="Arial" w:cs="Arial"/>
            <w:noProof/>
            <w:webHidden/>
          </w:rPr>
          <w:fldChar w:fldCharType="separate"/>
        </w:r>
        <w:r w:rsidRPr="00BC2D3E">
          <w:rPr>
            <w:rFonts w:ascii="Arial" w:hAnsi="Arial" w:cs="Arial"/>
            <w:noProof/>
            <w:webHidden/>
          </w:rPr>
          <w:t>5</w:t>
        </w:r>
        <w:r w:rsidRPr="00BC2D3E">
          <w:rPr>
            <w:rFonts w:ascii="Arial" w:hAnsi="Arial" w:cs="Arial"/>
            <w:noProof/>
            <w:webHidden/>
          </w:rPr>
          <w:fldChar w:fldCharType="end"/>
        </w:r>
      </w:hyperlink>
    </w:p>
    <w:p w14:paraId="574E8C0B" w14:textId="5A25C6E6" w:rsidR="00BC2D3E" w:rsidRPr="00BC2D3E" w:rsidRDefault="00BC2D3E">
      <w:pPr>
        <w:pStyle w:val="TOC1"/>
        <w:tabs>
          <w:tab w:val="right" w:leader="dot" w:pos="9016"/>
        </w:tabs>
        <w:rPr>
          <w:rFonts w:ascii="Arial" w:eastAsiaTheme="minorEastAsia" w:hAnsi="Arial" w:cs="Arial"/>
          <w:noProof/>
          <w:lang w:val="en-US"/>
        </w:rPr>
      </w:pPr>
      <w:hyperlink w:anchor="_Toc201328268" w:history="1">
        <w:r w:rsidRPr="00BC2D3E">
          <w:rPr>
            <w:rStyle w:val="Hyperlink"/>
            <w:rFonts w:ascii="Arial" w:hAnsi="Arial" w:cs="Arial"/>
            <w:b/>
            <w:bCs/>
            <w:noProof/>
          </w:rPr>
          <w:t>2. Databricks Unity Catalog New Features Deep Dive</w:t>
        </w:r>
        <w:r w:rsidRPr="00BC2D3E">
          <w:rPr>
            <w:rFonts w:ascii="Arial" w:hAnsi="Arial" w:cs="Arial"/>
            <w:noProof/>
            <w:webHidden/>
          </w:rPr>
          <w:tab/>
        </w:r>
        <w:r w:rsidRPr="00BC2D3E">
          <w:rPr>
            <w:rFonts w:ascii="Arial" w:hAnsi="Arial" w:cs="Arial"/>
            <w:noProof/>
            <w:webHidden/>
          </w:rPr>
          <w:fldChar w:fldCharType="begin"/>
        </w:r>
        <w:r w:rsidRPr="00BC2D3E">
          <w:rPr>
            <w:rFonts w:ascii="Arial" w:hAnsi="Arial" w:cs="Arial"/>
            <w:noProof/>
            <w:webHidden/>
          </w:rPr>
          <w:instrText xml:space="preserve"> PAGEREF _Toc201328268 \h </w:instrText>
        </w:r>
        <w:r w:rsidRPr="00BC2D3E">
          <w:rPr>
            <w:rFonts w:ascii="Arial" w:hAnsi="Arial" w:cs="Arial"/>
            <w:noProof/>
            <w:webHidden/>
          </w:rPr>
        </w:r>
        <w:r w:rsidRPr="00BC2D3E">
          <w:rPr>
            <w:rFonts w:ascii="Arial" w:hAnsi="Arial" w:cs="Arial"/>
            <w:noProof/>
            <w:webHidden/>
          </w:rPr>
          <w:fldChar w:fldCharType="separate"/>
        </w:r>
        <w:r w:rsidRPr="00BC2D3E">
          <w:rPr>
            <w:rFonts w:ascii="Arial" w:hAnsi="Arial" w:cs="Arial"/>
            <w:noProof/>
            <w:webHidden/>
          </w:rPr>
          <w:t>6</w:t>
        </w:r>
        <w:r w:rsidRPr="00BC2D3E">
          <w:rPr>
            <w:rFonts w:ascii="Arial" w:hAnsi="Arial" w:cs="Arial"/>
            <w:noProof/>
            <w:webHidden/>
          </w:rPr>
          <w:fldChar w:fldCharType="end"/>
        </w:r>
      </w:hyperlink>
    </w:p>
    <w:p w14:paraId="7B5F7190" w14:textId="7102BC95" w:rsidR="00BC2D3E" w:rsidRPr="00BC2D3E" w:rsidRDefault="00BC2D3E">
      <w:pPr>
        <w:pStyle w:val="TOC2"/>
        <w:tabs>
          <w:tab w:val="right" w:leader="dot" w:pos="9016"/>
        </w:tabs>
        <w:rPr>
          <w:rFonts w:ascii="Arial" w:eastAsiaTheme="minorEastAsia" w:hAnsi="Arial" w:cs="Arial"/>
          <w:noProof/>
          <w:lang w:val="en-US"/>
        </w:rPr>
      </w:pPr>
      <w:hyperlink w:anchor="_Toc201328269" w:history="1">
        <w:r w:rsidRPr="00BC2D3E">
          <w:rPr>
            <w:rStyle w:val="Hyperlink"/>
            <w:rFonts w:ascii="Arial" w:hAnsi="Arial" w:cs="Arial"/>
            <w:b/>
            <w:bCs/>
            <w:noProof/>
          </w:rPr>
          <w:t>2.1 Data Discovery Enhancements</w:t>
        </w:r>
        <w:r w:rsidRPr="00BC2D3E">
          <w:rPr>
            <w:rFonts w:ascii="Arial" w:hAnsi="Arial" w:cs="Arial"/>
            <w:noProof/>
            <w:webHidden/>
          </w:rPr>
          <w:tab/>
        </w:r>
        <w:r w:rsidRPr="00BC2D3E">
          <w:rPr>
            <w:rFonts w:ascii="Arial" w:hAnsi="Arial" w:cs="Arial"/>
            <w:noProof/>
            <w:webHidden/>
          </w:rPr>
          <w:fldChar w:fldCharType="begin"/>
        </w:r>
        <w:r w:rsidRPr="00BC2D3E">
          <w:rPr>
            <w:rFonts w:ascii="Arial" w:hAnsi="Arial" w:cs="Arial"/>
            <w:noProof/>
            <w:webHidden/>
          </w:rPr>
          <w:instrText xml:space="preserve"> PAGEREF _Toc201328269 \h </w:instrText>
        </w:r>
        <w:r w:rsidRPr="00BC2D3E">
          <w:rPr>
            <w:rFonts w:ascii="Arial" w:hAnsi="Arial" w:cs="Arial"/>
            <w:noProof/>
            <w:webHidden/>
          </w:rPr>
        </w:r>
        <w:r w:rsidRPr="00BC2D3E">
          <w:rPr>
            <w:rFonts w:ascii="Arial" w:hAnsi="Arial" w:cs="Arial"/>
            <w:noProof/>
            <w:webHidden/>
          </w:rPr>
          <w:fldChar w:fldCharType="separate"/>
        </w:r>
        <w:r w:rsidRPr="00BC2D3E">
          <w:rPr>
            <w:rFonts w:ascii="Arial" w:hAnsi="Arial" w:cs="Arial"/>
            <w:noProof/>
            <w:webHidden/>
          </w:rPr>
          <w:t>6</w:t>
        </w:r>
        <w:r w:rsidRPr="00BC2D3E">
          <w:rPr>
            <w:rFonts w:ascii="Arial" w:hAnsi="Arial" w:cs="Arial"/>
            <w:noProof/>
            <w:webHidden/>
          </w:rPr>
          <w:fldChar w:fldCharType="end"/>
        </w:r>
      </w:hyperlink>
    </w:p>
    <w:p w14:paraId="17948CEA" w14:textId="16844556" w:rsidR="00BC2D3E" w:rsidRPr="00BC2D3E" w:rsidRDefault="00BC2D3E">
      <w:pPr>
        <w:pStyle w:val="TOC3"/>
        <w:tabs>
          <w:tab w:val="right" w:leader="dot" w:pos="9016"/>
        </w:tabs>
        <w:rPr>
          <w:rFonts w:ascii="Arial" w:eastAsiaTheme="minorEastAsia" w:hAnsi="Arial" w:cs="Arial"/>
          <w:noProof/>
          <w:lang w:val="en-US"/>
        </w:rPr>
      </w:pPr>
      <w:hyperlink w:anchor="_Toc201328270" w:history="1">
        <w:r w:rsidRPr="00BC2D3E">
          <w:rPr>
            <w:rStyle w:val="Hyperlink"/>
            <w:rFonts w:ascii="Arial" w:hAnsi="Arial" w:cs="Arial"/>
            <w:b/>
            <w:noProof/>
          </w:rPr>
          <w:t>2.1.1 Feature Overview and Architecture</w:t>
        </w:r>
        <w:r w:rsidRPr="00BC2D3E">
          <w:rPr>
            <w:rFonts w:ascii="Arial" w:hAnsi="Arial" w:cs="Arial"/>
            <w:noProof/>
            <w:webHidden/>
          </w:rPr>
          <w:tab/>
        </w:r>
        <w:r w:rsidRPr="00BC2D3E">
          <w:rPr>
            <w:rFonts w:ascii="Arial" w:hAnsi="Arial" w:cs="Arial"/>
            <w:noProof/>
            <w:webHidden/>
          </w:rPr>
          <w:fldChar w:fldCharType="begin"/>
        </w:r>
        <w:r w:rsidRPr="00BC2D3E">
          <w:rPr>
            <w:rFonts w:ascii="Arial" w:hAnsi="Arial" w:cs="Arial"/>
            <w:noProof/>
            <w:webHidden/>
          </w:rPr>
          <w:instrText xml:space="preserve"> PAGEREF _Toc201328270 \h </w:instrText>
        </w:r>
        <w:r w:rsidRPr="00BC2D3E">
          <w:rPr>
            <w:rFonts w:ascii="Arial" w:hAnsi="Arial" w:cs="Arial"/>
            <w:noProof/>
            <w:webHidden/>
          </w:rPr>
        </w:r>
        <w:r w:rsidRPr="00BC2D3E">
          <w:rPr>
            <w:rFonts w:ascii="Arial" w:hAnsi="Arial" w:cs="Arial"/>
            <w:noProof/>
            <w:webHidden/>
          </w:rPr>
          <w:fldChar w:fldCharType="separate"/>
        </w:r>
        <w:r w:rsidRPr="00BC2D3E">
          <w:rPr>
            <w:rFonts w:ascii="Arial" w:hAnsi="Arial" w:cs="Arial"/>
            <w:noProof/>
            <w:webHidden/>
          </w:rPr>
          <w:t>6</w:t>
        </w:r>
        <w:r w:rsidRPr="00BC2D3E">
          <w:rPr>
            <w:rFonts w:ascii="Arial" w:hAnsi="Arial" w:cs="Arial"/>
            <w:noProof/>
            <w:webHidden/>
          </w:rPr>
          <w:fldChar w:fldCharType="end"/>
        </w:r>
      </w:hyperlink>
    </w:p>
    <w:p w14:paraId="38EE9A31" w14:textId="1251B041" w:rsidR="00BC2D3E" w:rsidRPr="00BC2D3E" w:rsidRDefault="00BC2D3E">
      <w:pPr>
        <w:pStyle w:val="TOC3"/>
        <w:tabs>
          <w:tab w:val="right" w:leader="dot" w:pos="9016"/>
        </w:tabs>
        <w:rPr>
          <w:rFonts w:ascii="Arial" w:eastAsiaTheme="minorEastAsia" w:hAnsi="Arial" w:cs="Arial"/>
          <w:noProof/>
          <w:lang w:val="en-US"/>
        </w:rPr>
      </w:pPr>
      <w:hyperlink w:anchor="_Toc201328271" w:history="1">
        <w:r w:rsidRPr="00BC2D3E">
          <w:rPr>
            <w:rStyle w:val="Hyperlink"/>
            <w:rFonts w:ascii="Arial" w:hAnsi="Arial" w:cs="Arial"/>
            <w:b/>
            <w:bCs/>
            <w:noProof/>
            <w:lang w:val="en-US"/>
          </w:rPr>
          <w:t xml:space="preserve">2.1.2 </w:t>
        </w:r>
        <w:r w:rsidRPr="00BC2D3E">
          <w:rPr>
            <w:rStyle w:val="Hyperlink"/>
            <w:rFonts w:ascii="Arial" w:hAnsi="Arial" w:cs="Arial"/>
            <w:b/>
            <w:bCs/>
            <w:noProof/>
          </w:rPr>
          <w:t>Tagging and Metadata Management</w:t>
        </w:r>
        <w:r w:rsidRPr="00BC2D3E">
          <w:rPr>
            <w:rFonts w:ascii="Arial" w:hAnsi="Arial" w:cs="Arial"/>
            <w:noProof/>
            <w:webHidden/>
          </w:rPr>
          <w:tab/>
        </w:r>
        <w:r w:rsidRPr="00BC2D3E">
          <w:rPr>
            <w:rFonts w:ascii="Arial" w:hAnsi="Arial" w:cs="Arial"/>
            <w:noProof/>
            <w:webHidden/>
          </w:rPr>
          <w:fldChar w:fldCharType="begin"/>
        </w:r>
        <w:r w:rsidRPr="00BC2D3E">
          <w:rPr>
            <w:rFonts w:ascii="Arial" w:hAnsi="Arial" w:cs="Arial"/>
            <w:noProof/>
            <w:webHidden/>
          </w:rPr>
          <w:instrText xml:space="preserve"> PAGEREF _Toc201328271 \h </w:instrText>
        </w:r>
        <w:r w:rsidRPr="00BC2D3E">
          <w:rPr>
            <w:rFonts w:ascii="Arial" w:hAnsi="Arial" w:cs="Arial"/>
            <w:noProof/>
            <w:webHidden/>
          </w:rPr>
        </w:r>
        <w:r w:rsidRPr="00BC2D3E">
          <w:rPr>
            <w:rFonts w:ascii="Arial" w:hAnsi="Arial" w:cs="Arial"/>
            <w:noProof/>
            <w:webHidden/>
          </w:rPr>
          <w:fldChar w:fldCharType="separate"/>
        </w:r>
        <w:r w:rsidRPr="00BC2D3E">
          <w:rPr>
            <w:rFonts w:ascii="Arial" w:hAnsi="Arial" w:cs="Arial"/>
            <w:noProof/>
            <w:webHidden/>
          </w:rPr>
          <w:t>7</w:t>
        </w:r>
        <w:r w:rsidRPr="00BC2D3E">
          <w:rPr>
            <w:rFonts w:ascii="Arial" w:hAnsi="Arial" w:cs="Arial"/>
            <w:noProof/>
            <w:webHidden/>
          </w:rPr>
          <w:fldChar w:fldCharType="end"/>
        </w:r>
      </w:hyperlink>
    </w:p>
    <w:p w14:paraId="349E1195" w14:textId="5955B16C" w:rsidR="00BC2D3E" w:rsidRPr="00BC2D3E" w:rsidRDefault="00BC2D3E">
      <w:pPr>
        <w:pStyle w:val="TOC3"/>
        <w:tabs>
          <w:tab w:val="right" w:leader="dot" w:pos="9016"/>
        </w:tabs>
        <w:rPr>
          <w:rFonts w:ascii="Arial" w:eastAsiaTheme="minorEastAsia" w:hAnsi="Arial" w:cs="Arial"/>
          <w:noProof/>
          <w:lang w:val="en-US"/>
        </w:rPr>
      </w:pPr>
      <w:hyperlink w:anchor="_Toc201328272" w:history="1">
        <w:r w:rsidRPr="00BC2D3E">
          <w:rPr>
            <w:rStyle w:val="Hyperlink"/>
            <w:rFonts w:ascii="Arial" w:hAnsi="Arial" w:cs="Arial"/>
            <w:b/>
            <w:noProof/>
          </w:rPr>
          <w:t>2.1.3 Search and Discovery Capabilities</w:t>
        </w:r>
        <w:r w:rsidRPr="00BC2D3E">
          <w:rPr>
            <w:rFonts w:ascii="Arial" w:hAnsi="Arial" w:cs="Arial"/>
            <w:noProof/>
            <w:webHidden/>
          </w:rPr>
          <w:tab/>
        </w:r>
        <w:r w:rsidRPr="00BC2D3E">
          <w:rPr>
            <w:rFonts w:ascii="Arial" w:hAnsi="Arial" w:cs="Arial"/>
            <w:noProof/>
            <w:webHidden/>
          </w:rPr>
          <w:fldChar w:fldCharType="begin"/>
        </w:r>
        <w:r w:rsidRPr="00BC2D3E">
          <w:rPr>
            <w:rFonts w:ascii="Arial" w:hAnsi="Arial" w:cs="Arial"/>
            <w:noProof/>
            <w:webHidden/>
          </w:rPr>
          <w:instrText xml:space="preserve"> PAGEREF _Toc201328272 \h </w:instrText>
        </w:r>
        <w:r w:rsidRPr="00BC2D3E">
          <w:rPr>
            <w:rFonts w:ascii="Arial" w:hAnsi="Arial" w:cs="Arial"/>
            <w:noProof/>
            <w:webHidden/>
          </w:rPr>
        </w:r>
        <w:r w:rsidRPr="00BC2D3E">
          <w:rPr>
            <w:rFonts w:ascii="Arial" w:hAnsi="Arial" w:cs="Arial"/>
            <w:noProof/>
            <w:webHidden/>
          </w:rPr>
          <w:fldChar w:fldCharType="separate"/>
        </w:r>
        <w:r w:rsidRPr="00BC2D3E">
          <w:rPr>
            <w:rFonts w:ascii="Arial" w:hAnsi="Arial" w:cs="Arial"/>
            <w:noProof/>
            <w:webHidden/>
          </w:rPr>
          <w:t>7</w:t>
        </w:r>
        <w:r w:rsidRPr="00BC2D3E">
          <w:rPr>
            <w:rFonts w:ascii="Arial" w:hAnsi="Arial" w:cs="Arial"/>
            <w:noProof/>
            <w:webHidden/>
          </w:rPr>
          <w:fldChar w:fldCharType="end"/>
        </w:r>
      </w:hyperlink>
    </w:p>
    <w:p w14:paraId="2F155B6B" w14:textId="07ADEC30" w:rsidR="00BC2D3E" w:rsidRPr="00BC2D3E" w:rsidRDefault="00BC2D3E">
      <w:pPr>
        <w:pStyle w:val="TOC3"/>
        <w:tabs>
          <w:tab w:val="right" w:leader="dot" w:pos="9016"/>
        </w:tabs>
        <w:rPr>
          <w:rFonts w:ascii="Arial" w:eastAsiaTheme="minorEastAsia" w:hAnsi="Arial" w:cs="Arial"/>
          <w:noProof/>
          <w:lang w:val="en-US"/>
        </w:rPr>
      </w:pPr>
      <w:hyperlink w:anchor="_Toc201328273" w:history="1">
        <w:r w:rsidRPr="00BC2D3E">
          <w:rPr>
            <w:rStyle w:val="Hyperlink"/>
            <w:rFonts w:ascii="Arial" w:hAnsi="Arial" w:cs="Arial"/>
            <w:b/>
            <w:bCs/>
            <w:noProof/>
            <w:lang w:val="en-US"/>
          </w:rPr>
          <w:t xml:space="preserve">2.1.4 </w:t>
        </w:r>
        <w:r w:rsidRPr="00BC2D3E">
          <w:rPr>
            <w:rStyle w:val="Hyperlink"/>
            <w:rFonts w:ascii="Arial" w:hAnsi="Arial" w:cs="Arial"/>
            <w:b/>
            <w:bCs/>
            <w:noProof/>
          </w:rPr>
          <w:t>Integration with Healthcare Systems</w:t>
        </w:r>
        <w:r w:rsidRPr="00BC2D3E">
          <w:rPr>
            <w:rFonts w:ascii="Arial" w:hAnsi="Arial" w:cs="Arial"/>
            <w:noProof/>
            <w:webHidden/>
          </w:rPr>
          <w:tab/>
        </w:r>
        <w:r w:rsidRPr="00BC2D3E">
          <w:rPr>
            <w:rFonts w:ascii="Arial" w:hAnsi="Arial" w:cs="Arial"/>
            <w:noProof/>
            <w:webHidden/>
          </w:rPr>
          <w:fldChar w:fldCharType="begin"/>
        </w:r>
        <w:r w:rsidRPr="00BC2D3E">
          <w:rPr>
            <w:rFonts w:ascii="Arial" w:hAnsi="Arial" w:cs="Arial"/>
            <w:noProof/>
            <w:webHidden/>
          </w:rPr>
          <w:instrText xml:space="preserve"> PAGEREF _Toc201328273 \h </w:instrText>
        </w:r>
        <w:r w:rsidRPr="00BC2D3E">
          <w:rPr>
            <w:rFonts w:ascii="Arial" w:hAnsi="Arial" w:cs="Arial"/>
            <w:noProof/>
            <w:webHidden/>
          </w:rPr>
        </w:r>
        <w:r w:rsidRPr="00BC2D3E">
          <w:rPr>
            <w:rFonts w:ascii="Arial" w:hAnsi="Arial" w:cs="Arial"/>
            <w:noProof/>
            <w:webHidden/>
          </w:rPr>
          <w:fldChar w:fldCharType="separate"/>
        </w:r>
        <w:r w:rsidRPr="00BC2D3E">
          <w:rPr>
            <w:rFonts w:ascii="Arial" w:hAnsi="Arial" w:cs="Arial"/>
            <w:noProof/>
            <w:webHidden/>
          </w:rPr>
          <w:t>8</w:t>
        </w:r>
        <w:r w:rsidRPr="00BC2D3E">
          <w:rPr>
            <w:rFonts w:ascii="Arial" w:hAnsi="Arial" w:cs="Arial"/>
            <w:noProof/>
            <w:webHidden/>
          </w:rPr>
          <w:fldChar w:fldCharType="end"/>
        </w:r>
      </w:hyperlink>
    </w:p>
    <w:p w14:paraId="6160ECFD" w14:textId="78FA3A6B" w:rsidR="00BC2D3E" w:rsidRPr="00BC2D3E" w:rsidRDefault="00BC2D3E">
      <w:pPr>
        <w:pStyle w:val="TOC2"/>
        <w:tabs>
          <w:tab w:val="right" w:leader="dot" w:pos="9016"/>
        </w:tabs>
        <w:rPr>
          <w:rFonts w:ascii="Arial" w:eastAsiaTheme="minorEastAsia" w:hAnsi="Arial" w:cs="Arial"/>
          <w:noProof/>
          <w:lang w:val="en-US"/>
        </w:rPr>
      </w:pPr>
      <w:hyperlink w:anchor="_Toc201328274" w:history="1">
        <w:r w:rsidRPr="00BC2D3E">
          <w:rPr>
            <w:rStyle w:val="Hyperlink"/>
            <w:rFonts w:ascii="Arial" w:hAnsi="Arial" w:cs="Arial"/>
            <w:b/>
            <w:bCs/>
            <w:noProof/>
          </w:rPr>
          <w:t>2.2 Data Discovery Use Cases in Healthcare</w:t>
        </w:r>
        <w:r w:rsidRPr="00BC2D3E">
          <w:rPr>
            <w:rFonts w:ascii="Arial" w:hAnsi="Arial" w:cs="Arial"/>
            <w:noProof/>
            <w:webHidden/>
          </w:rPr>
          <w:tab/>
        </w:r>
        <w:r w:rsidRPr="00BC2D3E">
          <w:rPr>
            <w:rFonts w:ascii="Arial" w:hAnsi="Arial" w:cs="Arial"/>
            <w:noProof/>
            <w:webHidden/>
          </w:rPr>
          <w:fldChar w:fldCharType="begin"/>
        </w:r>
        <w:r w:rsidRPr="00BC2D3E">
          <w:rPr>
            <w:rFonts w:ascii="Arial" w:hAnsi="Arial" w:cs="Arial"/>
            <w:noProof/>
            <w:webHidden/>
          </w:rPr>
          <w:instrText xml:space="preserve"> PAGEREF _Toc201328274 \h </w:instrText>
        </w:r>
        <w:r w:rsidRPr="00BC2D3E">
          <w:rPr>
            <w:rFonts w:ascii="Arial" w:hAnsi="Arial" w:cs="Arial"/>
            <w:noProof/>
            <w:webHidden/>
          </w:rPr>
        </w:r>
        <w:r w:rsidRPr="00BC2D3E">
          <w:rPr>
            <w:rFonts w:ascii="Arial" w:hAnsi="Arial" w:cs="Arial"/>
            <w:noProof/>
            <w:webHidden/>
          </w:rPr>
          <w:fldChar w:fldCharType="separate"/>
        </w:r>
        <w:r w:rsidRPr="00BC2D3E">
          <w:rPr>
            <w:rFonts w:ascii="Arial" w:hAnsi="Arial" w:cs="Arial"/>
            <w:noProof/>
            <w:webHidden/>
          </w:rPr>
          <w:t>8</w:t>
        </w:r>
        <w:r w:rsidRPr="00BC2D3E">
          <w:rPr>
            <w:rFonts w:ascii="Arial" w:hAnsi="Arial" w:cs="Arial"/>
            <w:noProof/>
            <w:webHidden/>
          </w:rPr>
          <w:fldChar w:fldCharType="end"/>
        </w:r>
      </w:hyperlink>
    </w:p>
    <w:p w14:paraId="5E708CEF" w14:textId="1E910BC3" w:rsidR="00BC2D3E" w:rsidRPr="00BC2D3E" w:rsidRDefault="00BC2D3E">
      <w:pPr>
        <w:pStyle w:val="TOC3"/>
        <w:tabs>
          <w:tab w:val="right" w:leader="dot" w:pos="9016"/>
        </w:tabs>
        <w:rPr>
          <w:rFonts w:ascii="Arial" w:eastAsiaTheme="minorEastAsia" w:hAnsi="Arial" w:cs="Arial"/>
          <w:noProof/>
          <w:lang w:val="en-US"/>
        </w:rPr>
      </w:pPr>
      <w:hyperlink w:anchor="_Toc201328275" w:history="1">
        <w:r w:rsidRPr="00BC2D3E">
          <w:rPr>
            <w:rStyle w:val="Hyperlink"/>
            <w:rFonts w:ascii="Arial" w:hAnsi="Arial" w:cs="Arial"/>
            <w:b/>
            <w:bCs/>
            <w:noProof/>
            <w:lang w:val="en-US"/>
          </w:rPr>
          <w:t>2.2.1 Patient Data Management</w:t>
        </w:r>
        <w:r w:rsidRPr="00BC2D3E">
          <w:rPr>
            <w:rFonts w:ascii="Arial" w:hAnsi="Arial" w:cs="Arial"/>
            <w:noProof/>
            <w:webHidden/>
          </w:rPr>
          <w:tab/>
        </w:r>
        <w:r w:rsidRPr="00BC2D3E">
          <w:rPr>
            <w:rFonts w:ascii="Arial" w:hAnsi="Arial" w:cs="Arial"/>
            <w:noProof/>
            <w:webHidden/>
          </w:rPr>
          <w:fldChar w:fldCharType="begin"/>
        </w:r>
        <w:r w:rsidRPr="00BC2D3E">
          <w:rPr>
            <w:rFonts w:ascii="Arial" w:hAnsi="Arial" w:cs="Arial"/>
            <w:noProof/>
            <w:webHidden/>
          </w:rPr>
          <w:instrText xml:space="preserve"> PAGEREF _Toc201328275 \h </w:instrText>
        </w:r>
        <w:r w:rsidRPr="00BC2D3E">
          <w:rPr>
            <w:rFonts w:ascii="Arial" w:hAnsi="Arial" w:cs="Arial"/>
            <w:noProof/>
            <w:webHidden/>
          </w:rPr>
        </w:r>
        <w:r w:rsidRPr="00BC2D3E">
          <w:rPr>
            <w:rFonts w:ascii="Arial" w:hAnsi="Arial" w:cs="Arial"/>
            <w:noProof/>
            <w:webHidden/>
          </w:rPr>
          <w:fldChar w:fldCharType="separate"/>
        </w:r>
        <w:r w:rsidRPr="00BC2D3E">
          <w:rPr>
            <w:rFonts w:ascii="Arial" w:hAnsi="Arial" w:cs="Arial"/>
            <w:noProof/>
            <w:webHidden/>
          </w:rPr>
          <w:t>8</w:t>
        </w:r>
        <w:r w:rsidRPr="00BC2D3E">
          <w:rPr>
            <w:rFonts w:ascii="Arial" w:hAnsi="Arial" w:cs="Arial"/>
            <w:noProof/>
            <w:webHidden/>
          </w:rPr>
          <w:fldChar w:fldCharType="end"/>
        </w:r>
      </w:hyperlink>
    </w:p>
    <w:p w14:paraId="1EDBA3AA" w14:textId="5593EDE9" w:rsidR="00BC2D3E" w:rsidRPr="00BC2D3E" w:rsidRDefault="00BC2D3E">
      <w:pPr>
        <w:pStyle w:val="TOC3"/>
        <w:tabs>
          <w:tab w:val="right" w:leader="dot" w:pos="9016"/>
        </w:tabs>
        <w:rPr>
          <w:rFonts w:ascii="Arial" w:eastAsiaTheme="minorEastAsia" w:hAnsi="Arial" w:cs="Arial"/>
          <w:noProof/>
          <w:lang w:val="en-US"/>
        </w:rPr>
      </w:pPr>
      <w:hyperlink w:anchor="_Toc201328276" w:history="1">
        <w:r w:rsidRPr="00BC2D3E">
          <w:rPr>
            <w:rStyle w:val="Hyperlink"/>
            <w:rFonts w:ascii="Arial" w:hAnsi="Arial" w:cs="Arial"/>
            <w:b/>
            <w:bCs/>
            <w:noProof/>
          </w:rPr>
          <w:t>2.2.2 Enhanced Data Discovery Use Cases in Unity Catalog for Healthcare</w:t>
        </w:r>
        <w:r w:rsidRPr="00BC2D3E">
          <w:rPr>
            <w:rFonts w:ascii="Arial" w:hAnsi="Arial" w:cs="Arial"/>
            <w:noProof/>
            <w:webHidden/>
          </w:rPr>
          <w:tab/>
        </w:r>
        <w:r w:rsidRPr="00BC2D3E">
          <w:rPr>
            <w:rFonts w:ascii="Arial" w:hAnsi="Arial" w:cs="Arial"/>
            <w:noProof/>
            <w:webHidden/>
          </w:rPr>
          <w:fldChar w:fldCharType="begin"/>
        </w:r>
        <w:r w:rsidRPr="00BC2D3E">
          <w:rPr>
            <w:rFonts w:ascii="Arial" w:hAnsi="Arial" w:cs="Arial"/>
            <w:noProof/>
            <w:webHidden/>
          </w:rPr>
          <w:instrText xml:space="preserve"> PAGEREF _Toc201328276 \h </w:instrText>
        </w:r>
        <w:r w:rsidRPr="00BC2D3E">
          <w:rPr>
            <w:rFonts w:ascii="Arial" w:hAnsi="Arial" w:cs="Arial"/>
            <w:noProof/>
            <w:webHidden/>
          </w:rPr>
        </w:r>
        <w:r w:rsidRPr="00BC2D3E">
          <w:rPr>
            <w:rFonts w:ascii="Arial" w:hAnsi="Arial" w:cs="Arial"/>
            <w:noProof/>
            <w:webHidden/>
          </w:rPr>
          <w:fldChar w:fldCharType="separate"/>
        </w:r>
        <w:r w:rsidRPr="00BC2D3E">
          <w:rPr>
            <w:rFonts w:ascii="Arial" w:hAnsi="Arial" w:cs="Arial"/>
            <w:noProof/>
            <w:webHidden/>
          </w:rPr>
          <w:t>9</w:t>
        </w:r>
        <w:r w:rsidRPr="00BC2D3E">
          <w:rPr>
            <w:rFonts w:ascii="Arial" w:hAnsi="Arial" w:cs="Arial"/>
            <w:noProof/>
            <w:webHidden/>
          </w:rPr>
          <w:fldChar w:fldCharType="end"/>
        </w:r>
      </w:hyperlink>
    </w:p>
    <w:p w14:paraId="6B226761" w14:textId="6F1D6344" w:rsidR="00BC2D3E" w:rsidRPr="00BC2D3E" w:rsidRDefault="00BC2D3E">
      <w:pPr>
        <w:pStyle w:val="TOC3"/>
        <w:tabs>
          <w:tab w:val="right" w:leader="dot" w:pos="9016"/>
        </w:tabs>
        <w:rPr>
          <w:rFonts w:ascii="Arial" w:eastAsiaTheme="minorEastAsia" w:hAnsi="Arial" w:cs="Arial"/>
          <w:noProof/>
          <w:lang w:val="en-US"/>
        </w:rPr>
      </w:pPr>
      <w:hyperlink w:anchor="_Toc201328277" w:history="1">
        <w:r w:rsidRPr="00BC2D3E">
          <w:rPr>
            <w:rStyle w:val="Hyperlink"/>
            <w:rFonts w:ascii="Arial" w:hAnsi="Arial" w:cs="Arial"/>
            <w:b/>
            <w:bCs/>
            <w:noProof/>
            <w:lang w:val="en-US"/>
          </w:rPr>
          <w:t>2.2.3 Research Data Accessibility</w:t>
        </w:r>
        <w:r w:rsidRPr="00BC2D3E">
          <w:rPr>
            <w:rFonts w:ascii="Arial" w:hAnsi="Arial" w:cs="Arial"/>
            <w:noProof/>
            <w:webHidden/>
          </w:rPr>
          <w:tab/>
        </w:r>
        <w:r w:rsidRPr="00BC2D3E">
          <w:rPr>
            <w:rFonts w:ascii="Arial" w:hAnsi="Arial" w:cs="Arial"/>
            <w:noProof/>
            <w:webHidden/>
          </w:rPr>
          <w:fldChar w:fldCharType="begin"/>
        </w:r>
        <w:r w:rsidRPr="00BC2D3E">
          <w:rPr>
            <w:rFonts w:ascii="Arial" w:hAnsi="Arial" w:cs="Arial"/>
            <w:noProof/>
            <w:webHidden/>
          </w:rPr>
          <w:instrText xml:space="preserve"> PAGEREF _Toc201328277 \h </w:instrText>
        </w:r>
        <w:r w:rsidRPr="00BC2D3E">
          <w:rPr>
            <w:rFonts w:ascii="Arial" w:hAnsi="Arial" w:cs="Arial"/>
            <w:noProof/>
            <w:webHidden/>
          </w:rPr>
        </w:r>
        <w:r w:rsidRPr="00BC2D3E">
          <w:rPr>
            <w:rFonts w:ascii="Arial" w:hAnsi="Arial" w:cs="Arial"/>
            <w:noProof/>
            <w:webHidden/>
          </w:rPr>
          <w:fldChar w:fldCharType="separate"/>
        </w:r>
        <w:r w:rsidRPr="00BC2D3E">
          <w:rPr>
            <w:rFonts w:ascii="Arial" w:hAnsi="Arial" w:cs="Arial"/>
            <w:noProof/>
            <w:webHidden/>
          </w:rPr>
          <w:t>10</w:t>
        </w:r>
        <w:r w:rsidRPr="00BC2D3E">
          <w:rPr>
            <w:rFonts w:ascii="Arial" w:hAnsi="Arial" w:cs="Arial"/>
            <w:noProof/>
            <w:webHidden/>
          </w:rPr>
          <w:fldChar w:fldCharType="end"/>
        </w:r>
      </w:hyperlink>
    </w:p>
    <w:p w14:paraId="21E4DE0A" w14:textId="1C81F8E3" w:rsidR="00BC2D3E" w:rsidRPr="00BC2D3E" w:rsidRDefault="00BC2D3E">
      <w:pPr>
        <w:pStyle w:val="TOC2"/>
        <w:tabs>
          <w:tab w:val="right" w:leader="dot" w:pos="9016"/>
        </w:tabs>
        <w:rPr>
          <w:rFonts w:ascii="Arial" w:eastAsiaTheme="minorEastAsia" w:hAnsi="Arial" w:cs="Arial"/>
          <w:noProof/>
          <w:lang w:val="en-US"/>
        </w:rPr>
      </w:pPr>
      <w:hyperlink w:anchor="_Toc201328278" w:history="1">
        <w:r w:rsidRPr="00BC2D3E">
          <w:rPr>
            <w:rStyle w:val="Hyperlink"/>
            <w:rFonts w:ascii="Arial" w:hAnsi="Arial" w:cs="Arial"/>
            <w:b/>
            <w:bCs/>
            <w:noProof/>
          </w:rPr>
          <w:t>2.3 Practical Implementation</w:t>
        </w:r>
        <w:r w:rsidRPr="00BC2D3E">
          <w:rPr>
            <w:rFonts w:ascii="Arial" w:hAnsi="Arial" w:cs="Arial"/>
            <w:noProof/>
            <w:webHidden/>
          </w:rPr>
          <w:tab/>
        </w:r>
        <w:r w:rsidRPr="00BC2D3E">
          <w:rPr>
            <w:rFonts w:ascii="Arial" w:hAnsi="Arial" w:cs="Arial"/>
            <w:noProof/>
            <w:webHidden/>
          </w:rPr>
          <w:fldChar w:fldCharType="begin"/>
        </w:r>
        <w:r w:rsidRPr="00BC2D3E">
          <w:rPr>
            <w:rFonts w:ascii="Arial" w:hAnsi="Arial" w:cs="Arial"/>
            <w:noProof/>
            <w:webHidden/>
          </w:rPr>
          <w:instrText xml:space="preserve"> PAGEREF _Toc201328278 \h </w:instrText>
        </w:r>
        <w:r w:rsidRPr="00BC2D3E">
          <w:rPr>
            <w:rFonts w:ascii="Arial" w:hAnsi="Arial" w:cs="Arial"/>
            <w:noProof/>
            <w:webHidden/>
          </w:rPr>
        </w:r>
        <w:r w:rsidRPr="00BC2D3E">
          <w:rPr>
            <w:rFonts w:ascii="Arial" w:hAnsi="Arial" w:cs="Arial"/>
            <w:noProof/>
            <w:webHidden/>
          </w:rPr>
          <w:fldChar w:fldCharType="separate"/>
        </w:r>
        <w:r w:rsidRPr="00BC2D3E">
          <w:rPr>
            <w:rFonts w:ascii="Arial" w:hAnsi="Arial" w:cs="Arial"/>
            <w:noProof/>
            <w:webHidden/>
          </w:rPr>
          <w:t>10</w:t>
        </w:r>
        <w:r w:rsidRPr="00BC2D3E">
          <w:rPr>
            <w:rFonts w:ascii="Arial" w:hAnsi="Arial" w:cs="Arial"/>
            <w:noProof/>
            <w:webHidden/>
          </w:rPr>
          <w:fldChar w:fldCharType="end"/>
        </w:r>
      </w:hyperlink>
    </w:p>
    <w:p w14:paraId="6426EB64" w14:textId="27296CA2" w:rsidR="00BC2D3E" w:rsidRPr="00BC2D3E" w:rsidRDefault="00BC2D3E">
      <w:pPr>
        <w:pStyle w:val="TOC3"/>
        <w:tabs>
          <w:tab w:val="right" w:leader="dot" w:pos="9016"/>
        </w:tabs>
        <w:rPr>
          <w:rFonts w:ascii="Arial" w:eastAsiaTheme="minorEastAsia" w:hAnsi="Arial" w:cs="Arial"/>
          <w:noProof/>
          <w:lang w:val="en-US"/>
        </w:rPr>
      </w:pPr>
      <w:hyperlink w:anchor="_Toc201328279" w:history="1">
        <w:r w:rsidRPr="00BC2D3E">
          <w:rPr>
            <w:rStyle w:val="Hyperlink"/>
            <w:rFonts w:ascii="Arial" w:hAnsi="Arial" w:cs="Arial"/>
            <w:b/>
            <w:bCs/>
            <w:noProof/>
          </w:rPr>
          <w:t>2.3.1 Datasets Used</w:t>
        </w:r>
        <w:r w:rsidRPr="00BC2D3E">
          <w:rPr>
            <w:rFonts w:ascii="Arial" w:hAnsi="Arial" w:cs="Arial"/>
            <w:noProof/>
            <w:webHidden/>
          </w:rPr>
          <w:tab/>
        </w:r>
        <w:r w:rsidRPr="00BC2D3E">
          <w:rPr>
            <w:rFonts w:ascii="Arial" w:hAnsi="Arial" w:cs="Arial"/>
            <w:noProof/>
            <w:webHidden/>
          </w:rPr>
          <w:fldChar w:fldCharType="begin"/>
        </w:r>
        <w:r w:rsidRPr="00BC2D3E">
          <w:rPr>
            <w:rFonts w:ascii="Arial" w:hAnsi="Arial" w:cs="Arial"/>
            <w:noProof/>
            <w:webHidden/>
          </w:rPr>
          <w:instrText xml:space="preserve"> PAGEREF _Toc201328279 \h </w:instrText>
        </w:r>
        <w:r w:rsidRPr="00BC2D3E">
          <w:rPr>
            <w:rFonts w:ascii="Arial" w:hAnsi="Arial" w:cs="Arial"/>
            <w:noProof/>
            <w:webHidden/>
          </w:rPr>
        </w:r>
        <w:r w:rsidRPr="00BC2D3E">
          <w:rPr>
            <w:rFonts w:ascii="Arial" w:hAnsi="Arial" w:cs="Arial"/>
            <w:noProof/>
            <w:webHidden/>
          </w:rPr>
          <w:fldChar w:fldCharType="separate"/>
        </w:r>
        <w:r w:rsidRPr="00BC2D3E">
          <w:rPr>
            <w:rFonts w:ascii="Arial" w:hAnsi="Arial" w:cs="Arial"/>
            <w:noProof/>
            <w:webHidden/>
          </w:rPr>
          <w:t>10</w:t>
        </w:r>
        <w:r w:rsidRPr="00BC2D3E">
          <w:rPr>
            <w:rFonts w:ascii="Arial" w:hAnsi="Arial" w:cs="Arial"/>
            <w:noProof/>
            <w:webHidden/>
          </w:rPr>
          <w:fldChar w:fldCharType="end"/>
        </w:r>
      </w:hyperlink>
    </w:p>
    <w:p w14:paraId="4421394A" w14:textId="6BA98483" w:rsidR="00BC2D3E" w:rsidRPr="00BC2D3E" w:rsidRDefault="00BC2D3E">
      <w:pPr>
        <w:pStyle w:val="TOC3"/>
        <w:tabs>
          <w:tab w:val="right" w:leader="dot" w:pos="9016"/>
        </w:tabs>
        <w:rPr>
          <w:rFonts w:ascii="Arial" w:eastAsiaTheme="minorEastAsia" w:hAnsi="Arial" w:cs="Arial"/>
          <w:noProof/>
          <w:lang w:val="en-US"/>
        </w:rPr>
      </w:pPr>
      <w:hyperlink w:anchor="_Toc201328280" w:history="1">
        <w:r w:rsidRPr="00BC2D3E">
          <w:rPr>
            <w:rStyle w:val="Hyperlink"/>
            <w:rFonts w:ascii="Arial" w:hAnsi="Arial" w:cs="Arial"/>
            <w:b/>
            <w:bCs/>
            <w:noProof/>
          </w:rPr>
          <w:t>2.3.2 Data Ingestion, Table Creation, and Metadata Tagging</w:t>
        </w:r>
        <w:r w:rsidRPr="00BC2D3E">
          <w:rPr>
            <w:rFonts w:ascii="Arial" w:hAnsi="Arial" w:cs="Arial"/>
            <w:noProof/>
            <w:webHidden/>
          </w:rPr>
          <w:tab/>
        </w:r>
        <w:r w:rsidRPr="00BC2D3E">
          <w:rPr>
            <w:rFonts w:ascii="Arial" w:hAnsi="Arial" w:cs="Arial"/>
            <w:noProof/>
            <w:webHidden/>
          </w:rPr>
          <w:fldChar w:fldCharType="begin"/>
        </w:r>
        <w:r w:rsidRPr="00BC2D3E">
          <w:rPr>
            <w:rFonts w:ascii="Arial" w:hAnsi="Arial" w:cs="Arial"/>
            <w:noProof/>
            <w:webHidden/>
          </w:rPr>
          <w:instrText xml:space="preserve"> PAGEREF _Toc201328280 \h </w:instrText>
        </w:r>
        <w:r w:rsidRPr="00BC2D3E">
          <w:rPr>
            <w:rFonts w:ascii="Arial" w:hAnsi="Arial" w:cs="Arial"/>
            <w:noProof/>
            <w:webHidden/>
          </w:rPr>
        </w:r>
        <w:r w:rsidRPr="00BC2D3E">
          <w:rPr>
            <w:rFonts w:ascii="Arial" w:hAnsi="Arial" w:cs="Arial"/>
            <w:noProof/>
            <w:webHidden/>
          </w:rPr>
          <w:fldChar w:fldCharType="separate"/>
        </w:r>
        <w:r w:rsidRPr="00BC2D3E">
          <w:rPr>
            <w:rFonts w:ascii="Arial" w:hAnsi="Arial" w:cs="Arial"/>
            <w:noProof/>
            <w:webHidden/>
          </w:rPr>
          <w:t>16</w:t>
        </w:r>
        <w:r w:rsidRPr="00BC2D3E">
          <w:rPr>
            <w:rFonts w:ascii="Arial" w:hAnsi="Arial" w:cs="Arial"/>
            <w:noProof/>
            <w:webHidden/>
          </w:rPr>
          <w:fldChar w:fldCharType="end"/>
        </w:r>
      </w:hyperlink>
    </w:p>
    <w:p w14:paraId="499F9D2E" w14:textId="17901516" w:rsidR="00BC2D3E" w:rsidRPr="00BC2D3E" w:rsidRDefault="00BC2D3E">
      <w:pPr>
        <w:pStyle w:val="TOC3"/>
        <w:tabs>
          <w:tab w:val="right" w:leader="dot" w:pos="9016"/>
        </w:tabs>
        <w:rPr>
          <w:rFonts w:ascii="Arial" w:eastAsiaTheme="minorEastAsia" w:hAnsi="Arial" w:cs="Arial"/>
          <w:noProof/>
          <w:lang w:val="en-US"/>
        </w:rPr>
      </w:pPr>
      <w:hyperlink w:anchor="_Toc201328281" w:history="1">
        <w:r w:rsidRPr="00BC2D3E">
          <w:rPr>
            <w:rStyle w:val="Hyperlink"/>
            <w:rFonts w:ascii="Arial" w:hAnsi="Arial" w:cs="Arial"/>
            <w:b/>
            <w:bCs/>
            <w:noProof/>
          </w:rPr>
          <w:t>2.3.3 Metadata Enrichment: Descriptions and Tags</w:t>
        </w:r>
        <w:r w:rsidRPr="00BC2D3E">
          <w:rPr>
            <w:rFonts w:ascii="Arial" w:hAnsi="Arial" w:cs="Arial"/>
            <w:noProof/>
            <w:webHidden/>
          </w:rPr>
          <w:tab/>
        </w:r>
        <w:r w:rsidRPr="00BC2D3E">
          <w:rPr>
            <w:rFonts w:ascii="Arial" w:hAnsi="Arial" w:cs="Arial"/>
            <w:noProof/>
            <w:webHidden/>
          </w:rPr>
          <w:fldChar w:fldCharType="begin"/>
        </w:r>
        <w:r w:rsidRPr="00BC2D3E">
          <w:rPr>
            <w:rFonts w:ascii="Arial" w:hAnsi="Arial" w:cs="Arial"/>
            <w:noProof/>
            <w:webHidden/>
          </w:rPr>
          <w:instrText xml:space="preserve"> PAGEREF _Toc201328281 \h </w:instrText>
        </w:r>
        <w:r w:rsidRPr="00BC2D3E">
          <w:rPr>
            <w:rFonts w:ascii="Arial" w:hAnsi="Arial" w:cs="Arial"/>
            <w:noProof/>
            <w:webHidden/>
          </w:rPr>
        </w:r>
        <w:r w:rsidRPr="00BC2D3E">
          <w:rPr>
            <w:rFonts w:ascii="Arial" w:hAnsi="Arial" w:cs="Arial"/>
            <w:noProof/>
            <w:webHidden/>
          </w:rPr>
          <w:fldChar w:fldCharType="separate"/>
        </w:r>
        <w:r w:rsidRPr="00BC2D3E">
          <w:rPr>
            <w:rFonts w:ascii="Arial" w:hAnsi="Arial" w:cs="Arial"/>
            <w:noProof/>
            <w:webHidden/>
          </w:rPr>
          <w:t>18</w:t>
        </w:r>
        <w:r w:rsidRPr="00BC2D3E">
          <w:rPr>
            <w:rFonts w:ascii="Arial" w:hAnsi="Arial" w:cs="Arial"/>
            <w:noProof/>
            <w:webHidden/>
          </w:rPr>
          <w:fldChar w:fldCharType="end"/>
        </w:r>
      </w:hyperlink>
    </w:p>
    <w:p w14:paraId="0B5DCAA0" w14:textId="242BA9FC" w:rsidR="00BC2D3E" w:rsidRPr="00BC2D3E" w:rsidRDefault="00BC2D3E">
      <w:pPr>
        <w:pStyle w:val="TOC3"/>
        <w:tabs>
          <w:tab w:val="right" w:leader="dot" w:pos="9016"/>
        </w:tabs>
        <w:rPr>
          <w:rFonts w:ascii="Arial" w:eastAsiaTheme="minorEastAsia" w:hAnsi="Arial" w:cs="Arial"/>
          <w:noProof/>
          <w:lang w:val="en-US"/>
        </w:rPr>
      </w:pPr>
      <w:hyperlink w:anchor="_Toc201328282" w:history="1">
        <w:r w:rsidRPr="00BC2D3E">
          <w:rPr>
            <w:rStyle w:val="Hyperlink"/>
            <w:rFonts w:ascii="Arial" w:hAnsi="Arial" w:cs="Arial"/>
            <w:b/>
            <w:bCs/>
            <w:noProof/>
            <w:lang w:val="en-US"/>
          </w:rPr>
          <w:t>2.3.4 Catalog Hierarchy</w:t>
        </w:r>
        <w:r w:rsidRPr="00BC2D3E">
          <w:rPr>
            <w:rFonts w:ascii="Arial" w:hAnsi="Arial" w:cs="Arial"/>
            <w:noProof/>
            <w:webHidden/>
          </w:rPr>
          <w:tab/>
        </w:r>
        <w:r w:rsidRPr="00BC2D3E">
          <w:rPr>
            <w:rFonts w:ascii="Arial" w:hAnsi="Arial" w:cs="Arial"/>
            <w:noProof/>
            <w:webHidden/>
          </w:rPr>
          <w:fldChar w:fldCharType="begin"/>
        </w:r>
        <w:r w:rsidRPr="00BC2D3E">
          <w:rPr>
            <w:rFonts w:ascii="Arial" w:hAnsi="Arial" w:cs="Arial"/>
            <w:noProof/>
            <w:webHidden/>
          </w:rPr>
          <w:instrText xml:space="preserve"> PAGEREF _Toc201328282 \h </w:instrText>
        </w:r>
        <w:r w:rsidRPr="00BC2D3E">
          <w:rPr>
            <w:rFonts w:ascii="Arial" w:hAnsi="Arial" w:cs="Arial"/>
            <w:noProof/>
            <w:webHidden/>
          </w:rPr>
        </w:r>
        <w:r w:rsidRPr="00BC2D3E">
          <w:rPr>
            <w:rFonts w:ascii="Arial" w:hAnsi="Arial" w:cs="Arial"/>
            <w:noProof/>
            <w:webHidden/>
          </w:rPr>
          <w:fldChar w:fldCharType="separate"/>
        </w:r>
        <w:r w:rsidRPr="00BC2D3E">
          <w:rPr>
            <w:rFonts w:ascii="Arial" w:hAnsi="Arial" w:cs="Arial"/>
            <w:noProof/>
            <w:webHidden/>
          </w:rPr>
          <w:t>19</w:t>
        </w:r>
        <w:r w:rsidRPr="00BC2D3E">
          <w:rPr>
            <w:rFonts w:ascii="Arial" w:hAnsi="Arial" w:cs="Arial"/>
            <w:noProof/>
            <w:webHidden/>
          </w:rPr>
          <w:fldChar w:fldCharType="end"/>
        </w:r>
      </w:hyperlink>
    </w:p>
    <w:p w14:paraId="28331898" w14:textId="63ABE8EB" w:rsidR="00BC2D3E" w:rsidRPr="00BC2D3E" w:rsidRDefault="00BC2D3E">
      <w:pPr>
        <w:pStyle w:val="TOC3"/>
        <w:tabs>
          <w:tab w:val="right" w:leader="dot" w:pos="9016"/>
        </w:tabs>
        <w:rPr>
          <w:rFonts w:ascii="Arial" w:eastAsiaTheme="minorEastAsia" w:hAnsi="Arial" w:cs="Arial"/>
          <w:noProof/>
          <w:lang w:val="en-US"/>
        </w:rPr>
      </w:pPr>
      <w:hyperlink w:anchor="_Toc201328283" w:history="1">
        <w:r w:rsidRPr="00BC2D3E">
          <w:rPr>
            <w:rStyle w:val="Hyperlink"/>
            <w:rFonts w:ascii="Arial" w:hAnsi="Arial" w:cs="Arial"/>
            <w:b/>
            <w:bCs/>
            <w:noProof/>
            <w:lang w:val="en-US"/>
          </w:rPr>
          <w:t>2.3.5 Data Discovery Demonstration</w:t>
        </w:r>
        <w:r w:rsidRPr="00BC2D3E">
          <w:rPr>
            <w:rFonts w:ascii="Arial" w:hAnsi="Arial" w:cs="Arial"/>
            <w:noProof/>
            <w:webHidden/>
          </w:rPr>
          <w:tab/>
        </w:r>
        <w:r w:rsidRPr="00BC2D3E">
          <w:rPr>
            <w:rFonts w:ascii="Arial" w:hAnsi="Arial" w:cs="Arial"/>
            <w:noProof/>
            <w:webHidden/>
          </w:rPr>
          <w:fldChar w:fldCharType="begin"/>
        </w:r>
        <w:r w:rsidRPr="00BC2D3E">
          <w:rPr>
            <w:rFonts w:ascii="Arial" w:hAnsi="Arial" w:cs="Arial"/>
            <w:noProof/>
            <w:webHidden/>
          </w:rPr>
          <w:instrText xml:space="preserve"> PAGEREF _Toc201328283 \h </w:instrText>
        </w:r>
        <w:r w:rsidRPr="00BC2D3E">
          <w:rPr>
            <w:rFonts w:ascii="Arial" w:hAnsi="Arial" w:cs="Arial"/>
            <w:noProof/>
            <w:webHidden/>
          </w:rPr>
        </w:r>
        <w:r w:rsidRPr="00BC2D3E">
          <w:rPr>
            <w:rFonts w:ascii="Arial" w:hAnsi="Arial" w:cs="Arial"/>
            <w:noProof/>
            <w:webHidden/>
          </w:rPr>
          <w:fldChar w:fldCharType="separate"/>
        </w:r>
        <w:r w:rsidRPr="00BC2D3E">
          <w:rPr>
            <w:rFonts w:ascii="Arial" w:hAnsi="Arial" w:cs="Arial"/>
            <w:noProof/>
            <w:webHidden/>
          </w:rPr>
          <w:t>20</w:t>
        </w:r>
        <w:r w:rsidRPr="00BC2D3E">
          <w:rPr>
            <w:rFonts w:ascii="Arial" w:hAnsi="Arial" w:cs="Arial"/>
            <w:noProof/>
            <w:webHidden/>
          </w:rPr>
          <w:fldChar w:fldCharType="end"/>
        </w:r>
      </w:hyperlink>
    </w:p>
    <w:p w14:paraId="4B434919" w14:textId="48A373E0" w:rsidR="00BC2D3E" w:rsidRPr="00BC2D3E" w:rsidRDefault="00BC2D3E">
      <w:pPr>
        <w:pStyle w:val="TOC2"/>
        <w:tabs>
          <w:tab w:val="right" w:leader="dot" w:pos="9016"/>
        </w:tabs>
        <w:rPr>
          <w:rFonts w:ascii="Arial" w:eastAsiaTheme="minorEastAsia" w:hAnsi="Arial" w:cs="Arial"/>
          <w:noProof/>
          <w:lang w:val="en-US"/>
        </w:rPr>
      </w:pPr>
      <w:hyperlink w:anchor="_Toc201328284" w:history="1">
        <w:r w:rsidRPr="00BC2D3E">
          <w:rPr>
            <w:rStyle w:val="Hyperlink"/>
            <w:rFonts w:ascii="Arial" w:hAnsi="Arial" w:cs="Arial"/>
            <w:b/>
            <w:bCs/>
            <w:noProof/>
          </w:rPr>
          <w:t>2.4 Advanced Data Lineage Capabilities</w:t>
        </w:r>
        <w:r w:rsidRPr="00BC2D3E">
          <w:rPr>
            <w:rFonts w:ascii="Arial" w:hAnsi="Arial" w:cs="Arial"/>
            <w:noProof/>
            <w:webHidden/>
          </w:rPr>
          <w:tab/>
        </w:r>
        <w:r w:rsidRPr="00BC2D3E">
          <w:rPr>
            <w:rFonts w:ascii="Arial" w:hAnsi="Arial" w:cs="Arial"/>
            <w:noProof/>
            <w:webHidden/>
          </w:rPr>
          <w:fldChar w:fldCharType="begin"/>
        </w:r>
        <w:r w:rsidRPr="00BC2D3E">
          <w:rPr>
            <w:rFonts w:ascii="Arial" w:hAnsi="Arial" w:cs="Arial"/>
            <w:noProof/>
            <w:webHidden/>
          </w:rPr>
          <w:instrText xml:space="preserve"> PAGEREF _Toc201328284 \h </w:instrText>
        </w:r>
        <w:r w:rsidRPr="00BC2D3E">
          <w:rPr>
            <w:rFonts w:ascii="Arial" w:hAnsi="Arial" w:cs="Arial"/>
            <w:noProof/>
            <w:webHidden/>
          </w:rPr>
        </w:r>
        <w:r w:rsidRPr="00BC2D3E">
          <w:rPr>
            <w:rFonts w:ascii="Arial" w:hAnsi="Arial" w:cs="Arial"/>
            <w:noProof/>
            <w:webHidden/>
          </w:rPr>
          <w:fldChar w:fldCharType="separate"/>
        </w:r>
        <w:r w:rsidRPr="00BC2D3E">
          <w:rPr>
            <w:rFonts w:ascii="Arial" w:hAnsi="Arial" w:cs="Arial"/>
            <w:noProof/>
            <w:webHidden/>
          </w:rPr>
          <w:t>26</w:t>
        </w:r>
        <w:r w:rsidRPr="00BC2D3E">
          <w:rPr>
            <w:rFonts w:ascii="Arial" w:hAnsi="Arial" w:cs="Arial"/>
            <w:noProof/>
            <w:webHidden/>
          </w:rPr>
          <w:fldChar w:fldCharType="end"/>
        </w:r>
      </w:hyperlink>
    </w:p>
    <w:p w14:paraId="6F5821AA" w14:textId="4D89DBFD" w:rsidR="00BC2D3E" w:rsidRPr="00BC2D3E" w:rsidRDefault="00BC2D3E">
      <w:pPr>
        <w:pStyle w:val="TOC3"/>
        <w:tabs>
          <w:tab w:val="right" w:leader="dot" w:pos="9016"/>
        </w:tabs>
        <w:rPr>
          <w:rFonts w:ascii="Arial" w:eastAsiaTheme="minorEastAsia" w:hAnsi="Arial" w:cs="Arial"/>
          <w:noProof/>
          <w:lang w:val="en-US"/>
        </w:rPr>
      </w:pPr>
      <w:hyperlink w:anchor="_Toc201328285" w:history="1">
        <w:r w:rsidRPr="00BC2D3E">
          <w:rPr>
            <w:rStyle w:val="Hyperlink"/>
            <w:rFonts w:ascii="Arial" w:hAnsi="Arial" w:cs="Arial"/>
            <w:b/>
            <w:bCs/>
            <w:noProof/>
          </w:rPr>
          <w:t>2.4.1 Feature Overview</w:t>
        </w:r>
        <w:r w:rsidRPr="00BC2D3E">
          <w:rPr>
            <w:rFonts w:ascii="Arial" w:hAnsi="Arial" w:cs="Arial"/>
            <w:noProof/>
            <w:webHidden/>
          </w:rPr>
          <w:tab/>
        </w:r>
        <w:r w:rsidRPr="00BC2D3E">
          <w:rPr>
            <w:rFonts w:ascii="Arial" w:hAnsi="Arial" w:cs="Arial"/>
            <w:noProof/>
            <w:webHidden/>
          </w:rPr>
          <w:fldChar w:fldCharType="begin"/>
        </w:r>
        <w:r w:rsidRPr="00BC2D3E">
          <w:rPr>
            <w:rFonts w:ascii="Arial" w:hAnsi="Arial" w:cs="Arial"/>
            <w:noProof/>
            <w:webHidden/>
          </w:rPr>
          <w:instrText xml:space="preserve"> PAGEREF _Toc201328285 \h </w:instrText>
        </w:r>
        <w:r w:rsidRPr="00BC2D3E">
          <w:rPr>
            <w:rFonts w:ascii="Arial" w:hAnsi="Arial" w:cs="Arial"/>
            <w:noProof/>
            <w:webHidden/>
          </w:rPr>
        </w:r>
        <w:r w:rsidRPr="00BC2D3E">
          <w:rPr>
            <w:rFonts w:ascii="Arial" w:hAnsi="Arial" w:cs="Arial"/>
            <w:noProof/>
            <w:webHidden/>
          </w:rPr>
          <w:fldChar w:fldCharType="separate"/>
        </w:r>
        <w:r w:rsidRPr="00BC2D3E">
          <w:rPr>
            <w:rFonts w:ascii="Arial" w:hAnsi="Arial" w:cs="Arial"/>
            <w:noProof/>
            <w:webHidden/>
          </w:rPr>
          <w:t>26</w:t>
        </w:r>
        <w:r w:rsidRPr="00BC2D3E">
          <w:rPr>
            <w:rFonts w:ascii="Arial" w:hAnsi="Arial" w:cs="Arial"/>
            <w:noProof/>
            <w:webHidden/>
          </w:rPr>
          <w:fldChar w:fldCharType="end"/>
        </w:r>
      </w:hyperlink>
    </w:p>
    <w:p w14:paraId="231071F1" w14:textId="4522FB2E" w:rsidR="00BC2D3E" w:rsidRPr="00BC2D3E" w:rsidRDefault="00BC2D3E">
      <w:pPr>
        <w:pStyle w:val="TOC3"/>
        <w:tabs>
          <w:tab w:val="right" w:leader="dot" w:pos="9016"/>
        </w:tabs>
        <w:rPr>
          <w:rFonts w:ascii="Arial" w:eastAsiaTheme="minorEastAsia" w:hAnsi="Arial" w:cs="Arial"/>
          <w:noProof/>
          <w:lang w:val="en-US"/>
        </w:rPr>
      </w:pPr>
      <w:hyperlink w:anchor="_Toc201328286" w:history="1">
        <w:r w:rsidRPr="00BC2D3E">
          <w:rPr>
            <w:rStyle w:val="Hyperlink"/>
            <w:rFonts w:ascii="Arial" w:hAnsi="Arial" w:cs="Arial"/>
            <w:b/>
            <w:bCs/>
            <w:noProof/>
          </w:rPr>
          <w:t>2.4.2 Lineage Tracking Mechanisms</w:t>
        </w:r>
        <w:r w:rsidRPr="00BC2D3E">
          <w:rPr>
            <w:rFonts w:ascii="Arial" w:hAnsi="Arial" w:cs="Arial"/>
            <w:noProof/>
            <w:webHidden/>
          </w:rPr>
          <w:tab/>
        </w:r>
        <w:r w:rsidRPr="00BC2D3E">
          <w:rPr>
            <w:rFonts w:ascii="Arial" w:hAnsi="Arial" w:cs="Arial"/>
            <w:noProof/>
            <w:webHidden/>
          </w:rPr>
          <w:fldChar w:fldCharType="begin"/>
        </w:r>
        <w:r w:rsidRPr="00BC2D3E">
          <w:rPr>
            <w:rFonts w:ascii="Arial" w:hAnsi="Arial" w:cs="Arial"/>
            <w:noProof/>
            <w:webHidden/>
          </w:rPr>
          <w:instrText xml:space="preserve"> PAGEREF _Toc201328286 \h </w:instrText>
        </w:r>
        <w:r w:rsidRPr="00BC2D3E">
          <w:rPr>
            <w:rFonts w:ascii="Arial" w:hAnsi="Arial" w:cs="Arial"/>
            <w:noProof/>
            <w:webHidden/>
          </w:rPr>
        </w:r>
        <w:r w:rsidRPr="00BC2D3E">
          <w:rPr>
            <w:rFonts w:ascii="Arial" w:hAnsi="Arial" w:cs="Arial"/>
            <w:noProof/>
            <w:webHidden/>
          </w:rPr>
          <w:fldChar w:fldCharType="separate"/>
        </w:r>
        <w:r w:rsidRPr="00BC2D3E">
          <w:rPr>
            <w:rFonts w:ascii="Arial" w:hAnsi="Arial" w:cs="Arial"/>
            <w:noProof/>
            <w:webHidden/>
          </w:rPr>
          <w:t>27</w:t>
        </w:r>
        <w:r w:rsidRPr="00BC2D3E">
          <w:rPr>
            <w:rFonts w:ascii="Arial" w:hAnsi="Arial" w:cs="Arial"/>
            <w:noProof/>
            <w:webHidden/>
          </w:rPr>
          <w:fldChar w:fldCharType="end"/>
        </w:r>
      </w:hyperlink>
    </w:p>
    <w:p w14:paraId="48EFF5B4" w14:textId="697A285B" w:rsidR="00BC2D3E" w:rsidRPr="00BC2D3E" w:rsidRDefault="00BC2D3E">
      <w:pPr>
        <w:pStyle w:val="TOC3"/>
        <w:tabs>
          <w:tab w:val="right" w:leader="dot" w:pos="9016"/>
        </w:tabs>
        <w:rPr>
          <w:rFonts w:ascii="Arial" w:eastAsiaTheme="minorEastAsia" w:hAnsi="Arial" w:cs="Arial"/>
          <w:noProof/>
          <w:lang w:val="en-US"/>
        </w:rPr>
      </w:pPr>
      <w:hyperlink w:anchor="_Toc201328287" w:history="1">
        <w:r w:rsidRPr="00BC2D3E">
          <w:rPr>
            <w:rStyle w:val="Hyperlink"/>
            <w:rFonts w:ascii="Arial" w:hAnsi="Arial" w:cs="Arial"/>
            <w:b/>
            <w:bCs/>
            <w:noProof/>
          </w:rPr>
          <w:t>2.4.3 Lineage Tracking Requirements</w:t>
        </w:r>
        <w:r w:rsidRPr="00BC2D3E">
          <w:rPr>
            <w:rFonts w:ascii="Arial" w:hAnsi="Arial" w:cs="Arial"/>
            <w:noProof/>
            <w:webHidden/>
          </w:rPr>
          <w:tab/>
        </w:r>
        <w:r w:rsidRPr="00BC2D3E">
          <w:rPr>
            <w:rFonts w:ascii="Arial" w:hAnsi="Arial" w:cs="Arial"/>
            <w:noProof/>
            <w:webHidden/>
          </w:rPr>
          <w:fldChar w:fldCharType="begin"/>
        </w:r>
        <w:r w:rsidRPr="00BC2D3E">
          <w:rPr>
            <w:rFonts w:ascii="Arial" w:hAnsi="Arial" w:cs="Arial"/>
            <w:noProof/>
            <w:webHidden/>
          </w:rPr>
          <w:instrText xml:space="preserve"> PAGEREF _Toc201328287 \h </w:instrText>
        </w:r>
        <w:r w:rsidRPr="00BC2D3E">
          <w:rPr>
            <w:rFonts w:ascii="Arial" w:hAnsi="Arial" w:cs="Arial"/>
            <w:noProof/>
            <w:webHidden/>
          </w:rPr>
        </w:r>
        <w:r w:rsidRPr="00BC2D3E">
          <w:rPr>
            <w:rFonts w:ascii="Arial" w:hAnsi="Arial" w:cs="Arial"/>
            <w:noProof/>
            <w:webHidden/>
          </w:rPr>
          <w:fldChar w:fldCharType="separate"/>
        </w:r>
        <w:r w:rsidRPr="00BC2D3E">
          <w:rPr>
            <w:rFonts w:ascii="Arial" w:hAnsi="Arial" w:cs="Arial"/>
            <w:noProof/>
            <w:webHidden/>
          </w:rPr>
          <w:t>27</w:t>
        </w:r>
        <w:r w:rsidRPr="00BC2D3E">
          <w:rPr>
            <w:rFonts w:ascii="Arial" w:hAnsi="Arial" w:cs="Arial"/>
            <w:noProof/>
            <w:webHidden/>
          </w:rPr>
          <w:fldChar w:fldCharType="end"/>
        </w:r>
      </w:hyperlink>
    </w:p>
    <w:p w14:paraId="38B1DB59" w14:textId="3E3A803E" w:rsidR="00BC2D3E" w:rsidRPr="00BC2D3E" w:rsidRDefault="00BC2D3E">
      <w:pPr>
        <w:pStyle w:val="TOC2"/>
        <w:tabs>
          <w:tab w:val="right" w:leader="dot" w:pos="9016"/>
        </w:tabs>
        <w:rPr>
          <w:rFonts w:ascii="Arial" w:eastAsiaTheme="minorEastAsia" w:hAnsi="Arial" w:cs="Arial"/>
          <w:noProof/>
          <w:lang w:val="en-US"/>
        </w:rPr>
      </w:pPr>
      <w:hyperlink w:anchor="_Toc201328288" w:history="1">
        <w:r w:rsidRPr="00BC2D3E">
          <w:rPr>
            <w:rStyle w:val="Hyperlink"/>
            <w:rFonts w:ascii="Arial" w:hAnsi="Arial" w:cs="Arial"/>
            <w:b/>
            <w:bCs/>
            <w:noProof/>
          </w:rPr>
          <w:t>2.5 Ensuring Data Integrity with Unity Catalog</w:t>
        </w:r>
        <w:r w:rsidRPr="00BC2D3E">
          <w:rPr>
            <w:rFonts w:ascii="Arial" w:hAnsi="Arial" w:cs="Arial"/>
            <w:noProof/>
            <w:webHidden/>
          </w:rPr>
          <w:tab/>
        </w:r>
        <w:r w:rsidRPr="00BC2D3E">
          <w:rPr>
            <w:rFonts w:ascii="Arial" w:hAnsi="Arial" w:cs="Arial"/>
            <w:noProof/>
            <w:webHidden/>
          </w:rPr>
          <w:fldChar w:fldCharType="begin"/>
        </w:r>
        <w:r w:rsidRPr="00BC2D3E">
          <w:rPr>
            <w:rFonts w:ascii="Arial" w:hAnsi="Arial" w:cs="Arial"/>
            <w:noProof/>
            <w:webHidden/>
          </w:rPr>
          <w:instrText xml:space="preserve"> PAGEREF _Toc201328288 \h </w:instrText>
        </w:r>
        <w:r w:rsidRPr="00BC2D3E">
          <w:rPr>
            <w:rFonts w:ascii="Arial" w:hAnsi="Arial" w:cs="Arial"/>
            <w:noProof/>
            <w:webHidden/>
          </w:rPr>
        </w:r>
        <w:r w:rsidRPr="00BC2D3E">
          <w:rPr>
            <w:rFonts w:ascii="Arial" w:hAnsi="Arial" w:cs="Arial"/>
            <w:noProof/>
            <w:webHidden/>
          </w:rPr>
          <w:fldChar w:fldCharType="separate"/>
        </w:r>
        <w:r w:rsidRPr="00BC2D3E">
          <w:rPr>
            <w:rFonts w:ascii="Arial" w:hAnsi="Arial" w:cs="Arial"/>
            <w:noProof/>
            <w:webHidden/>
          </w:rPr>
          <w:t>28</w:t>
        </w:r>
        <w:r w:rsidRPr="00BC2D3E">
          <w:rPr>
            <w:rFonts w:ascii="Arial" w:hAnsi="Arial" w:cs="Arial"/>
            <w:noProof/>
            <w:webHidden/>
          </w:rPr>
          <w:fldChar w:fldCharType="end"/>
        </w:r>
      </w:hyperlink>
    </w:p>
    <w:p w14:paraId="1A38C0D2" w14:textId="32B9A5C3" w:rsidR="00BC2D3E" w:rsidRPr="00BC2D3E" w:rsidRDefault="00BC2D3E">
      <w:pPr>
        <w:pStyle w:val="TOC3"/>
        <w:tabs>
          <w:tab w:val="right" w:leader="dot" w:pos="9016"/>
        </w:tabs>
        <w:rPr>
          <w:rFonts w:ascii="Arial" w:eastAsiaTheme="minorEastAsia" w:hAnsi="Arial" w:cs="Arial"/>
          <w:noProof/>
          <w:lang w:val="en-US"/>
        </w:rPr>
      </w:pPr>
      <w:hyperlink w:anchor="_Toc201328289" w:history="1">
        <w:r w:rsidRPr="00BC2D3E">
          <w:rPr>
            <w:rStyle w:val="Hyperlink"/>
            <w:rFonts w:ascii="Arial" w:hAnsi="Arial" w:cs="Arial"/>
            <w:b/>
            <w:bCs/>
            <w:noProof/>
          </w:rPr>
          <w:t>2.5.1 Automated Lineage Tracking for patient data</w:t>
        </w:r>
        <w:r w:rsidRPr="00BC2D3E">
          <w:rPr>
            <w:rFonts w:ascii="Arial" w:hAnsi="Arial" w:cs="Arial"/>
            <w:noProof/>
            <w:webHidden/>
          </w:rPr>
          <w:tab/>
        </w:r>
        <w:r w:rsidRPr="00BC2D3E">
          <w:rPr>
            <w:rFonts w:ascii="Arial" w:hAnsi="Arial" w:cs="Arial"/>
            <w:noProof/>
            <w:webHidden/>
          </w:rPr>
          <w:fldChar w:fldCharType="begin"/>
        </w:r>
        <w:r w:rsidRPr="00BC2D3E">
          <w:rPr>
            <w:rFonts w:ascii="Arial" w:hAnsi="Arial" w:cs="Arial"/>
            <w:noProof/>
            <w:webHidden/>
          </w:rPr>
          <w:instrText xml:space="preserve"> PAGEREF _Toc201328289 \h </w:instrText>
        </w:r>
        <w:r w:rsidRPr="00BC2D3E">
          <w:rPr>
            <w:rFonts w:ascii="Arial" w:hAnsi="Arial" w:cs="Arial"/>
            <w:noProof/>
            <w:webHidden/>
          </w:rPr>
        </w:r>
        <w:r w:rsidRPr="00BC2D3E">
          <w:rPr>
            <w:rFonts w:ascii="Arial" w:hAnsi="Arial" w:cs="Arial"/>
            <w:noProof/>
            <w:webHidden/>
          </w:rPr>
          <w:fldChar w:fldCharType="separate"/>
        </w:r>
        <w:r w:rsidRPr="00BC2D3E">
          <w:rPr>
            <w:rFonts w:ascii="Arial" w:hAnsi="Arial" w:cs="Arial"/>
            <w:noProof/>
            <w:webHidden/>
          </w:rPr>
          <w:t>28</w:t>
        </w:r>
        <w:r w:rsidRPr="00BC2D3E">
          <w:rPr>
            <w:rFonts w:ascii="Arial" w:hAnsi="Arial" w:cs="Arial"/>
            <w:noProof/>
            <w:webHidden/>
          </w:rPr>
          <w:fldChar w:fldCharType="end"/>
        </w:r>
      </w:hyperlink>
    </w:p>
    <w:p w14:paraId="0E4A09D0" w14:textId="216427BB" w:rsidR="00BC2D3E" w:rsidRPr="00BC2D3E" w:rsidRDefault="00BC2D3E">
      <w:pPr>
        <w:pStyle w:val="TOC3"/>
        <w:tabs>
          <w:tab w:val="right" w:leader="dot" w:pos="9016"/>
        </w:tabs>
        <w:rPr>
          <w:rFonts w:ascii="Arial" w:eastAsiaTheme="minorEastAsia" w:hAnsi="Arial" w:cs="Arial"/>
          <w:noProof/>
          <w:lang w:val="en-US"/>
        </w:rPr>
      </w:pPr>
      <w:hyperlink w:anchor="_Toc201328290" w:history="1">
        <w:r w:rsidRPr="00BC2D3E">
          <w:rPr>
            <w:rStyle w:val="Hyperlink"/>
            <w:rFonts w:ascii="Arial" w:hAnsi="Arial" w:cs="Arial"/>
            <w:b/>
            <w:bCs/>
            <w:noProof/>
          </w:rPr>
          <w:t>2.5.2 Data Quality Validation through Lineage</w:t>
        </w:r>
        <w:r w:rsidRPr="00BC2D3E">
          <w:rPr>
            <w:rFonts w:ascii="Arial" w:hAnsi="Arial" w:cs="Arial"/>
            <w:noProof/>
            <w:webHidden/>
          </w:rPr>
          <w:tab/>
        </w:r>
        <w:r w:rsidRPr="00BC2D3E">
          <w:rPr>
            <w:rFonts w:ascii="Arial" w:hAnsi="Arial" w:cs="Arial"/>
            <w:noProof/>
            <w:webHidden/>
          </w:rPr>
          <w:fldChar w:fldCharType="begin"/>
        </w:r>
        <w:r w:rsidRPr="00BC2D3E">
          <w:rPr>
            <w:rFonts w:ascii="Arial" w:hAnsi="Arial" w:cs="Arial"/>
            <w:noProof/>
            <w:webHidden/>
          </w:rPr>
          <w:instrText xml:space="preserve"> PAGEREF _Toc201328290 \h </w:instrText>
        </w:r>
        <w:r w:rsidRPr="00BC2D3E">
          <w:rPr>
            <w:rFonts w:ascii="Arial" w:hAnsi="Arial" w:cs="Arial"/>
            <w:noProof/>
            <w:webHidden/>
          </w:rPr>
        </w:r>
        <w:r w:rsidRPr="00BC2D3E">
          <w:rPr>
            <w:rFonts w:ascii="Arial" w:hAnsi="Arial" w:cs="Arial"/>
            <w:noProof/>
            <w:webHidden/>
          </w:rPr>
          <w:fldChar w:fldCharType="separate"/>
        </w:r>
        <w:r w:rsidRPr="00BC2D3E">
          <w:rPr>
            <w:rFonts w:ascii="Arial" w:hAnsi="Arial" w:cs="Arial"/>
            <w:noProof/>
            <w:webHidden/>
          </w:rPr>
          <w:t>28</w:t>
        </w:r>
        <w:r w:rsidRPr="00BC2D3E">
          <w:rPr>
            <w:rFonts w:ascii="Arial" w:hAnsi="Arial" w:cs="Arial"/>
            <w:noProof/>
            <w:webHidden/>
          </w:rPr>
          <w:fldChar w:fldCharType="end"/>
        </w:r>
      </w:hyperlink>
    </w:p>
    <w:p w14:paraId="49673C04" w14:textId="530CB188" w:rsidR="00BC2D3E" w:rsidRPr="00BC2D3E" w:rsidRDefault="00BC2D3E">
      <w:pPr>
        <w:pStyle w:val="TOC3"/>
        <w:tabs>
          <w:tab w:val="right" w:leader="dot" w:pos="9016"/>
        </w:tabs>
        <w:rPr>
          <w:rFonts w:ascii="Arial" w:eastAsiaTheme="minorEastAsia" w:hAnsi="Arial" w:cs="Arial"/>
          <w:noProof/>
          <w:lang w:val="en-US"/>
        </w:rPr>
      </w:pPr>
      <w:hyperlink w:anchor="_Toc201328291" w:history="1">
        <w:r w:rsidRPr="00BC2D3E">
          <w:rPr>
            <w:rStyle w:val="Hyperlink"/>
            <w:rFonts w:ascii="Arial" w:hAnsi="Arial" w:cs="Arial"/>
            <w:b/>
            <w:bCs/>
            <w:noProof/>
          </w:rPr>
          <w:t>2.5.3 Integration with Healthcare Standards</w:t>
        </w:r>
        <w:r w:rsidRPr="00BC2D3E">
          <w:rPr>
            <w:rFonts w:ascii="Arial" w:hAnsi="Arial" w:cs="Arial"/>
            <w:noProof/>
            <w:webHidden/>
          </w:rPr>
          <w:tab/>
        </w:r>
        <w:r w:rsidRPr="00BC2D3E">
          <w:rPr>
            <w:rFonts w:ascii="Arial" w:hAnsi="Arial" w:cs="Arial"/>
            <w:noProof/>
            <w:webHidden/>
          </w:rPr>
          <w:fldChar w:fldCharType="begin"/>
        </w:r>
        <w:r w:rsidRPr="00BC2D3E">
          <w:rPr>
            <w:rFonts w:ascii="Arial" w:hAnsi="Arial" w:cs="Arial"/>
            <w:noProof/>
            <w:webHidden/>
          </w:rPr>
          <w:instrText xml:space="preserve"> PAGEREF _Toc201328291 \h </w:instrText>
        </w:r>
        <w:r w:rsidRPr="00BC2D3E">
          <w:rPr>
            <w:rFonts w:ascii="Arial" w:hAnsi="Arial" w:cs="Arial"/>
            <w:noProof/>
            <w:webHidden/>
          </w:rPr>
        </w:r>
        <w:r w:rsidRPr="00BC2D3E">
          <w:rPr>
            <w:rFonts w:ascii="Arial" w:hAnsi="Arial" w:cs="Arial"/>
            <w:noProof/>
            <w:webHidden/>
          </w:rPr>
          <w:fldChar w:fldCharType="separate"/>
        </w:r>
        <w:r w:rsidRPr="00BC2D3E">
          <w:rPr>
            <w:rFonts w:ascii="Arial" w:hAnsi="Arial" w:cs="Arial"/>
            <w:noProof/>
            <w:webHidden/>
          </w:rPr>
          <w:t>28</w:t>
        </w:r>
        <w:r w:rsidRPr="00BC2D3E">
          <w:rPr>
            <w:rFonts w:ascii="Arial" w:hAnsi="Arial" w:cs="Arial"/>
            <w:noProof/>
            <w:webHidden/>
          </w:rPr>
          <w:fldChar w:fldCharType="end"/>
        </w:r>
      </w:hyperlink>
    </w:p>
    <w:p w14:paraId="18763BEC" w14:textId="7B0E0250" w:rsidR="00BC2D3E" w:rsidRPr="00BC2D3E" w:rsidRDefault="00BC2D3E">
      <w:pPr>
        <w:pStyle w:val="TOC2"/>
        <w:tabs>
          <w:tab w:val="right" w:leader="dot" w:pos="9016"/>
        </w:tabs>
        <w:rPr>
          <w:rFonts w:ascii="Arial" w:eastAsiaTheme="minorEastAsia" w:hAnsi="Arial" w:cs="Arial"/>
          <w:noProof/>
          <w:lang w:val="en-US"/>
        </w:rPr>
      </w:pPr>
      <w:hyperlink w:anchor="_Toc201328292" w:history="1">
        <w:r w:rsidRPr="00BC2D3E">
          <w:rPr>
            <w:rStyle w:val="Hyperlink"/>
            <w:rFonts w:ascii="Arial" w:hAnsi="Arial" w:cs="Arial"/>
            <w:b/>
            <w:bCs/>
            <w:noProof/>
          </w:rPr>
          <w:t>2.6 Compliance and Auditing using Unity Catalog</w:t>
        </w:r>
        <w:r w:rsidRPr="00BC2D3E">
          <w:rPr>
            <w:rFonts w:ascii="Arial" w:hAnsi="Arial" w:cs="Arial"/>
            <w:noProof/>
            <w:webHidden/>
          </w:rPr>
          <w:tab/>
        </w:r>
        <w:r w:rsidRPr="00BC2D3E">
          <w:rPr>
            <w:rFonts w:ascii="Arial" w:hAnsi="Arial" w:cs="Arial"/>
            <w:noProof/>
            <w:webHidden/>
          </w:rPr>
          <w:fldChar w:fldCharType="begin"/>
        </w:r>
        <w:r w:rsidRPr="00BC2D3E">
          <w:rPr>
            <w:rFonts w:ascii="Arial" w:hAnsi="Arial" w:cs="Arial"/>
            <w:noProof/>
            <w:webHidden/>
          </w:rPr>
          <w:instrText xml:space="preserve"> PAGEREF _Toc201328292 \h </w:instrText>
        </w:r>
        <w:r w:rsidRPr="00BC2D3E">
          <w:rPr>
            <w:rFonts w:ascii="Arial" w:hAnsi="Arial" w:cs="Arial"/>
            <w:noProof/>
            <w:webHidden/>
          </w:rPr>
        </w:r>
        <w:r w:rsidRPr="00BC2D3E">
          <w:rPr>
            <w:rFonts w:ascii="Arial" w:hAnsi="Arial" w:cs="Arial"/>
            <w:noProof/>
            <w:webHidden/>
          </w:rPr>
          <w:fldChar w:fldCharType="separate"/>
        </w:r>
        <w:r w:rsidRPr="00BC2D3E">
          <w:rPr>
            <w:rFonts w:ascii="Arial" w:hAnsi="Arial" w:cs="Arial"/>
            <w:noProof/>
            <w:webHidden/>
          </w:rPr>
          <w:t>29</w:t>
        </w:r>
        <w:r w:rsidRPr="00BC2D3E">
          <w:rPr>
            <w:rFonts w:ascii="Arial" w:hAnsi="Arial" w:cs="Arial"/>
            <w:noProof/>
            <w:webHidden/>
          </w:rPr>
          <w:fldChar w:fldCharType="end"/>
        </w:r>
      </w:hyperlink>
    </w:p>
    <w:p w14:paraId="0AE597BE" w14:textId="3D0894CB" w:rsidR="00BC2D3E" w:rsidRPr="00BC2D3E" w:rsidRDefault="00BC2D3E">
      <w:pPr>
        <w:pStyle w:val="TOC3"/>
        <w:tabs>
          <w:tab w:val="right" w:leader="dot" w:pos="9016"/>
        </w:tabs>
        <w:rPr>
          <w:rFonts w:ascii="Arial" w:eastAsiaTheme="minorEastAsia" w:hAnsi="Arial" w:cs="Arial"/>
          <w:noProof/>
          <w:lang w:val="en-US"/>
        </w:rPr>
      </w:pPr>
      <w:hyperlink w:anchor="_Toc201328293" w:history="1">
        <w:r w:rsidRPr="00BC2D3E">
          <w:rPr>
            <w:rStyle w:val="Hyperlink"/>
            <w:rFonts w:ascii="Arial" w:hAnsi="Arial" w:cs="Arial"/>
            <w:b/>
            <w:bCs/>
            <w:noProof/>
          </w:rPr>
          <w:t>2.6.1 HIPAA Compliance Through Audit Trails</w:t>
        </w:r>
        <w:r w:rsidRPr="00BC2D3E">
          <w:rPr>
            <w:rFonts w:ascii="Arial" w:hAnsi="Arial" w:cs="Arial"/>
            <w:noProof/>
            <w:webHidden/>
          </w:rPr>
          <w:tab/>
        </w:r>
        <w:r w:rsidRPr="00BC2D3E">
          <w:rPr>
            <w:rFonts w:ascii="Arial" w:hAnsi="Arial" w:cs="Arial"/>
            <w:noProof/>
            <w:webHidden/>
          </w:rPr>
          <w:fldChar w:fldCharType="begin"/>
        </w:r>
        <w:r w:rsidRPr="00BC2D3E">
          <w:rPr>
            <w:rFonts w:ascii="Arial" w:hAnsi="Arial" w:cs="Arial"/>
            <w:noProof/>
            <w:webHidden/>
          </w:rPr>
          <w:instrText xml:space="preserve"> PAGEREF _Toc201328293 \h </w:instrText>
        </w:r>
        <w:r w:rsidRPr="00BC2D3E">
          <w:rPr>
            <w:rFonts w:ascii="Arial" w:hAnsi="Arial" w:cs="Arial"/>
            <w:noProof/>
            <w:webHidden/>
          </w:rPr>
        </w:r>
        <w:r w:rsidRPr="00BC2D3E">
          <w:rPr>
            <w:rFonts w:ascii="Arial" w:hAnsi="Arial" w:cs="Arial"/>
            <w:noProof/>
            <w:webHidden/>
          </w:rPr>
          <w:fldChar w:fldCharType="separate"/>
        </w:r>
        <w:r w:rsidRPr="00BC2D3E">
          <w:rPr>
            <w:rFonts w:ascii="Arial" w:hAnsi="Arial" w:cs="Arial"/>
            <w:noProof/>
            <w:webHidden/>
          </w:rPr>
          <w:t>29</w:t>
        </w:r>
        <w:r w:rsidRPr="00BC2D3E">
          <w:rPr>
            <w:rFonts w:ascii="Arial" w:hAnsi="Arial" w:cs="Arial"/>
            <w:noProof/>
            <w:webHidden/>
          </w:rPr>
          <w:fldChar w:fldCharType="end"/>
        </w:r>
      </w:hyperlink>
    </w:p>
    <w:p w14:paraId="24FB00AF" w14:textId="4F857B9B" w:rsidR="00BC2D3E" w:rsidRPr="00BC2D3E" w:rsidRDefault="00BC2D3E">
      <w:pPr>
        <w:pStyle w:val="TOC3"/>
        <w:tabs>
          <w:tab w:val="right" w:leader="dot" w:pos="9016"/>
        </w:tabs>
        <w:rPr>
          <w:rFonts w:ascii="Arial" w:eastAsiaTheme="minorEastAsia" w:hAnsi="Arial" w:cs="Arial"/>
          <w:noProof/>
          <w:lang w:val="en-US"/>
        </w:rPr>
      </w:pPr>
      <w:hyperlink w:anchor="_Toc201328294" w:history="1">
        <w:r w:rsidRPr="00BC2D3E">
          <w:rPr>
            <w:rStyle w:val="Hyperlink"/>
            <w:rFonts w:ascii="Arial" w:hAnsi="Arial" w:cs="Arial"/>
            <w:b/>
            <w:bCs/>
            <w:noProof/>
          </w:rPr>
          <w:t>2.6.2 Automated Compliance Reporting</w:t>
        </w:r>
        <w:r w:rsidRPr="00BC2D3E">
          <w:rPr>
            <w:rFonts w:ascii="Arial" w:hAnsi="Arial" w:cs="Arial"/>
            <w:noProof/>
            <w:webHidden/>
          </w:rPr>
          <w:tab/>
        </w:r>
        <w:r w:rsidRPr="00BC2D3E">
          <w:rPr>
            <w:rFonts w:ascii="Arial" w:hAnsi="Arial" w:cs="Arial"/>
            <w:noProof/>
            <w:webHidden/>
          </w:rPr>
          <w:fldChar w:fldCharType="begin"/>
        </w:r>
        <w:r w:rsidRPr="00BC2D3E">
          <w:rPr>
            <w:rFonts w:ascii="Arial" w:hAnsi="Arial" w:cs="Arial"/>
            <w:noProof/>
            <w:webHidden/>
          </w:rPr>
          <w:instrText xml:space="preserve"> PAGEREF _Toc201328294 \h </w:instrText>
        </w:r>
        <w:r w:rsidRPr="00BC2D3E">
          <w:rPr>
            <w:rFonts w:ascii="Arial" w:hAnsi="Arial" w:cs="Arial"/>
            <w:noProof/>
            <w:webHidden/>
          </w:rPr>
        </w:r>
        <w:r w:rsidRPr="00BC2D3E">
          <w:rPr>
            <w:rFonts w:ascii="Arial" w:hAnsi="Arial" w:cs="Arial"/>
            <w:noProof/>
            <w:webHidden/>
          </w:rPr>
          <w:fldChar w:fldCharType="separate"/>
        </w:r>
        <w:r w:rsidRPr="00BC2D3E">
          <w:rPr>
            <w:rFonts w:ascii="Arial" w:hAnsi="Arial" w:cs="Arial"/>
            <w:noProof/>
            <w:webHidden/>
          </w:rPr>
          <w:t>29</w:t>
        </w:r>
        <w:r w:rsidRPr="00BC2D3E">
          <w:rPr>
            <w:rFonts w:ascii="Arial" w:hAnsi="Arial" w:cs="Arial"/>
            <w:noProof/>
            <w:webHidden/>
          </w:rPr>
          <w:fldChar w:fldCharType="end"/>
        </w:r>
      </w:hyperlink>
    </w:p>
    <w:p w14:paraId="4C55F6F1" w14:textId="021C6083" w:rsidR="00BC2D3E" w:rsidRPr="00BC2D3E" w:rsidRDefault="00BC2D3E">
      <w:pPr>
        <w:pStyle w:val="TOC3"/>
        <w:tabs>
          <w:tab w:val="right" w:leader="dot" w:pos="9016"/>
        </w:tabs>
        <w:rPr>
          <w:rFonts w:ascii="Arial" w:eastAsiaTheme="minorEastAsia" w:hAnsi="Arial" w:cs="Arial"/>
          <w:noProof/>
          <w:lang w:val="en-US"/>
        </w:rPr>
      </w:pPr>
      <w:hyperlink w:anchor="_Toc201328295" w:history="1">
        <w:r w:rsidRPr="00BC2D3E">
          <w:rPr>
            <w:rStyle w:val="Hyperlink"/>
            <w:rFonts w:ascii="Arial" w:hAnsi="Arial" w:cs="Arial"/>
            <w:b/>
            <w:bCs/>
            <w:noProof/>
          </w:rPr>
          <w:t>2.6.3 Risk Assessment and Impact Analysis</w:t>
        </w:r>
        <w:r w:rsidRPr="00BC2D3E">
          <w:rPr>
            <w:rFonts w:ascii="Arial" w:hAnsi="Arial" w:cs="Arial"/>
            <w:noProof/>
            <w:webHidden/>
          </w:rPr>
          <w:tab/>
        </w:r>
        <w:r w:rsidRPr="00BC2D3E">
          <w:rPr>
            <w:rFonts w:ascii="Arial" w:hAnsi="Arial" w:cs="Arial"/>
            <w:noProof/>
            <w:webHidden/>
          </w:rPr>
          <w:fldChar w:fldCharType="begin"/>
        </w:r>
        <w:r w:rsidRPr="00BC2D3E">
          <w:rPr>
            <w:rFonts w:ascii="Arial" w:hAnsi="Arial" w:cs="Arial"/>
            <w:noProof/>
            <w:webHidden/>
          </w:rPr>
          <w:instrText xml:space="preserve"> PAGEREF _Toc201328295 \h </w:instrText>
        </w:r>
        <w:r w:rsidRPr="00BC2D3E">
          <w:rPr>
            <w:rFonts w:ascii="Arial" w:hAnsi="Arial" w:cs="Arial"/>
            <w:noProof/>
            <w:webHidden/>
          </w:rPr>
        </w:r>
        <w:r w:rsidRPr="00BC2D3E">
          <w:rPr>
            <w:rFonts w:ascii="Arial" w:hAnsi="Arial" w:cs="Arial"/>
            <w:noProof/>
            <w:webHidden/>
          </w:rPr>
          <w:fldChar w:fldCharType="separate"/>
        </w:r>
        <w:r w:rsidRPr="00BC2D3E">
          <w:rPr>
            <w:rFonts w:ascii="Arial" w:hAnsi="Arial" w:cs="Arial"/>
            <w:noProof/>
            <w:webHidden/>
          </w:rPr>
          <w:t>29</w:t>
        </w:r>
        <w:r w:rsidRPr="00BC2D3E">
          <w:rPr>
            <w:rFonts w:ascii="Arial" w:hAnsi="Arial" w:cs="Arial"/>
            <w:noProof/>
            <w:webHidden/>
          </w:rPr>
          <w:fldChar w:fldCharType="end"/>
        </w:r>
      </w:hyperlink>
    </w:p>
    <w:p w14:paraId="18EF4C54" w14:textId="0FC07E29" w:rsidR="00BC2D3E" w:rsidRPr="00BC2D3E" w:rsidRDefault="00BC2D3E">
      <w:pPr>
        <w:pStyle w:val="TOC1"/>
        <w:tabs>
          <w:tab w:val="right" w:leader="dot" w:pos="9016"/>
        </w:tabs>
        <w:rPr>
          <w:rFonts w:ascii="Arial" w:eastAsiaTheme="minorEastAsia" w:hAnsi="Arial" w:cs="Arial"/>
          <w:noProof/>
          <w:lang w:val="en-US"/>
        </w:rPr>
      </w:pPr>
      <w:hyperlink w:anchor="_Toc201328296" w:history="1">
        <w:r w:rsidRPr="00BC2D3E">
          <w:rPr>
            <w:rStyle w:val="Hyperlink"/>
            <w:rFonts w:ascii="Arial" w:hAnsi="Arial" w:cs="Arial"/>
            <w:b/>
            <w:bCs/>
            <w:noProof/>
          </w:rPr>
          <w:t>2.7 Unity Catalog’s Data Lineage Architecture</w:t>
        </w:r>
        <w:r w:rsidRPr="00BC2D3E">
          <w:rPr>
            <w:rFonts w:ascii="Arial" w:hAnsi="Arial" w:cs="Arial"/>
            <w:noProof/>
            <w:webHidden/>
          </w:rPr>
          <w:tab/>
        </w:r>
        <w:r w:rsidRPr="00BC2D3E">
          <w:rPr>
            <w:rFonts w:ascii="Arial" w:hAnsi="Arial" w:cs="Arial"/>
            <w:noProof/>
            <w:webHidden/>
          </w:rPr>
          <w:fldChar w:fldCharType="begin"/>
        </w:r>
        <w:r w:rsidRPr="00BC2D3E">
          <w:rPr>
            <w:rFonts w:ascii="Arial" w:hAnsi="Arial" w:cs="Arial"/>
            <w:noProof/>
            <w:webHidden/>
          </w:rPr>
          <w:instrText xml:space="preserve"> PAGEREF _Toc201328296 \h </w:instrText>
        </w:r>
        <w:r w:rsidRPr="00BC2D3E">
          <w:rPr>
            <w:rFonts w:ascii="Arial" w:hAnsi="Arial" w:cs="Arial"/>
            <w:noProof/>
            <w:webHidden/>
          </w:rPr>
        </w:r>
        <w:r w:rsidRPr="00BC2D3E">
          <w:rPr>
            <w:rFonts w:ascii="Arial" w:hAnsi="Arial" w:cs="Arial"/>
            <w:noProof/>
            <w:webHidden/>
          </w:rPr>
          <w:fldChar w:fldCharType="separate"/>
        </w:r>
        <w:r w:rsidRPr="00BC2D3E">
          <w:rPr>
            <w:rFonts w:ascii="Arial" w:hAnsi="Arial" w:cs="Arial"/>
            <w:noProof/>
            <w:webHidden/>
          </w:rPr>
          <w:t>30</w:t>
        </w:r>
        <w:r w:rsidRPr="00BC2D3E">
          <w:rPr>
            <w:rFonts w:ascii="Arial" w:hAnsi="Arial" w:cs="Arial"/>
            <w:noProof/>
            <w:webHidden/>
          </w:rPr>
          <w:fldChar w:fldCharType="end"/>
        </w:r>
      </w:hyperlink>
    </w:p>
    <w:p w14:paraId="2F4FDEA6" w14:textId="2AA89D5A" w:rsidR="00BC2D3E" w:rsidRPr="00BC2D3E" w:rsidRDefault="00BC2D3E">
      <w:pPr>
        <w:pStyle w:val="TOC1"/>
        <w:tabs>
          <w:tab w:val="right" w:leader="dot" w:pos="9016"/>
        </w:tabs>
        <w:rPr>
          <w:rFonts w:ascii="Arial" w:eastAsiaTheme="minorEastAsia" w:hAnsi="Arial" w:cs="Arial"/>
          <w:noProof/>
          <w:lang w:val="en-US"/>
        </w:rPr>
      </w:pPr>
      <w:hyperlink w:anchor="_Toc201328297" w:history="1">
        <w:r w:rsidRPr="00BC2D3E">
          <w:rPr>
            <w:rStyle w:val="Hyperlink"/>
            <w:rFonts w:ascii="Arial" w:hAnsi="Arial" w:cs="Arial"/>
            <w:b/>
            <w:bCs/>
            <w:noProof/>
          </w:rPr>
          <w:t>2.8 Implementation Use Cases: Lineage</w:t>
        </w:r>
        <w:r w:rsidRPr="00BC2D3E">
          <w:rPr>
            <w:rFonts w:ascii="Arial" w:hAnsi="Arial" w:cs="Arial"/>
            <w:noProof/>
            <w:webHidden/>
          </w:rPr>
          <w:tab/>
        </w:r>
        <w:r w:rsidRPr="00BC2D3E">
          <w:rPr>
            <w:rFonts w:ascii="Arial" w:hAnsi="Arial" w:cs="Arial"/>
            <w:noProof/>
            <w:webHidden/>
          </w:rPr>
          <w:fldChar w:fldCharType="begin"/>
        </w:r>
        <w:r w:rsidRPr="00BC2D3E">
          <w:rPr>
            <w:rFonts w:ascii="Arial" w:hAnsi="Arial" w:cs="Arial"/>
            <w:noProof/>
            <w:webHidden/>
          </w:rPr>
          <w:instrText xml:space="preserve"> PAGEREF _Toc201328297 \h </w:instrText>
        </w:r>
        <w:r w:rsidRPr="00BC2D3E">
          <w:rPr>
            <w:rFonts w:ascii="Arial" w:hAnsi="Arial" w:cs="Arial"/>
            <w:noProof/>
            <w:webHidden/>
          </w:rPr>
        </w:r>
        <w:r w:rsidRPr="00BC2D3E">
          <w:rPr>
            <w:rFonts w:ascii="Arial" w:hAnsi="Arial" w:cs="Arial"/>
            <w:noProof/>
            <w:webHidden/>
          </w:rPr>
          <w:fldChar w:fldCharType="separate"/>
        </w:r>
        <w:r w:rsidRPr="00BC2D3E">
          <w:rPr>
            <w:rFonts w:ascii="Arial" w:hAnsi="Arial" w:cs="Arial"/>
            <w:noProof/>
            <w:webHidden/>
          </w:rPr>
          <w:t>31</w:t>
        </w:r>
        <w:r w:rsidRPr="00BC2D3E">
          <w:rPr>
            <w:rFonts w:ascii="Arial" w:hAnsi="Arial" w:cs="Arial"/>
            <w:noProof/>
            <w:webHidden/>
          </w:rPr>
          <w:fldChar w:fldCharType="end"/>
        </w:r>
      </w:hyperlink>
    </w:p>
    <w:p w14:paraId="261D5F9F" w14:textId="7D8327BF" w:rsidR="00BC2D3E" w:rsidRPr="00BC2D3E" w:rsidRDefault="00BC2D3E">
      <w:pPr>
        <w:pStyle w:val="TOC3"/>
        <w:tabs>
          <w:tab w:val="right" w:leader="dot" w:pos="9016"/>
        </w:tabs>
        <w:rPr>
          <w:rFonts w:ascii="Arial" w:eastAsiaTheme="minorEastAsia" w:hAnsi="Arial" w:cs="Arial"/>
          <w:noProof/>
          <w:lang w:val="en-US"/>
        </w:rPr>
      </w:pPr>
      <w:hyperlink w:anchor="_Toc201328298" w:history="1">
        <w:r w:rsidRPr="00BC2D3E">
          <w:rPr>
            <w:rStyle w:val="Hyperlink"/>
            <w:rFonts w:ascii="Arial" w:hAnsi="Arial" w:cs="Arial"/>
            <w:b/>
            <w:bCs/>
            <w:noProof/>
          </w:rPr>
          <w:t>2.8.1 View Table Lineage</w:t>
        </w:r>
        <w:r w:rsidRPr="00BC2D3E">
          <w:rPr>
            <w:rFonts w:ascii="Arial" w:hAnsi="Arial" w:cs="Arial"/>
            <w:noProof/>
            <w:webHidden/>
          </w:rPr>
          <w:tab/>
        </w:r>
        <w:r w:rsidRPr="00BC2D3E">
          <w:rPr>
            <w:rFonts w:ascii="Arial" w:hAnsi="Arial" w:cs="Arial"/>
            <w:noProof/>
            <w:webHidden/>
          </w:rPr>
          <w:fldChar w:fldCharType="begin"/>
        </w:r>
        <w:r w:rsidRPr="00BC2D3E">
          <w:rPr>
            <w:rFonts w:ascii="Arial" w:hAnsi="Arial" w:cs="Arial"/>
            <w:noProof/>
            <w:webHidden/>
          </w:rPr>
          <w:instrText xml:space="preserve"> PAGEREF _Toc201328298 \h </w:instrText>
        </w:r>
        <w:r w:rsidRPr="00BC2D3E">
          <w:rPr>
            <w:rFonts w:ascii="Arial" w:hAnsi="Arial" w:cs="Arial"/>
            <w:noProof/>
            <w:webHidden/>
          </w:rPr>
        </w:r>
        <w:r w:rsidRPr="00BC2D3E">
          <w:rPr>
            <w:rFonts w:ascii="Arial" w:hAnsi="Arial" w:cs="Arial"/>
            <w:noProof/>
            <w:webHidden/>
          </w:rPr>
          <w:fldChar w:fldCharType="separate"/>
        </w:r>
        <w:r w:rsidRPr="00BC2D3E">
          <w:rPr>
            <w:rFonts w:ascii="Arial" w:hAnsi="Arial" w:cs="Arial"/>
            <w:noProof/>
            <w:webHidden/>
          </w:rPr>
          <w:t>31</w:t>
        </w:r>
        <w:r w:rsidRPr="00BC2D3E">
          <w:rPr>
            <w:rFonts w:ascii="Arial" w:hAnsi="Arial" w:cs="Arial"/>
            <w:noProof/>
            <w:webHidden/>
          </w:rPr>
          <w:fldChar w:fldCharType="end"/>
        </w:r>
      </w:hyperlink>
    </w:p>
    <w:p w14:paraId="4FEA1E05" w14:textId="71D7D7AE" w:rsidR="00BC2D3E" w:rsidRPr="00BC2D3E" w:rsidRDefault="00BC2D3E">
      <w:pPr>
        <w:pStyle w:val="TOC3"/>
        <w:tabs>
          <w:tab w:val="right" w:leader="dot" w:pos="9016"/>
        </w:tabs>
        <w:rPr>
          <w:rFonts w:ascii="Arial" w:eastAsiaTheme="minorEastAsia" w:hAnsi="Arial" w:cs="Arial"/>
          <w:noProof/>
          <w:lang w:val="en-US"/>
        </w:rPr>
      </w:pPr>
      <w:hyperlink w:anchor="_Toc201328299" w:history="1">
        <w:r w:rsidRPr="00BC2D3E">
          <w:rPr>
            <w:rStyle w:val="Hyperlink"/>
            <w:rFonts w:ascii="Arial" w:hAnsi="Arial" w:cs="Arial"/>
            <w:b/>
            <w:bCs/>
            <w:noProof/>
          </w:rPr>
          <w:t>2.8.2 View Column-Level Lineage</w:t>
        </w:r>
        <w:r w:rsidRPr="00BC2D3E">
          <w:rPr>
            <w:rFonts w:ascii="Arial" w:hAnsi="Arial" w:cs="Arial"/>
            <w:noProof/>
            <w:webHidden/>
          </w:rPr>
          <w:tab/>
        </w:r>
        <w:r w:rsidRPr="00BC2D3E">
          <w:rPr>
            <w:rFonts w:ascii="Arial" w:hAnsi="Arial" w:cs="Arial"/>
            <w:noProof/>
            <w:webHidden/>
          </w:rPr>
          <w:fldChar w:fldCharType="begin"/>
        </w:r>
        <w:r w:rsidRPr="00BC2D3E">
          <w:rPr>
            <w:rFonts w:ascii="Arial" w:hAnsi="Arial" w:cs="Arial"/>
            <w:noProof/>
            <w:webHidden/>
          </w:rPr>
          <w:instrText xml:space="preserve"> PAGEREF _Toc201328299 \h </w:instrText>
        </w:r>
        <w:r w:rsidRPr="00BC2D3E">
          <w:rPr>
            <w:rFonts w:ascii="Arial" w:hAnsi="Arial" w:cs="Arial"/>
            <w:noProof/>
            <w:webHidden/>
          </w:rPr>
        </w:r>
        <w:r w:rsidRPr="00BC2D3E">
          <w:rPr>
            <w:rFonts w:ascii="Arial" w:hAnsi="Arial" w:cs="Arial"/>
            <w:noProof/>
            <w:webHidden/>
          </w:rPr>
          <w:fldChar w:fldCharType="separate"/>
        </w:r>
        <w:r w:rsidRPr="00BC2D3E">
          <w:rPr>
            <w:rFonts w:ascii="Arial" w:hAnsi="Arial" w:cs="Arial"/>
            <w:noProof/>
            <w:webHidden/>
          </w:rPr>
          <w:t>33</w:t>
        </w:r>
        <w:r w:rsidRPr="00BC2D3E">
          <w:rPr>
            <w:rFonts w:ascii="Arial" w:hAnsi="Arial" w:cs="Arial"/>
            <w:noProof/>
            <w:webHidden/>
          </w:rPr>
          <w:fldChar w:fldCharType="end"/>
        </w:r>
      </w:hyperlink>
    </w:p>
    <w:p w14:paraId="2EFDF412" w14:textId="638E75B0" w:rsidR="0086223C" w:rsidRPr="00BC2D3E" w:rsidRDefault="00DC75E1" w:rsidP="003B31A8">
      <w:pPr>
        <w:pStyle w:val="Heading1"/>
        <w:rPr>
          <w:rFonts w:ascii="Arial" w:hAnsi="Arial" w:cs="Arial"/>
          <w:color w:val="auto"/>
          <w:lang w:val="en-US"/>
        </w:rPr>
      </w:pPr>
      <w:r w:rsidRPr="00BC2D3E">
        <w:rPr>
          <w:rFonts w:ascii="Arial" w:eastAsiaTheme="minorHAnsi" w:hAnsi="Arial" w:cs="Arial"/>
          <w:color w:val="auto"/>
          <w:sz w:val="24"/>
          <w:szCs w:val="24"/>
          <w:lang w:val="en-US"/>
        </w:rPr>
        <w:fldChar w:fldCharType="end"/>
      </w:r>
    </w:p>
    <w:p w14:paraId="20713E1D" w14:textId="77777777" w:rsidR="0086223C" w:rsidRPr="00BC2D3E" w:rsidRDefault="0086223C" w:rsidP="0086223C">
      <w:pPr>
        <w:rPr>
          <w:rFonts w:ascii="Arial" w:hAnsi="Arial" w:cs="Arial"/>
          <w:lang w:val="en-US"/>
        </w:rPr>
      </w:pPr>
    </w:p>
    <w:p w14:paraId="4EBEC2DD" w14:textId="77777777" w:rsidR="0086223C" w:rsidRPr="00BC2D3E" w:rsidRDefault="0086223C" w:rsidP="0086223C">
      <w:pPr>
        <w:rPr>
          <w:rFonts w:ascii="Arial" w:hAnsi="Arial" w:cs="Arial"/>
          <w:lang w:val="en-US"/>
        </w:rPr>
      </w:pPr>
    </w:p>
    <w:p w14:paraId="35304050" w14:textId="77777777" w:rsidR="0086223C" w:rsidRPr="00BC2D3E" w:rsidRDefault="0086223C" w:rsidP="0086223C">
      <w:pPr>
        <w:rPr>
          <w:rFonts w:ascii="Arial" w:hAnsi="Arial" w:cs="Arial"/>
          <w:lang w:val="en-US"/>
        </w:rPr>
      </w:pPr>
    </w:p>
    <w:p w14:paraId="109FEE99" w14:textId="77777777" w:rsidR="00576715" w:rsidRPr="00BC2D3E" w:rsidRDefault="00576715" w:rsidP="0086223C">
      <w:pPr>
        <w:rPr>
          <w:rFonts w:ascii="Arial" w:hAnsi="Arial" w:cs="Arial"/>
          <w:lang w:val="en-US"/>
        </w:rPr>
      </w:pPr>
    </w:p>
    <w:p w14:paraId="74989BD3" w14:textId="77777777" w:rsidR="00576715" w:rsidRPr="00BC2D3E" w:rsidRDefault="00576715" w:rsidP="0086223C">
      <w:pPr>
        <w:rPr>
          <w:rFonts w:ascii="Arial" w:hAnsi="Arial" w:cs="Arial"/>
          <w:lang w:val="en-US"/>
        </w:rPr>
      </w:pPr>
    </w:p>
    <w:p w14:paraId="350E1C1E" w14:textId="77777777" w:rsidR="00576715" w:rsidRPr="00BC2D3E" w:rsidRDefault="00576715" w:rsidP="0086223C">
      <w:pPr>
        <w:rPr>
          <w:rFonts w:ascii="Arial" w:hAnsi="Arial" w:cs="Arial"/>
          <w:lang w:val="en-US"/>
        </w:rPr>
      </w:pPr>
    </w:p>
    <w:p w14:paraId="37BD2179" w14:textId="77777777" w:rsidR="00576715" w:rsidRPr="00BC2D3E" w:rsidRDefault="00576715" w:rsidP="0086223C">
      <w:pPr>
        <w:rPr>
          <w:rFonts w:ascii="Arial" w:hAnsi="Arial" w:cs="Arial"/>
          <w:lang w:val="en-US"/>
        </w:rPr>
      </w:pPr>
    </w:p>
    <w:p w14:paraId="03ACB1C3" w14:textId="77777777" w:rsidR="00576715" w:rsidRPr="00BC2D3E" w:rsidRDefault="00576715" w:rsidP="0086223C">
      <w:pPr>
        <w:rPr>
          <w:rFonts w:ascii="Arial" w:hAnsi="Arial" w:cs="Arial"/>
          <w:lang w:val="en-US"/>
        </w:rPr>
      </w:pPr>
    </w:p>
    <w:p w14:paraId="2AA2FDAF" w14:textId="77777777" w:rsidR="00576715" w:rsidRPr="00BC2D3E" w:rsidRDefault="00576715" w:rsidP="0086223C">
      <w:pPr>
        <w:rPr>
          <w:rFonts w:ascii="Arial" w:hAnsi="Arial" w:cs="Arial"/>
          <w:lang w:val="en-US"/>
        </w:rPr>
      </w:pPr>
    </w:p>
    <w:p w14:paraId="4CC99C50" w14:textId="77777777" w:rsidR="00576715" w:rsidRPr="00BC2D3E" w:rsidRDefault="00576715" w:rsidP="0086223C">
      <w:pPr>
        <w:rPr>
          <w:rFonts w:ascii="Arial" w:hAnsi="Arial" w:cs="Arial"/>
          <w:lang w:val="en-US"/>
        </w:rPr>
      </w:pPr>
    </w:p>
    <w:p w14:paraId="07BDEDEE" w14:textId="77777777" w:rsidR="00576715" w:rsidRPr="00BC2D3E" w:rsidRDefault="00576715" w:rsidP="0086223C">
      <w:pPr>
        <w:rPr>
          <w:rFonts w:ascii="Arial" w:hAnsi="Arial" w:cs="Arial"/>
          <w:lang w:val="en-US"/>
        </w:rPr>
      </w:pPr>
    </w:p>
    <w:p w14:paraId="485DDFF6" w14:textId="77777777" w:rsidR="00576715" w:rsidRPr="00BC2D3E" w:rsidRDefault="00576715" w:rsidP="0086223C">
      <w:pPr>
        <w:rPr>
          <w:rFonts w:ascii="Arial" w:hAnsi="Arial" w:cs="Arial"/>
          <w:lang w:val="en-US"/>
        </w:rPr>
      </w:pPr>
    </w:p>
    <w:p w14:paraId="454B0035" w14:textId="77777777" w:rsidR="00576715" w:rsidRPr="00BC2D3E" w:rsidRDefault="00576715" w:rsidP="0086223C">
      <w:pPr>
        <w:rPr>
          <w:rFonts w:ascii="Arial" w:hAnsi="Arial" w:cs="Arial"/>
          <w:lang w:val="en-US"/>
        </w:rPr>
      </w:pPr>
    </w:p>
    <w:p w14:paraId="2508C58A" w14:textId="77777777" w:rsidR="00576715" w:rsidRPr="00BC2D3E" w:rsidRDefault="00576715" w:rsidP="0086223C">
      <w:pPr>
        <w:rPr>
          <w:rFonts w:ascii="Arial" w:hAnsi="Arial" w:cs="Arial"/>
          <w:lang w:val="en-US"/>
        </w:rPr>
      </w:pPr>
    </w:p>
    <w:p w14:paraId="1ACF2891" w14:textId="77777777" w:rsidR="00576715" w:rsidRPr="00BC2D3E" w:rsidRDefault="00576715" w:rsidP="0086223C">
      <w:pPr>
        <w:rPr>
          <w:rFonts w:ascii="Arial" w:hAnsi="Arial" w:cs="Arial"/>
          <w:lang w:val="en-US"/>
        </w:rPr>
      </w:pPr>
    </w:p>
    <w:p w14:paraId="13C0F138" w14:textId="77777777" w:rsidR="00576715" w:rsidRPr="00BC2D3E" w:rsidRDefault="00576715" w:rsidP="0086223C">
      <w:pPr>
        <w:rPr>
          <w:rFonts w:ascii="Arial" w:hAnsi="Arial" w:cs="Arial"/>
          <w:lang w:val="en-US"/>
        </w:rPr>
      </w:pPr>
    </w:p>
    <w:p w14:paraId="46C5A5EC" w14:textId="77777777" w:rsidR="00576715" w:rsidRPr="00BC2D3E" w:rsidRDefault="00576715" w:rsidP="0086223C">
      <w:pPr>
        <w:rPr>
          <w:rFonts w:ascii="Arial" w:hAnsi="Arial" w:cs="Arial"/>
          <w:lang w:val="en-US"/>
        </w:rPr>
      </w:pPr>
    </w:p>
    <w:p w14:paraId="5DB8A210" w14:textId="77777777" w:rsidR="00576715" w:rsidRPr="00BC2D3E" w:rsidRDefault="00576715" w:rsidP="0086223C">
      <w:pPr>
        <w:rPr>
          <w:rFonts w:ascii="Arial" w:hAnsi="Arial" w:cs="Arial"/>
          <w:lang w:val="en-US"/>
        </w:rPr>
      </w:pPr>
    </w:p>
    <w:p w14:paraId="606A4F2A" w14:textId="77777777" w:rsidR="00576715" w:rsidRPr="00BC2D3E" w:rsidRDefault="00576715" w:rsidP="0086223C">
      <w:pPr>
        <w:rPr>
          <w:rFonts w:ascii="Arial" w:hAnsi="Arial" w:cs="Arial"/>
          <w:lang w:val="en-US"/>
        </w:rPr>
      </w:pPr>
    </w:p>
    <w:p w14:paraId="417AA4A9" w14:textId="65B6C059" w:rsidR="00EE308B" w:rsidRPr="00BC2D3E" w:rsidRDefault="003B31A8" w:rsidP="003B31A8">
      <w:pPr>
        <w:pStyle w:val="Heading1"/>
        <w:rPr>
          <w:rFonts w:ascii="Arial" w:hAnsi="Arial" w:cs="Arial"/>
          <w:b/>
          <w:bCs/>
          <w:color w:val="auto"/>
          <w:sz w:val="44"/>
          <w:szCs w:val="44"/>
          <w:lang w:val="en-US"/>
        </w:rPr>
      </w:pPr>
      <w:bookmarkStart w:id="0" w:name="_Toc201328262"/>
      <w:r w:rsidRPr="00BC2D3E">
        <w:rPr>
          <w:rFonts w:ascii="Arial" w:hAnsi="Arial" w:cs="Arial"/>
          <w:b/>
          <w:bCs/>
          <w:color w:val="auto"/>
          <w:sz w:val="44"/>
          <w:szCs w:val="44"/>
          <w:lang w:val="en-US"/>
        </w:rPr>
        <w:lastRenderedPageBreak/>
        <w:t xml:space="preserve">1. </w:t>
      </w:r>
      <w:r w:rsidR="0032564F" w:rsidRPr="00BC2D3E">
        <w:rPr>
          <w:rFonts w:ascii="Arial" w:hAnsi="Arial" w:cs="Arial"/>
          <w:b/>
          <w:bCs/>
          <w:color w:val="auto"/>
          <w:sz w:val="44"/>
          <w:szCs w:val="44"/>
          <w:lang w:val="en-US"/>
        </w:rPr>
        <w:t>Introduction</w:t>
      </w:r>
      <w:bookmarkEnd w:id="0"/>
      <w:r w:rsidR="2EE2411C" w:rsidRPr="00BC2D3E">
        <w:rPr>
          <w:rFonts w:ascii="Arial" w:hAnsi="Arial" w:cs="Arial"/>
          <w:b/>
          <w:bCs/>
          <w:color w:val="auto"/>
          <w:sz w:val="44"/>
          <w:szCs w:val="44"/>
          <w:lang w:val="en-US"/>
        </w:rPr>
        <w:t xml:space="preserve"> </w:t>
      </w:r>
    </w:p>
    <w:p w14:paraId="13D8F659" w14:textId="67E07216" w:rsidR="0032564F" w:rsidRPr="00BC2D3E" w:rsidRDefault="003B31A8" w:rsidP="003B31A8">
      <w:pPr>
        <w:pStyle w:val="Heading2"/>
        <w:rPr>
          <w:rFonts w:ascii="Arial" w:hAnsi="Arial" w:cs="Arial"/>
          <w:b/>
          <w:bCs/>
          <w:color w:val="auto"/>
          <w:sz w:val="36"/>
          <w:szCs w:val="36"/>
          <w:lang w:val="en-US"/>
        </w:rPr>
      </w:pPr>
      <w:bookmarkStart w:id="1" w:name="_Toc201328263"/>
      <w:r w:rsidRPr="00BC2D3E">
        <w:rPr>
          <w:rFonts w:ascii="Arial" w:hAnsi="Arial" w:cs="Arial"/>
          <w:b/>
          <w:bCs/>
          <w:color w:val="auto"/>
          <w:sz w:val="36"/>
          <w:szCs w:val="36"/>
          <w:lang w:val="en-US"/>
        </w:rPr>
        <w:t xml:space="preserve">1.1 </w:t>
      </w:r>
      <w:r w:rsidR="0032564F" w:rsidRPr="00BC2D3E">
        <w:rPr>
          <w:rFonts w:ascii="Arial" w:hAnsi="Arial" w:cs="Arial"/>
          <w:b/>
          <w:bCs/>
          <w:color w:val="auto"/>
          <w:sz w:val="36"/>
          <w:szCs w:val="36"/>
          <w:lang w:val="en-US"/>
        </w:rPr>
        <w:t>Project Background and Objectives</w:t>
      </w:r>
      <w:bookmarkEnd w:id="1"/>
    </w:p>
    <w:p w14:paraId="212FDBD1" w14:textId="15D7344A" w:rsidR="00113BB3" w:rsidRPr="00BC2D3E" w:rsidRDefault="00113BB3" w:rsidP="003B31A8">
      <w:pPr>
        <w:jc w:val="both"/>
        <w:rPr>
          <w:rFonts w:ascii="Arial" w:hAnsi="Arial" w:cs="Arial"/>
          <w:lang w:val="en-US"/>
        </w:rPr>
      </w:pPr>
      <w:r w:rsidRPr="00BC2D3E">
        <w:rPr>
          <w:rFonts w:ascii="Arial" w:hAnsi="Arial" w:cs="Arial"/>
          <w:lang w:val="en-US"/>
        </w:rPr>
        <w:t xml:space="preserve">Healthcare generates a vast amount of diverse data that requires careful management to benefit all stakeholders involved. Effectively managing medical images, patient records, and clinical research data </w:t>
      </w:r>
      <w:r w:rsidR="56E2D978" w:rsidRPr="00BC2D3E">
        <w:rPr>
          <w:rFonts w:ascii="Arial" w:hAnsi="Arial" w:cs="Arial"/>
          <w:lang w:val="en-US"/>
        </w:rPr>
        <w:t>requires</w:t>
      </w:r>
      <w:r w:rsidRPr="00BC2D3E">
        <w:rPr>
          <w:rFonts w:ascii="Arial" w:hAnsi="Arial" w:cs="Arial"/>
          <w:lang w:val="en-US"/>
        </w:rPr>
        <w:t xml:space="preserve"> advanced systems and methods. This leads to improved outcomes and enhances research workflows while adhering to relevant regulations.</w:t>
      </w:r>
    </w:p>
    <w:p w14:paraId="2702ABF4" w14:textId="5B4B21EC" w:rsidR="00113BB3" w:rsidRPr="00BC2D3E" w:rsidRDefault="00113BB3" w:rsidP="003B31A8">
      <w:pPr>
        <w:jc w:val="both"/>
        <w:rPr>
          <w:rFonts w:ascii="Arial" w:hAnsi="Arial" w:cs="Arial"/>
          <w:lang w:val="en-US"/>
        </w:rPr>
      </w:pPr>
      <w:r w:rsidRPr="00BC2D3E">
        <w:rPr>
          <w:rFonts w:ascii="Arial" w:hAnsi="Arial" w:cs="Arial"/>
          <w:lang w:val="en-US"/>
        </w:rPr>
        <w:t>Currently, many data management techniques in healthcare lack transparency, auditability, and collaboration. This internship project examines how the new features of Databricks Unity Catalog can address these critical issues. With its recent enhancements, Unity Catalog enables healthcare organizations to more effectively find, manage, and utilize their data.</w:t>
      </w:r>
    </w:p>
    <w:p w14:paraId="69E9D5A8" w14:textId="1C9A4E64" w:rsidR="00113BB3" w:rsidRPr="00BC2D3E" w:rsidRDefault="00113BB3" w:rsidP="003B31A8">
      <w:pPr>
        <w:jc w:val="both"/>
        <w:rPr>
          <w:rFonts w:ascii="Arial" w:hAnsi="Arial" w:cs="Arial"/>
          <w:lang w:val="en-US"/>
        </w:rPr>
      </w:pPr>
      <w:r w:rsidRPr="00BC2D3E">
        <w:rPr>
          <w:rFonts w:ascii="Arial" w:hAnsi="Arial" w:cs="Arial"/>
          <w:lang w:val="en-US"/>
        </w:rPr>
        <w:t xml:space="preserve">The </w:t>
      </w:r>
      <w:r w:rsidRPr="00BC2D3E">
        <w:rPr>
          <w:rFonts w:ascii="Arial" w:hAnsi="Arial" w:cs="Arial"/>
          <w:b/>
          <w:lang w:val="en-US"/>
        </w:rPr>
        <w:t>main goals of this project</w:t>
      </w:r>
      <w:r w:rsidRPr="00BC2D3E">
        <w:rPr>
          <w:rFonts w:ascii="Arial" w:hAnsi="Arial" w:cs="Arial"/>
          <w:lang w:val="en-US"/>
        </w:rPr>
        <w:t xml:space="preserve"> are to:</w:t>
      </w:r>
    </w:p>
    <w:p w14:paraId="273292DD" w14:textId="2EA70FBD" w:rsidR="00113BB3" w:rsidRPr="00BC2D3E" w:rsidRDefault="00113BB3" w:rsidP="00E73D8C">
      <w:pPr>
        <w:pStyle w:val="ListParagraph"/>
        <w:numPr>
          <w:ilvl w:val="0"/>
          <w:numId w:val="3"/>
        </w:numPr>
        <w:jc w:val="both"/>
        <w:rPr>
          <w:rFonts w:ascii="Arial" w:hAnsi="Arial" w:cs="Arial"/>
          <w:lang w:val="en-US"/>
        </w:rPr>
      </w:pPr>
      <w:r w:rsidRPr="00BC2D3E">
        <w:rPr>
          <w:rFonts w:ascii="Arial" w:hAnsi="Arial" w:cs="Arial"/>
          <w:lang w:val="en-US"/>
        </w:rPr>
        <w:t>Explore the new features of Unity Catalog and their application in healthcare.</w:t>
      </w:r>
    </w:p>
    <w:p w14:paraId="55AC32F9" w14:textId="0B0DCFBF" w:rsidR="00113BB3" w:rsidRPr="00BC2D3E" w:rsidRDefault="00113BB3" w:rsidP="00E73D8C">
      <w:pPr>
        <w:pStyle w:val="ListParagraph"/>
        <w:numPr>
          <w:ilvl w:val="0"/>
          <w:numId w:val="3"/>
        </w:numPr>
        <w:jc w:val="both"/>
        <w:rPr>
          <w:rFonts w:ascii="Arial" w:hAnsi="Arial" w:cs="Arial"/>
          <w:lang w:val="en-US"/>
        </w:rPr>
      </w:pPr>
      <w:r w:rsidRPr="00BC2D3E">
        <w:rPr>
          <w:rFonts w:ascii="Arial" w:hAnsi="Arial" w:cs="Arial"/>
          <w:lang w:val="en-US"/>
        </w:rPr>
        <w:t>Identify use cases where these features can provide benefits to the organization.</w:t>
      </w:r>
    </w:p>
    <w:p w14:paraId="0245E1DD" w14:textId="19637073" w:rsidR="00113BB3" w:rsidRPr="00BC2D3E" w:rsidRDefault="00113BB3" w:rsidP="00E73D8C">
      <w:pPr>
        <w:pStyle w:val="ListParagraph"/>
        <w:numPr>
          <w:ilvl w:val="0"/>
          <w:numId w:val="3"/>
        </w:numPr>
        <w:jc w:val="both"/>
        <w:rPr>
          <w:rFonts w:ascii="Arial" w:hAnsi="Arial" w:cs="Arial"/>
          <w:lang w:val="en-US"/>
        </w:rPr>
      </w:pPr>
      <w:r w:rsidRPr="00BC2D3E">
        <w:rPr>
          <w:rFonts w:ascii="Arial" w:hAnsi="Arial" w:cs="Arial"/>
          <w:lang w:val="en-US"/>
        </w:rPr>
        <w:t>Navigate the Databricks environment and outline the step-by-step implementation of the identified use cases.</w:t>
      </w:r>
    </w:p>
    <w:p w14:paraId="04659C53" w14:textId="23F7D457" w:rsidR="00113BB3" w:rsidRPr="00BC2D3E" w:rsidRDefault="00113BB3" w:rsidP="00E73D8C">
      <w:pPr>
        <w:pStyle w:val="ListParagraph"/>
        <w:numPr>
          <w:ilvl w:val="0"/>
          <w:numId w:val="3"/>
        </w:numPr>
        <w:jc w:val="both"/>
        <w:rPr>
          <w:rFonts w:ascii="Arial" w:hAnsi="Arial" w:cs="Arial"/>
          <w:lang w:val="en-US"/>
        </w:rPr>
      </w:pPr>
      <w:r w:rsidRPr="00BC2D3E">
        <w:rPr>
          <w:rFonts w:ascii="Arial" w:hAnsi="Arial" w:cs="Arial"/>
          <w:lang w:val="en-US"/>
        </w:rPr>
        <w:t xml:space="preserve">Provide </w:t>
      </w:r>
      <w:r w:rsidR="00597E2E" w:rsidRPr="00BC2D3E">
        <w:rPr>
          <w:rFonts w:ascii="Arial" w:hAnsi="Arial" w:cs="Arial"/>
          <w:lang w:val="en-US"/>
        </w:rPr>
        <w:t>firsthand</w:t>
      </w:r>
      <w:r w:rsidRPr="00BC2D3E">
        <w:rPr>
          <w:rFonts w:ascii="Arial" w:hAnsi="Arial" w:cs="Arial"/>
          <w:lang w:val="en-US"/>
        </w:rPr>
        <w:t xml:space="preserve"> practice with practical applications on the Databricks platform.</w:t>
      </w:r>
    </w:p>
    <w:p w14:paraId="5C5FC21F" w14:textId="3C410616" w:rsidR="0082585F" w:rsidRPr="00BC2D3E" w:rsidRDefault="00113BB3" w:rsidP="00E73D8C">
      <w:pPr>
        <w:pStyle w:val="ListParagraph"/>
        <w:numPr>
          <w:ilvl w:val="0"/>
          <w:numId w:val="3"/>
        </w:numPr>
        <w:jc w:val="both"/>
        <w:rPr>
          <w:rFonts w:ascii="Arial" w:hAnsi="Arial" w:cs="Arial"/>
          <w:lang w:val="en-US"/>
        </w:rPr>
      </w:pPr>
      <w:r w:rsidRPr="00BC2D3E">
        <w:rPr>
          <w:rFonts w:ascii="Arial" w:hAnsi="Arial" w:cs="Arial"/>
          <w:lang w:val="en-US"/>
        </w:rPr>
        <w:t>Assess the impact and return on investment for healthcare organizations.</w:t>
      </w:r>
    </w:p>
    <w:p w14:paraId="172042E4" w14:textId="21CFBB59" w:rsidR="00113BB3" w:rsidRPr="00BC2D3E" w:rsidRDefault="00113BB3" w:rsidP="003B31A8">
      <w:pPr>
        <w:pStyle w:val="Heading2"/>
        <w:rPr>
          <w:rFonts w:ascii="Arial" w:hAnsi="Arial" w:cs="Arial"/>
          <w:b/>
          <w:bCs/>
          <w:color w:val="auto"/>
          <w:sz w:val="36"/>
          <w:szCs w:val="36"/>
        </w:rPr>
      </w:pPr>
      <w:bookmarkStart w:id="2" w:name="_Toc201328264"/>
      <w:r w:rsidRPr="00BC2D3E">
        <w:rPr>
          <w:rFonts w:ascii="Arial" w:hAnsi="Arial" w:cs="Arial"/>
          <w:b/>
          <w:bCs/>
          <w:color w:val="auto"/>
          <w:sz w:val="36"/>
          <w:szCs w:val="36"/>
        </w:rPr>
        <w:t>1.</w:t>
      </w:r>
      <w:r w:rsidR="005160FA" w:rsidRPr="00BC2D3E">
        <w:rPr>
          <w:rFonts w:ascii="Arial" w:hAnsi="Arial" w:cs="Arial"/>
          <w:b/>
          <w:bCs/>
          <w:color w:val="auto"/>
          <w:sz w:val="36"/>
          <w:szCs w:val="36"/>
        </w:rPr>
        <w:t>2</w:t>
      </w:r>
      <w:r w:rsidRPr="00BC2D3E">
        <w:rPr>
          <w:rFonts w:ascii="Arial" w:hAnsi="Arial" w:cs="Arial"/>
          <w:b/>
          <w:bCs/>
          <w:color w:val="auto"/>
          <w:sz w:val="36"/>
          <w:szCs w:val="36"/>
        </w:rPr>
        <w:t xml:space="preserve"> Scope and Methodology</w:t>
      </w:r>
      <w:bookmarkEnd w:id="2"/>
    </w:p>
    <w:p w14:paraId="64500966" w14:textId="6BC6D6C8" w:rsidR="00113BB3" w:rsidRPr="00BC2D3E" w:rsidRDefault="00113BB3" w:rsidP="00E73D8C">
      <w:pPr>
        <w:jc w:val="both"/>
        <w:rPr>
          <w:rFonts w:ascii="Arial" w:hAnsi="Arial" w:cs="Arial"/>
          <w:lang w:val="en-US"/>
        </w:rPr>
      </w:pPr>
      <w:r w:rsidRPr="00BC2D3E">
        <w:rPr>
          <w:rFonts w:ascii="Arial" w:hAnsi="Arial" w:cs="Arial"/>
          <w:lang w:val="en-US"/>
        </w:rPr>
        <w:t xml:space="preserve">This report comprehends a detailed study on three new features of Unity Catalog that include Data Discovery, Data Lineage, and Auditing. The approach involves both theoretical research and </w:t>
      </w:r>
      <w:r w:rsidR="00C6755C" w:rsidRPr="00BC2D3E">
        <w:rPr>
          <w:rFonts w:ascii="Arial" w:hAnsi="Arial" w:cs="Arial"/>
          <w:lang w:val="en-US"/>
        </w:rPr>
        <w:t>hands-on</w:t>
      </w:r>
      <w:r w:rsidRPr="00BC2D3E">
        <w:rPr>
          <w:rFonts w:ascii="Arial" w:hAnsi="Arial" w:cs="Arial"/>
          <w:lang w:val="en-US"/>
        </w:rPr>
        <w:t xml:space="preserve"> implementation of these features </w:t>
      </w:r>
      <w:r w:rsidR="08732194" w:rsidRPr="00BC2D3E">
        <w:rPr>
          <w:rFonts w:ascii="Arial" w:hAnsi="Arial" w:cs="Arial"/>
          <w:lang w:val="en-US"/>
        </w:rPr>
        <w:t>in</w:t>
      </w:r>
      <w:r w:rsidRPr="00BC2D3E">
        <w:rPr>
          <w:rFonts w:ascii="Arial" w:hAnsi="Arial" w:cs="Arial"/>
          <w:lang w:val="en-US"/>
        </w:rPr>
        <w:t xml:space="preserve"> the Databricks environment. </w:t>
      </w:r>
      <w:r w:rsidR="00EE2854" w:rsidRPr="00BC2D3E">
        <w:rPr>
          <w:rFonts w:ascii="Arial" w:hAnsi="Arial" w:cs="Arial"/>
          <w:lang w:val="en-US"/>
        </w:rPr>
        <w:t xml:space="preserve">It aims to focus on </w:t>
      </w:r>
      <w:r w:rsidR="0069503D" w:rsidRPr="00BC2D3E">
        <w:rPr>
          <w:rFonts w:ascii="Arial" w:hAnsi="Arial" w:cs="Arial"/>
          <w:lang w:val="en-US"/>
        </w:rPr>
        <w:t>health-related</w:t>
      </w:r>
      <w:r w:rsidR="00EE2854" w:rsidRPr="00BC2D3E">
        <w:rPr>
          <w:rFonts w:ascii="Arial" w:hAnsi="Arial" w:cs="Arial"/>
          <w:lang w:val="en-US"/>
        </w:rPr>
        <w:t xml:space="preserve"> applications of</w:t>
      </w:r>
      <w:r w:rsidR="0069503D" w:rsidRPr="00BC2D3E">
        <w:rPr>
          <w:rFonts w:ascii="Arial" w:hAnsi="Arial" w:cs="Arial"/>
          <w:lang w:val="en-US"/>
        </w:rPr>
        <w:t xml:space="preserve"> Unity Catalog and how it can be used to</w:t>
      </w:r>
      <w:r w:rsidR="000B54C6" w:rsidRPr="00BC2D3E">
        <w:rPr>
          <w:rFonts w:ascii="Arial" w:hAnsi="Arial" w:cs="Arial"/>
          <w:lang w:val="en-US"/>
        </w:rPr>
        <w:t xml:space="preserve"> improve performance and scalability for large healthcare organizations.</w:t>
      </w:r>
      <w:r w:rsidR="000E0CFD" w:rsidRPr="00BC2D3E">
        <w:rPr>
          <w:rFonts w:ascii="Arial" w:hAnsi="Arial" w:cs="Arial"/>
          <w:lang w:val="en-US"/>
        </w:rPr>
        <w:t xml:space="preserve"> Also, </w:t>
      </w:r>
      <w:r w:rsidR="00841C7D" w:rsidRPr="00BC2D3E">
        <w:rPr>
          <w:rFonts w:ascii="Arial" w:hAnsi="Arial" w:cs="Arial"/>
          <w:lang w:val="en-US"/>
        </w:rPr>
        <w:t xml:space="preserve">the </w:t>
      </w:r>
      <w:r w:rsidR="00585398" w:rsidRPr="00BC2D3E">
        <w:rPr>
          <w:rFonts w:ascii="Arial" w:hAnsi="Arial" w:cs="Arial"/>
          <w:lang w:val="en-US"/>
        </w:rPr>
        <w:t xml:space="preserve">integration of the identified use cases in existing healthcare systems and </w:t>
      </w:r>
      <w:r w:rsidR="00841C7D" w:rsidRPr="00BC2D3E">
        <w:rPr>
          <w:rFonts w:ascii="Arial" w:hAnsi="Arial" w:cs="Arial"/>
          <w:lang w:val="en-US"/>
        </w:rPr>
        <w:t xml:space="preserve">the </w:t>
      </w:r>
      <w:r w:rsidR="00905A5D" w:rsidRPr="00BC2D3E">
        <w:rPr>
          <w:rFonts w:ascii="Arial" w:hAnsi="Arial" w:cs="Arial"/>
          <w:lang w:val="en-US"/>
        </w:rPr>
        <w:t xml:space="preserve">evaluation of compliance implications </w:t>
      </w:r>
      <w:r w:rsidR="00841C7D" w:rsidRPr="00BC2D3E">
        <w:rPr>
          <w:rFonts w:ascii="Arial" w:hAnsi="Arial" w:cs="Arial"/>
          <w:lang w:val="en-US"/>
        </w:rPr>
        <w:t>are</w:t>
      </w:r>
      <w:r w:rsidR="00B23A66" w:rsidRPr="00BC2D3E">
        <w:rPr>
          <w:rFonts w:ascii="Arial" w:hAnsi="Arial" w:cs="Arial"/>
          <w:lang w:val="en-US"/>
        </w:rPr>
        <w:t xml:space="preserve"> addressed.</w:t>
      </w:r>
    </w:p>
    <w:p w14:paraId="6306FE66" w14:textId="200903CF" w:rsidR="009D421E" w:rsidRPr="00BC2D3E" w:rsidRDefault="0089701C" w:rsidP="00E73D8C">
      <w:pPr>
        <w:jc w:val="both"/>
        <w:rPr>
          <w:rFonts w:ascii="Arial" w:hAnsi="Arial" w:cs="Arial"/>
          <w:lang w:val="en-US"/>
        </w:rPr>
      </w:pPr>
      <w:r w:rsidRPr="00BC2D3E">
        <w:rPr>
          <w:rFonts w:ascii="Arial" w:hAnsi="Arial" w:cs="Arial"/>
          <w:lang w:val="en-US"/>
        </w:rPr>
        <w:t>The project follows a planned approach</w:t>
      </w:r>
      <w:r w:rsidR="00100960" w:rsidRPr="00BC2D3E">
        <w:rPr>
          <w:rFonts w:ascii="Arial" w:hAnsi="Arial" w:cs="Arial"/>
          <w:lang w:val="en-US"/>
        </w:rPr>
        <w:t xml:space="preserve"> to balance both academic </w:t>
      </w:r>
      <w:r w:rsidR="5E94532F" w:rsidRPr="00BC2D3E">
        <w:rPr>
          <w:rFonts w:ascii="Arial" w:hAnsi="Arial" w:cs="Arial"/>
          <w:lang w:val="en-US"/>
        </w:rPr>
        <w:t>and</w:t>
      </w:r>
      <w:r w:rsidR="00100960" w:rsidRPr="00BC2D3E">
        <w:rPr>
          <w:rFonts w:ascii="Arial" w:hAnsi="Arial" w:cs="Arial"/>
          <w:lang w:val="en-US"/>
        </w:rPr>
        <w:t xml:space="preserve"> </w:t>
      </w:r>
      <w:r w:rsidR="00FC5242" w:rsidRPr="00BC2D3E">
        <w:rPr>
          <w:rFonts w:ascii="Arial" w:hAnsi="Arial" w:cs="Arial"/>
          <w:lang w:val="en-US"/>
        </w:rPr>
        <w:t xml:space="preserve">practical implications of the findings. </w:t>
      </w:r>
      <w:r w:rsidR="00B229E7" w:rsidRPr="00BC2D3E">
        <w:rPr>
          <w:rFonts w:ascii="Arial" w:hAnsi="Arial" w:cs="Arial"/>
          <w:lang w:val="en-US"/>
        </w:rPr>
        <w:t xml:space="preserve">From </w:t>
      </w:r>
      <w:r w:rsidR="00F55EAA" w:rsidRPr="00BC2D3E">
        <w:rPr>
          <w:rFonts w:ascii="Arial" w:hAnsi="Arial" w:cs="Arial"/>
          <w:lang w:val="en-US"/>
        </w:rPr>
        <w:t xml:space="preserve">exploring trending complications in </w:t>
      </w:r>
      <w:r w:rsidR="00FC2B2A" w:rsidRPr="00BC2D3E">
        <w:rPr>
          <w:rFonts w:ascii="Arial" w:hAnsi="Arial" w:cs="Arial"/>
          <w:lang w:val="en-US"/>
        </w:rPr>
        <w:t xml:space="preserve">healthcare data management to their effective solutions </w:t>
      </w:r>
      <w:r w:rsidR="00987B3B" w:rsidRPr="00BC2D3E">
        <w:rPr>
          <w:rFonts w:ascii="Arial" w:hAnsi="Arial" w:cs="Arial"/>
          <w:lang w:val="en-US"/>
        </w:rPr>
        <w:t xml:space="preserve">supported by the new features of Unity Catalog, this study </w:t>
      </w:r>
      <w:r w:rsidR="00747EDD" w:rsidRPr="00BC2D3E">
        <w:rPr>
          <w:rFonts w:ascii="Arial" w:hAnsi="Arial" w:cs="Arial"/>
          <w:lang w:val="en-US"/>
        </w:rPr>
        <w:t xml:space="preserve">combines literature review, </w:t>
      </w:r>
      <w:r w:rsidR="00217DBC" w:rsidRPr="00BC2D3E">
        <w:rPr>
          <w:rFonts w:ascii="Arial" w:hAnsi="Arial" w:cs="Arial"/>
          <w:lang w:val="en-US"/>
        </w:rPr>
        <w:t xml:space="preserve">feature analysis, use case development, and </w:t>
      </w:r>
      <w:r w:rsidR="163EFE1D" w:rsidRPr="00BC2D3E">
        <w:rPr>
          <w:rFonts w:ascii="Arial" w:hAnsi="Arial" w:cs="Arial"/>
          <w:lang w:val="en-US"/>
        </w:rPr>
        <w:t>viable</w:t>
      </w:r>
      <w:r w:rsidR="00217DBC" w:rsidRPr="00BC2D3E">
        <w:rPr>
          <w:rFonts w:ascii="Arial" w:hAnsi="Arial" w:cs="Arial"/>
          <w:lang w:val="en-US"/>
        </w:rPr>
        <w:t xml:space="preserve"> implementation.</w:t>
      </w:r>
    </w:p>
    <w:p w14:paraId="0D826768" w14:textId="77777777" w:rsidR="00576715" w:rsidRPr="00BC2D3E" w:rsidRDefault="00576715" w:rsidP="00576715">
      <w:pPr>
        <w:pStyle w:val="Heading2"/>
        <w:rPr>
          <w:rFonts w:ascii="Arial" w:hAnsi="Arial" w:cs="Arial"/>
          <w:b/>
          <w:bCs/>
          <w:color w:val="auto"/>
          <w:sz w:val="36"/>
          <w:szCs w:val="36"/>
          <w:lang w:val="en-US"/>
        </w:rPr>
      </w:pPr>
      <w:bookmarkStart w:id="3" w:name="_Toc201328265"/>
      <w:r w:rsidRPr="00BC2D3E">
        <w:rPr>
          <w:rFonts w:ascii="Arial" w:hAnsi="Arial" w:cs="Arial"/>
          <w:b/>
          <w:bCs/>
          <w:color w:val="auto"/>
          <w:sz w:val="36"/>
          <w:szCs w:val="36"/>
          <w:lang w:val="en-US"/>
        </w:rPr>
        <w:lastRenderedPageBreak/>
        <w:t>1.3 Healthcare Data Challenges</w:t>
      </w:r>
      <w:bookmarkEnd w:id="3"/>
    </w:p>
    <w:p w14:paraId="473D1604" w14:textId="608A4631" w:rsidR="00576715" w:rsidRPr="00BC2D3E" w:rsidRDefault="00576715" w:rsidP="00E73D8C">
      <w:pPr>
        <w:jc w:val="both"/>
        <w:rPr>
          <w:rFonts w:ascii="Arial" w:hAnsi="Arial" w:cs="Arial"/>
          <w:lang w:val="en-US"/>
        </w:rPr>
      </w:pPr>
      <w:r w:rsidRPr="00BC2D3E">
        <w:rPr>
          <w:rFonts w:ascii="Arial" w:hAnsi="Arial" w:cs="Arial"/>
          <w:lang w:val="en-US"/>
        </w:rPr>
        <w:t xml:space="preserve">While working with the healthcare sector, data comes with a lot of challenges. From data collection to applying machine learning algorithms to extract valuable insights, every step presents its own set of difficulties. </w:t>
      </w:r>
    </w:p>
    <w:p w14:paraId="6BE60AE1" w14:textId="372C9F69" w:rsidR="00576715" w:rsidRPr="00BC2D3E" w:rsidRDefault="008E1BD8" w:rsidP="00E73D8C">
      <w:pPr>
        <w:jc w:val="both"/>
        <w:rPr>
          <w:rFonts w:ascii="Arial" w:hAnsi="Arial" w:cs="Arial"/>
          <w:lang w:val="en-US"/>
        </w:rPr>
      </w:pPr>
      <w:r w:rsidRPr="00BC2D3E">
        <w:rPr>
          <w:rFonts w:ascii="Arial" w:hAnsi="Arial" w:cs="Arial"/>
          <w:lang w:val="en-US"/>
        </w:rPr>
        <w:t xml:space="preserve">During the data collection process, researchers and </w:t>
      </w:r>
      <w:r w:rsidR="00F72991" w:rsidRPr="00BC2D3E">
        <w:rPr>
          <w:rFonts w:ascii="Arial" w:hAnsi="Arial" w:cs="Arial"/>
          <w:lang w:val="en-US"/>
        </w:rPr>
        <w:t xml:space="preserve">healthcare providers gather data from </w:t>
      </w:r>
      <w:r w:rsidR="00832B25" w:rsidRPr="00BC2D3E">
        <w:rPr>
          <w:rFonts w:ascii="Arial" w:hAnsi="Arial" w:cs="Arial"/>
          <w:lang w:val="en-US"/>
        </w:rPr>
        <w:t xml:space="preserve">various sources, out of which only </w:t>
      </w:r>
      <w:r w:rsidR="00650E45" w:rsidRPr="00BC2D3E">
        <w:rPr>
          <w:rFonts w:ascii="Arial" w:hAnsi="Arial" w:cs="Arial"/>
          <w:lang w:val="en-US"/>
        </w:rPr>
        <w:t xml:space="preserve">a </w:t>
      </w:r>
      <w:r w:rsidR="00832B25" w:rsidRPr="00BC2D3E">
        <w:rPr>
          <w:rFonts w:ascii="Arial" w:hAnsi="Arial" w:cs="Arial"/>
          <w:lang w:val="en-US"/>
        </w:rPr>
        <w:t>few have governance</w:t>
      </w:r>
      <w:r w:rsidR="00650E45" w:rsidRPr="00BC2D3E">
        <w:rPr>
          <w:rFonts w:ascii="Arial" w:hAnsi="Arial" w:cs="Arial"/>
          <w:lang w:val="en-US"/>
        </w:rPr>
        <w:t xml:space="preserve"> habits. Capturing data </w:t>
      </w:r>
      <w:r w:rsidR="00866E34" w:rsidRPr="00BC2D3E">
        <w:rPr>
          <w:rFonts w:ascii="Arial" w:hAnsi="Arial" w:cs="Arial"/>
          <w:lang w:val="en-US"/>
        </w:rPr>
        <w:t>that</w:t>
      </w:r>
      <w:r w:rsidR="00650E45" w:rsidRPr="00BC2D3E">
        <w:rPr>
          <w:rFonts w:ascii="Arial" w:hAnsi="Arial" w:cs="Arial"/>
          <w:lang w:val="en-US"/>
        </w:rPr>
        <w:t xml:space="preserve"> is clean, </w:t>
      </w:r>
      <w:r w:rsidR="00866E34" w:rsidRPr="00BC2D3E">
        <w:rPr>
          <w:rFonts w:ascii="Arial" w:hAnsi="Arial" w:cs="Arial"/>
          <w:lang w:val="en-US"/>
        </w:rPr>
        <w:t>accurate, and valuable is a big challenge faced by most organizations.</w:t>
      </w:r>
      <w:r w:rsidR="00C80FFB" w:rsidRPr="00BC2D3E">
        <w:rPr>
          <w:rFonts w:ascii="Arial" w:hAnsi="Arial" w:cs="Arial"/>
          <w:lang w:val="en-US"/>
        </w:rPr>
        <w:t xml:space="preserve"> As </w:t>
      </w:r>
      <w:r w:rsidR="00971395" w:rsidRPr="00BC2D3E">
        <w:rPr>
          <w:rFonts w:ascii="Arial" w:hAnsi="Arial" w:cs="Arial"/>
          <w:lang w:val="en-US"/>
        </w:rPr>
        <w:t xml:space="preserve">the </w:t>
      </w:r>
      <w:r w:rsidR="00C80FFB" w:rsidRPr="00BC2D3E">
        <w:rPr>
          <w:rFonts w:ascii="Arial" w:hAnsi="Arial" w:cs="Arial"/>
          <w:lang w:val="en-US"/>
        </w:rPr>
        <w:t xml:space="preserve">volume of data in healthcare is increasing exponentially, </w:t>
      </w:r>
      <w:r w:rsidR="00691869" w:rsidRPr="00BC2D3E">
        <w:rPr>
          <w:rFonts w:ascii="Arial" w:hAnsi="Arial" w:cs="Arial"/>
          <w:lang w:val="en-US"/>
        </w:rPr>
        <w:t>it is estimated that the industry accounts for 30% of the world's total data volume.</w:t>
      </w:r>
      <w:r w:rsidR="00A164FC" w:rsidRPr="00BC2D3E">
        <w:rPr>
          <w:rFonts w:ascii="Arial" w:hAnsi="Arial" w:cs="Arial"/>
          <w:lang w:val="en-US"/>
        </w:rPr>
        <w:t xml:space="preserve"> </w:t>
      </w:r>
      <w:hyperlink r:id="rId8" w:anchor="sec0007">
        <w:r w:rsidR="451F05D9" w:rsidRPr="00BC2D3E">
          <w:rPr>
            <w:rStyle w:val="Hyperlink"/>
            <w:rFonts w:ascii="Arial" w:hAnsi="Arial" w:cs="Arial"/>
            <w:color w:val="auto"/>
            <w:lang w:val="en-US"/>
          </w:rPr>
          <w:t>[1]</w:t>
        </w:r>
      </w:hyperlink>
      <w:r w:rsidR="00691869" w:rsidRPr="00BC2D3E">
        <w:rPr>
          <w:rFonts w:ascii="Arial" w:hAnsi="Arial" w:cs="Arial"/>
          <w:lang w:val="en-US"/>
        </w:rPr>
        <w:t xml:space="preserve"> </w:t>
      </w:r>
      <w:r w:rsidR="00CB282B" w:rsidRPr="00BC2D3E">
        <w:rPr>
          <w:rFonts w:ascii="Arial" w:hAnsi="Arial" w:cs="Arial"/>
          <w:lang w:val="en-US"/>
        </w:rPr>
        <w:t xml:space="preserve">Some providers are still not able to </w:t>
      </w:r>
      <w:r w:rsidR="001A30FB" w:rsidRPr="00BC2D3E">
        <w:rPr>
          <w:rFonts w:ascii="Arial" w:hAnsi="Arial" w:cs="Arial"/>
          <w:lang w:val="en-US"/>
        </w:rPr>
        <w:t>incur the costs and management of on-premises data cent</w:t>
      </w:r>
      <w:r w:rsidR="00765347" w:rsidRPr="00BC2D3E">
        <w:rPr>
          <w:rFonts w:ascii="Arial" w:hAnsi="Arial" w:cs="Arial"/>
          <w:lang w:val="en-US"/>
        </w:rPr>
        <w:t>ers</w:t>
      </w:r>
      <w:r w:rsidR="001A30FB" w:rsidRPr="00BC2D3E">
        <w:rPr>
          <w:rFonts w:ascii="Arial" w:hAnsi="Arial" w:cs="Arial"/>
          <w:lang w:val="en-US"/>
        </w:rPr>
        <w:t>.</w:t>
      </w:r>
      <w:r w:rsidR="00765347" w:rsidRPr="00BC2D3E">
        <w:rPr>
          <w:rFonts w:ascii="Arial" w:hAnsi="Arial" w:cs="Arial"/>
          <w:lang w:val="en-US"/>
        </w:rPr>
        <w:t xml:space="preserve"> Along with data collection and storage, another major </w:t>
      </w:r>
      <w:r w:rsidR="003F75A0" w:rsidRPr="00BC2D3E">
        <w:rPr>
          <w:rFonts w:ascii="Arial" w:hAnsi="Arial" w:cs="Arial"/>
          <w:lang w:val="en-US"/>
        </w:rPr>
        <w:t xml:space="preserve">challenge arises from a lack of </w:t>
      </w:r>
      <w:r w:rsidR="00EE2F86" w:rsidRPr="00BC2D3E">
        <w:rPr>
          <w:rFonts w:ascii="Arial" w:hAnsi="Arial" w:cs="Arial"/>
          <w:lang w:val="en-US"/>
        </w:rPr>
        <w:t>data lineage and governance</w:t>
      </w:r>
      <w:r w:rsidR="00EA27EE" w:rsidRPr="00BC2D3E">
        <w:rPr>
          <w:rFonts w:ascii="Arial" w:hAnsi="Arial" w:cs="Arial"/>
          <w:lang w:val="en-US"/>
        </w:rPr>
        <w:t>, which sometimes results in inaccurat</w:t>
      </w:r>
      <w:r w:rsidR="005E4B06" w:rsidRPr="00BC2D3E">
        <w:rPr>
          <w:rFonts w:ascii="Arial" w:hAnsi="Arial" w:cs="Arial"/>
          <w:lang w:val="en-US"/>
        </w:rPr>
        <w:t xml:space="preserve">e </w:t>
      </w:r>
      <w:r w:rsidR="003E4BB3" w:rsidRPr="00BC2D3E">
        <w:rPr>
          <w:rFonts w:ascii="Arial" w:hAnsi="Arial" w:cs="Arial"/>
          <w:lang w:val="en-US"/>
        </w:rPr>
        <w:t>diagnoses</w:t>
      </w:r>
      <w:r w:rsidR="005E4B06" w:rsidRPr="00BC2D3E">
        <w:rPr>
          <w:rFonts w:ascii="Arial" w:hAnsi="Arial" w:cs="Arial"/>
          <w:lang w:val="en-US"/>
        </w:rPr>
        <w:t>, medical errors, and inappropriate</w:t>
      </w:r>
      <w:r w:rsidR="003E4BB3" w:rsidRPr="00BC2D3E">
        <w:rPr>
          <w:rFonts w:ascii="Arial" w:hAnsi="Arial" w:cs="Arial"/>
          <w:lang w:val="en-US"/>
        </w:rPr>
        <w:t xml:space="preserve"> decisions. In healthcare, the quality of data directly impacts the patient’s safety</w:t>
      </w:r>
      <w:r w:rsidR="00F17B2E" w:rsidRPr="00BC2D3E">
        <w:rPr>
          <w:rFonts w:ascii="Arial" w:hAnsi="Arial" w:cs="Arial"/>
          <w:lang w:val="en-US"/>
        </w:rPr>
        <w:t>,</w:t>
      </w:r>
      <w:r w:rsidR="003E4BB3" w:rsidRPr="00BC2D3E">
        <w:rPr>
          <w:rFonts w:ascii="Arial" w:hAnsi="Arial" w:cs="Arial"/>
          <w:lang w:val="en-US"/>
        </w:rPr>
        <w:t xml:space="preserve"> and it is crucial to</w:t>
      </w:r>
      <w:r w:rsidR="00F17B2E" w:rsidRPr="00BC2D3E">
        <w:rPr>
          <w:rFonts w:ascii="Arial" w:hAnsi="Arial" w:cs="Arial"/>
          <w:lang w:val="en-US"/>
        </w:rPr>
        <w:t xml:space="preserve"> implement assurance policies</w:t>
      </w:r>
      <w:r w:rsidR="002653BA" w:rsidRPr="00BC2D3E">
        <w:rPr>
          <w:rFonts w:ascii="Arial" w:hAnsi="Arial" w:cs="Arial"/>
          <w:lang w:val="en-US"/>
        </w:rPr>
        <w:t xml:space="preserve"> for </w:t>
      </w:r>
      <w:r w:rsidR="00682021" w:rsidRPr="00BC2D3E">
        <w:rPr>
          <w:rFonts w:ascii="Arial" w:hAnsi="Arial" w:cs="Arial"/>
          <w:lang w:val="en-US"/>
        </w:rPr>
        <w:t>minimal</w:t>
      </w:r>
      <w:r w:rsidR="008064AD" w:rsidRPr="00BC2D3E">
        <w:rPr>
          <w:rFonts w:ascii="Arial" w:hAnsi="Arial" w:cs="Arial"/>
          <w:lang w:val="en-US"/>
        </w:rPr>
        <w:t xml:space="preserve"> breakthroughs.</w:t>
      </w:r>
      <w:r w:rsidR="00682021" w:rsidRPr="00BC2D3E">
        <w:rPr>
          <w:rFonts w:ascii="Arial" w:hAnsi="Arial" w:cs="Arial"/>
          <w:lang w:val="en-US"/>
        </w:rPr>
        <w:t xml:space="preserve"> Moreover, the diversity of data requires sophisticated </w:t>
      </w:r>
      <w:r w:rsidR="00A36CA8" w:rsidRPr="00BC2D3E">
        <w:rPr>
          <w:rFonts w:ascii="Arial" w:hAnsi="Arial" w:cs="Arial"/>
          <w:lang w:val="en-US"/>
        </w:rPr>
        <w:t>cataloging and discovery for easy</w:t>
      </w:r>
      <w:r w:rsidR="00897E99" w:rsidRPr="00BC2D3E">
        <w:rPr>
          <w:rFonts w:ascii="Arial" w:hAnsi="Arial" w:cs="Arial"/>
          <w:lang w:val="en-US"/>
        </w:rPr>
        <w:t xml:space="preserve"> and less time-consuming</w:t>
      </w:r>
      <w:r w:rsidR="00A36CA8" w:rsidRPr="00BC2D3E">
        <w:rPr>
          <w:rFonts w:ascii="Arial" w:hAnsi="Arial" w:cs="Arial"/>
          <w:lang w:val="en-US"/>
        </w:rPr>
        <w:t xml:space="preserve"> </w:t>
      </w:r>
      <w:r w:rsidR="00897E99" w:rsidRPr="00BC2D3E">
        <w:rPr>
          <w:rFonts w:ascii="Arial" w:hAnsi="Arial" w:cs="Arial"/>
          <w:lang w:val="en-US"/>
        </w:rPr>
        <w:t>accessibility without compromising data security.</w:t>
      </w:r>
      <w:r w:rsidR="00A36CA8" w:rsidRPr="00BC2D3E">
        <w:rPr>
          <w:rFonts w:ascii="Arial" w:hAnsi="Arial" w:cs="Arial"/>
          <w:lang w:val="en-US"/>
        </w:rPr>
        <w:t xml:space="preserve"> </w:t>
      </w:r>
    </w:p>
    <w:p w14:paraId="187CEFEB" w14:textId="53F9438C" w:rsidR="451F05D9" w:rsidRPr="00BC2D3E" w:rsidRDefault="451F05D9" w:rsidP="003B31A8">
      <w:pPr>
        <w:pStyle w:val="Heading2"/>
        <w:rPr>
          <w:rFonts w:ascii="Arial" w:hAnsi="Arial" w:cs="Arial"/>
          <w:b/>
          <w:bCs/>
          <w:color w:val="auto"/>
          <w:sz w:val="36"/>
          <w:szCs w:val="36"/>
          <w:lang w:val="en-US"/>
        </w:rPr>
      </w:pPr>
      <w:bookmarkStart w:id="4" w:name="_Toc201328266"/>
      <w:r w:rsidRPr="00BC2D3E">
        <w:rPr>
          <w:rFonts w:ascii="Arial" w:hAnsi="Arial" w:cs="Arial"/>
          <w:b/>
          <w:bCs/>
          <w:color w:val="auto"/>
          <w:sz w:val="36"/>
          <w:szCs w:val="36"/>
          <w:lang w:val="en-US"/>
        </w:rPr>
        <w:t>1.4 Databricks Unity Catalog Overview</w:t>
      </w:r>
      <w:bookmarkEnd w:id="4"/>
    </w:p>
    <w:p w14:paraId="2E36A918" w14:textId="1CA76043" w:rsidR="003A7C47" w:rsidRPr="00BC2D3E" w:rsidRDefault="6FF663F4" w:rsidP="00E73D8C">
      <w:pPr>
        <w:jc w:val="both"/>
        <w:rPr>
          <w:rFonts w:ascii="Arial" w:hAnsi="Arial" w:cs="Arial"/>
          <w:lang w:val="en-US"/>
        </w:rPr>
      </w:pPr>
      <w:r w:rsidRPr="00BC2D3E">
        <w:rPr>
          <w:rFonts w:ascii="Arial" w:hAnsi="Arial" w:cs="Arial"/>
          <w:lang w:val="en-US"/>
        </w:rPr>
        <w:t xml:space="preserve">Unity Catalog is a Databricks’ unified governance model for structured and unstructured data, as well as AI. </w:t>
      </w:r>
      <w:r w:rsidR="042A3E34" w:rsidRPr="00BC2D3E">
        <w:rPr>
          <w:rFonts w:ascii="Arial" w:hAnsi="Arial" w:cs="Arial"/>
          <w:lang w:val="en-US"/>
        </w:rPr>
        <w:t xml:space="preserve">It provides a centralized place for the administrator to manage, secure, and audit data access </w:t>
      </w:r>
      <w:r w:rsidR="4316E93F" w:rsidRPr="00BC2D3E">
        <w:rPr>
          <w:rFonts w:ascii="Arial" w:hAnsi="Arial" w:cs="Arial"/>
          <w:lang w:val="en-US"/>
        </w:rPr>
        <w:t xml:space="preserve">across the </w:t>
      </w:r>
      <w:proofErr w:type="spellStart"/>
      <w:r w:rsidR="4316E93F" w:rsidRPr="00BC2D3E">
        <w:rPr>
          <w:rFonts w:ascii="Arial" w:hAnsi="Arial" w:cs="Arial"/>
          <w:lang w:val="en-US"/>
        </w:rPr>
        <w:t>databricks</w:t>
      </w:r>
      <w:proofErr w:type="spellEnd"/>
      <w:r w:rsidR="4316E93F" w:rsidRPr="00BC2D3E">
        <w:rPr>
          <w:rFonts w:ascii="Arial" w:hAnsi="Arial" w:cs="Arial"/>
          <w:lang w:val="en-US"/>
        </w:rPr>
        <w:t xml:space="preserve"> environment. In many organizations, the data isolation boundaries can often lead to siloed environments that can make both governance and collaboration unnecessarily </w:t>
      </w:r>
      <w:r w:rsidR="0C1AA607" w:rsidRPr="00BC2D3E">
        <w:rPr>
          <w:rFonts w:ascii="Arial" w:hAnsi="Arial" w:cs="Arial"/>
          <w:lang w:val="en-US"/>
        </w:rPr>
        <w:t>difficult. Unity Catalog provides a solution to this problem by isolating data without compromising governance.</w:t>
      </w:r>
    </w:p>
    <w:p w14:paraId="6BA7B628" w14:textId="4878CA25" w:rsidR="003A7C47" w:rsidRPr="00BC2D3E" w:rsidRDefault="00045112" w:rsidP="00E73D8C">
      <w:pPr>
        <w:jc w:val="both"/>
        <w:rPr>
          <w:rFonts w:ascii="Arial" w:hAnsi="Arial" w:cs="Arial"/>
          <w:lang w:val="en-US"/>
        </w:rPr>
      </w:pPr>
      <w:r w:rsidRPr="00BC2D3E">
        <w:rPr>
          <w:rFonts w:ascii="Arial" w:hAnsi="Arial" w:cs="Arial"/>
          <w:noProof/>
          <w:lang w:val="en-US"/>
        </w:rPr>
        <w:drawing>
          <wp:inline distT="0" distB="0" distL="0" distR="0" wp14:anchorId="6605EEB9" wp14:editId="737CD184">
            <wp:extent cx="5999871" cy="1892105"/>
            <wp:effectExtent l="0" t="0" r="0" b="13335"/>
            <wp:docPr id="163339481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61916BC9" w14:textId="2B0473B6" w:rsidR="00576715" w:rsidRPr="00BC2D3E" w:rsidRDefault="00576715" w:rsidP="00E73D8C">
      <w:pPr>
        <w:jc w:val="both"/>
        <w:rPr>
          <w:rFonts w:ascii="Arial" w:hAnsi="Arial" w:cs="Arial"/>
          <w:lang w:val="en-US"/>
        </w:rPr>
      </w:pPr>
      <w:r w:rsidRPr="00BC2D3E">
        <w:rPr>
          <w:rFonts w:ascii="Arial" w:hAnsi="Arial" w:cs="Arial"/>
          <w:lang w:val="en-US"/>
        </w:rPr>
        <w:t xml:space="preserve">To create a data isolation model using Unity Catalog, it is important to understand the hierarchy it offers. At the top, there is a </w:t>
      </w:r>
      <w:proofErr w:type="spellStart"/>
      <w:r w:rsidRPr="00BC2D3E">
        <w:rPr>
          <w:rFonts w:ascii="Arial" w:hAnsi="Arial" w:cs="Arial"/>
          <w:lang w:val="en-US"/>
        </w:rPr>
        <w:t>metastore</w:t>
      </w:r>
      <w:proofErr w:type="spellEnd"/>
      <w:r w:rsidRPr="00BC2D3E">
        <w:rPr>
          <w:rFonts w:ascii="Arial" w:hAnsi="Arial" w:cs="Arial"/>
          <w:lang w:val="en-US"/>
        </w:rPr>
        <w:t xml:space="preserve">, which is the top-level container for managing data assets and controlling access permissions for the same. Catalogs are the primary unit of data isolation, residing in the </w:t>
      </w:r>
      <w:proofErr w:type="spellStart"/>
      <w:r w:rsidRPr="00BC2D3E">
        <w:rPr>
          <w:rFonts w:ascii="Arial" w:hAnsi="Arial" w:cs="Arial"/>
          <w:lang w:val="en-US"/>
        </w:rPr>
        <w:t>metastore</w:t>
      </w:r>
      <w:proofErr w:type="spellEnd"/>
      <w:r w:rsidRPr="00BC2D3E">
        <w:rPr>
          <w:rFonts w:ascii="Arial" w:hAnsi="Arial" w:cs="Arial"/>
          <w:lang w:val="en-US"/>
        </w:rPr>
        <w:t xml:space="preserve"> to group schemas having the same access requirements. Inside catalogs, schemas, or databases are defined </w:t>
      </w:r>
      <w:r w:rsidRPr="00BC2D3E">
        <w:rPr>
          <w:rFonts w:ascii="Arial" w:hAnsi="Arial" w:cs="Arial"/>
          <w:lang w:val="en-US"/>
        </w:rPr>
        <w:lastRenderedPageBreak/>
        <w:t>to provide a structured way to organize data depending on their format. Tables and volumes are the data assets that contain both structured and unstructured data entities.</w:t>
      </w:r>
    </w:p>
    <w:p w14:paraId="5C697362" w14:textId="73DCB12D" w:rsidR="00750B05" w:rsidRPr="00BC2D3E" w:rsidRDefault="00750B05" w:rsidP="00E73D8C">
      <w:pPr>
        <w:jc w:val="both"/>
        <w:rPr>
          <w:rFonts w:ascii="Arial" w:hAnsi="Arial" w:cs="Arial"/>
          <w:lang w:val="en-US"/>
        </w:rPr>
      </w:pPr>
      <w:r w:rsidRPr="00BC2D3E">
        <w:rPr>
          <w:rFonts w:ascii="Arial" w:hAnsi="Arial" w:cs="Arial"/>
          <w:lang w:val="en-US"/>
        </w:rPr>
        <w:t>Unity catalog offers</w:t>
      </w:r>
      <w:r w:rsidRPr="00BC2D3E">
        <w:rPr>
          <w:rFonts w:ascii="Arial" w:hAnsi="Arial" w:cs="Arial"/>
          <w:b/>
          <w:lang w:val="en-US"/>
        </w:rPr>
        <w:t xml:space="preserve"> numerous features </w:t>
      </w:r>
      <w:r w:rsidR="00D97C6A" w:rsidRPr="00BC2D3E">
        <w:rPr>
          <w:rFonts w:ascii="Arial" w:hAnsi="Arial" w:cs="Arial"/>
          <w:b/>
          <w:lang w:val="en-US"/>
        </w:rPr>
        <w:t>for data isolation</w:t>
      </w:r>
      <w:r w:rsidR="00D97C6A" w:rsidRPr="00BC2D3E">
        <w:rPr>
          <w:rFonts w:ascii="Arial" w:hAnsi="Arial" w:cs="Arial"/>
          <w:lang w:val="en-US"/>
        </w:rPr>
        <w:t>. Some of them are listed below:</w:t>
      </w:r>
    </w:p>
    <w:p w14:paraId="32458096" w14:textId="0FABEDB3" w:rsidR="0032564F" w:rsidRPr="00BC2D3E" w:rsidRDefault="00AB01A2" w:rsidP="00E73D8C">
      <w:pPr>
        <w:pStyle w:val="ListParagraph"/>
        <w:numPr>
          <w:ilvl w:val="0"/>
          <w:numId w:val="5"/>
        </w:numPr>
        <w:jc w:val="both"/>
        <w:rPr>
          <w:rFonts w:ascii="Arial" w:hAnsi="Arial" w:cs="Arial"/>
          <w:lang w:val="en-US"/>
        </w:rPr>
      </w:pPr>
      <w:r w:rsidRPr="00BC2D3E">
        <w:rPr>
          <w:rFonts w:ascii="Arial" w:hAnsi="Arial" w:cs="Arial"/>
          <w:lang w:val="en-US"/>
        </w:rPr>
        <w:t xml:space="preserve">Users can only access data based on the predefined rules and permissions. </w:t>
      </w:r>
    </w:p>
    <w:p w14:paraId="660541A5" w14:textId="3C174BD0" w:rsidR="00AB01A2" w:rsidRPr="00BC2D3E" w:rsidRDefault="00781293" w:rsidP="00E73D8C">
      <w:pPr>
        <w:pStyle w:val="ListParagraph"/>
        <w:numPr>
          <w:ilvl w:val="0"/>
          <w:numId w:val="5"/>
        </w:numPr>
        <w:jc w:val="both"/>
        <w:rPr>
          <w:rFonts w:ascii="Arial" w:hAnsi="Arial" w:cs="Arial"/>
          <w:lang w:val="en-US"/>
        </w:rPr>
      </w:pPr>
      <w:r w:rsidRPr="00BC2D3E">
        <w:rPr>
          <w:rFonts w:ascii="Arial" w:hAnsi="Arial" w:cs="Arial"/>
          <w:lang w:val="en-US"/>
        </w:rPr>
        <w:t xml:space="preserve">Data can be managed by designated people only. It provides a </w:t>
      </w:r>
      <w:r w:rsidR="001D6974" w:rsidRPr="00BC2D3E">
        <w:rPr>
          <w:rFonts w:ascii="Arial" w:hAnsi="Arial" w:cs="Arial"/>
          <w:lang w:val="en-US"/>
        </w:rPr>
        <w:t xml:space="preserve">choice between a centralized governance model and a distributed governance model. </w:t>
      </w:r>
      <w:r w:rsidR="006636C2" w:rsidRPr="00BC2D3E">
        <w:rPr>
          <w:rFonts w:ascii="Arial" w:hAnsi="Arial" w:cs="Arial"/>
          <w:lang w:val="en-US"/>
        </w:rPr>
        <w:t xml:space="preserve">In centralized governance, only the owners are </w:t>
      </w:r>
      <w:r w:rsidR="00D51032" w:rsidRPr="00BC2D3E">
        <w:rPr>
          <w:rFonts w:ascii="Arial" w:hAnsi="Arial" w:cs="Arial"/>
          <w:lang w:val="en-US"/>
        </w:rPr>
        <w:t>administrators</w:t>
      </w:r>
      <w:r w:rsidR="006636C2" w:rsidRPr="00BC2D3E">
        <w:rPr>
          <w:rFonts w:ascii="Arial" w:hAnsi="Arial" w:cs="Arial"/>
          <w:lang w:val="en-US"/>
        </w:rPr>
        <w:t xml:space="preserve"> of the securable object and can assign or </w:t>
      </w:r>
      <w:r w:rsidR="00D51032" w:rsidRPr="00BC2D3E">
        <w:rPr>
          <w:rFonts w:ascii="Arial" w:hAnsi="Arial" w:cs="Arial"/>
          <w:lang w:val="en-US"/>
        </w:rPr>
        <w:t xml:space="preserve">revoke permissions from a group. On the other hand, the owners of a catalog can </w:t>
      </w:r>
      <w:r w:rsidR="007B641D" w:rsidRPr="00BC2D3E">
        <w:rPr>
          <w:rFonts w:ascii="Arial" w:hAnsi="Arial" w:cs="Arial"/>
          <w:lang w:val="en-US"/>
        </w:rPr>
        <w:t xml:space="preserve">create and own all the assets and manage governance within that domain in distributed governance. </w:t>
      </w:r>
      <w:r w:rsidR="00057916" w:rsidRPr="00BC2D3E">
        <w:rPr>
          <w:rFonts w:ascii="Arial" w:hAnsi="Arial" w:cs="Arial"/>
          <w:lang w:val="en-US"/>
        </w:rPr>
        <w:t xml:space="preserve">It ensures data access management based </w:t>
      </w:r>
      <w:r w:rsidR="001C3D0B" w:rsidRPr="00BC2D3E">
        <w:rPr>
          <w:rFonts w:ascii="Arial" w:hAnsi="Arial" w:cs="Arial"/>
          <w:lang w:val="en-US"/>
        </w:rPr>
        <w:t xml:space="preserve">on </w:t>
      </w:r>
      <w:r w:rsidR="00057916" w:rsidRPr="00BC2D3E">
        <w:rPr>
          <w:rFonts w:ascii="Arial" w:hAnsi="Arial" w:cs="Arial"/>
          <w:lang w:val="en-US"/>
        </w:rPr>
        <w:t>the organization’s needs and requirements.</w:t>
      </w:r>
    </w:p>
    <w:p w14:paraId="2108B3E5" w14:textId="2B23F01E" w:rsidR="00057916" w:rsidRPr="00BC2D3E" w:rsidRDefault="00770A17" w:rsidP="00E73D8C">
      <w:pPr>
        <w:pStyle w:val="ListParagraph"/>
        <w:numPr>
          <w:ilvl w:val="0"/>
          <w:numId w:val="5"/>
        </w:numPr>
        <w:jc w:val="both"/>
        <w:rPr>
          <w:rFonts w:ascii="Arial" w:hAnsi="Arial" w:cs="Arial"/>
          <w:lang w:val="en-US"/>
        </w:rPr>
      </w:pPr>
      <w:r w:rsidRPr="00BC2D3E">
        <w:rPr>
          <w:rFonts w:ascii="Arial" w:hAnsi="Arial" w:cs="Arial"/>
          <w:lang w:val="en-US"/>
        </w:rPr>
        <w:t>Unity Catalog enables physical separation of data in specific storage locations.</w:t>
      </w:r>
      <w:r w:rsidR="00F403E1" w:rsidRPr="00BC2D3E">
        <w:rPr>
          <w:rFonts w:ascii="Arial" w:hAnsi="Arial" w:cs="Arial"/>
          <w:lang w:val="en-US"/>
        </w:rPr>
        <w:t xml:space="preserve"> It allows </w:t>
      </w:r>
      <w:r w:rsidR="001C3D0B" w:rsidRPr="00BC2D3E">
        <w:rPr>
          <w:rFonts w:ascii="Arial" w:hAnsi="Arial" w:cs="Arial"/>
          <w:lang w:val="en-US"/>
        </w:rPr>
        <w:t>for</w:t>
      </w:r>
      <w:r w:rsidR="00F403E1" w:rsidRPr="00BC2D3E">
        <w:rPr>
          <w:rFonts w:ascii="Arial" w:hAnsi="Arial" w:cs="Arial"/>
          <w:lang w:val="en-US"/>
        </w:rPr>
        <w:t xml:space="preserve"> </w:t>
      </w:r>
      <w:r w:rsidR="001C3D0B" w:rsidRPr="00BC2D3E">
        <w:rPr>
          <w:rFonts w:ascii="Arial" w:hAnsi="Arial" w:cs="Arial"/>
          <w:lang w:val="en-US"/>
        </w:rPr>
        <w:t>configuring</w:t>
      </w:r>
      <w:r w:rsidR="00F403E1" w:rsidRPr="00BC2D3E">
        <w:rPr>
          <w:rFonts w:ascii="Arial" w:hAnsi="Arial" w:cs="Arial"/>
          <w:lang w:val="en-US"/>
        </w:rPr>
        <w:t xml:space="preserve"> storage locations at all three </w:t>
      </w:r>
      <w:r w:rsidR="001C3D0B" w:rsidRPr="00BC2D3E">
        <w:rPr>
          <w:rFonts w:ascii="Arial" w:hAnsi="Arial" w:cs="Arial"/>
          <w:lang w:val="en-US"/>
        </w:rPr>
        <w:t xml:space="preserve">levels- </w:t>
      </w:r>
      <w:proofErr w:type="spellStart"/>
      <w:r w:rsidR="001C3D0B" w:rsidRPr="00BC2D3E">
        <w:rPr>
          <w:rFonts w:ascii="Arial" w:hAnsi="Arial" w:cs="Arial"/>
          <w:lang w:val="en-US"/>
        </w:rPr>
        <w:t>metastore</w:t>
      </w:r>
      <w:proofErr w:type="spellEnd"/>
      <w:r w:rsidR="00F403E1" w:rsidRPr="00BC2D3E">
        <w:rPr>
          <w:rFonts w:ascii="Arial" w:hAnsi="Arial" w:cs="Arial"/>
          <w:lang w:val="en-US"/>
        </w:rPr>
        <w:t>, catalog, and schemas.</w:t>
      </w:r>
    </w:p>
    <w:p w14:paraId="6528E325" w14:textId="0EB828BC" w:rsidR="00B24604" w:rsidRPr="00BC2D3E" w:rsidRDefault="00DD25CC" w:rsidP="00E73D8C">
      <w:pPr>
        <w:pStyle w:val="ListParagraph"/>
        <w:numPr>
          <w:ilvl w:val="0"/>
          <w:numId w:val="5"/>
        </w:numPr>
        <w:jc w:val="both"/>
        <w:rPr>
          <w:rFonts w:ascii="Arial" w:hAnsi="Arial" w:cs="Arial"/>
          <w:lang w:val="en-US"/>
        </w:rPr>
      </w:pPr>
      <w:r w:rsidRPr="00BC2D3E">
        <w:rPr>
          <w:rFonts w:ascii="Arial" w:hAnsi="Arial" w:cs="Arial"/>
          <w:lang w:val="en-US"/>
        </w:rPr>
        <w:t xml:space="preserve">Data access is limited to designated environments in </w:t>
      </w:r>
      <w:r w:rsidR="00DE1D66" w:rsidRPr="00BC2D3E">
        <w:rPr>
          <w:rFonts w:ascii="Arial" w:hAnsi="Arial" w:cs="Arial"/>
          <w:lang w:val="en-US"/>
        </w:rPr>
        <w:t xml:space="preserve">the </w:t>
      </w:r>
      <w:r w:rsidRPr="00BC2D3E">
        <w:rPr>
          <w:rFonts w:ascii="Arial" w:hAnsi="Arial" w:cs="Arial"/>
          <w:lang w:val="en-US"/>
        </w:rPr>
        <w:t xml:space="preserve">Unity </w:t>
      </w:r>
      <w:r w:rsidR="00DE1D66" w:rsidRPr="00BC2D3E">
        <w:rPr>
          <w:rFonts w:ascii="Arial" w:hAnsi="Arial" w:cs="Arial"/>
          <w:lang w:val="en-US"/>
        </w:rPr>
        <w:t>C</w:t>
      </w:r>
      <w:r w:rsidRPr="00BC2D3E">
        <w:rPr>
          <w:rFonts w:ascii="Arial" w:hAnsi="Arial" w:cs="Arial"/>
          <w:lang w:val="en-US"/>
        </w:rPr>
        <w:t xml:space="preserve">atalog. </w:t>
      </w:r>
      <w:r w:rsidR="00097FD3" w:rsidRPr="00BC2D3E">
        <w:rPr>
          <w:rFonts w:ascii="Arial" w:hAnsi="Arial" w:cs="Arial"/>
          <w:lang w:val="en-US"/>
        </w:rPr>
        <w:t xml:space="preserve">Workspaces are primary data processing environments in </w:t>
      </w:r>
      <w:r w:rsidR="00DE1D66" w:rsidRPr="00BC2D3E">
        <w:rPr>
          <w:rFonts w:ascii="Arial" w:hAnsi="Arial" w:cs="Arial"/>
          <w:lang w:val="en-US"/>
        </w:rPr>
        <w:t>Databricks,</w:t>
      </w:r>
      <w:r w:rsidR="00097FD3" w:rsidRPr="00BC2D3E">
        <w:rPr>
          <w:rFonts w:ascii="Arial" w:hAnsi="Arial" w:cs="Arial"/>
          <w:lang w:val="en-US"/>
        </w:rPr>
        <w:t xml:space="preserve"> and to process data, catalogs should be accessible to </w:t>
      </w:r>
      <w:r w:rsidR="00EA114C" w:rsidRPr="00BC2D3E">
        <w:rPr>
          <w:rFonts w:ascii="Arial" w:hAnsi="Arial" w:cs="Arial"/>
          <w:lang w:val="en-US"/>
        </w:rPr>
        <w:t>specified workspaces. Workspace-catalog binding can be used to ensure data access while</w:t>
      </w:r>
      <w:r w:rsidR="00D54783" w:rsidRPr="00BC2D3E">
        <w:rPr>
          <w:rFonts w:ascii="Arial" w:hAnsi="Arial" w:cs="Arial"/>
          <w:lang w:val="en-US"/>
        </w:rPr>
        <w:t xml:space="preserve"> making sure that isolation is not hindered.</w:t>
      </w:r>
    </w:p>
    <w:p w14:paraId="6FCB06C3" w14:textId="3526C1E6" w:rsidR="00D54783" w:rsidRPr="00BC2D3E" w:rsidRDefault="00E90FA7" w:rsidP="00E73D8C">
      <w:pPr>
        <w:ind w:left="360"/>
        <w:jc w:val="both"/>
        <w:rPr>
          <w:rFonts w:ascii="Arial" w:hAnsi="Arial" w:cs="Arial"/>
          <w:lang w:val="en-US"/>
        </w:rPr>
      </w:pPr>
      <w:r w:rsidRPr="00BC2D3E">
        <w:rPr>
          <w:rFonts w:ascii="Arial" w:hAnsi="Arial" w:cs="Arial"/>
          <w:lang w:val="en-US"/>
        </w:rPr>
        <w:t xml:space="preserve">The ability of Unity Catalog to provide all the necessary features required to store, manage, monitor, and analyze data makes it </w:t>
      </w:r>
      <w:r w:rsidR="00D950F5" w:rsidRPr="00BC2D3E">
        <w:rPr>
          <w:rFonts w:ascii="Arial" w:hAnsi="Arial" w:cs="Arial"/>
          <w:lang w:val="en-US"/>
        </w:rPr>
        <w:t xml:space="preserve">a comprehensive platform for </w:t>
      </w:r>
      <w:r w:rsidR="00B93830" w:rsidRPr="00BC2D3E">
        <w:rPr>
          <w:rFonts w:ascii="Arial" w:hAnsi="Arial" w:cs="Arial"/>
          <w:lang w:val="en-US"/>
        </w:rPr>
        <w:t>complex data and AI workloads.</w:t>
      </w:r>
      <w:r w:rsidR="00C45BA9" w:rsidRPr="00BC2D3E">
        <w:rPr>
          <w:rFonts w:ascii="Arial" w:hAnsi="Arial" w:cs="Arial"/>
          <w:lang w:val="en-US"/>
        </w:rPr>
        <w:t xml:space="preserve"> The core functionalities </w:t>
      </w:r>
      <w:r w:rsidR="00BC35D2" w:rsidRPr="00BC2D3E">
        <w:rPr>
          <w:rFonts w:ascii="Arial" w:hAnsi="Arial" w:cs="Arial"/>
          <w:lang w:val="en-US"/>
        </w:rPr>
        <w:t>provide centralized support for hea</w:t>
      </w:r>
      <w:r w:rsidR="003D0DB9" w:rsidRPr="00BC2D3E">
        <w:rPr>
          <w:rFonts w:ascii="Arial" w:hAnsi="Arial" w:cs="Arial"/>
          <w:lang w:val="en-US"/>
        </w:rPr>
        <w:t>lthcare</w:t>
      </w:r>
      <w:r w:rsidR="00C62291" w:rsidRPr="00BC2D3E">
        <w:rPr>
          <w:rFonts w:ascii="Arial" w:hAnsi="Arial" w:cs="Arial"/>
          <w:lang w:val="en-US"/>
        </w:rPr>
        <w:t xml:space="preserve"> governance requirements</w:t>
      </w:r>
      <w:r w:rsidR="00AA2660" w:rsidRPr="00BC2D3E">
        <w:rPr>
          <w:rFonts w:ascii="Arial" w:hAnsi="Arial" w:cs="Arial"/>
          <w:lang w:val="en-US"/>
        </w:rPr>
        <w:t xml:space="preserve"> with diverse infrastructure.</w:t>
      </w:r>
    </w:p>
    <w:p w14:paraId="6214A452" w14:textId="299C8E6E" w:rsidR="005160FA" w:rsidRPr="00BC2D3E" w:rsidRDefault="003B31A8" w:rsidP="003B31A8">
      <w:pPr>
        <w:pStyle w:val="Heading2"/>
        <w:rPr>
          <w:rFonts w:ascii="Arial" w:hAnsi="Arial" w:cs="Arial"/>
          <w:b/>
          <w:bCs/>
          <w:color w:val="auto"/>
          <w:sz w:val="36"/>
          <w:szCs w:val="36"/>
          <w:lang w:val="en-US"/>
        </w:rPr>
      </w:pPr>
      <w:bookmarkStart w:id="5" w:name="_Toc201328267"/>
      <w:r w:rsidRPr="00BC2D3E">
        <w:rPr>
          <w:rFonts w:ascii="Arial" w:hAnsi="Arial" w:cs="Arial"/>
          <w:b/>
          <w:bCs/>
          <w:color w:val="auto"/>
          <w:sz w:val="36"/>
          <w:szCs w:val="36"/>
          <w:lang w:val="en-US"/>
        </w:rPr>
        <w:t>1.5</w:t>
      </w:r>
      <w:r w:rsidR="007B29E4" w:rsidRPr="00BC2D3E">
        <w:rPr>
          <w:rFonts w:ascii="Arial" w:hAnsi="Arial" w:cs="Arial"/>
          <w:b/>
          <w:bCs/>
          <w:color w:val="auto"/>
          <w:sz w:val="36"/>
          <w:szCs w:val="36"/>
          <w:lang w:val="en-US"/>
        </w:rPr>
        <w:t xml:space="preserve"> </w:t>
      </w:r>
      <w:r w:rsidR="00B4174F" w:rsidRPr="00BC2D3E">
        <w:rPr>
          <w:rFonts w:ascii="Arial" w:hAnsi="Arial" w:cs="Arial"/>
          <w:b/>
          <w:bCs/>
          <w:color w:val="auto"/>
          <w:sz w:val="36"/>
          <w:szCs w:val="36"/>
          <w:lang w:val="en-US"/>
        </w:rPr>
        <w:t>Report Structure</w:t>
      </w:r>
      <w:bookmarkEnd w:id="5"/>
    </w:p>
    <w:p w14:paraId="694C05AC" w14:textId="688BFA82" w:rsidR="00814209" w:rsidRPr="00BC2D3E" w:rsidRDefault="00541C1F" w:rsidP="0086223C">
      <w:pPr>
        <w:pStyle w:val="ListParagraph"/>
        <w:ind w:left="360"/>
        <w:jc w:val="both"/>
        <w:rPr>
          <w:rFonts w:ascii="Arial" w:hAnsi="Arial" w:cs="Arial"/>
          <w:lang w:val="en-US"/>
        </w:rPr>
      </w:pPr>
      <w:r w:rsidRPr="00BC2D3E">
        <w:rPr>
          <w:rFonts w:ascii="Arial" w:hAnsi="Arial" w:cs="Arial"/>
          <w:lang w:val="en-US"/>
        </w:rPr>
        <w:t xml:space="preserve">This report contains </w:t>
      </w:r>
      <w:r w:rsidR="00597E2E" w:rsidRPr="00BC2D3E">
        <w:rPr>
          <w:rFonts w:ascii="Arial" w:hAnsi="Arial" w:cs="Arial"/>
          <w:lang w:val="en-US"/>
        </w:rPr>
        <w:t>three</w:t>
      </w:r>
      <w:r w:rsidRPr="00BC2D3E">
        <w:rPr>
          <w:rFonts w:ascii="Arial" w:hAnsi="Arial" w:cs="Arial"/>
          <w:lang w:val="en-US"/>
        </w:rPr>
        <w:t xml:space="preserve"> sections. The first section introduces the new features of Unity Catalog</w:t>
      </w:r>
      <w:r w:rsidR="00B270F5" w:rsidRPr="00BC2D3E">
        <w:rPr>
          <w:rFonts w:ascii="Arial" w:hAnsi="Arial" w:cs="Arial"/>
          <w:lang w:val="en-US"/>
        </w:rPr>
        <w:t xml:space="preserve"> and detailed description of each of them. The second section analyses </w:t>
      </w:r>
      <w:r w:rsidR="00597E2E" w:rsidRPr="00BC2D3E">
        <w:rPr>
          <w:rFonts w:ascii="Arial" w:hAnsi="Arial" w:cs="Arial"/>
          <w:lang w:val="en-US"/>
        </w:rPr>
        <w:t>use</w:t>
      </w:r>
      <w:r w:rsidR="00B270F5" w:rsidRPr="00BC2D3E">
        <w:rPr>
          <w:rFonts w:ascii="Arial" w:hAnsi="Arial" w:cs="Arial"/>
          <w:lang w:val="en-US"/>
        </w:rPr>
        <w:t xml:space="preserve"> cases </w:t>
      </w:r>
      <w:r w:rsidR="00D30FA3" w:rsidRPr="00BC2D3E">
        <w:rPr>
          <w:rFonts w:ascii="Arial" w:hAnsi="Arial" w:cs="Arial"/>
          <w:lang w:val="en-US"/>
        </w:rPr>
        <w:t xml:space="preserve">of the defined features in the healthcare industry. Finally, the last section comprises of step-by-step demonstration of </w:t>
      </w:r>
      <w:r w:rsidR="00913A8E" w:rsidRPr="00BC2D3E">
        <w:rPr>
          <w:rFonts w:ascii="Arial" w:hAnsi="Arial" w:cs="Arial"/>
          <w:lang w:val="en-US"/>
        </w:rPr>
        <w:t>a few use cases on the Databricks platform.</w:t>
      </w:r>
      <w:r w:rsidR="00107605" w:rsidRPr="00BC2D3E">
        <w:rPr>
          <w:rFonts w:ascii="Arial" w:hAnsi="Arial" w:cs="Arial"/>
          <w:lang w:val="en-US"/>
        </w:rPr>
        <w:t xml:space="preserve"> Also, </w:t>
      </w:r>
      <w:r w:rsidR="00C73153" w:rsidRPr="00BC2D3E">
        <w:rPr>
          <w:rFonts w:ascii="Arial" w:hAnsi="Arial" w:cs="Arial"/>
          <w:lang w:val="en-US"/>
        </w:rPr>
        <w:t xml:space="preserve">it includes business analysis at the organizational level to </w:t>
      </w:r>
      <w:r w:rsidR="001D4AA0" w:rsidRPr="00BC2D3E">
        <w:rPr>
          <w:rFonts w:ascii="Arial" w:hAnsi="Arial" w:cs="Arial"/>
          <w:lang w:val="en-US"/>
        </w:rPr>
        <w:t xml:space="preserve">evaluate expected impacts and challenges while </w:t>
      </w:r>
      <w:r w:rsidR="00B20FD0" w:rsidRPr="00BC2D3E">
        <w:rPr>
          <w:rFonts w:ascii="Arial" w:hAnsi="Arial" w:cs="Arial"/>
          <w:lang w:val="en-US"/>
        </w:rPr>
        <w:t xml:space="preserve">applying these features in real-world </w:t>
      </w:r>
      <w:r w:rsidR="004E06D1" w:rsidRPr="00BC2D3E">
        <w:rPr>
          <w:rFonts w:ascii="Arial" w:hAnsi="Arial" w:cs="Arial"/>
          <w:lang w:val="en-US"/>
        </w:rPr>
        <w:t>adoptions.</w:t>
      </w:r>
    </w:p>
    <w:p w14:paraId="3F76CE6F" w14:textId="328C8F24" w:rsidR="00F91B69" w:rsidRPr="00BC2D3E" w:rsidRDefault="003B31A8" w:rsidP="003B31A8">
      <w:pPr>
        <w:pStyle w:val="Heading1"/>
        <w:rPr>
          <w:rFonts w:ascii="Arial" w:hAnsi="Arial" w:cs="Arial"/>
          <w:b/>
          <w:bCs/>
          <w:color w:val="auto"/>
          <w:sz w:val="44"/>
          <w:szCs w:val="44"/>
        </w:rPr>
      </w:pPr>
      <w:bookmarkStart w:id="6" w:name="_Toc201328268"/>
      <w:r w:rsidRPr="00BC2D3E">
        <w:rPr>
          <w:rFonts w:ascii="Arial" w:hAnsi="Arial" w:cs="Arial"/>
          <w:b/>
          <w:bCs/>
          <w:color w:val="auto"/>
          <w:sz w:val="44"/>
          <w:szCs w:val="44"/>
        </w:rPr>
        <w:lastRenderedPageBreak/>
        <w:t xml:space="preserve">2. </w:t>
      </w:r>
      <w:r w:rsidR="00F91B69" w:rsidRPr="00BC2D3E">
        <w:rPr>
          <w:rFonts w:ascii="Arial" w:hAnsi="Arial" w:cs="Arial"/>
          <w:b/>
          <w:bCs/>
          <w:color w:val="auto"/>
          <w:sz w:val="44"/>
          <w:szCs w:val="44"/>
        </w:rPr>
        <w:t>Databricks Unity Catalog New Features Deep Dive</w:t>
      </w:r>
      <w:bookmarkEnd w:id="6"/>
    </w:p>
    <w:p w14:paraId="4BDA4679" w14:textId="3DC62494" w:rsidR="00F91B69" w:rsidRPr="00BC2D3E" w:rsidRDefault="008B7747" w:rsidP="003B31A8">
      <w:pPr>
        <w:pStyle w:val="Heading2"/>
        <w:rPr>
          <w:rFonts w:ascii="Arial" w:hAnsi="Arial" w:cs="Arial"/>
          <w:b/>
          <w:bCs/>
          <w:color w:val="auto"/>
          <w:sz w:val="36"/>
          <w:szCs w:val="36"/>
        </w:rPr>
      </w:pPr>
      <w:bookmarkStart w:id="7" w:name="_Toc201328269"/>
      <w:r w:rsidRPr="00BC2D3E">
        <w:rPr>
          <w:rFonts w:ascii="Arial" w:hAnsi="Arial" w:cs="Arial"/>
          <w:b/>
          <w:bCs/>
          <w:color w:val="auto"/>
          <w:sz w:val="36"/>
          <w:szCs w:val="36"/>
        </w:rPr>
        <w:t>2</w:t>
      </w:r>
      <w:r w:rsidR="00F91B69" w:rsidRPr="00BC2D3E">
        <w:rPr>
          <w:rFonts w:ascii="Arial" w:hAnsi="Arial" w:cs="Arial"/>
          <w:b/>
          <w:bCs/>
          <w:color w:val="auto"/>
          <w:sz w:val="36"/>
          <w:szCs w:val="36"/>
        </w:rPr>
        <w:t>.1 Data Discovery Enhancements</w:t>
      </w:r>
      <w:bookmarkEnd w:id="7"/>
    </w:p>
    <w:p w14:paraId="36ECDDAA" w14:textId="389D298D" w:rsidR="0070248F" w:rsidRPr="00BC2D3E" w:rsidRDefault="008B2B33" w:rsidP="00E73D8C">
      <w:pPr>
        <w:jc w:val="both"/>
        <w:rPr>
          <w:rFonts w:ascii="Arial" w:hAnsi="Arial" w:cs="Arial"/>
        </w:rPr>
      </w:pPr>
      <w:r w:rsidRPr="00BC2D3E">
        <w:rPr>
          <w:rFonts w:ascii="Arial" w:hAnsi="Arial" w:cs="Arial"/>
        </w:rPr>
        <w:t xml:space="preserve">Data discovery refers to </w:t>
      </w:r>
      <w:r w:rsidR="005E176E" w:rsidRPr="00BC2D3E">
        <w:rPr>
          <w:rFonts w:ascii="Arial" w:hAnsi="Arial" w:cs="Arial"/>
        </w:rPr>
        <w:t>a process that includes exploring data and analy</w:t>
      </w:r>
      <w:r w:rsidR="00C55B5C" w:rsidRPr="00BC2D3E">
        <w:rPr>
          <w:rFonts w:ascii="Arial" w:hAnsi="Arial" w:cs="Arial"/>
        </w:rPr>
        <w:t>s</w:t>
      </w:r>
      <w:r w:rsidR="005E176E" w:rsidRPr="00BC2D3E">
        <w:rPr>
          <w:rFonts w:ascii="Arial" w:hAnsi="Arial" w:cs="Arial"/>
        </w:rPr>
        <w:t>ing it to generate visuals and gain insights for better decision making.</w:t>
      </w:r>
      <w:r w:rsidR="00824375" w:rsidRPr="00BC2D3E">
        <w:rPr>
          <w:rFonts w:ascii="Arial" w:hAnsi="Arial" w:cs="Arial"/>
        </w:rPr>
        <w:t xml:space="preserve"> It </w:t>
      </w:r>
      <w:r w:rsidR="00D57485" w:rsidRPr="00BC2D3E">
        <w:rPr>
          <w:rFonts w:ascii="Arial" w:hAnsi="Arial" w:cs="Arial"/>
        </w:rPr>
        <w:t xml:space="preserve">goes beyond simple reports </w:t>
      </w:r>
      <w:r w:rsidR="00E46331" w:rsidRPr="00BC2D3E">
        <w:rPr>
          <w:rFonts w:ascii="Arial" w:hAnsi="Arial" w:cs="Arial"/>
        </w:rPr>
        <w:t xml:space="preserve">and </w:t>
      </w:r>
      <w:r w:rsidR="004D2816" w:rsidRPr="00BC2D3E">
        <w:rPr>
          <w:rFonts w:ascii="Arial" w:hAnsi="Arial" w:cs="Arial"/>
        </w:rPr>
        <w:t xml:space="preserve">is used for </w:t>
      </w:r>
      <w:r w:rsidR="007A4D91" w:rsidRPr="00BC2D3E">
        <w:rPr>
          <w:rFonts w:ascii="Arial" w:hAnsi="Arial" w:cs="Arial"/>
        </w:rPr>
        <w:t>navigating data visually, leveraging advanced analytics,</w:t>
      </w:r>
      <w:r w:rsidR="00814DE7" w:rsidRPr="00BC2D3E">
        <w:rPr>
          <w:rFonts w:ascii="Arial" w:hAnsi="Arial" w:cs="Arial"/>
        </w:rPr>
        <w:t xml:space="preserve"> and enabling better-informed decisions. </w:t>
      </w:r>
      <w:r w:rsidR="002D7A84" w:rsidRPr="00BC2D3E">
        <w:rPr>
          <w:rFonts w:ascii="Arial" w:hAnsi="Arial" w:cs="Arial"/>
        </w:rPr>
        <w:t>In a sector like healthcare</w:t>
      </w:r>
      <w:r w:rsidR="0042159B" w:rsidRPr="00BC2D3E">
        <w:rPr>
          <w:rFonts w:ascii="Arial" w:hAnsi="Arial" w:cs="Arial"/>
        </w:rPr>
        <w:t>,</w:t>
      </w:r>
      <w:r w:rsidR="002D7A84" w:rsidRPr="00BC2D3E">
        <w:rPr>
          <w:rFonts w:ascii="Arial" w:hAnsi="Arial" w:cs="Arial"/>
        </w:rPr>
        <w:t xml:space="preserve"> where data is fragmented in different systems, there is a </w:t>
      </w:r>
      <w:r w:rsidR="0042159B" w:rsidRPr="00BC2D3E">
        <w:rPr>
          <w:rFonts w:ascii="Arial" w:hAnsi="Arial" w:cs="Arial"/>
        </w:rPr>
        <w:t xml:space="preserve">growing need </w:t>
      </w:r>
      <w:r w:rsidR="00577CB9" w:rsidRPr="00BC2D3E">
        <w:rPr>
          <w:rFonts w:ascii="Arial" w:hAnsi="Arial" w:cs="Arial"/>
        </w:rPr>
        <w:t>for</w:t>
      </w:r>
      <w:r w:rsidR="0003264B" w:rsidRPr="00BC2D3E">
        <w:rPr>
          <w:rFonts w:ascii="Arial" w:hAnsi="Arial" w:cs="Arial"/>
        </w:rPr>
        <w:t xml:space="preserve"> a unified </w:t>
      </w:r>
      <w:r w:rsidR="00577CB9" w:rsidRPr="00BC2D3E">
        <w:rPr>
          <w:rFonts w:ascii="Arial" w:hAnsi="Arial" w:cs="Arial"/>
        </w:rPr>
        <w:t xml:space="preserve">storage so that fetching can be made quicker and less complex. Clinical researchers </w:t>
      </w:r>
      <w:r w:rsidR="00597E2E" w:rsidRPr="00BC2D3E">
        <w:rPr>
          <w:rFonts w:ascii="Arial" w:hAnsi="Arial" w:cs="Arial"/>
        </w:rPr>
        <w:t>must</w:t>
      </w:r>
      <w:r w:rsidR="00577CB9" w:rsidRPr="00BC2D3E">
        <w:rPr>
          <w:rFonts w:ascii="Arial" w:hAnsi="Arial" w:cs="Arial"/>
        </w:rPr>
        <w:t xml:space="preserve"> collect</w:t>
      </w:r>
      <w:r w:rsidR="006C0701" w:rsidRPr="00BC2D3E">
        <w:rPr>
          <w:rFonts w:ascii="Arial" w:hAnsi="Arial" w:cs="Arial"/>
        </w:rPr>
        <w:t xml:space="preserve"> all types of data</w:t>
      </w:r>
      <w:r w:rsidR="00D31FBF" w:rsidRPr="00BC2D3E">
        <w:rPr>
          <w:rFonts w:ascii="Arial" w:hAnsi="Arial" w:cs="Arial"/>
        </w:rPr>
        <w:t>,</w:t>
      </w:r>
      <w:r w:rsidR="006C0701" w:rsidRPr="00BC2D3E">
        <w:rPr>
          <w:rFonts w:ascii="Arial" w:hAnsi="Arial" w:cs="Arial"/>
        </w:rPr>
        <w:t xml:space="preserve"> like medical images, health records, </w:t>
      </w:r>
      <w:r w:rsidR="000D2E3E" w:rsidRPr="00BC2D3E">
        <w:rPr>
          <w:rFonts w:ascii="Arial" w:hAnsi="Arial" w:cs="Arial"/>
        </w:rPr>
        <w:t xml:space="preserve">and </w:t>
      </w:r>
      <w:r w:rsidR="006C0701" w:rsidRPr="00BC2D3E">
        <w:rPr>
          <w:rFonts w:ascii="Arial" w:hAnsi="Arial" w:cs="Arial"/>
        </w:rPr>
        <w:t>patient illness histories</w:t>
      </w:r>
      <w:r w:rsidR="000D2E3E" w:rsidRPr="00BC2D3E">
        <w:rPr>
          <w:rFonts w:ascii="Arial" w:hAnsi="Arial" w:cs="Arial"/>
        </w:rPr>
        <w:t>,</w:t>
      </w:r>
      <w:r w:rsidR="006C0701" w:rsidRPr="00BC2D3E">
        <w:rPr>
          <w:rFonts w:ascii="Arial" w:hAnsi="Arial" w:cs="Arial"/>
        </w:rPr>
        <w:t xml:space="preserve"> from </w:t>
      </w:r>
      <w:r w:rsidR="000D2E3E" w:rsidRPr="00BC2D3E">
        <w:rPr>
          <w:rFonts w:ascii="Arial" w:hAnsi="Arial" w:cs="Arial"/>
        </w:rPr>
        <w:t xml:space="preserve">different sources. Unity Catalog </w:t>
      </w:r>
      <w:r w:rsidR="003873F4" w:rsidRPr="00BC2D3E">
        <w:rPr>
          <w:rFonts w:ascii="Arial" w:hAnsi="Arial" w:cs="Arial"/>
        </w:rPr>
        <w:t>makes data discovery a much easier process.</w:t>
      </w:r>
    </w:p>
    <w:p w14:paraId="0FCE7B1C" w14:textId="50330DCA" w:rsidR="00F91B69" w:rsidRPr="00BC2D3E" w:rsidRDefault="008B7747" w:rsidP="003B31A8">
      <w:pPr>
        <w:pStyle w:val="Heading3"/>
        <w:rPr>
          <w:rFonts w:ascii="Arial" w:hAnsi="Arial" w:cs="Arial"/>
          <w:b/>
          <w:color w:val="auto"/>
          <w:sz w:val="32"/>
          <w:szCs w:val="32"/>
          <w:u w:val="single"/>
        </w:rPr>
      </w:pPr>
      <w:bookmarkStart w:id="8" w:name="_Toc201328270"/>
      <w:r w:rsidRPr="00BC2D3E">
        <w:rPr>
          <w:rFonts w:ascii="Arial" w:hAnsi="Arial" w:cs="Arial"/>
          <w:b/>
          <w:color w:val="auto"/>
          <w:sz w:val="32"/>
          <w:szCs w:val="32"/>
        </w:rPr>
        <w:t>2</w:t>
      </w:r>
      <w:r w:rsidR="00F91B69" w:rsidRPr="00BC2D3E">
        <w:rPr>
          <w:rFonts w:ascii="Arial" w:hAnsi="Arial" w:cs="Arial"/>
          <w:b/>
          <w:color w:val="auto"/>
          <w:sz w:val="32"/>
          <w:szCs w:val="32"/>
        </w:rPr>
        <w:t>.1.1 Feature Overview and Architecture</w:t>
      </w:r>
      <w:bookmarkEnd w:id="8"/>
    </w:p>
    <w:p w14:paraId="113964C1" w14:textId="16CFD0B8" w:rsidR="005D43B1" w:rsidRPr="00BC2D3E" w:rsidRDefault="00E569EF" w:rsidP="00E73D8C">
      <w:pPr>
        <w:jc w:val="both"/>
        <w:rPr>
          <w:rFonts w:ascii="Arial" w:hAnsi="Arial" w:cs="Arial"/>
        </w:rPr>
      </w:pPr>
      <w:r w:rsidRPr="00BC2D3E">
        <w:rPr>
          <w:rFonts w:ascii="Arial" w:hAnsi="Arial" w:cs="Arial"/>
        </w:rPr>
        <w:t xml:space="preserve">Databricks’ Unity Catalog </w:t>
      </w:r>
      <w:r w:rsidR="008360BA" w:rsidRPr="00BC2D3E">
        <w:rPr>
          <w:rFonts w:ascii="Arial" w:hAnsi="Arial" w:cs="Arial"/>
        </w:rPr>
        <w:t xml:space="preserve">provides an enhanced feature </w:t>
      </w:r>
      <w:r w:rsidR="006161E1" w:rsidRPr="00BC2D3E">
        <w:rPr>
          <w:rFonts w:ascii="Arial" w:hAnsi="Arial" w:cs="Arial"/>
        </w:rPr>
        <w:t>for</w:t>
      </w:r>
      <w:r w:rsidR="008360BA" w:rsidRPr="00BC2D3E">
        <w:rPr>
          <w:rFonts w:ascii="Arial" w:hAnsi="Arial" w:cs="Arial"/>
        </w:rPr>
        <w:t xml:space="preserve"> discovering data</w:t>
      </w:r>
      <w:r w:rsidR="006161E1" w:rsidRPr="00BC2D3E">
        <w:rPr>
          <w:rFonts w:ascii="Arial" w:hAnsi="Arial" w:cs="Arial"/>
        </w:rPr>
        <w:t xml:space="preserve"> by integrating advanced capabilities that </w:t>
      </w:r>
      <w:r w:rsidR="00C054E9" w:rsidRPr="00BC2D3E">
        <w:rPr>
          <w:rFonts w:ascii="Arial" w:hAnsi="Arial" w:cs="Arial"/>
        </w:rPr>
        <w:t xml:space="preserve">represent a fundamental </w:t>
      </w:r>
      <w:r w:rsidR="00035878" w:rsidRPr="00BC2D3E">
        <w:rPr>
          <w:rFonts w:ascii="Arial" w:hAnsi="Arial" w:cs="Arial"/>
        </w:rPr>
        <w:t xml:space="preserve">asset for healthcare industries to </w:t>
      </w:r>
      <w:r w:rsidR="00661AC2" w:rsidRPr="00BC2D3E">
        <w:rPr>
          <w:rFonts w:ascii="Arial" w:hAnsi="Arial" w:cs="Arial"/>
        </w:rPr>
        <w:t xml:space="preserve">manage and analyse huge amounts of data optimally. </w:t>
      </w:r>
      <w:r w:rsidR="00DE251D" w:rsidRPr="00BC2D3E">
        <w:rPr>
          <w:rFonts w:ascii="Arial" w:hAnsi="Arial" w:cs="Arial"/>
        </w:rPr>
        <w:t>The intelligent discovery mechanisms include machine learning and AI tools</w:t>
      </w:r>
      <w:r w:rsidR="00CB44EA" w:rsidRPr="00BC2D3E">
        <w:rPr>
          <w:rFonts w:ascii="Arial" w:hAnsi="Arial" w:cs="Arial"/>
        </w:rPr>
        <w:t>,</w:t>
      </w:r>
      <w:r w:rsidR="00DE251D" w:rsidRPr="00BC2D3E">
        <w:rPr>
          <w:rFonts w:ascii="Arial" w:hAnsi="Arial" w:cs="Arial"/>
        </w:rPr>
        <w:t xml:space="preserve"> which make it easier to </w:t>
      </w:r>
      <w:r w:rsidR="00CB44EA" w:rsidRPr="00BC2D3E">
        <w:rPr>
          <w:rFonts w:ascii="Arial" w:hAnsi="Arial" w:cs="Arial"/>
        </w:rPr>
        <w:t>fetch</w:t>
      </w:r>
      <w:r w:rsidR="00DE251D" w:rsidRPr="00BC2D3E">
        <w:rPr>
          <w:rFonts w:ascii="Arial" w:hAnsi="Arial" w:cs="Arial"/>
        </w:rPr>
        <w:t xml:space="preserve"> the data</w:t>
      </w:r>
      <w:r w:rsidR="00CB44EA" w:rsidRPr="00BC2D3E">
        <w:rPr>
          <w:rFonts w:ascii="Arial" w:hAnsi="Arial" w:cs="Arial"/>
        </w:rPr>
        <w:t xml:space="preserve">. </w:t>
      </w:r>
      <w:r w:rsidR="00496C78" w:rsidRPr="00BC2D3E">
        <w:rPr>
          <w:rFonts w:ascii="Arial" w:hAnsi="Arial" w:cs="Arial"/>
        </w:rPr>
        <w:t xml:space="preserve">It helps to uncover patterns from patient records to provide them </w:t>
      </w:r>
      <w:r w:rsidR="0020613F" w:rsidRPr="00BC2D3E">
        <w:rPr>
          <w:rFonts w:ascii="Arial" w:hAnsi="Arial" w:cs="Arial"/>
        </w:rPr>
        <w:t xml:space="preserve">with </w:t>
      </w:r>
      <w:r w:rsidR="00B275A1" w:rsidRPr="00BC2D3E">
        <w:rPr>
          <w:rFonts w:ascii="Arial" w:hAnsi="Arial" w:cs="Arial"/>
        </w:rPr>
        <w:t xml:space="preserve">faster treatments while taking care of the </w:t>
      </w:r>
      <w:r w:rsidR="0020613F" w:rsidRPr="00BC2D3E">
        <w:rPr>
          <w:rFonts w:ascii="Arial" w:hAnsi="Arial" w:cs="Arial"/>
        </w:rPr>
        <w:t>complexity and security of data.</w:t>
      </w:r>
    </w:p>
    <w:p w14:paraId="3021C4E3" w14:textId="772E7C6D" w:rsidR="005160FA" w:rsidRPr="00BC2D3E" w:rsidRDefault="00FF4507" w:rsidP="00E73D8C">
      <w:pPr>
        <w:jc w:val="both"/>
        <w:rPr>
          <w:rFonts w:ascii="Arial" w:hAnsi="Arial" w:cs="Arial"/>
          <w:lang w:val="en-US"/>
        </w:rPr>
      </w:pPr>
      <w:r w:rsidRPr="00BC2D3E">
        <w:rPr>
          <w:rFonts w:ascii="Arial" w:hAnsi="Arial" w:cs="Arial"/>
          <w:noProof/>
          <w:lang w:val="en-US"/>
        </w:rPr>
        <w:drawing>
          <wp:inline distT="0" distB="0" distL="0" distR="0" wp14:anchorId="23BB5860" wp14:editId="3C3B7583">
            <wp:extent cx="5151120" cy="4255225"/>
            <wp:effectExtent l="0" t="0" r="0" b="0"/>
            <wp:docPr id="2022293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93782" name=""/>
                    <pic:cNvPicPr/>
                  </pic:nvPicPr>
                  <pic:blipFill>
                    <a:blip r:embed="rId14"/>
                    <a:stretch>
                      <a:fillRect/>
                    </a:stretch>
                  </pic:blipFill>
                  <pic:spPr>
                    <a:xfrm>
                      <a:off x="0" y="0"/>
                      <a:ext cx="5168958" cy="4269960"/>
                    </a:xfrm>
                    <a:prstGeom prst="rect">
                      <a:avLst/>
                    </a:prstGeom>
                  </pic:spPr>
                </pic:pic>
              </a:graphicData>
            </a:graphic>
          </wp:inline>
        </w:drawing>
      </w:r>
    </w:p>
    <w:p w14:paraId="37EFEBC2" w14:textId="5D0D7390" w:rsidR="003C4F34" w:rsidRPr="00BC2D3E" w:rsidRDefault="003C4F34" w:rsidP="00E73D8C">
      <w:pPr>
        <w:jc w:val="both"/>
        <w:rPr>
          <w:rFonts w:ascii="Arial" w:hAnsi="Arial" w:cs="Arial"/>
        </w:rPr>
      </w:pPr>
      <w:r w:rsidRPr="00BC2D3E">
        <w:rPr>
          <w:rFonts w:ascii="Arial" w:hAnsi="Arial" w:cs="Arial"/>
        </w:rPr>
        <w:lastRenderedPageBreak/>
        <w:t xml:space="preserve">Consider a healthcare provider who needs to access patient records to diagnose a disease across multiple tables and databases. Without the data discovery feature, the provider has no central </w:t>
      </w:r>
      <w:proofErr w:type="spellStart"/>
      <w:r w:rsidRPr="00BC2D3E">
        <w:rPr>
          <w:rFonts w:ascii="Arial" w:hAnsi="Arial" w:cs="Arial"/>
        </w:rPr>
        <w:t>catalog</w:t>
      </w:r>
      <w:proofErr w:type="spellEnd"/>
      <w:r w:rsidRPr="00BC2D3E">
        <w:rPr>
          <w:rFonts w:ascii="Arial" w:hAnsi="Arial" w:cs="Arial"/>
        </w:rPr>
        <w:t xml:space="preserve"> to access the data. Also, he does not know which tables contain the latest patient records and readmission status. Metadata of the tables will not be visible, which can result in false assumptions and wrong decision-making. These challenges will lead to increased risks, intensive manual work, and unnecessary complications. With the data discovery feature, the user can simply filter or fetch data based on the requirements, without worrying about manual errors and synchronization faults. Enabling data discovery can directly help in improving performance while maintaining informed healthcare innovations.</w:t>
      </w:r>
    </w:p>
    <w:p w14:paraId="2A682187" w14:textId="1B14F932" w:rsidR="003C4F34" w:rsidRPr="00BC2D3E" w:rsidRDefault="008B7747" w:rsidP="003B31A8">
      <w:pPr>
        <w:pStyle w:val="Heading3"/>
        <w:rPr>
          <w:rFonts w:ascii="Arial" w:hAnsi="Arial" w:cs="Arial"/>
          <w:b/>
          <w:bCs/>
          <w:color w:val="auto"/>
          <w:sz w:val="32"/>
          <w:szCs w:val="32"/>
        </w:rPr>
      </w:pPr>
      <w:bookmarkStart w:id="9" w:name="_Toc201328271"/>
      <w:r w:rsidRPr="00BC2D3E">
        <w:rPr>
          <w:rFonts w:ascii="Arial" w:hAnsi="Arial" w:cs="Arial"/>
          <w:b/>
          <w:bCs/>
          <w:color w:val="auto"/>
          <w:sz w:val="32"/>
          <w:szCs w:val="32"/>
          <w:lang w:val="en-US"/>
        </w:rPr>
        <w:t>2</w:t>
      </w:r>
      <w:r w:rsidR="00E50B0B" w:rsidRPr="00BC2D3E">
        <w:rPr>
          <w:rFonts w:ascii="Arial" w:hAnsi="Arial" w:cs="Arial"/>
          <w:b/>
          <w:bCs/>
          <w:color w:val="auto"/>
          <w:sz w:val="32"/>
          <w:szCs w:val="32"/>
          <w:lang w:val="en-US"/>
        </w:rPr>
        <w:t xml:space="preserve">.1.2 </w:t>
      </w:r>
      <w:r w:rsidR="00185EB2" w:rsidRPr="00BC2D3E">
        <w:rPr>
          <w:rFonts w:ascii="Arial" w:hAnsi="Arial" w:cs="Arial"/>
          <w:b/>
          <w:bCs/>
          <w:color w:val="auto"/>
          <w:sz w:val="32"/>
          <w:szCs w:val="32"/>
        </w:rPr>
        <w:t>Tagging and Metadata Management</w:t>
      </w:r>
      <w:bookmarkEnd w:id="9"/>
    </w:p>
    <w:p w14:paraId="66A3A62E" w14:textId="0012748D" w:rsidR="00457893" w:rsidRPr="00BC2D3E" w:rsidRDefault="00457893" w:rsidP="00E73D8C">
      <w:pPr>
        <w:jc w:val="both"/>
        <w:rPr>
          <w:rFonts w:ascii="Arial" w:hAnsi="Arial" w:cs="Arial"/>
        </w:rPr>
      </w:pPr>
      <w:r w:rsidRPr="00BC2D3E">
        <w:rPr>
          <w:rFonts w:ascii="Arial" w:hAnsi="Arial" w:cs="Arial"/>
        </w:rPr>
        <w:t xml:space="preserve">Data discovery in the Unity Catalog is significantly enhanced through tagging and metadata management. These advanced capabilities are specifically designed to meet the complex data classification needs of </w:t>
      </w:r>
      <w:r w:rsidR="00907712" w:rsidRPr="00BC2D3E">
        <w:rPr>
          <w:rFonts w:ascii="Arial" w:hAnsi="Arial" w:cs="Arial"/>
        </w:rPr>
        <w:t>the healthcare industry</w:t>
      </w:r>
      <w:r w:rsidRPr="00BC2D3E">
        <w:rPr>
          <w:rFonts w:ascii="Arial" w:hAnsi="Arial" w:cs="Arial"/>
        </w:rPr>
        <w:t xml:space="preserve">. Traditional tagging systems rely on manual annotations for classification processes. In contrast, Unity Catalog employs an approach that integrates automated </w:t>
      </w:r>
      <w:proofErr w:type="spellStart"/>
      <w:r w:rsidRPr="00BC2D3E">
        <w:rPr>
          <w:rFonts w:ascii="Arial" w:hAnsi="Arial" w:cs="Arial"/>
        </w:rPr>
        <w:t>cataloging</w:t>
      </w:r>
      <w:proofErr w:type="spellEnd"/>
      <w:r w:rsidRPr="00BC2D3E">
        <w:rPr>
          <w:rFonts w:ascii="Arial" w:hAnsi="Arial" w:cs="Arial"/>
        </w:rPr>
        <w:t xml:space="preserve"> with manual overrides. These components allow organizations to maintain searchability and control over their data within the Databricks environment.</w:t>
      </w:r>
    </w:p>
    <w:p w14:paraId="4C56B984" w14:textId="76A9C0C7" w:rsidR="00457893" w:rsidRPr="00BC2D3E" w:rsidRDefault="00457893" w:rsidP="00E73D8C">
      <w:pPr>
        <w:jc w:val="both"/>
        <w:rPr>
          <w:rFonts w:ascii="Arial" w:hAnsi="Arial" w:cs="Arial"/>
        </w:rPr>
      </w:pPr>
      <w:r w:rsidRPr="00BC2D3E">
        <w:rPr>
          <w:rFonts w:ascii="Arial" w:hAnsi="Arial" w:cs="Arial"/>
        </w:rPr>
        <w:t xml:space="preserve">Custom labels or business-relevant tags can be applied to tables to categorize and classify datasets across various domains. It also facilitates </w:t>
      </w:r>
      <w:r w:rsidR="00907712" w:rsidRPr="00BC2D3E">
        <w:rPr>
          <w:rFonts w:ascii="Arial" w:hAnsi="Arial" w:cs="Arial"/>
        </w:rPr>
        <w:t>the automatic capture of metadata to store important records,</w:t>
      </w:r>
      <w:r w:rsidRPr="00BC2D3E">
        <w:rPr>
          <w:rFonts w:ascii="Arial" w:hAnsi="Arial" w:cs="Arial"/>
        </w:rPr>
        <w:t xml:space="preserve"> such as creation date, schema, ownership, and modification history. Searching and filtering data becomes much simpler with tag-based labelling.</w:t>
      </w:r>
    </w:p>
    <w:p w14:paraId="15F3A056" w14:textId="070D0970" w:rsidR="00B578BA" w:rsidRPr="00BC2D3E" w:rsidRDefault="00457893" w:rsidP="00E73D8C">
      <w:pPr>
        <w:jc w:val="both"/>
        <w:rPr>
          <w:rFonts w:ascii="Arial" w:hAnsi="Arial" w:cs="Arial"/>
        </w:rPr>
      </w:pPr>
      <w:r w:rsidRPr="00BC2D3E">
        <w:rPr>
          <w:rFonts w:ascii="Arial" w:hAnsi="Arial" w:cs="Arial"/>
        </w:rPr>
        <w:t>In addition to the powerful features mentioned above, Unity Catalog includes another critical aspect: automated detection of Protected Health Information (PHI) in healthcare data across different formats and schemas. The system employs advanced analysis and algorithms to identify direct identifiers such as patient name, birth date, and address</w:t>
      </w:r>
      <w:r w:rsidR="005A0465" w:rsidRPr="00BC2D3E">
        <w:rPr>
          <w:rFonts w:ascii="Arial" w:hAnsi="Arial" w:cs="Arial"/>
        </w:rPr>
        <w:t xml:space="preserve">, even if they are </w:t>
      </w:r>
      <w:r w:rsidR="000B126F" w:rsidRPr="00BC2D3E">
        <w:rPr>
          <w:rFonts w:ascii="Arial" w:hAnsi="Arial" w:cs="Arial"/>
        </w:rPr>
        <w:t>enclosed within complex tables.</w:t>
      </w:r>
      <w:r w:rsidR="00EA5E61" w:rsidRPr="00BC2D3E">
        <w:rPr>
          <w:rFonts w:ascii="Arial" w:hAnsi="Arial" w:cs="Arial"/>
        </w:rPr>
        <w:t xml:space="preserve"> With this, data access can be streamlined to avoid security issues and compliance disputes.</w:t>
      </w:r>
    </w:p>
    <w:p w14:paraId="4A38EDF0" w14:textId="677DB6DC" w:rsidR="007D701C" w:rsidRPr="00BC2D3E" w:rsidRDefault="007D701C" w:rsidP="00E73D8C">
      <w:pPr>
        <w:jc w:val="both"/>
        <w:rPr>
          <w:rFonts w:ascii="Arial" w:hAnsi="Arial" w:cs="Arial"/>
        </w:rPr>
      </w:pPr>
      <w:r w:rsidRPr="00BC2D3E">
        <w:rPr>
          <w:rFonts w:ascii="Arial" w:hAnsi="Arial" w:cs="Arial"/>
        </w:rPr>
        <w:t xml:space="preserve">Healthcare organizations can define and assign labels to their data assets </w:t>
      </w:r>
      <w:r w:rsidR="00030763" w:rsidRPr="00BC2D3E">
        <w:rPr>
          <w:rFonts w:ascii="Arial" w:hAnsi="Arial" w:cs="Arial"/>
        </w:rPr>
        <w:t xml:space="preserve">that align with their specific </w:t>
      </w:r>
      <w:r w:rsidR="00A15FC0" w:rsidRPr="00BC2D3E">
        <w:rPr>
          <w:rFonts w:ascii="Arial" w:hAnsi="Arial" w:cs="Arial"/>
        </w:rPr>
        <w:t>operational</w:t>
      </w:r>
      <w:r w:rsidR="00B46F2D" w:rsidRPr="00BC2D3E">
        <w:rPr>
          <w:rFonts w:ascii="Arial" w:hAnsi="Arial" w:cs="Arial"/>
        </w:rPr>
        <w:t xml:space="preserve"> and monitoring requirements.</w:t>
      </w:r>
      <w:r w:rsidR="00986AC9" w:rsidRPr="00BC2D3E">
        <w:rPr>
          <w:rFonts w:ascii="Arial" w:hAnsi="Arial" w:cs="Arial"/>
        </w:rPr>
        <w:t xml:space="preserve"> The system</w:t>
      </w:r>
      <w:r w:rsidR="00076F25" w:rsidRPr="00BC2D3E">
        <w:rPr>
          <w:rFonts w:ascii="Arial" w:hAnsi="Arial" w:cs="Arial"/>
        </w:rPr>
        <w:t xml:space="preserve"> assists hierarchical </w:t>
      </w:r>
      <w:r w:rsidR="007D10C5" w:rsidRPr="00BC2D3E">
        <w:rPr>
          <w:rFonts w:ascii="Arial" w:hAnsi="Arial" w:cs="Arial"/>
        </w:rPr>
        <w:t>classification by defining schemas along with their descriptions or identifiable keywords.</w:t>
      </w:r>
      <w:r w:rsidR="00FA2F74" w:rsidRPr="00BC2D3E">
        <w:rPr>
          <w:rFonts w:ascii="Arial" w:hAnsi="Arial" w:cs="Arial"/>
        </w:rPr>
        <w:t xml:space="preserve"> For example, an organization might define different tags for clinical research data, medical health records, </w:t>
      </w:r>
      <w:r w:rsidR="00B3487E" w:rsidRPr="00BC2D3E">
        <w:rPr>
          <w:rFonts w:ascii="Arial" w:hAnsi="Arial" w:cs="Arial"/>
        </w:rPr>
        <w:t>technical reports, etc.</w:t>
      </w:r>
    </w:p>
    <w:p w14:paraId="6729935C" w14:textId="782486B4" w:rsidR="00686C90" w:rsidRPr="00BC2D3E" w:rsidRDefault="008B7747" w:rsidP="003B31A8">
      <w:pPr>
        <w:pStyle w:val="Heading3"/>
        <w:rPr>
          <w:rFonts w:ascii="Arial" w:hAnsi="Arial" w:cs="Arial"/>
          <w:b/>
          <w:color w:val="auto"/>
          <w:sz w:val="32"/>
          <w:szCs w:val="32"/>
        </w:rPr>
      </w:pPr>
      <w:bookmarkStart w:id="10" w:name="_Toc201328272"/>
      <w:r w:rsidRPr="00BC2D3E">
        <w:rPr>
          <w:rFonts w:ascii="Arial" w:hAnsi="Arial" w:cs="Arial"/>
          <w:b/>
          <w:color w:val="auto"/>
          <w:sz w:val="32"/>
          <w:szCs w:val="32"/>
        </w:rPr>
        <w:t>2</w:t>
      </w:r>
      <w:r w:rsidR="00686C90" w:rsidRPr="00BC2D3E">
        <w:rPr>
          <w:rFonts w:ascii="Arial" w:hAnsi="Arial" w:cs="Arial"/>
          <w:b/>
          <w:color w:val="auto"/>
          <w:sz w:val="32"/>
          <w:szCs w:val="32"/>
        </w:rPr>
        <w:t>.1.3 Search and Discovery Capabilitie</w:t>
      </w:r>
      <w:r w:rsidR="005859AC" w:rsidRPr="00BC2D3E">
        <w:rPr>
          <w:rFonts w:ascii="Arial" w:hAnsi="Arial" w:cs="Arial"/>
          <w:b/>
          <w:color w:val="auto"/>
          <w:sz w:val="32"/>
          <w:szCs w:val="32"/>
        </w:rPr>
        <w:t>s</w:t>
      </w:r>
      <w:bookmarkEnd w:id="10"/>
    </w:p>
    <w:p w14:paraId="5F17CED3" w14:textId="136A6D7D" w:rsidR="00686C90" w:rsidRPr="00BC2D3E" w:rsidRDefault="00CD5B51" w:rsidP="00E73D8C">
      <w:pPr>
        <w:jc w:val="both"/>
        <w:rPr>
          <w:rFonts w:ascii="Arial" w:hAnsi="Arial" w:cs="Arial"/>
        </w:rPr>
      </w:pPr>
      <w:r w:rsidRPr="00BC2D3E">
        <w:rPr>
          <w:rFonts w:ascii="Arial" w:hAnsi="Arial" w:cs="Arial"/>
        </w:rPr>
        <w:t xml:space="preserve">Unity Catalog’s improved search and discovery functionalities have </w:t>
      </w:r>
      <w:r w:rsidR="005859AC" w:rsidRPr="00BC2D3E">
        <w:rPr>
          <w:rFonts w:ascii="Arial" w:hAnsi="Arial" w:cs="Arial"/>
        </w:rPr>
        <w:t xml:space="preserve">been </w:t>
      </w:r>
      <w:r w:rsidR="001A6C58" w:rsidRPr="00BC2D3E">
        <w:rPr>
          <w:rFonts w:ascii="Arial" w:hAnsi="Arial" w:cs="Arial"/>
        </w:rPr>
        <w:t xml:space="preserve">considerably </w:t>
      </w:r>
      <w:r w:rsidR="005859AC" w:rsidRPr="00BC2D3E">
        <w:rPr>
          <w:rFonts w:ascii="Arial" w:hAnsi="Arial" w:cs="Arial"/>
        </w:rPr>
        <w:t xml:space="preserve">built to meet the needs of healthcare organisations. </w:t>
      </w:r>
      <w:r w:rsidR="00215A60" w:rsidRPr="00BC2D3E">
        <w:rPr>
          <w:rFonts w:ascii="Arial" w:hAnsi="Arial" w:cs="Arial"/>
        </w:rPr>
        <w:t xml:space="preserve">It combines the strength of traditional metadata management with natural language processing to </w:t>
      </w:r>
      <w:r w:rsidR="00777B91" w:rsidRPr="00BC2D3E">
        <w:rPr>
          <w:rFonts w:ascii="Arial" w:hAnsi="Arial" w:cs="Arial"/>
        </w:rPr>
        <w:t>help</w:t>
      </w:r>
      <w:r w:rsidR="00215A60" w:rsidRPr="00BC2D3E">
        <w:rPr>
          <w:rFonts w:ascii="Arial" w:hAnsi="Arial" w:cs="Arial"/>
        </w:rPr>
        <w:t xml:space="preserve"> researchers and clinicians </w:t>
      </w:r>
      <w:r w:rsidR="00777B91" w:rsidRPr="00BC2D3E">
        <w:rPr>
          <w:rFonts w:ascii="Arial" w:hAnsi="Arial" w:cs="Arial"/>
        </w:rPr>
        <w:t xml:space="preserve">in extracting data and its </w:t>
      </w:r>
      <w:r w:rsidR="00814209" w:rsidRPr="00BC2D3E">
        <w:rPr>
          <w:rFonts w:ascii="Arial" w:hAnsi="Arial" w:cs="Arial"/>
        </w:rPr>
        <w:t>insight</w:t>
      </w:r>
      <w:r w:rsidR="00842639" w:rsidRPr="00BC2D3E">
        <w:rPr>
          <w:rFonts w:ascii="Arial" w:hAnsi="Arial" w:cs="Arial"/>
        </w:rPr>
        <w:t xml:space="preserve">s using familiar clinical terminologies </w:t>
      </w:r>
      <w:r w:rsidR="009F2B23" w:rsidRPr="00BC2D3E">
        <w:rPr>
          <w:rFonts w:ascii="Arial" w:hAnsi="Arial" w:cs="Arial"/>
        </w:rPr>
        <w:t>rather than complex queries.</w:t>
      </w:r>
      <w:r w:rsidR="00FC3B6B" w:rsidRPr="00BC2D3E">
        <w:rPr>
          <w:rFonts w:ascii="Arial" w:hAnsi="Arial" w:cs="Arial"/>
        </w:rPr>
        <w:t xml:space="preserve"> The NLP models or engines are t</w:t>
      </w:r>
      <w:r w:rsidR="00D56E80" w:rsidRPr="00BC2D3E">
        <w:rPr>
          <w:rFonts w:ascii="Arial" w:hAnsi="Arial" w:cs="Arial"/>
        </w:rPr>
        <w:t xml:space="preserve">rained </w:t>
      </w:r>
      <w:r w:rsidR="00D56E80" w:rsidRPr="00BC2D3E">
        <w:rPr>
          <w:rFonts w:ascii="Arial" w:hAnsi="Arial" w:cs="Arial"/>
        </w:rPr>
        <w:lastRenderedPageBreak/>
        <w:t xml:space="preserve">with healthcare-specific vocabularies present related to the data to </w:t>
      </w:r>
      <w:r w:rsidR="00704E55" w:rsidRPr="00BC2D3E">
        <w:rPr>
          <w:rFonts w:ascii="Arial" w:hAnsi="Arial" w:cs="Arial"/>
        </w:rPr>
        <w:t xml:space="preserve">include relevant terms in future </w:t>
      </w:r>
      <w:r w:rsidR="007237BD" w:rsidRPr="00BC2D3E">
        <w:rPr>
          <w:rFonts w:ascii="Arial" w:hAnsi="Arial" w:cs="Arial"/>
        </w:rPr>
        <w:t>searches</w:t>
      </w:r>
      <w:r w:rsidR="00704E55" w:rsidRPr="00BC2D3E">
        <w:rPr>
          <w:rFonts w:ascii="Arial" w:hAnsi="Arial" w:cs="Arial"/>
        </w:rPr>
        <w:t xml:space="preserve"> as well.</w:t>
      </w:r>
    </w:p>
    <w:p w14:paraId="421F7664" w14:textId="3D18DC90" w:rsidR="00B15FFC" w:rsidRPr="00BC2D3E" w:rsidRDefault="00B17E31" w:rsidP="00E73D8C">
      <w:pPr>
        <w:jc w:val="both"/>
        <w:rPr>
          <w:rFonts w:ascii="Arial" w:hAnsi="Arial" w:cs="Arial"/>
        </w:rPr>
      </w:pPr>
      <w:r w:rsidRPr="00BC2D3E">
        <w:rPr>
          <w:rFonts w:ascii="Arial" w:hAnsi="Arial" w:cs="Arial"/>
        </w:rPr>
        <w:t xml:space="preserve">Search results in </w:t>
      </w:r>
      <w:r w:rsidR="00B10991" w:rsidRPr="00BC2D3E">
        <w:rPr>
          <w:rFonts w:ascii="Arial" w:hAnsi="Arial" w:cs="Arial"/>
        </w:rPr>
        <w:t>Unity</w:t>
      </w:r>
      <w:r w:rsidR="0003406E" w:rsidRPr="00BC2D3E">
        <w:rPr>
          <w:rFonts w:ascii="Arial" w:hAnsi="Arial" w:cs="Arial"/>
        </w:rPr>
        <w:t xml:space="preserve"> </w:t>
      </w:r>
      <w:r w:rsidR="00B10991" w:rsidRPr="00BC2D3E">
        <w:rPr>
          <w:rFonts w:ascii="Arial" w:hAnsi="Arial" w:cs="Arial"/>
        </w:rPr>
        <w:t>C</w:t>
      </w:r>
      <w:r w:rsidR="0003406E" w:rsidRPr="00BC2D3E">
        <w:rPr>
          <w:rFonts w:ascii="Arial" w:hAnsi="Arial" w:cs="Arial"/>
        </w:rPr>
        <w:t xml:space="preserve">atalog </w:t>
      </w:r>
      <w:r w:rsidR="006612AC" w:rsidRPr="00BC2D3E">
        <w:rPr>
          <w:rFonts w:ascii="Arial" w:hAnsi="Arial" w:cs="Arial"/>
        </w:rPr>
        <w:t xml:space="preserve">cover all important aspects of data rather than </w:t>
      </w:r>
      <w:r w:rsidR="00531369" w:rsidRPr="00BC2D3E">
        <w:rPr>
          <w:rFonts w:ascii="Arial" w:hAnsi="Arial" w:cs="Arial"/>
        </w:rPr>
        <w:t xml:space="preserve">restricting to data entities. </w:t>
      </w:r>
      <w:r w:rsidR="00874557" w:rsidRPr="00BC2D3E">
        <w:rPr>
          <w:rFonts w:ascii="Arial" w:hAnsi="Arial" w:cs="Arial"/>
        </w:rPr>
        <w:t xml:space="preserve">Each result is enhanced with </w:t>
      </w:r>
      <w:r w:rsidR="00680ECD" w:rsidRPr="00BC2D3E">
        <w:rPr>
          <w:rFonts w:ascii="Arial" w:hAnsi="Arial" w:cs="Arial"/>
        </w:rPr>
        <w:t xml:space="preserve">data lineage information, describing each stage of data transformation. It also contains how many times and by whom this data </w:t>
      </w:r>
      <w:r w:rsidR="00434935" w:rsidRPr="00BC2D3E">
        <w:rPr>
          <w:rFonts w:ascii="Arial" w:hAnsi="Arial" w:cs="Arial"/>
        </w:rPr>
        <w:t>has been</w:t>
      </w:r>
      <w:r w:rsidR="00680ECD" w:rsidRPr="00BC2D3E">
        <w:rPr>
          <w:rFonts w:ascii="Arial" w:hAnsi="Arial" w:cs="Arial"/>
        </w:rPr>
        <w:t xml:space="preserve"> accessed in the past</w:t>
      </w:r>
      <w:r w:rsidR="00434935" w:rsidRPr="00BC2D3E">
        <w:rPr>
          <w:rFonts w:ascii="Arial" w:hAnsi="Arial" w:cs="Arial"/>
        </w:rPr>
        <w:t xml:space="preserve">. </w:t>
      </w:r>
      <w:r w:rsidR="00282093" w:rsidRPr="00BC2D3E">
        <w:rPr>
          <w:rFonts w:ascii="Arial" w:hAnsi="Arial" w:cs="Arial"/>
        </w:rPr>
        <w:t xml:space="preserve">Preliminary details of data, like how it is collected, stored, and processed, are also available in the search results, which helps </w:t>
      </w:r>
      <w:r w:rsidR="001771AA" w:rsidRPr="00BC2D3E">
        <w:rPr>
          <w:rFonts w:ascii="Arial" w:hAnsi="Arial" w:cs="Arial"/>
        </w:rPr>
        <w:t>to</w:t>
      </w:r>
      <w:r w:rsidR="00282093" w:rsidRPr="00BC2D3E">
        <w:rPr>
          <w:rFonts w:ascii="Arial" w:hAnsi="Arial" w:cs="Arial"/>
        </w:rPr>
        <w:t xml:space="preserve"> understand the datasets better.</w:t>
      </w:r>
      <w:r w:rsidR="000340D8" w:rsidRPr="00BC2D3E">
        <w:rPr>
          <w:rFonts w:ascii="Arial" w:hAnsi="Arial" w:cs="Arial"/>
        </w:rPr>
        <w:t xml:space="preserve"> </w:t>
      </w:r>
      <w:r w:rsidR="00517A74" w:rsidRPr="00BC2D3E">
        <w:rPr>
          <w:rFonts w:ascii="Arial" w:hAnsi="Arial" w:cs="Arial"/>
        </w:rPr>
        <w:t>Compliance</w:t>
      </w:r>
      <w:r w:rsidR="000340D8" w:rsidRPr="00BC2D3E">
        <w:rPr>
          <w:rFonts w:ascii="Arial" w:hAnsi="Arial" w:cs="Arial"/>
        </w:rPr>
        <w:t>-related metadata</w:t>
      </w:r>
      <w:r w:rsidR="00517A74" w:rsidRPr="00BC2D3E">
        <w:rPr>
          <w:rFonts w:ascii="Arial" w:hAnsi="Arial" w:cs="Arial"/>
        </w:rPr>
        <w:t xml:space="preserve">, </w:t>
      </w:r>
      <w:r w:rsidR="00950498" w:rsidRPr="00BC2D3E">
        <w:rPr>
          <w:rFonts w:ascii="Arial" w:hAnsi="Arial" w:cs="Arial"/>
        </w:rPr>
        <w:t xml:space="preserve">such as sensitivity levels of PHI </w:t>
      </w:r>
      <w:r w:rsidR="008C65A3" w:rsidRPr="00BC2D3E">
        <w:rPr>
          <w:rFonts w:ascii="Arial" w:hAnsi="Arial" w:cs="Arial"/>
        </w:rPr>
        <w:t>and access restrictions, are some other components of search results in Unity Catalog.</w:t>
      </w:r>
    </w:p>
    <w:p w14:paraId="373F7252" w14:textId="3C9DC14F" w:rsidR="00D31FBF" w:rsidRPr="00BC2D3E" w:rsidRDefault="00A24D55" w:rsidP="00E73D8C">
      <w:pPr>
        <w:jc w:val="both"/>
        <w:rPr>
          <w:rFonts w:ascii="Arial" w:hAnsi="Arial" w:cs="Arial"/>
          <w:lang w:val="en-US"/>
        </w:rPr>
      </w:pPr>
      <w:r w:rsidRPr="00BC2D3E">
        <w:rPr>
          <w:rFonts w:ascii="Arial" w:hAnsi="Arial" w:cs="Arial"/>
          <w:lang w:val="en-US"/>
        </w:rPr>
        <w:t xml:space="preserve">The </w:t>
      </w:r>
      <w:r w:rsidR="00D21AB0" w:rsidRPr="00BC2D3E">
        <w:rPr>
          <w:rFonts w:ascii="Arial" w:hAnsi="Arial" w:cs="Arial"/>
          <w:lang w:val="en-US"/>
        </w:rPr>
        <w:t xml:space="preserve">Unity catalog introduces collaborative search by tracking </w:t>
      </w:r>
      <w:r w:rsidRPr="00BC2D3E">
        <w:rPr>
          <w:rFonts w:ascii="Arial" w:hAnsi="Arial" w:cs="Arial"/>
          <w:lang w:val="en-US"/>
        </w:rPr>
        <w:t>frequently</w:t>
      </w:r>
      <w:r w:rsidR="00D21AB0" w:rsidRPr="00BC2D3E">
        <w:rPr>
          <w:rFonts w:ascii="Arial" w:hAnsi="Arial" w:cs="Arial"/>
          <w:lang w:val="en-US"/>
        </w:rPr>
        <w:t xml:space="preserve"> searched data assets</w:t>
      </w:r>
      <w:r w:rsidRPr="00BC2D3E">
        <w:rPr>
          <w:rFonts w:ascii="Arial" w:hAnsi="Arial" w:cs="Arial"/>
          <w:lang w:val="en-US"/>
        </w:rPr>
        <w:t xml:space="preserve"> by the user. By using these</w:t>
      </w:r>
      <w:r w:rsidR="00A74A06" w:rsidRPr="00BC2D3E">
        <w:rPr>
          <w:rFonts w:ascii="Arial" w:hAnsi="Arial" w:cs="Arial"/>
          <w:lang w:val="en-US"/>
        </w:rPr>
        <w:t xml:space="preserve"> former searches, the system </w:t>
      </w:r>
      <w:r w:rsidR="005E495F" w:rsidRPr="00BC2D3E">
        <w:rPr>
          <w:rFonts w:ascii="Arial" w:hAnsi="Arial" w:cs="Arial"/>
          <w:lang w:val="en-US"/>
        </w:rPr>
        <w:t xml:space="preserve">identifies patterns and improves search recommendations. Also, the users can </w:t>
      </w:r>
      <w:r w:rsidR="00004E4D" w:rsidRPr="00BC2D3E">
        <w:rPr>
          <w:rFonts w:ascii="Arial" w:hAnsi="Arial" w:cs="Arial"/>
          <w:lang w:val="en-US"/>
        </w:rPr>
        <w:t xml:space="preserve">give ratings or feedback to the recommendations </w:t>
      </w:r>
      <w:r w:rsidR="00F52C60" w:rsidRPr="00BC2D3E">
        <w:rPr>
          <w:rFonts w:ascii="Arial" w:hAnsi="Arial" w:cs="Arial"/>
          <w:lang w:val="en-US"/>
        </w:rPr>
        <w:t xml:space="preserve">in the form of descriptive comments </w:t>
      </w:r>
      <w:r w:rsidR="00AF3C24" w:rsidRPr="00BC2D3E">
        <w:rPr>
          <w:rFonts w:ascii="Arial" w:hAnsi="Arial" w:cs="Arial"/>
          <w:lang w:val="en-US"/>
        </w:rPr>
        <w:t>to explain how specific datasets were used in a particular search.</w:t>
      </w:r>
    </w:p>
    <w:p w14:paraId="6C82F697" w14:textId="2ABF00A0" w:rsidR="00860FD2" w:rsidRPr="00BC2D3E" w:rsidRDefault="008B7747" w:rsidP="003B31A8">
      <w:pPr>
        <w:pStyle w:val="Heading3"/>
        <w:rPr>
          <w:rFonts w:ascii="Arial" w:hAnsi="Arial" w:cs="Arial"/>
          <w:b/>
          <w:bCs/>
          <w:color w:val="auto"/>
          <w:sz w:val="32"/>
          <w:szCs w:val="32"/>
        </w:rPr>
      </w:pPr>
      <w:bookmarkStart w:id="11" w:name="_Toc201328273"/>
      <w:r w:rsidRPr="00BC2D3E">
        <w:rPr>
          <w:rFonts w:ascii="Arial" w:hAnsi="Arial" w:cs="Arial"/>
          <w:b/>
          <w:bCs/>
          <w:color w:val="auto"/>
          <w:sz w:val="32"/>
          <w:szCs w:val="32"/>
          <w:lang w:val="en-US"/>
        </w:rPr>
        <w:t>2</w:t>
      </w:r>
      <w:r w:rsidR="00190269" w:rsidRPr="00BC2D3E">
        <w:rPr>
          <w:rFonts w:ascii="Arial" w:hAnsi="Arial" w:cs="Arial"/>
          <w:b/>
          <w:bCs/>
          <w:color w:val="auto"/>
          <w:sz w:val="32"/>
          <w:szCs w:val="32"/>
          <w:lang w:val="en-US"/>
        </w:rPr>
        <w:t xml:space="preserve">.1.4 </w:t>
      </w:r>
      <w:r w:rsidR="00860FD2" w:rsidRPr="00BC2D3E">
        <w:rPr>
          <w:rFonts w:ascii="Arial" w:hAnsi="Arial" w:cs="Arial"/>
          <w:b/>
          <w:bCs/>
          <w:color w:val="auto"/>
          <w:sz w:val="32"/>
          <w:szCs w:val="32"/>
        </w:rPr>
        <w:t>Integration with Healthcare Systems</w:t>
      </w:r>
      <w:bookmarkEnd w:id="11"/>
    </w:p>
    <w:p w14:paraId="5D70A019" w14:textId="1559A853" w:rsidR="0098162B" w:rsidRPr="00BC2D3E" w:rsidRDefault="008155AC" w:rsidP="00E73D8C">
      <w:pPr>
        <w:jc w:val="both"/>
        <w:rPr>
          <w:rFonts w:ascii="Arial" w:hAnsi="Arial" w:cs="Arial"/>
        </w:rPr>
      </w:pPr>
      <w:r w:rsidRPr="00BC2D3E">
        <w:rPr>
          <w:rFonts w:ascii="Arial" w:hAnsi="Arial" w:cs="Arial"/>
        </w:rPr>
        <w:t>Unity Catalog's discovery features are designed for the complex environments typical in healthcare organizations. Healthcare settings often use many specialized systems, each with its data models, access patterns, and integration needs.</w:t>
      </w:r>
      <w:r w:rsidR="00F92FB5" w:rsidRPr="00BC2D3E">
        <w:rPr>
          <w:rFonts w:ascii="Arial" w:hAnsi="Arial" w:cs="Arial"/>
        </w:rPr>
        <w:t xml:space="preserve"> </w:t>
      </w:r>
      <w:r w:rsidR="0068536A" w:rsidRPr="00BC2D3E">
        <w:rPr>
          <w:rFonts w:ascii="Arial" w:hAnsi="Arial" w:cs="Arial"/>
        </w:rPr>
        <w:t xml:space="preserve">To streamline the management of healthcare data, </w:t>
      </w:r>
      <w:r w:rsidR="003E5E3D" w:rsidRPr="00BC2D3E">
        <w:rPr>
          <w:rFonts w:ascii="Arial" w:hAnsi="Arial" w:cs="Arial"/>
        </w:rPr>
        <w:t>Unity Catalog</w:t>
      </w:r>
      <w:r w:rsidR="0068536A" w:rsidRPr="00BC2D3E">
        <w:rPr>
          <w:rFonts w:ascii="Arial" w:hAnsi="Arial" w:cs="Arial"/>
        </w:rPr>
        <w:t xml:space="preserve"> proves to be a</w:t>
      </w:r>
      <w:r w:rsidR="003E5E3D" w:rsidRPr="00BC2D3E">
        <w:rPr>
          <w:rFonts w:ascii="Arial" w:hAnsi="Arial" w:cs="Arial"/>
        </w:rPr>
        <w:t xml:space="preserve"> significant </w:t>
      </w:r>
      <w:r w:rsidR="007E45C8" w:rsidRPr="00BC2D3E">
        <w:rPr>
          <w:rFonts w:ascii="Arial" w:hAnsi="Arial" w:cs="Arial"/>
        </w:rPr>
        <w:t xml:space="preserve">model due to its </w:t>
      </w:r>
      <w:r w:rsidR="006D6CB0" w:rsidRPr="00BC2D3E">
        <w:rPr>
          <w:rFonts w:ascii="Arial" w:hAnsi="Arial" w:cs="Arial"/>
        </w:rPr>
        <w:t>seamless</w:t>
      </w:r>
      <w:r w:rsidR="007E45C8" w:rsidRPr="00BC2D3E">
        <w:rPr>
          <w:rFonts w:ascii="Arial" w:hAnsi="Arial" w:cs="Arial"/>
        </w:rPr>
        <w:t xml:space="preserve"> integration with</w:t>
      </w:r>
      <w:r w:rsidR="006D6CB0" w:rsidRPr="00BC2D3E">
        <w:rPr>
          <w:rFonts w:ascii="Arial" w:hAnsi="Arial" w:cs="Arial"/>
        </w:rPr>
        <w:t xml:space="preserve"> Electronic Medical Record (EMR)</w:t>
      </w:r>
      <w:r w:rsidR="00613562" w:rsidRPr="00BC2D3E">
        <w:rPr>
          <w:rFonts w:ascii="Arial" w:hAnsi="Arial" w:cs="Arial"/>
        </w:rPr>
        <w:t xml:space="preserve"> systems. This </w:t>
      </w:r>
      <w:r w:rsidR="003E0569" w:rsidRPr="00BC2D3E">
        <w:rPr>
          <w:rFonts w:ascii="Arial" w:hAnsi="Arial" w:cs="Arial"/>
        </w:rPr>
        <w:t xml:space="preserve">improves the real-time metadata </w:t>
      </w:r>
      <w:r w:rsidR="005464E9" w:rsidRPr="00BC2D3E">
        <w:rPr>
          <w:rFonts w:ascii="Arial" w:hAnsi="Arial" w:cs="Arial"/>
        </w:rPr>
        <w:t xml:space="preserve">synchronization, access control while maintaining the performance and accuracy of </w:t>
      </w:r>
      <w:r w:rsidR="002D2717" w:rsidRPr="00BC2D3E">
        <w:rPr>
          <w:rFonts w:ascii="Arial" w:hAnsi="Arial" w:cs="Arial"/>
        </w:rPr>
        <w:t xml:space="preserve">clinical treatments. It facilitates </w:t>
      </w:r>
      <w:r w:rsidR="00875D94" w:rsidRPr="00BC2D3E">
        <w:rPr>
          <w:rFonts w:ascii="Arial" w:hAnsi="Arial" w:cs="Arial"/>
        </w:rPr>
        <w:t xml:space="preserve">understanding of data for clinicians and analysts without requiring high expertise </w:t>
      </w:r>
      <w:r w:rsidR="00FB0415" w:rsidRPr="00BC2D3E">
        <w:rPr>
          <w:rFonts w:ascii="Arial" w:hAnsi="Arial" w:cs="Arial"/>
        </w:rPr>
        <w:t xml:space="preserve">or system-specific knowledge. </w:t>
      </w:r>
    </w:p>
    <w:p w14:paraId="1F7D50A4" w14:textId="77777777" w:rsidR="0052096E" w:rsidRPr="00BC2D3E" w:rsidRDefault="00FB0415" w:rsidP="00E73D8C">
      <w:pPr>
        <w:jc w:val="both"/>
        <w:rPr>
          <w:rFonts w:ascii="Arial" w:hAnsi="Arial" w:cs="Arial"/>
        </w:rPr>
      </w:pPr>
      <w:r w:rsidRPr="00BC2D3E">
        <w:rPr>
          <w:rFonts w:ascii="Arial" w:hAnsi="Arial" w:cs="Arial"/>
        </w:rPr>
        <w:t xml:space="preserve">Healthcare data goes beyond EMRs </w:t>
      </w:r>
      <w:r w:rsidR="00853538" w:rsidRPr="00BC2D3E">
        <w:rPr>
          <w:rFonts w:ascii="Arial" w:hAnsi="Arial" w:cs="Arial"/>
        </w:rPr>
        <w:t xml:space="preserve">into laboratory and imaging systems. Unity Catalog </w:t>
      </w:r>
      <w:r w:rsidR="00FF21F5" w:rsidRPr="00BC2D3E">
        <w:rPr>
          <w:rFonts w:ascii="Arial" w:hAnsi="Arial" w:cs="Arial"/>
        </w:rPr>
        <w:t xml:space="preserve">offers metadata extraction from the Laboratory Information Management Systems (LIMS) </w:t>
      </w:r>
      <w:r w:rsidR="00A05D5B" w:rsidRPr="00BC2D3E">
        <w:rPr>
          <w:rFonts w:ascii="Arial" w:hAnsi="Arial" w:cs="Arial"/>
        </w:rPr>
        <w:t xml:space="preserve">and supports indexing based on </w:t>
      </w:r>
      <w:r w:rsidR="0079237A" w:rsidRPr="00BC2D3E">
        <w:rPr>
          <w:rFonts w:ascii="Arial" w:hAnsi="Arial" w:cs="Arial"/>
        </w:rPr>
        <w:t>imaging in Picture Archiving and Communication Systems (PACS).</w:t>
      </w:r>
    </w:p>
    <w:p w14:paraId="7D640D9C" w14:textId="4807F321" w:rsidR="00CB0317" w:rsidRPr="00BC2D3E" w:rsidRDefault="0079237A" w:rsidP="00E73D8C">
      <w:pPr>
        <w:jc w:val="both"/>
        <w:rPr>
          <w:rFonts w:ascii="Arial" w:hAnsi="Arial" w:cs="Arial"/>
        </w:rPr>
      </w:pPr>
      <w:r w:rsidRPr="00BC2D3E">
        <w:rPr>
          <w:rFonts w:ascii="Arial" w:hAnsi="Arial" w:cs="Arial"/>
        </w:rPr>
        <w:t>These integrations ensure that all types of data in healthcare</w:t>
      </w:r>
      <w:r w:rsidR="001D619E" w:rsidRPr="00BC2D3E">
        <w:rPr>
          <w:rFonts w:ascii="Arial" w:hAnsi="Arial" w:cs="Arial"/>
        </w:rPr>
        <w:t>,</w:t>
      </w:r>
      <w:r w:rsidRPr="00BC2D3E">
        <w:rPr>
          <w:rFonts w:ascii="Arial" w:hAnsi="Arial" w:cs="Arial"/>
        </w:rPr>
        <w:t xml:space="preserve"> including structured data, unstructured data, </w:t>
      </w:r>
      <w:r w:rsidR="001D619E" w:rsidRPr="00BC2D3E">
        <w:rPr>
          <w:rFonts w:ascii="Arial" w:hAnsi="Arial" w:cs="Arial"/>
        </w:rPr>
        <w:t>and high-volume laboratory outputs</w:t>
      </w:r>
      <w:r w:rsidR="0052096E" w:rsidRPr="00BC2D3E">
        <w:rPr>
          <w:rFonts w:ascii="Arial" w:hAnsi="Arial" w:cs="Arial"/>
        </w:rPr>
        <w:t>,</w:t>
      </w:r>
      <w:r w:rsidR="001D619E" w:rsidRPr="00BC2D3E">
        <w:rPr>
          <w:rFonts w:ascii="Arial" w:hAnsi="Arial" w:cs="Arial"/>
        </w:rPr>
        <w:t xml:space="preserve"> </w:t>
      </w:r>
      <w:r w:rsidR="0052096E" w:rsidRPr="00BC2D3E">
        <w:rPr>
          <w:rFonts w:ascii="Arial" w:hAnsi="Arial" w:cs="Arial"/>
        </w:rPr>
        <w:t>are governed under a unified management system.</w:t>
      </w:r>
    </w:p>
    <w:p w14:paraId="267E8257" w14:textId="7CA2D889" w:rsidR="00227609" w:rsidRPr="00BC2D3E" w:rsidRDefault="008B7747" w:rsidP="003B31A8">
      <w:pPr>
        <w:pStyle w:val="Heading2"/>
        <w:rPr>
          <w:rFonts w:ascii="Arial" w:hAnsi="Arial" w:cs="Arial"/>
          <w:b/>
          <w:bCs/>
          <w:color w:val="auto"/>
          <w:sz w:val="36"/>
          <w:szCs w:val="36"/>
        </w:rPr>
      </w:pPr>
      <w:bookmarkStart w:id="12" w:name="_Toc201328274"/>
      <w:r w:rsidRPr="00BC2D3E">
        <w:rPr>
          <w:rFonts w:ascii="Arial" w:hAnsi="Arial" w:cs="Arial"/>
          <w:b/>
          <w:bCs/>
          <w:color w:val="auto"/>
          <w:sz w:val="36"/>
          <w:szCs w:val="36"/>
        </w:rPr>
        <w:t>2</w:t>
      </w:r>
      <w:r w:rsidR="00782866" w:rsidRPr="00BC2D3E">
        <w:rPr>
          <w:rFonts w:ascii="Arial" w:hAnsi="Arial" w:cs="Arial"/>
          <w:b/>
          <w:bCs/>
          <w:color w:val="auto"/>
          <w:sz w:val="36"/>
          <w:szCs w:val="36"/>
        </w:rPr>
        <w:t xml:space="preserve">.2 </w:t>
      </w:r>
      <w:r w:rsidR="00FF1932" w:rsidRPr="00BC2D3E">
        <w:rPr>
          <w:rFonts w:ascii="Arial" w:hAnsi="Arial" w:cs="Arial"/>
          <w:b/>
          <w:bCs/>
          <w:color w:val="auto"/>
          <w:sz w:val="36"/>
          <w:szCs w:val="36"/>
        </w:rPr>
        <w:t>Data Discovery Use Cases in Healthcare</w:t>
      </w:r>
      <w:bookmarkEnd w:id="12"/>
    </w:p>
    <w:p w14:paraId="04F1F321" w14:textId="73B23FDD" w:rsidR="00051CA1" w:rsidRPr="00BC2D3E" w:rsidRDefault="00051CA1" w:rsidP="003B31A8">
      <w:pPr>
        <w:pStyle w:val="Heading3"/>
        <w:rPr>
          <w:rFonts w:ascii="Arial" w:hAnsi="Arial" w:cs="Arial"/>
          <w:b/>
          <w:bCs/>
          <w:color w:val="auto"/>
          <w:sz w:val="32"/>
          <w:szCs w:val="32"/>
          <w:lang w:val="en-US"/>
        </w:rPr>
      </w:pPr>
      <w:bookmarkStart w:id="13" w:name="_Toc201328275"/>
      <w:r w:rsidRPr="00BC2D3E">
        <w:rPr>
          <w:rFonts w:ascii="Arial" w:hAnsi="Arial" w:cs="Arial"/>
          <w:b/>
          <w:bCs/>
          <w:color w:val="auto"/>
          <w:sz w:val="32"/>
          <w:szCs w:val="32"/>
          <w:lang w:val="en-US"/>
        </w:rPr>
        <w:t xml:space="preserve">2.2.1 </w:t>
      </w:r>
      <w:r w:rsidR="00CB0317" w:rsidRPr="00BC2D3E">
        <w:rPr>
          <w:rFonts w:ascii="Arial" w:hAnsi="Arial" w:cs="Arial"/>
          <w:b/>
          <w:bCs/>
          <w:color w:val="auto"/>
          <w:sz w:val="32"/>
          <w:szCs w:val="32"/>
          <w:lang w:val="en-US"/>
        </w:rPr>
        <w:t>Patient Data Management</w:t>
      </w:r>
      <w:bookmarkEnd w:id="13"/>
    </w:p>
    <w:p w14:paraId="2AC8C69A" w14:textId="558A04E7" w:rsidR="00051CA1" w:rsidRPr="00BC2D3E" w:rsidRDefault="00051CA1" w:rsidP="00E73D8C">
      <w:pPr>
        <w:jc w:val="both"/>
        <w:rPr>
          <w:rFonts w:ascii="Arial" w:hAnsi="Arial" w:cs="Arial"/>
          <w:b/>
          <w:bCs/>
          <w:lang w:val="en-US"/>
        </w:rPr>
      </w:pPr>
      <w:r w:rsidRPr="00BC2D3E">
        <w:rPr>
          <w:rFonts w:ascii="Arial" w:hAnsi="Arial" w:cs="Arial"/>
          <w:lang w:val="en-US"/>
        </w:rPr>
        <w:t xml:space="preserve">Patient data management is a core component of modern healthcare systems to ensure correct diagnosis, treatment, and compliance throughout the healthcare lifecycle. Collecting data, storing it in a secure database or cloud platforms, defining access controls, and finally analyzing it to extract valuable insights are key aspects of </w:t>
      </w:r>
      <w:r w:rsidRPr="00BC2D3E">
        <w:rPr>
          <w:rFonts w:ascii="Arial" w:hAnsi="Arial" w:cs="Arial"/>
          <w:lang w:val="en-US"/>
        </w:rPr>
        <w:lastRenderedPageBreak/>
        <w:t>managing patient data to reduce medical errors and enhance operational efficiency in healthcare. Unity catalog’s data discovery feature offers various powerful tools to manage, discover, and govern data across complex healthcare systems. A few of them are listed below:</w:t>
      </w:r>
    </w:p>
    <w:p w14:paraId="7377C4C7" w14:textId="77777777" w:rsidR="00051CA1" w:rsidRPr="00BC2D3E" w:rsidRDefault="00051CA1" w:rsidP="00E73D8C">
      <w:pPr>
        <w:pStyle w:val="ListParagraph"/>
        <w:numPr>
          <w:ilvl w:val="0"/>
          <w:numId w:val="12"/>
        </w:numPr>
        <w:jc w:val="both"/>
        <w:rPr>
          <w:rFonts w:ascii="Arial" w:hAnsi="Arial" w:cs="Arial"/>
          <w:b/>
          <w:bCs/>
          <w:lang w:val="en-US"/>
        </w:rPr>
      </w:pPr>
      <w:r w:rsidRPr="00BC2D3E">
        <w:rPr>
          <w:rFonts w:ascii="Arial" w:hAnsi="Arial" w:cs="Arial"/>
          <w:b/>
          <w:bCs/>
          <w:lang w:val="en-US"/>
        </w:rPr>
        <w:t xml:space="preserve">Data Cataloging: </w:t>
      </w:r>
    </w:p>
    <w:p w14:paraId="54C50765" w14:textId="77777777" w:rsidR="00051CA1" w:rsidRPr="00BC2D3E" w:rsidRDefault="00051CA1" w:rsidP="00E73D8C">
      <w:pPr>
        <w:pStyle w:val="ListParagraph"/>
        <w:ind w:left="360"/>
        <w:jc w:val="both"/>
        <w:rPr>
          <w:rFonts w:ascii="Arial" w:hAnsi="Arial" w:cs="Arial"/>
          <w:lang w:val="en-US"/>
        </w:rPr>
      </w:pPr>
      <w:r w:rsidRPr="00BC2D3E">
        <w:rPr>
          <w:rFonts w:ascii="Arial" w:hAnsi="Arial" w:cs="Arial"/>
          <w:lang w:val="en-US"/>
        </w:rPr>
        <w:t>It is a process to index and manage the metadata to make datasets easily accessible across an organization. A catalog is a centralized storage for data assets, where each dataset is listed with its details like name, schema, owner, and security level.</w:t>
      </w:r>
    </w:p>
    <w:p w14:paraId="25B98655" w14:textId="77777777" w:rsidR="00051CA1" w:rsidRPr="00BC2D3E" w:rsidRDefault="00051CA1" w:rsidP="00E73D8C">
      <w:pPr>
        <w:pStyle w:val="ListParagraph"/>
        <w:ind w:left="360"/>
        <w:jc w:val="both"/>
        <w:rPr>
          <w:rFonts w:ascii="Arial" w:hAnsi="Arial" w:cs="Arial"/>
          <w:lang w:val="en-US"/>
        </w:rPr>
      </w:pPr>
      <w:r w:rsidRPr="00BC2D3E">
        <w:rPr>
          <w:rFonts w:ascii="Arial" w:hAnsi="Arial" w:cs="Arial"/>
          <w:lang w:val="en-US"/>
        </w:rPr>
        <w:t>Unity Catalog creates a centralized inventory for all the patient data across a healthcare organization, which can automatically discover all patient data sources, capture essential information about each dataset, and provide a unified view of data scattered across multiple applications and departments. It also creates a structured hierarchy for the data to manage access controls according to the authority and permissions.</w:t>
      </w:r>
    </w:p>
    <w:p w14:paraId="59634025" w14:textId="77777777" w:rsidR="00051CA1" w:rsidRPr="00BC2D3E" w:rsidRDefault="00051CA1" w:rsidP="00E73D8C">
      <w:pPr>
        <w:pStyle w:val="ListParagraph"/>
        <w:numPr>
          <w:ilvl w:val="0"/>
          <w:numId w:val="12"/>
        </w:numPr>
        <w:jc w:val="both"/>
        <w:rPr>
          <w:rFonts w:ascii="Arial" w:hAnsi="Arial" w:cs="Arial"/>
          <w:b/>
          <w:bCs/>
          <w:lang w:val="en-US"/>
        </w:rPr>
      </w:pPr>
      <w:r w:rsidRPr="00BC2D3E">
        <w:rPr>
          <w:rFonts w:ascii="Arial" w:hAnsi="Arial" w:cs="Arial"/>
          <w:b/>
          <w:bCs/>
          <w:lang w:val="en-US"/>
        </w:rPr>
        <w:t>Data Tagging and Classification:</w:t>
      </w:r>
    </w:p>
    <w:p w14:paraId="4FA0C067" w14:textId="2A2BCACA" w:rsidR="00051CA1" w:rsidRPr="00BC2D3E" w:rsidRDefault="00051CA1" w:rsidP="00E73D8C">
      <w:pPr>
        <w:pStyle w:val="ListParagraph"/>
        <w:ind w:left="360"/>
        <w:jc w:val="both"/>
        <w:rPr>
          <w:rFonts w:ascii="Arial" w:hAnsi="Arial" w:cs="Arial"/>
          <w:lang w:val="en-US"/>
        </w:rPr>
      </w:pPr>
      <w:r w:rsidRPr="00BC2D3E">
        <w:rPr>
          <w:rFonts w:ascii="Arial" w:hAnsi="Arial" w:cs="Arial"/>
          <w:lang w:val="en-US"/>
        </w:rPr>
        <w:t xml:space="preserve">With tagging and classification, data sensitivity tags can be applied to patient data to detect PHI (Protected Health Information), PII (Personally Identifiable Information), and extract summaries without revealing individual information. Clinical domain tags can also be applied to detect </w:t>
      </w:r>
      <w:r w:rsidR="00597E2E" w:rsidRPr="00BC2D3E">
        <w:rPr>
          <w:rFonts w:ascii="Arial" w:hAnsi="Arial" w:cs="Arial"/>
          <w:lang w:val="en-US"/>
        </w:rPr>
        <w:t>several types</w:t>
      </w:r>
      <w:r w:rsidRPr="00BC2D3E">
        <w:rPr>
          <w:rFonts w:ascii="Arial" w:hAnsi="Arial" w:cs="Arial"/>
          <w:lang w:val="en-US"/>
        </w:rPr>
        <w:t xml:space="preserve"> of data, like diagnostic data, treatment data, and research data. It reduces manual effort to identify and classify </w:t>
      </w:r>
      <w:r w:rsidR="00597E2E" w:rsidRPr="00BC2D3E">
        <w:rPr>
          <w:rFonts w:ascii="Arial" w:hAnsi="Arial" w:cs="Arial"/>
          <w:lang w:val="en-US"/>
        </w:rPr>
        <w:t>tables and</w:t>
      </w:r>
      <w:r w:rsidRPr="00BC2D3E">
        <w:rPr>
          <w:rFonts w:ascii="Arial" w:hAnsi="Arial" w:cs="Arial"/>
          <w:lang w:val="en-US"/>
        </w:rPr>
        <w:t xml:space="preserve"> ensures no compromise in data governance policies.</w:t>
      </w:r>
    </w:p>
    <w:p w14:paraId="65021E03" w14:textId="77777777" w:rsidR="00051CA1" w:rsidRPr="00BC2D3E" w:rsidRDefault="00051CA1" w:rsidP="00E73D8C">
      <w:pPr>
        <w:pStyle w:val="ListParagraph"/>
        <w:numPr>
          <w:ilvl w:val="0"/>
          <w:numId w:val="12"/>
        </w:numPr>
        <w:jc w:val="both"/>
        <w:rPr>
          <w:rFonts w:ascii="Arial" w:hAnsi="Arial" w:cs="Arial"/>
          <w:b/>
          <w:bCs/>
          <w:lang w:val="en-US"/>
        </w:rPr>
      </w:pPr>
      <w:r w:rsidRPr="00BC2D3E">
        <w:rPr>
          <w:rFonts w:ascii="Arial" w:hAnsi="Arial" w:cs="Arial"/>
          <w:b/>
          <w:bCs/>
          <w:lang w:val="en-US"/>
        </w:rPr>
        <w:t>Search and Discovery Capabilities:</w:t>
      </w:r>
    </w:p>
    <w:p w14:paraId="1D4636D4" w14:textId="77777777" w:rsidR="00051CA1" w:rsidRPr="00BC2D3E" w:rsidRDefault="00051CA1" w:rsidP="00E73D8C">
      <w:pPr>
        <w:pStyle w:val="ListParagraph"/>
        <w:ind w:left="360"/>
        <w:jc w:val="both"/>
        <w:rPr>
          <w:rFonts w:ascii="Arial" w:hAnsi="Arial" w:cs="Arial"/>
          <w:lang w:val="en-US"/>
        </w:rPr>
      </w:pPr>
      <w:r w:rsidRPr="00BC2D3E">
        <w:rPr>
          <w:rFonts w:ascii="Arial" w:hAnsi="Arial" w:cs="Arial"/>
          <w:lang w:val="en-US"/>
        </w:rPr>
        <w:t>Unity Catalog supports full-text searches for healthcare professionals across table names, column names, descriptions, or even tags. It allows the administrator to access data through SQL queries along with business vocabulary by standardizing medical terminologies. This feature provides a robust, healthcare-ready search that can be used to utilize data efficiently without requiring deep technical knowledge of complex clinical language.</w:t>
      </w:r>
    </w:p>
    <w:p w14:paraId="29B21F69" w14:textId="77777777" w:rsidR="00051CA1" w:rsidRPr="00BC2D3E" w:rsidRDefault="00051CA1" w:rsidP="00E73D8C">
      <w:pPr>
        <w:pStyle w:val="ListParagraph"/>
        <w:numPr>
          <w:ilvl w:val="0"/>
          <w:numId w:val="12"/>
        </w:numPr>
        <w:jc w:val="both"/>
        <w:rPr>
          <w:rFonts w:ascii="Arial" w:hAnsi="Arial" w:cs="Arial"/>
          <w:b/>
          <w:bCs/>
          <w:lang w:val="en-US"/>
        </w:rPr>
      </w:pPr>
      <w:r w:rsidRPr="00BC2D3E">
        <w:rPr>
          <w:rFonts w:ascii="Arial" w:hAnsi="Arial" w:cs="Arial"/>
          <w:b/>
          <w:bCs/>
          <w:lang w:val="en-US"/>
        </w:rPr>
        <w:t>Documentation and Metadata Management:</w:t>
      </w:r>
    </w:p>
    <w:p w14:paraId="446EC2B6" w14:textId="1EC7E979" w:rsidR="00051CA1" w:rsidRPr="00BC2D3E" w:rsidRDefault="00051CA1" w:rsidP="00E73D8C">
      <w:pPr>
        <w:pStyle w:val="ListParagraph"/>
        <w:ind w:left="360"/>
        <w:jc w:val="both"/>
        <w:rPr>
          <w:rFonts w:ascii="Arial" w:hAnsi="Arial" w:cs="Arial"/>
          <w:lang w:val="en-US"/>
        </w:rPr>
      </w:pPr>
      <w:r w:rsidRPr="00BC2D3E">
        <w:rPr>
          <w:rFonts w:ascii="Arial" w:hAnsi="Arial" w:cs="Arial"/>
          <w:lang w:val="en-US"/>
        </w:rPr>
        <w:t xml:space="preserve">Healthcare data is immensely valuable, but without proper, clear descriptions and clinical context, it is just numbers and records. Unity Catalog delivers rich documentation at </w:t>
      </w:r>
      <w:r w:rsidR="00597E2E" w:rsidRPr="00BC2D3E">
        <w:rPr>
          <w:rFonts w:ascii="Arial" w:hAnsi="Arial" w:cs="Arial"/>
          <w:lang w:val="en-US"/>
        </w:rPr>
        <w:t>various levels</w:t>
      </w:r>
      <w:r w:rsidRPr="00BC2D3E">
        <w:rPr>
          <w:rFonts w:ascii="Arial" w:hAnsi="Arial" w:cs="Arial"/>
          <w:lang w:val="en-US"/>
        </w:rPr>
        <w:t xml:space="preserve"> to make sure that a person accessing data for the first time faces minimal challenges to understand it properly. Table-level and column-level descriptions can be added to define purpose, source, and access restrictions for every dataset. It helps to improve data quality through better understanding of what, where, and why it is present.</w:t>
      </w:r>
    </w:p>
    <w:p w14:paraId="22F1F59F" w14:textId="0B2B5CED" w:rsidR="004E35C0" w:rsidRPr="00BC2D3E" w:rsidRDefault="00051CA1" w:rsidP="003B31A8">
      <w:pPr>
        <w:pStyle w:val="Heading3"/>
        <w:rPr>
          <w:rFonts w:ascii="Arial" w:hAnsi="Arial" w:cs="Arial"/>
          <w:b/>
          <w:bCs/>
          <w:color w:val="auto"/>
          <w:sz w:val="32"/>
          <w:szCs w:val="32"/>
          <w:lang w:val="en-US"/>
        </w:rPr>
      </w:pPr>
      <w:bookmarkStart w:id="14" w:name="_Toc201328276"/>
      <w:r w:rsidRPr="00BC2D3E">
        <w:rPr>
          <w:rFonts w:ascii="Arial" w:hAnsi="Arial" w:cs="Arial"/>
          <w:b/>
          <w:bCs/>
          <w:color w:val="auto"/>
          <w:sz w:val="32"/>
          <w:szCs w:val="32"/>
        </w:rPr>
        <w:t xml:space="preserve">2.2.2 </w:t>
      </w:r>
      <w:r w:rsidR="00637BAC" w:rsidRPr="00BC2D3E">
        <w:rPr>
          <w:rFonts w:ascii="Arial" w:hAnsi="Arial" w:cs="Arial"/>
          <w:b/>
          <w:bCs/>
          <w:color w:val="auto"/>
          <w:sz w:val="32"/>
          <w:szCs w:val="32"/>
        </w:rPr>
        <w:t>Enhanced Data Discovery Use Cases in Unity Catalog for Healthcare</w:t>
      </w:r>
      <w:bookmarkEnd w:id="14"/>
    </w:p>
    <w:p w14:paraId="34E7371C" w14:textId="37E959B1" w:rsidR="00A54586" w:rsidRPr="00BC2D3E" w:rsidRDefault="00090B21" w:rsidP="00E73D8C">
      <w:pPr>
        <w:pStyle w:val="ListParagraph"/>
        <w:numPr>
          <w:ilvl w:val="0"/>
          <w:numId w:val="13"/>
        </w:numPr>
        <w:jc w:val="both"/>
        <w:rPr>
          <w:rFonts w:ascii="Arial" w:hAnsi="Arial" w:cs="Arial"/>
          <w:lang w:val="en-US"/>
        </w:rPr>
      </w:pPr>
      <w:r w:rsidRPr="00BC2D3E">
        <w:rPr>
          <w:rFonts w:ascii="Arial" w:hAnsi="Arial" w:cs="Arial"/>
          <w:lang w:val="en-US"/>
        </w:rPr>
        <w:t>Intelligent Patient</w:t>
      </w:r>
      <w:r w:rsidR="00733E20" w:rsidRPr="00BC2D3E">
        <w:rPr>
          <w:rFonts w:ascii="Arial" w:hAnsi="Arial" w:cs="Arial"/>
          <w:lang w:val="en-US"/>
        </w:rPr>
        <w:t xml:space="preserve"> Cohort</w:t>
      </w:r>
      <w:r w:rsidRPr="00BC2D3E">
        <w:rPr>
          <w:rFonts w:ascii="Arial" w:hAnsi="Arial" w:cs="Arial"/>
          <w:lang w:val="en-US"/>
        </w:rPr>
        <w:t xml:space="preserve"> Discover</w:t>
      </w:r>
      <w:r w:rsidR="003D6175" w:rsidRPr="00BC2D3E">
        <w:rPr>
          <w:rFonts w:ascii="Arial" w:hAnsi="Arial" w:cs="Arial"/>
          <w:lang w:val="en-US"/>
        </w:rPr>
        <w:t>y</w:t>
      </w:r>
    </w:p>
    <w:p w14:paraId="05736E38" w14:textId="4DDA6366" w:rsidR="00BA7932" w:rsidRPr="00BC2D3E" w:rsidRDefault="00BA7932" w:rsidP="00E73D8C">
      <w:pPr>
        <w:pStyle w:val="ListParagraph"/>
        <w:numPr>
          <w:ilvl w:val="0"/>
          <w:numId w:val="13"/>
        </w:numPr>
        <w:jc w:val="both"/>
        <w:rPr>
          <w:rFonts w:ascii="Arial" w:hAnsi="Arial" w:cs="Arial"/>
          <w:lang w:val="en-US"/>
        </w:rPr>
      </w:pPr>
      <w:r w:rsidRPr="00BC2D3E">
        <w:rPr>
          <w:rFonts w:ascii="Arial" w:hAnsi="Arial" w:cs="Arial"/>
        </w:rPr>
        <w:lastRenderedPageBreak/>
        <w:t>Clinical Research Accelerator</w:t>
      </w:r>
    </w:p>
    <w:p w14:paraId="35A39A57" w14:textId="18131A37" w:rsidR="00BA7932" w:rsidRPr="00BC2D3E" w:rsidRDefault="00733E20" w:rsidP="00E73D8C">
      <w:pPr>
        <w:pStyle w:val="ListParagraph"/>
        <w:numPr>
          <w:ilvl w:val="0"/>
          <w:numId w:val="13"/>
        </w:numPr>
        <w:jc w:val="both"/>
        <w:rPr>
          <w:rFonts w:ascii="Arial" w:hAnsi="Arial" w:cs="Arial"/>
          <w:lang w:val="en-US"/>
        </w:rPr>
      </w:pPr>
      <w:r w:rsidRPr="00BC2D3E">
        <w:rPr>
          <w:rFonts w:ascii="Arial" w:hAnsi="Arial" w:cs="Arial"/>
        </w:rPr>
        <w:t>Predictive Data Needs</w:t>
      </w:r>
    </w:p>
    <w:p w14:paraId="7FCC6E8F" w14:textId="1BDD8FCB" w:rsidR="00FF1932" w:rsidRPr="00BC2D3E" w:rsidRDefault="00733E20" w:rsidP="00E73D8C">
      <w:pPr>
        <w:pStyle w:val="ListParagraph"/>
        <w:numPr>
          <w:ilvl w:val="0"/>
          <w:numId w:val="13"/>
        </w:numPr>
        <w:jc w:val="both"/>
        <w:rPr>
          <w:rFonts w:ascii="Arial" w:hAnsi="Arial" w:cs="Arial"/>
          <w:lang w:val="en-US"/>
        </w:rPr>
      </w:pPr>
      <w:r w:rsidRPr="00BC2D3E">
        <w:rPr>
          <w:rFonts w:ascii="Arial" w:hAnsi="Arial" w:cs="Arial"/>
        </w:rPr>
        <w:t>Multi-Modal Data Integration</w:t>
      </w:r>
    </w:p>
    <w:p w14:paraId="416E3343" w14:textId="10DBCDC1" w:rsidR="00A442D7" w:rsidRPr="00BC2D3E" w:rsidRDefault="00051CA1" w:rsidP="003B31A8">
      <w:pPr>
        <w:pStyle w:val="Heading3"/>
        <w:rPr>
          <w:rFonts w:ascii="Arial" w:hAnsi="Arial" w:cs="Arial"/>
          <w:b/>
          <w:bCs/>
          <w:color w:val="auto"/>
          <w:sz w:val="32"/>
          <w:szCs w:val="32"/>
          <w:lang w:val="en-US"/>
        </w:rPr>
      </w:pPr>
      <w:bookmarkStart w:id="15" w:name="_Toc201328277"/>
      <w:r w:rsidRPr="00BC2D3E">
        <w:rPr>
          <w:rFonts w:ascii="Arial" w:hAnsi="Arial" w:cs="Arial"/>
          <w:b/>
          <w:bCs/>
          <w:color w:val="auto"/>
          <w:sz w:val="32"/>
          <w:szCs w:val="32"/>
          <w:lang w:val="en-US"/>
        </w:rPr>
        <w:t xml:space="preserve">2.2.3 </w:t>
      </w:r>
      <w:r w:rsidR="0020418B" w:rsidRPr="00BC2D3E">
        <w:rPr>
          <w:rFonts w:ascii="Arial" w:hAnsi="Arial" w:cs="Arial"/>
          <w:b/>
          <w:bCs/>
          <w:color w:val="auto"/>
          <w:sz w:val="32"/>
          <w:szCs w:val="32"/>
          <w:lang w:val="en-US"/>
        </w:rPr>
        <w:t>Research Data Accessibility</w:t>
      </w:r>
      <w:bookmarkEnd w:id="15"/>
    </w:p>
    <w:p w14:paraId="02961265" w14:textId="2D4AC9EE" w:rsidR="00E73D8C" w:rsidRPr="00BC2D3E" w:rsidRDefault="00E73D8C" w:rsidP="00E73D8C">
      <w:pPr>
        <w:jc w:val="both"/>
        <w:rPr>
          <w:rFonts w:ascii="Arial" w:hAnsi="Arial" w:cs="Arial"/>
        </w:rPr>
      </w:pPr>
      <w:r w:rsidRPr="00BC2D3E">
        <w:rPr>
          <w:rFonts w:ascii="Arial" w:hAnsi="Arial" w:cs="Arial"/>
        </w:rPr>
        <w:t>In traditional data management systems, researchers often spend months or even years collecting and preparing datasets, only to discover that similar work is being duplicated by other researchers at different institutions. This leads to redundant efforts, wasted resources, and delayed insights. With Unity Catalog’s Data</w:t>
      </w:r>
      <w:r w:rsidRPr="00BC2D3E">
        <w:rPr>
          <w:rFonts w:ascii="Arial" w:hAnsi="Arial" w:cs="Arial"/>
          <w:b/>
          <w:bCs/>
        </w:rPr>
        <w:t xml:space="preserve"> </w:t>
      </w:r>
      <w:r w:rsidRPr="00BC2D3E">
        <w:rPr>
          <w:rFonts w:ascii="Arial" w:hAnsi="Arial" w:cs="Arial"/>
        </w:rPr>
        <w:t>Discovery feature, organizations can eliminate this inefficiency by enabling controlled data access based on user roles, positions, and designations. This ensures that researchers can easily discover existing datasets relevant to their work, reducing unnecessary duplication. At the same time, strict access controls maintain data privacy and governance. By facilitating secure data sharing, promoting transparency, and encouraging collaboration, Unity Catalog enhances both productivity and performance across research teams, ultimately accelerating innovation in healthcare.</w:t>
      </w:r>
    </w:p>
    <w:p w14:paraId="44F68C4E" w14:textId="1E72B1B3" w:rsidR="006D1937" w:rsidRPr="00BC2D3E" w:rsidRDefault="00E73D8C" w:rsidP="003B31A8">
      <w:pPr>
        <w:pStyle w:val="Heading2"/>
        <w:rPr>
          <w:rFonts w:ascii="Arial" w:hAnsi="Arial" w:cs="Arial"/>
          <w:b/>
          <w:bCs/>
          <w:color w:val="auto"/>
          <w:sz w:val="36"/>
          <w:szCs w:val="36"/>
        </w:rPr>
      </w:pPr>
      <w:bookmarkStart w:id="16" w:name="_Toc201328278"/>
      <w:r w:rsidRPr="00BC2D3E">
        <w:rPr>
          <w:rFonts w:ascii="Arial" w:hAnsi="Arial" w:cs="Arial"/>
          <w:b/>
          <w:bCs/>
          <w:color w:val="auto"/>
          <w:sz w:val="36"/>
          <w:szCs w:val="36"/>
        </w:rPr>
        <w:t>2.3 Practical Implementatio</w:t>
      </w:r>
      <w:r w:rsidR="00316030" w:rsidRPr="00BC2D3E">
        <w:rPr>
          <w:rFonts w:ascii="Arial" w:hAnsi="Arial" w:cs="Arial"/>
          <w:b/>
          <w:bCs/>
          <w:color w:val="auto"/>
          <w:sz w:val="36"/>
          <w:szCs w:val="36"/>
        </w:rPr>
        <w:t>n</w:t>
      </w:r>
      <w:bookmarkEnd w:id="16"/>
    </w:p>
    <w:p w14:paraId="28D91C5B" w14:textId="43D8D4AD" w:rsidR="003B31A8" w:rsidRPr="00BC2D3E" w:rsidRDefault="003B31A8" w:rsidP="0086223C">
      <w:pPr>
        <w:pStyle w:val="Heading3"/>
        <w:rPr>
          <w:rFonts w:ascii="Arial" w:hAnsi="Arial" w:cs="Arial"/>
          <w:b/>
          <w:bCs/>
          <w:color w:val="auto"/>
          <w:sz w:val="32"/>
          <w:szCs w:val="32"/>
        </w:rPr>
      </w:pPr>
      <w:bookmarkStart w:id="17" w:name="_Toc201328279"/>
      <w:r w:rsidRPr="00BC2D3E">
        <w:rPr>
          <w:rFonts w:ascii="Arial" w:hAnsi="Arial" w:cs="Arial"/>
          <w:b/>
          <w:bCs/>
          <w:color w:val="auto"/>
          <w:sz w:val="32"/>
          <w:szCs w:val="32"/>
        </w:rPr>
        <w:t xml:space="preserve">2.3.1 </w:t>
      </w:r>
      <w:r w:rsidR="0086223C" w:rsidRPr="00BC2D3E">
        <w:rPr>
          <w:rFonts w:ascii="Arial" w:hAnsi="Arial" w:cs="Arial"/>
          <w:b/>
          <w:bCs/>
          <w:color w:val="auto"/>
          <w:sz w:val="32"/>
          <w:szCs w:val="32"/>
        </w:rPr>
        <w:t>Datasets Used</w:t>
      </w:r>
      <w:bookmarkEnd w:id="17"/>
    </w:p>
    <w:p w14:paraId="7A75C965" w14:textId="78464474" w:rsidR="00316030" w:rsidRPr="00BC2D3E" w:rsidRDefault="001D2226" w:rsidP="00E73D8C">
      <w:pPr>
        <w:jc w:val="both"/>
        <w:rPr>
          <w:rFonts w:ascii="Arial" w:hAnsi="Arial" w:cs="Arial"/>
        </w:rPr>
      </w:pPr>
      <w:r w:rsidRPr="00BC2D3E">
        <w:rPr>
          <w:rFonts w:ascii="Arial" w:hAnsi="Arial" w:cs="Arial"/>
        </w:rPr>
        <w:t xml:space="preserve">To get hands-on experience with Unity Catalog’s data discovery feature and its core functionalities, let us explore the Databricks environment </w:t>
      </w:r>
      <w:r w:rsidR="00A31CD9" w:rsidRPr="00BC2D3E">
        <w:rPr>
          <w:rFonts w:ascii="Arial" w:hAnsi="Arial" w:cs="Arial"/>
        </w:rPr>
        <w:t xml:space="preserve">step-by-step. </w:t>
      </w:r>
    </w:p>
    <w:p w14:paraId="2690E26E" w14:textId="77777777" w:rsidR="0086223C" w:rsidRPr="00BC2D3E" w:rsidRDefault="00EE7691" w:rsidP="00EE7691">
      <w:pPr>
        <w:jc w:val="both"/>
        <w:rPr>
          <w:rFonts w:ascii="Arial" w:hAnsi="Arial" w:cs="Arial"/>
        </w:rPr>
      </w:pPr>
      <w:r w:rsidRPr="00BC2D3E">
        <w:rPr>
          <w:rFonts w:ascii="Arial" w:hAnsi="Arial" w:cs="Arial"/>
        </w:rPr>
        <w:t xml:space="preserve">A </w:t>
      </w:r>
      <w:proofErr w:type="spellStart"/>
      <w:r w:rsidRPr="00BC2D3E">
        <w:rPr>
          <w:rFonts w:ascii="Arial" w:hAnsi="Arial" w:cs="Arial"/>
        </w:rPr>
        <w:t>catalog</w:t>
      </w:r>
      <w:proofErr w:type="spellEnd"/>
      <w:r w:rsidRPr="00BC2D3E">
        <w:rPr>
          <w:rFonts w:ascii="Arial" w:hAnsi="Arial" w:cs="Arial"/>
        </w:rPr>
        <w:t xml:space="preserve"> named </w:t>
      </w:r>
      <w:proofErr w:type="spellStart"/>
      <w:r w:rsidRPr="00BC2D3E">
        <w:rPr>
          <w:rFonts w:ascii="Arial" w:hAnsi="Arial" w:cs="Arial"/>
          <w:b/>
          <w:bCs/>
        </w:rPr>
        <w:t>dataDiscovery</w:t>
      </w:r>
      <w:proofErr w:type="spellEnd"/>
      <w:r w:rsidRPr="00BC2D3E">
        <w:rPr>
          <w:rFonts w:ascii="Arial" w:hAnsi="Arial" w:cs="Arial"/>
        </w:rPr>
        <w:t xml:space="preserve"> was created using Databricks Unity Catalog, designed to organize, tag, and manage metadata for diverse healthcare-related datasets</w:t>
      </w:r>
      <w:r w:rsidR="0086223C" w:rsidRPr="00BC2D3E">
        <w:rPr>
          <w:rFonts w:ascii="Arial" w:hAnsi="Arial" w:cs="Arial"/>
        </w:rPr>
        <w:t>.</w:t>
      </w:r>
      <w:r w:rsidR="00003214" w:rsidRPr="00BC2D3E">
        <w:rPr>
          <w:rFonts w:ascii="Arial" w:hAnsi="Arial" w:cs="Arial"/>
          <w:noProof/>
        </w:rPr>
        <w:drawing>
          <wp:inline distT="0" distB="0" distL="0" distR="0" wp14:anchorId="5830A948" wp14:editId="169077D6">
            <wp:extent cx="5650155" cy="2588455"/>
            <wp:effectExtent l="0" t="0" r="8255" b="2540"/>
            <wp:docPr id="1872949239" name="Picture 2"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icture 1, Pictur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69727" cy="2597421"/>
                    </a:xfrm>
                    <a:prstGeom prst="rect">
                      <a:avLst/>
                    </a:prstGeom>
                    <a:noFill/>
                    <a:ln>
                      <a:noFill/>
                    </a:ln>
                  </pic:spPr>
                </pic:pic>
              </a:graphicData>
            </a:graphic>
          </wp:inline>
        </w:drawing>
      </w:r>
      <w:r w:rsidR="00003214" w:rsidRPr="00BC2D3E">
        <w:rPr>
          <w:rFonts w:ascii="Arial" w:hAnsi="Arial" w:cs="Arial"/>
        </w:rPr>
        <w:br/>
      </w:r>
      <w:r w:rsidR="00D908BE" w:rsidRPr="00BC2D3E">
        <w:rPr>
          <w:rFonts w:ascii="Arial" w:hAnsi="Arial" w:cs="Arial"/>
          <w:noProof/>
        </w:rPr>
        <w:lastRenderedPageBreak/>
        <w:drawing>
          <wp:inline distT="0" distB="0" distL="0" distR="0" wp14:anchorId="0D30B349" wp14:editId="000C3B7F">
            <wp:extent cx="5731510" cy="2930525"/>
            <wp:effectExtent l="0" t="0" r="2540" b="3175"/>
            <wp:docPr id="1081522738" name="Picture 4"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icture 1, Pictur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930525"/>
                    </a:xfrm>
                    <a:prstGeom prst="rect">
                      <a:avLst/>
                    </a:prstGeom>
                    <a:noFill/>
                    <a:ln>
                      <a:noFill/>
                    </a:ln>
                  </pic:spPr>
                </pic:pic>
              </a:graphicData>
            </a:graphic>
          </wp:inline>
        </w:drawing>
      </w:r>
      <w:r w:rsidR="00D908BE" w:rsidRPr="00BC2D3E">
        <w:rPr>
          <w:rFonts w:ascii="Arial" w:hAnsi="Arial" w:cs="Arial"/>
        </w:rPr>
        <w:br/>
      </w:r>
    </w:p>
    <w:p w14:paraId="274FD3B9" w14:textId="77777777" w:rsidR="0086223C" w:rsidRPr="00BC2D3E" w:rsidRDefault="0086223C" w:rsidP="00EE7691">
      <w:pPr>
        <w:jc w:val="both"/>
        <w:rPr>
          <w:rFonts w:ascii="Arial" w:hAnsi="Arial" w:cs="Arial"/>
        </w:rPr>
      </w:pPr>
    </w:p>
    <w:p w14:paraId="0908CDF2" w14:textId="1F4B502F" w:rsidR="0086223C" w:rsidRPr="00BC2D3E" w:rsidRDefault="00D908BE" w:rsidP="00EE7691">
      <w:pPr>
        <w:jc w:val="both"/>
        <w:rPr>
          <w:rFonts w:ascii="Arial" w:hAnsi="Arial" w:cs="Arial"/>
        </w:rPr>
      </w:pPr>
      <w:r w:rsidRPr="00BC2D3E">
        <w:rPr>
          <w:rFonts w:ascii="Arial" w:hAnsi="Arial" w:cs="Arial"/>
          <w:noProof/>
        </w:rPr>
        <w:drawing>
          <wp:inline distT="0" distB="0" distL="0" distR="0" wp14:anchorId="1E0854DF" wp14:editId="54B00713">
            <wp:extent cx="5731510" cy="2794000"/>
            <wp:effectExtent l="0" t="0" r="2540" b="6350"/>
            <wp:docPr id="363713431" name="Picture 6"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icture 1, Pictur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794000"/>
                    </a:xfrm>
                    <a:prstGeom prst="rect">
                      <a:avLst/>
                    </a:prstGeom>
                    <a:noFill/>
                    <a:ln>
                      <a:noFill/>
                    </a:ln>
                  </pic:spPr>
                </pic:pic>
              </a:graphicData>
            </a:graphic>
          </wp:inline>
        </w:drawing>
      </w:r>
      <w:r w:rsidRPr="00BC2D3E">
        <w:rPr>
          <w:rFonts w:ascii="Arial" w:hAnsi="Arial" w:cs="Arial"/>
        </w:rPr>
        <w:br/>
      </w:r>
    </w:p>
    <w:p w14:paraId="4C8C1A5B" w14:textId="720A1D09" w:rsidR="00EE7691" w:rsidRPr="00BC2D3E" w:rsidRDefault="00D908BE" w:rsidP="00EE7691">
      <w:pPr>
        <w:jc w:val="both"/>
        <w:rPr>
          <w:rFonts w:ascii="Arial" w:hAnsi="Arial" w:cs="Arial"/>
        </w:rPr>
      </w:pPr>
      <w:r w:rsidRPr="00BC2D3E">
        <w:rPr>
          <w:rFonts w:ascii="Arial" w:hAnsi="Arial" w:cs="Arial"/>
        </w:rPr>
        <w:t xml:space="preserve">After creating the </w:t>
      </w:r>
      <w:proofErr w:type="spellStart"/>
      <w:r w:rsidRPr="00BC2D3E">
        <w:rPr>
          <w:rFonts w:ascii="Arial" w:hAnsi="Arial" w:cs="Arial"/>
        </w:rPr>
        <w:t>catalog</w:t>
      </w:r>
      <w:proofErr w:type="spellEnd"/>
      <w:r w:rsidRPr="00BC2D3E">
        <w:rPr>
          <w:rFonts w:ascii="Arial" w:hAnsi="Arial" w:cs="Arial"/>
        </w:rPr>
        <w:t>, Unity Catalog allows the user to configure its</w:t>
      </w:r>
      <w:r w:rsidR="00A172A6" w:rsidRPr="00BC2D3E">
        <w:rPr>
          <w:rFonts w:ascii="Arial" w:hAnsi="Arial" w:cs="Arial"/>
        </w:rPr>
        <w:t xml:space="preserve"> access control and metadata manually. Using these features, the admin can define who can access what. </w:t>
      </w:r>
    </w:p>
    <w:p w14:paraId="1F718955" w14:textId="77777777" w:rsidR="001B339B" w:rsidRPr="00BC2D3E" w:rsidRDefault="001B339B" w:rsidP="00EE7691">
      <w:pPr>
        <w:jc w:val="both"/>
        <w:rPr>
          <w:rFonts w:ascii="Arial" w:hAnsi="Arial" w:cs="Arial"/>
        </w:rPr>
      </w:pPr>
      <w:r w:rsidRPr="00BC2D3E">
        <w:rPr>
          <w:rFonts w:ascii="Arial" w:hAnsi="Arial" w:cs="Arial"/>
          <w:noProof/>
        </w:rPr>
        <w:lastRenderedPageBreak/>
        <w:drawing>
          <wp:inline distT="0" distB="0" distL="0" distR="0" wp14:anchorId="24ECA40D" wp14:editId="34756BAE">
            <wp:extent cx="5731510" cy="2837180"/>
            <wp:effectExtent l="0" t="0" r="2540" b="1270"/>
            <wp:docPr id="1869362152" name="Picture 8"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icture 1, Pictur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837180"/>
                    </a:xfrm>
                    <a:prstGeom prst="rect">
                      <a:avLst/>
                    </a:prstGeom>
                    <a:noFill/>
                    <a:ln>
                      <a:noFill/>
                    </a:ln>
                  </pic:spPr>
                </pic:pic>
              </a:graphicData>
            </a:graphic>
          </wp:inline>
        </w:drawing>
      </w:r>
    </w:p>
    <w:p w14:paraId="0CEBE7F6" w14:textId="77777777" w:rsidR="00EB5BED" w:rsidRPr="00BC2D3E" w:rsidRDefault="001B339B" w:rsidP="00EE7691">
      <w:pPr>
        <w:jc w:val="both"/>
        <w:rPr>
          <w:rFonts w:ascii="Arial" w:hAnsi="Arial" w:cs="Arial"/>
        </w:rPr>
      </w:pPr>
      <w:r w:rsidRPr="00BC2D3E">
        <w:rPr>
          <w:rFonts w:ascii="Arial" w:hAnsi="Arial" w:cs="Arial"/>
        </w:rPr>
        <w:t xml:space="preserve">The various </w:t>
      </w:r>
      <w:r w:rsidR="00EB5BED" w:rsidRPr="00BC2D3E">
        <w:rPr>
          <w:rFonts w:ascii="Arial" w:hAnsi="Arial" w:cs="Arial"/>
        </w:rPr>
        <w:t>privileges</w:t>
      </w:r>
      <w:r w:rsidRPr="00BC2D3E">
        <w:rPr>
          <w:rFonts w:ascii="Arial" w:hAnsi="Arial" w:cs="Arial"/>
        </w:rPr>
        <w:t xml:space="preserve"> like USE CATALOG, USE SCHEMA, EXECUTE, etc can be granted or revoked accordingly depending up</w:t>
      </w:r>
      <w:r w:rsidR="00EB5BED" w:rsidRPr="00BC2D3E">
        <w:rPr>
          <w:rFonts w:ascii="Arial" w:hAnsi="Arial" w:cs="Arial"/>
        </w:rPr>
        <w:t>o</w:t>
      </w:r>
      <w:r w:rsidRPr="00BC2D3E">
        <w:rPr>
          <w:rFonts w:ascii="Arial" w:hAnsi="Arial" w:cs="Arial"/>
        </w:rPr>
        <w:t xml:space="preserve">n the needs and requirements of the </w:t>
      </w:r>
      <w:r w:rsidR="00EB5BED" w:rsidRPr="00BC2D3E">
        <w:rPr>
          <w:rFonts w:ascii="Arial" w:hAnsi="Arial" w:cs="Arial"/>
        </w:rPr>
        <w:t>analysis.</w:t>
      </w:r>
      <w:r w:rsidRPr="00BC2D3E">
        <w:rPr>
          <w:rFonts w:ascii="Arial" w:hAnsi="Arial" w:cs="Arial"/>
        </w:rPr>
        <w:br/>
      </w:r>
      <w:r w:rsidRPr="00BC2D3E">
        <w:rPr>
          <w:rFonts w:ascii="Arial" w:hAnsi="Arial" w:cs="Arial"/>
          <w:noProof/>
        </w:rPr>
        <w:drawing>
          <wp:inline distT="0" distB="0" distL="0" distR="0" wp14:anchorId="1BA28EC9" wp14:editId="602B33D2">
            <wp:extent cx="5731510" cy="5273040"/>
            <wp:effectExtent l="0" t="0" r="2540" b="3810"/>
            <wp:docPr id="416188288" name="Picture 10"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Picture 1, Pictur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5273040"/>
                    </a:xfrm>
                    <a:prstGeom prst="rect">
                      <a:avLst/>
                    </a:prstGeom>
                    <a:noFill/>
                    <a:ln>
                      <a:noFill/>
                    </a:ln>
                  </pic:spPr>
                </pic:pic>
              </a:graphicData>
            </a:graphic>
          </wp:inline>
        </w:drawing>
      </w:r>
    </w:p>
    <w:p w14:paraId="551898B8" w14:textId="778B24AC" w:rsidR="00EB5BED" w:rsidRPr="00BC2D3E" w:rsidRDefault="00EB5BED" w:rsidP="00EE7691">
      <w:pPr>
        <w:jc w:val="both"/>
        <w:rPr>
          <w:rFonts w:ascii="Arial" w:hAnsi="Arial" w:cs="Arial"/>
        </w:rPr>
      </w:pPr>
      <w:r w:rsidRPr="00BC2D3E">
        <w:rPr>
          <w:rFonts w:ascii="Arial" w:hAnsi="Arial" w:cs="Arial"/>
        </w:rPr>
        <w:lastRenderedPageBreak/>
        <w:t>Also, tags and descriptions can be added in the metadata management for better data searching in future.</w:t>
      </w:r>
    </w:p>
    <w:p w14:paraId="11C96897" w14:textId="59D9B94A" w:rsidR="00A172A6" w:rsidRPr="00BC2D3E" w:rsidRDefault="00EB5BED" w:rsidP="00EE7691">
      <w:pPr>
        <w:jc w:val="both"/>
        <w:rPr>
          <w:rFonts w:ascii="Arial" w:hAnsi="Arial" w:cs="Arial"/>
        </w:rPr>
      </w:pPr>
      <w:r w:rsidRPr="00BC2D3E">
        <w:rPr>
          <w:rFonts w:ascii="Arial" w:hAnsi="Arial" w:cs="Arial"/>
          <w:noProof/>
        </w:rPr>
        <w:drawing>
          <wp:inline distT="0" distB="0" distL="0" distR="0" wp14:anchorId="35080834" wp14:editId="15FAB689">
            <wp:extent cx="5731510" cy="3169920"/>
            <wp:effectExtent l="0" t="0" r="2540" b="0"/>
            <wp:docPr id="1398606699" name="Picture 12"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Picture 1, Pictur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169920"/>
                    </a:xfrm>
                    <a:prstGeom prst="rect">
                      <a:avLst/>
                    </a:prstGeom>
                    <a:noFill/>
                    <a:ln>
                      <a:noFill/>
                    </a:ln>
                  </pic:spPr>
                </pic:pic>
              </a:graphicData>
            </a:graphic>
          </wp:inline>
        </w:drawing>
      </w:r>
      <w:r w:rsidR="001B339B" w:rsidRPr="00BC2D3E">
        <w:rPr>
          <w:rFonts w:ascii="Arial" w:hAnsi="Arial" w:cs="Arial"/>
        </w:rPr>
        <w:br/>
      </w:r>
    </w:p>
    <w:p w14:paraId="54C9D704" w14:textId="2D40DA26" w:rsidR="00EE7691" w:rsidRPr="00BC2D3E" w:rsidRDefault="00EE7691" w:rsidP="00EE7691">
      <w:pPr>
        <w:jc w:val="both"/>
        <w:rPr>
          <w:rFonts w:ascii="Arial" w:hAnsi="Arial" w:cs="Arial"/>
        </w:rPr>
      </w:pPr>
      <w:r w:rsidRPr="00BC2D3E">
        <w:rPr>
          <w:rFonts w:ascii="Arial" w:hAnsi="Arial" w:cs="Arial"/>
        </w:rPr>
        <w:t xml:space="preserve">The </w:t>
      </w:r>
      <w:proofErr w:type="spellStart"/>
      <w:r w:rsidRPr="00BC2D3E">
        <w:rPr>
          <w:rFonts w:ascii="Arial" w:hAnsi="Arial" w:cs="Arial"/>
        </w:rPr>
        <w:t>catalog</w:t>
      </w:r>
      <w:proofErr w:type="spellEnd"/>
      <w:r w:rsidRPr="00BC2D3E">
        <w:rPr>
          <w:rFonts w:ascii="Arial" w:hAnsi="Arial" w:cs="Arial"/>
        </w:rPr>
        <w:t xml:space="preserve"> contains four schemas, each representing a major domain of healthcare data. </w:t>
      </w:r>
    </w:p>
    <w:p w14:paraId="53D65B4A" w14:textId="777729A9" w:rsidR="00142F01" w:rsidRPr="00BC2D3E" w:rsidRDefault="00944FEE" w:rsidP="00EE7691">
      <w:pPr>
        <w:jc w:val="both"/>
        <w:rPr>
          <w:rFonts w:ascii="Arial" w:hAnsi="Arial" w:cs="Arial"/>
        </w:rPr>
      </w:pPr>
      <w:r w:rsidRPr="00BC2D3E">
        <w:rPr>
          <w:rFonts w:ascii="Arial" w:hAnsi="Arial" w:cs="Arial"/>
          <w:noProof/>
        </w:rPr>
        <w:drawing>
          <wp:inline distT="0" distB="0" distL="0" distR="0" wp14:anchorId="31862C16" wp14:editId="03560CDB">
            <wp:extent cx="5397777" cy="3981655"/>
            <wp:effectExtent l="0" t="0" r="0" b="0"/>
            <wp:docPr id="32274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740003" name=""/>
                    <pic:cNvPicPr/>
                  </pic:nvPicPr>
                  <pic:blipFill>
                    <a:blip r:embed="rId21"/>
                    <a:stretch>
                      <a:fillRect/>
                    </a:stretch>
                  </pic:blipFill>
                  <pic:spPr>
                    <a:xfrm>
                      <a:off x="0" y="0"/>
                      <a:ext cx="5397777" cy="3981655"/>
                    </a:xfrm>
                    <a:prstGeom prst="rect">
                      <a:avLst/>
                    </a:prstGeom>
                  </pic:spPr>
                </pic:pic>
              </a:graphicData>
            </a:graphic>
          </wp:inline>
        </w:drawing>
      </w:r>
    </w:p>
    <w:p w14:paraId="5321BDDE" w14:textId="028EA978" w:rsidR="00DB5786" w:rsidRPr="00BC2D3E" w:rsidRDefault="00DB5786" w:rsidP="00EE7691">
      <w:pPr>
        <w:jc w:val="both"/>
        <w:rPr>
          <w:rFonts w:ascii="Arial" w:hAnsi="Arial" w:cs="Arial"/>
          <w:b/>
          <w:bCs/>
        </w:rPr>
      </w:pPr>
    </w:p>
    <w:p w14:paraId="6E9ACC59" w14:textId="188EB966" w:rsidR="00DB5786" w:rsidRPr="00BC2D3E" w:rsidRDefault="00DB5786" w:rsidP="00EE7691">
      <w:pPr>
        <w:jc w:val="both"/>
        <w:rPr>
          <w:rFonts w:ascii="Arial" w:hAnsi="Arial" w:cs="Arial"/>
        </w:rPr>
      </w:pPr>
      <w:r w:rsidRPr="00BC2D3E">
        <w:rPr>
          <w:rFonts w:ascii="Arial" w:hAnsi="Arial" w:cs="Arial"/>
        </w:rPr>
        <w:lastRenderedPageBreak/>
        <w:t>Below are the schemas and the datasets associated with each:</w:t>
      </w:r>
    </w:p>
    <w:p w14:paraId="5E4A866C" w14:textId="48F7526B" w:rsidR="00EE7691" w:rsidRPr="00BC2D3E" w:rsidRDefault="00EE7691" w:rsidP="00EE7691">
      <w:pPr>
        <w:jc w:val="both"/>
        <w:rPr>
          <w:rFonts w:ascii="Arial" w:hAnsi="Arial" w:cs="Arial"/>
          <w:b/>
          <w:bCs/>
        </w:rPr>
      </w:pPr>
      <w:r w:rsidRPr="00BC2D3E">
        <w:rPr>
          <w:rFonts w:ascii="Arial" w:hAnsi="Arial" w:cs="Arial"/>
          <w:b/>
          <w:bCs/>
        </w:rPr>
        <w:t xml:space="preserve">1. Schema: </w:t>
      </w:r>
      <w:proofErr w:type="spellStart"/>
      <w:r w:rsidRPr="00BC2D3E">
        <w:rPr>
          <w:rFonts w:ascii="Arial" w:hAnsi="Arial" w:cs="Arial"/>
          <w:b/>
          <w:bCs/>
        </w:rPr>
        <w:t>clinical_data</w:t>
      </w:r>
      <w:proofErr w:type="spellEnd"/>
    </w:p>
    <w:p w14:paraId="6C13D27F" w14:textId="77777777" w:rsidR="00EE7691" w:rsidRPr="00BC2D3E" w:rsidRDefault="00EE7691" w:rsidP="00EE7691">
      <w:pPr>
        <w:jc w:val="both"/>
        <w:rPr>
          <w:rFonts w:ascii="Arial" w:hAnsi="Arial" w:cs="Arial"/>
          <w:b/>
          <w:bCs/>
        </w:rPr>
      </w:pPr>
      <w:r w:rsidRPr="00BC2D3E">
        <w:rPr>
          <w:rFonts w:ascii="Arial" w:hAnsi="Arial" w:cs="Arial"/>
          <w:b/>
          <w:bCs/>
        </w:rPr>
        <w:t>Dataset: Synthea Synthetic Health Records</w:t>
      </w:r>
    </w:p>
    <w:p w14:paraId="4F7F363E" w14:textId="77777777" w:rsidR="00EE7691" w:rsidRPr="00BC2D3E" w:rsidRDefault="00EE7691" w:rsidP="00EE7691">
      <w:pPr>
        <w:numPr>
          <w:ilvl w:val="0"/>
          <w:numId w:val="22"/>
        </w:numPr>
        <w:jc w:val="both"/>
        <w:rPr>
          <w:rFonts w:ascii="Arial" w:hAnsi="Arial" w:cs="Arial"/>
        </w:rPr>
      </w:pPr>
      <w:r w:rsidRPr="00BC2D3E">
        <w:rPr>
          <w:rFonts w:ascii="Arial" w:hAnsi="Arial" w:cs="Arial"/>
          <w:b/>
          <w:bCs/>
        </w:rPr>
        <w:t>Description:</w:t>
      </w:r>
      <w:r w:rsidRPr="00BC2D3E">
        <w:rPr>
          <w:rFonts w:ascii="Arial" w:hAnsi="Arial" w:cs="Arial"/>
        </w:rPr>
        <w:t xml:space="preserve"> This dataset contains synthetic electronic health record (EHR) data generated by Synthea, a synthetic patient population generator. It includes realistic but not real patient data for testing and research purposes.</w:t>
      </w:r>
    </w:p>
    <w:p w14:paraId="5E50B5C6" w14:textId="77777777" w:rsidR="00EE7691" w:rsidRPr="00BC2D3E" w:rsidRDefault="00EE7691" w:rsidP="00EE7691">
      <w:pPr>
        <w:numPr>
          <w:ilvl w:val="0"/>
          <w:numId w:val="22"/>
        </w:numPr>
        <w:jc w:val="both"/>
        <w:rPr>
          <w:rFonts w:ascii="Arial" w:hAnsi="Arial" w:cs="Arial"/>
        </w:rPr>
      </w:pPr>
      <w:r w:rsidRPr="00BC2D3E">
        <w:rPr>
          <w:rFonts w:ascii="Arial" w:hAnsi="Arial" w:cs="Arial"/>
          <w:b/>
          <w:bCs/>
        </w:rPr>
        <w:t>Files Included (CSV):</w:t>
      </w:r>
      <w:r w:rsidRPr="00BC2D3E">
        <w:rPr>
          <w:rFonts w:ascii="Arial" w:hAnsi="Arial" w:cs="Arial"/>
        </w:rPr>
        <w:t xml:space="preserve"> allergies.csv, careplans.csv, claims.csv, conditions.csv, devices.csv, and others.</w:t>
      </w:r>
    </w:p>
    <w:p w14:paraId="36169D8E" w14:textId="77777777" w:rsidR="0086223C" w:rsidRPr="00BC2D3E" w:rsidRDefault="0086223C" w:rsidP="0086223C">
      <w:pPr>
        <w:jc w:val="both"/>
        <w:rPr>
          <w:rFonts w:ascii="Arial" w:hAnsi="Arial" w:cs="Arial"/>
          <w:b/>
          <w:bCs/>
        </w:rPr>
      </w:pPr>
    </w:p>
    <w:p w14:paraId="52307EFF" w14:textId="77777777" w:rsidR="0086223C" w:rsidRPr="00BC2D3E" w:rsidRDefault="0086223C" w:rsidP="0086223C">
      <w:pPr>
        <w:jc w:val="both"/>
        <w:rPr>
          <w:rFonts w:ascii="Arial" w:hAnsi="Arial" w:cs="Arial"/>
        </w:rPr>
      </w:pPr>
    </w:p>
    <w:p w14:paraId="4941011D" w14:textId="38D4E683" w:rsidR="00DB5786" w:rsidRPr="00BC2D3E" w:rsidRDefault="000B7297" w:rsidP="00DB5786">
      <w:pPr>
        <w:jc w:val="both"/>
        <w:rPr>
          <w:rFonts w:ascii="Arial" w:hAnsi="Arial" w:cs="Arial"/>
        </w:rPr>
      </w:pPr>
      <w:r w:rsidRPr="00BC2D3E">
        <w:rPr>
          <w:rFonts w:ascii="Arial" w:hAnsi="Arial" w:cs="Arial"/>
          <w:noProof/>
        </w:rPr>
        <w:drawing>
          <wp:inline distT="0" distB="0" distL="0" distR="0" wp14:anchorId="5A9C0648" wp14:editId="4CBA7DC5">
            <wp:extent cx="5731510" cy="2976880"/>
            <wp:effectExtent l="0" t="0" r="2540" b="0"/>
            <wp:docPr id="178449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90803" name=""/>
                    <pic:cNvPicPr/>
                  </pic:nvPicPr>
                  <pic:blipFill>
                    <a:blip r:embed="rId22"/>
                    <a:stretch>
                      <a:fillRect/>
                    </a:stretch>
                  </pic:blipFill>
                  <pic:spPr>
                    <a:xfrm>
                      <a:off x="0" y="0"/>
                      <a:ext cx="5731510" cy="2976880"/>
                    </a:xfrm>
                    <a:prstGeom prst="rect">
                      <a:avLst/>
                    </a:prstGeom>
                  </pic:spPr>
                </pic:pic>
              </a:graphicData>
            </a:graphic>
          </wp:inline>
        </w:drawing>
      </w:r>
    </w:p>
    <w:p w14:paraId="685895AA" w14:textId="77777777" w:rsidR="0086223C" w:rsidRPr="00BC2D3E" w:rsidRDefault="0086223C" w:rsidP="00EE7691">
      <w:pPr>
        <w:jc w:val="both"/>
        <w:rPr>
          <w:rFonts w:ascii="Arial" w:hAnsi="Arial" w:cs="Arial"/>
          <w:b/>
          <w:bCs/>
        </w:rPr>
      </w:pPr>
    </w:p>
    <w:p w14:paraId="27405FA2" w14:textId="77777777" w:rsidR="0086223C" w:rsidRPr="00BC2D3E" w:rsidRDefault="0086223C" w:rsidP="00EE7691">
      <w:pPr>
        <w:jc w:val="both"/>
        <w:rPr>
          <w:rFonts w:ascii="Arial" w:hAnsi="Arial" w:cs="Arial"/>
          <w:b/>
          <w:bCs/>
        </w:rPr>
      </w:pPr>
    </w:p>
    <w:p w14:paraId="78E95342" w14:textId="297276B2" w:rsidR="00EE7691" w:rsidRPr="00BC2D3E" w:rsidRDefault="00EE7691" w:rsidP="00EE7691">
      <w:pPr>
        <w:jc w:val="both"/>
        <w:rPr>
          <w:rFonts w:ascii="Arial" w:hAnsi="Arial" w:cs="Arial"/>
          <w:b/>
          <w:bCs/>
        </w:rPr>
      </w:pPr>
      <w:r w:rsidRPr="00BC2D3E">
        <w:rPr>
          <w:rFonts w:ascii="Arial" w:hAnsi="Arial" w:cs="Arial"/>
          <w:b/>
          <w:bCs/>
        </w:rPr>
        <w:t>2. Schema: genomics</w:t>
      </w:r>
    </w:p>
    <w:p w14:paraId="2A2C0D5A" w14:textId="77777777" w:rsidR="00EE7691" w:rsidRPr="00BC2D3E" w:rsidRDefault="00EE7691" w:rsidP="00EE7691">
      <w:pPr>
        <w:jc w:val="both"/>
        <w:rPr>
          <w:rFonts w:ascii="Arial" w:hAnsi="Arial" w:cs="Arial"/>
          <w:b/>
          <w:bCs/>
        </w:rPr>
      </w:pPr>
      <w:r w:rsidRPr="00BC2D3E">
        <w:rPr>
          <w:rFonts w:ascii="Arial" w:hAnsi="Arial" w:cs="Arial"/>
          <w:b/>
          <w:bCs/>
        </w:rPr>
        <w:t xml:space="preserve">Dataset: </w:t>
      </w:r>
      <w:proofErr w:type="spellStart"/>
      <w:r w:rsidRPr="00BC2D3E">
        <w:rPr>
          <w:rFonts w:ascii="Arial" w:hAnsi="Arial" w:cs="Arial"/>
          <w:b/>
          <w:bCs/>
        </w:rPr>
        <w:t>PharmGKB</w:t>
      </w:r>
      <w:proofErr w:type="spellEnd"/>
      <w:r w:rsidRPr="00BC2D3E">
        <w:rPr>
          <w:rFonts w:ascii="Arial" w:hAnsi="Arial" w:cs="Arial"/>
          <w:b/>
          <w:bCs/>
        </w:rPr>
        <w:t xml:space="preserve"> Clinical Annotations</w:t>
      </w:r>
    </w:p>
    <w:p w14:paraId="770911A1" w14:textId="77777777" w:rsidR="00EE7691" w:rsidRPr="00BC2D3E" w:rsidRDefault="00EE7691" w:rsidP="00EE7691">
      <w:pPr>
        <w:numPr>
          <w:ilvl w:val="0"/>
          <w:numId w:val="23"/>
        </w:numPr>
        <w:jc w:val="both"/>
        <w:rPr>
          <w:rFonts w:ascii="Arial" w:hAnsi="Arial" w:cs="Arial"/>
        </w:rPr>
      </w:pPr>
      <w:r w:rsidRPr="00BC2D3E">
        <w:rPr>
          <w:rFonts w:ascii="Arial" w:hAnsi="Arial" w:cs="Arial"/>
          <w:b/>
          <w:bCs/>
        </w:rPr>
        <w:t>Description:</w:t>
      </w:r>
      <w:r w:rsidRPr="00BC2D3E">
        <w:rPr>
          <w:rFonts w:ascii="Arial" w:hAnsi="Arial" w:cs="Arial"/>
        </w:rPr>
        <w:t xml:space="preserve"> This dataset includes curated clinical annotations from the Pharmacogenomics Knowledgebase (</w:t>
      </w:r>
      <w:proofErr w:type="spellStart"/>
      <w:r w:rsidRPr="00BC2D3E">
        <w:rPr>
          <w:rFonts w:ascii="Arial" w:hAnsi="Arial" w:cs="Arial"/>
        </w:rPr>
        <w:t>PharmGKB</w:t>
      </w:r>
      <w:proofErr w:type="spellEnd"/>
      <w:r w:rsidRPr="00BC2D3E">
        <w:rPr>
          <w:rFonts w:ascii="Arial" w:hAnsi="Arial" w:cs="Arial"/>
        </w:rPr>
        <w:t>), detailing evidence-based associations between genetic variants and drug responses.</w:t>
      </w:r>
    </w:p>
    <w:p w14:paraId="53C716B2" w14:textId="5F628E31" w:rsidR="00EE7691" w:rsidRPr="00BC2D3E" w:rsidRDefault="00EE7691" w:rsidP="00EE7691">
      <w:pPr>
        <w:numPr>
          <w:ilvl w:val="0"/>
          <w:numId w:val="23"/>
        </w:numPr>
        <w:jc w:val="both"/>
        <w:rPr>
          <w:rFonts w:ascii="Arial" w:hAnsi="Arial" w:cs="Arial"/>
          <w:b/>
          <w:bCs/>
        </w:rPr>
      </w:pPr>
      <w:r w:rsidRPr="00BC2D3E">
        <w:rPr>
          <w:rFonts w:ascii="Arial" w:hAnsi="Arial" w:cs="Arial"/>
          <w:b/>
          <w:bCs/>
        </w:rPr>
        <w:t xml:space="preserve">Files Included: </w:t>
      </w:r>
      <w:proofErr w:type="spellStart"/>
      <w:r w:rsidRPr="00BC2D3E">
        <w:rPr>
          <w:rFonts w:ascii="Arial" w:hAnsi="Arial" w:cs="Arial"/>
        </w:rPr>
        <w:t>clinical_ann.tsv</w:t>
      </w:r>
      <w:proofErr w:type="spellEnd"/>
      <w:r w:rsidRPr="00BC2D3E">
        <w:rPr>
          <w:rFonts w:ascii="Arial" w:hAnsi="Arial" w:cs="Arial"/>
        </w:rPr>
        <w:t xml:space="preserve">, </w:t>
      </w:r>
      <w:proofErr w:type="spellStart"/>
      <w:r w:rsidRPr="00BC2D3E">
        <w:rPr>
          <w:rFonts w:ascii="Arial" w:hAnsi="Arial" w:cs="Arial"/>
        </w:rPr>
        <w:t>clinical_ann_metadata.tsv</w:t>
      </w:r>
      <w:proofErr w:type="spellEnd"/>
      <w:r w:rsidRPr="00BC2D3E">
        <w:rPr>
          <w:rFonts w:ascii="Arial" w:hAnsi="Arial" w:cs="Arial"/>
        </w:rPr>
        <w:t>, etc.</w:t>
      </w:r>
    </w:p>
    <w:p w14:paraId="741386A8" w14:textId="6EFF6B8F" w:rsidR="000B7297" w:rsidRPr="00BC2D3E" w:rsidRDefault="00453D42" w:rsidP="000B7297">
      <w:pPr>
        <w:jc w:val="both"/>
        <w:rPr>
          <w:rFonts w:ascii="Arial" w:hAnsi="Arial" w:cs="Arial"/>
          <w:b/>
          <w:bCs/>
        </w:rPr>
      </w:pPr>
      <w:r w:rsidRPr="00BC2D3E">
        <w:rPr>
          <w:rFonts w:ascii="Arial" w:hAnsi="Arial" w:cs="Arial"/>
          <w:b/>
          <w:bCs/>
          <w:noProof/>
        </w:rPr>
        <w:lastRenderedPageBreak/>
        <w:drawing>
          <wp:inline distT="0" distB="0" distL="0" distR="0" wp14:anchorId="57CE5130" wp14:editId="002DE14E">
            <wp:extent cx="5731510" cy="2756535"/>
            <wp:effectExtent l="0" t="0" r="2540" b="5715"/>
            <wp:docPr id="131018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8138" name=""/>
                    <pic:cNvPicPr/>
                  </pic:nvPicPr>
                  <pic:blipFill>
                    <a:blip r:embed="rId23"/>
                    <a:stretch>
                      <a:fillRect/>
                    </a:stretch>
                  </pic:blipFill>
                  <pic:spPr>
                    <a:xfrm>
                      <a:off x="0" y="0"/>
                      <a:ext cx="5731510" cy="2756535"/>
                    </a:xfrm>
                    <a:prstGeom prst="rect">
                      <a:avLst/>
                    </a:prstGeom>
                  </pic:spPr>
                </pic:pic>
              </a:graphicData>
            </a:graphic>
          </wp:inline>
        </w:drawing>
      </w:r>
    </w:p>
    <w:p w14:paraId="32F4D044" w14:textId="77777777" w:rsidR="0086223C" w:rsidRPr="00BC2D3E" w:rsidRDefault="0086223C" w:rsidP="00EE7691">
      <w:pPr>
        <w:jc w:val="both"/>
        <w:rPr>
          <w:rFonts w:ascii="Arial" w:hAnsi="Arial" w:cs="Arial"/>
          <w:b/>
          <w:bCs/>
        </w:rPr>
      </w:pPr>
    </w:p>
    <w:p w14:paraId="4E1F9407" w14:textId="77777777" w:rsidR="0086223C" w:rsidRPr="00BC2D3E" w:rsidRDefault="0086223C" w:rsidP="00EE7691">
      <w:pPr>
        <w:jc w:val="both"/>
        <w:rPr>
          <w:rFonts w:ascii="Arial" w:hAnsi="Arial" w:cs="Arial"/>
          <w:b/>
          <w:bCs/>
        </w:rPr>
      </w:pPr>
    </w:p>
    <w:p w14:paraId="020DE4A0" w14:textId="74E69CF0" w:rsidR="00EE7691" w:rsidRPr="00BC2D3E" w:rsidRDefault="00EE7691" w:rsidP="00EE7691">
      <w:pPr>
        <w:jc w:val="both"/>
        <w:rPr>
          <w:rFonts w:ascii="Arial" w:hAnsi="Arial" w:cs="Arial"/>
          <w:b/>
          <w:bCs/>
        </w:rPr>
      </w:pPr>
      <w:r w:rsidRPr="00BC2D3E">
        <w:rPr>
          <w:rFonts w:ascii="Arial" w:hAnsi="Arial" w:cs="Arial"/>
          <w:b/>
          <w:bCs/>
        </w:rPr>
        <w:t xml:space="preserve">3. Schema: </w:t>
      </w:r>
      <w:proofErr w:type="spellStart"/>
      <w:r w:rsidRPr="00BC2D3E">
        <w:rPr>
          <w:rFonts w:ascii="Arial" w:hAnsi="Arial" w:cs="Arial"/>
          <w:b/>
          <w:bCs/>
        </w:rPr>
        <w:t>medical_imaging</w:t>
      </w:r>
      <w:proofErr w:type="spellEnd"/>
    </w:p>
    <w:p w14:paraId="6A088FAF" w14:textId="77777777" w:rsidR="00EE7691" w:rsidRPr="00BC2D3E" w:rsidRDefault="00EE7691" w:rsidP="00EE7691">
      <w:pPr>
        <w:jc w:val="both"/>
        <w:rPr>
          <w:rFonts w:ascii="Arial" w:hAnsi="Arial" w:cs="Arial"/>
          <w:b/>
          <w:bCs/>
        </w:rPr>
      </w:pPr>
      <w:r w:rsidRPr="00BC2D3E">
        <w:rPr>
          <w:rFonts w:ascii="Arial" w:hAnsi="Arial" w:cs="Arial"/>
          <w:b/>
          <w:bCs/>
        </w:rPr>
        <w:t>Dataset: COVID-19 Chest X-ray Imaging</w:t>
      </w:r>
    </w:p>
    <w:p w14:paraId="657D2A4E" w14:textId="77777777" w:rsidR="00EE7691" w:rsidRPr="00BC2D3E" w:rsidRDefault="00EE7691" w:rsidP="00EE7691">
      <w:pPr>
        <w:numPr>
          <w:ilvl w:val="0"/>
          <w:numId w:val="24"/>
        </w:numPr>
        <w:jc w:val="both"/>
        <w:rPr>
          <w:rFonts w:ascii="Arial" w:hAnsi="Arial" w:cs="Arial"/>
        </w:rPr>
      </w:pPr>
      <w:r w:rsidRPr="00BC2D3E">
        <w:rPr>
          <w:rFonts w:ascii="Arial" w:hAnsi="Arial" w:cs="Arial"/>
          <w:b/>
          <w:bCs/>
        </w:rPr>
        <w:t>Description:</w:t>
      </w:r>
      <w:r w:rsidRPr="00BC2D3E">
        <w:rPr>
          <w:rFonts w:ascii="Arial" w:hAnsi="Arial" w:cs="Arial"/>
        </w:rPr>
        <w:t xml:space="preserve"> A medical imaging dataset consisting of chest X-ray scans of COVID-19 patients. It supports image-based diagnostic model development using machine learning or deep learning techniques.</w:t>
      </w:r>
    </w:p>
    <w:p w14:paraId="730506EF" w14:textId="7475151D" w:rsidR="00453D42" w:rsidRPr="00BC2D3E" w:rsidRDefault="00F003EF" w:rsidP="00453D42">
      <w:pPr>
        <w:jc w:val="both"/>
        <w:rPr>
          <w:rFonts w:ascii="Arial" w:hAnsi="Arial" w:cs="Arial"/>
        </w:rPr>
      </w:pPr>
      <w:r w:rsidRPr="00BC2D3E">
        <w:rPr>
          <w:rFonts w:ascii="Arial" w:hAnsi="Arial" w:cs="Arial"/>
          <w:noProof/>
        </w:rPr>
        <w:drawing>
          <wp:inline distT="0" distB="0" distL="0" distR="0" wp14:anchorId="4AB7EB93" wp14:editId="7A501E44">
            <wp:extent cx="5731510" cy="2943860"/>
            <wp:effectExtent l="0" t="0" r="2540" b="8890"/>
            <wp:docPr id="764298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98999" name=""/>
                    <pic:cNvPicPr/>
                  </pic:nvPicPr>
                  <pic:blipFill>
                    <a:blip r:embed="rId24"/>
                    <a:stretch>
                      <a:fillRect/>
                    </a:stretch>
                  </pic:blipFill>
                  <pic:spPr>
                    <a:xfrm>
                      <a:off x="0" y="0"/>
                      <a:ext cx="5731510" cy="2943860"/>
                    </a:xfrm>
                    <a:prstGeom prst="rect">
                      <a:avLst/>
                    </a:prstGeom>
                  </pic:spPr>
                </pic:pic>
              </a:graphicData>
            </a:graphic>
          </wp:inline>
        </w:drawing>
      </w:r>
    </w:p>
    <w:p w14:paraId="158B9E8C" w14:textId="77777777" w:rsidR="0086223C" w:rsidRPr="00BC2D3E" w:rsidRDefault="0086223C" w:rsidP="00EE7691">
      <w:pPr>
        <w:jc w:val="both"/>
        <w:rPr>
          <w:rFonts w:ascii="Arial" w:hAnsi="Arial" w:cs="Arial"/>
          <w:b/>
          <w:bCs/>
        </w:rPr>
      </w:pPr>
    </w:p>
    <w:p w14:paraId="59321919" w14:textId="77777777" w:rsidR="0086223C" w:rsidRPr="00BC2D3E" w:rsidRDefault="0086223C" w:rsidP="00EE7691">
      <w:pPr>
        <w:jc w:val="both"/>
        <w:rPr>
          <w:rFonts w:ascii="Arial" w:hAnsi="Arial" w:cs="Arial"/>
          <w:b/>
          <w:bCs/>
        </w:rPr>
      </w:pPr>
    </w:p>
    <w:p w14:paraId="15CDE32A" w14:textId="77777777" w:rsidR="0086223C" w:rsidRPr="00BC2D3E" w:rsidRDefault="0086223C" w:rsidP="00EE7691">
      <w:pPr>
        <w:jc w:val="both"/>
        <w:rPr>
          <w:rFonts w:ascii="Arial" w:hAnsi="Arial" w:cs="Arial"/>
          <w:b/>
          <w:bCs/>
        </w:rPr>
      </w:pPr>
    </w:p>
    <w:p w14:paraId="07037207" w14:textId="71F9C37F" w:rsidR="00EE7691" w:rsidRPr="00BC2D3E" w:rsidRDefault="00EE7691" w:rsidP="00EE7691">
      <w:pPr>
        <w:jc w:val="both"/>
        <w:rPr>
          <w:rFonts w:ascii="Arial" w:hAnsi="Arial" w:cs="Arial"/>
          <w:b/>
          <w:bCs/>
        </w:rPr>
      </w:pPr>
      <w:r w:rsidRPr="00BC2D3E">
        <w:rPr>
          <w:rFonts w:ascii="Arial" w:hAnsi="Arial" w:cs="Arial"/>
          <w:b/>
          <w:bCs/>
        </w:rPr>
        <w:lastRenderedPageBreak/>
        <w:t xml:space="preserve">4. Schema: </w:t>
      </w:r>
      <w:proofErr w:type="spellStart"/>
      <w:r w:rsidRPr="00BC2D3E">
        <w:rPr>
          <w:rFonts w:ascii="Arial" w:hAnsi="Arial" w:cs="Arial"/>
          <w:b/>
          <w:bCs/>
        </w:rPr>
        <w:t>public_health</w:t>
      </w:r>
      <w:proofErr w:type="spellEnd"/>
    </w:p>
    <w:p w14:paraId="2A3A393B" w14:textId="77777777" w:rsidR="00EE7691" w:rsidRPr="00BC2D3E" w:rsidRDefault="00EE7691" w:rsidP="00EE7691">
      <w:pPr>
        <w:jc w:val="both"/>
        <w:rPr>
          <w:rFonts w:ascii="Arial" w:hAnsi="Arial" w:cs="Arial"/>
          <w:b/>
          <w:bCs/>
        </w:rPr>
      </w:pPr>
      <w:r w:rsidRPr="00BC2D3E">
        <w:rPr>
          <w:rFonts w:ascii="Arial" w:hAnsi="Arial" w:cs="Arial"/>
          <w:b/>
          <w:bCs/>
        </w:rPr>
        <w:t>Dataset: COVID-19 Data Repository by CSSE at Johns Hopkins University</w:t>
      </w:r>
    </w:p>
    <w:p w14:paraId="737C2307" w14:textId="5FC00C8A" w:rsidR="00F003EF" w:rsidRPr="00BC2D3E" w:rsidRDefault="00EE7691" w:rsidP="00F003EF">
      <w:pPr>
        <w:numPr>
          <w:ilvl w:val="0"/>
          <w:numId w:val="25"/>
        </w:numPr>
        <w:jc w:val="both"/>
        <w:rPr>
          <w:rFonts w:ascii="Arial" w:hAnsi="Arial" w:cs="Arial"/>
        </w:rPr>
      </w:pPr>
      <w:r w:rsidRPr="00BC2D3E">
        <w:rPr>
          <w:rFonts w:ascii="Arial" w:hAnsi="Arial" w:cs="Arial"/>
          <w:b/>
          <w:bCs/>
        </w:rPr>
        <w:t>Description:</w:t>
      </w:r>
      <w:r w:rsidRPr="00BC2D3E">
        <w:rPr>
          <w:rFonts w:ascii="Arial" w:hAnsi="Arial" w:cs="Arial"/>
        </w:rPr>
        <w:t xml:space="preserve"> A widely recognized time-series dataset that tracks the global spread of COVID-19. It includes confirmed cases, deaths, and recoveries by date and geography.</w:t>
      </w:r>
    </w:p>
    <w:p w14:paraId="5D45DFA6" w14:textId="0AF923E9" w:rsidR="00F003EF" w:rsidRPr="00BC2D3E" w:rsidRDefault="00A43CBF" w:rsidP="00F003EF">
      <w:pPr>
        <w:jc w:val="both"/>
        <w:rPr>
          <w:rFonts w:ascii="Arial" w:hAnsi="Arial" w:cs="Arial"/>
        </w:rPr>
      </w:pPr>
      <w:r w:rsidRPr="00BC2D3E">
        <w:rPr>
          <w:rFonts w:ascii="Arial" w:hAnsi="Arial" w:cs="Arial"/>
          <w:noProof/>
        </w:rPr>
        <w:drawing>
          <wp:inline distT="0" distB="0" distL="0" distR="0" wp14:anchorId="12E35D24" wp14:editId="49247DB1">
            <wp:extent cx="5731510" cy="2790825"/>
            <wp:effectExtent l="0" t="0" r="2540" b="9525"/>
            <wp:docPr id="523923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923035" name=""/>
                    <pic:cNvPicPr/>
                  </pic:nvPicPr>
                  <pic:blipFill>
                    <a:blip r:embed="rId25"/>
                    <a:stretch>
                      <a:fillRect/>
                    </a:stretch>
                  </pic:blipFill>
                  <pic:spPr>
                    <a:xfrm>
                      <a:off x="0" y="0"/>
                      <a:ext cx="5731510" cy="2790825"/>
                    </a:xfrm>
                    <a:prstGeom prst="rect">
                      <a:avLst/>
                    </a:prstGeom>
                  </pic:spPr>
                </pic:pic>
              </a:graphicData>
            </a:graphic>
          </wp:inline>
        </w:drawing>
      </w:r>
    </w:p>
    <w:p w14:paraId="451CC3D5" w14:textId="77777777" w:rsidR="00A43CBF" w:rsidRPr="00BC2D3E" w:rsidRDefault="00A43CBF" w:rsidP="00F003EF">
      <w:pPr>
        <w:jc w:val="both"/>
        <w:rPr>
          <w:rFonts w:ascii="Arial" w:hAnsi="Arial" w:cs="Arial"/>
        </w:rPr>
      </w:pPr>
    </w:p>
    <w:p w14:paraId="3405D0AB" w14:textId="5748F76C" w:rsidR="009607DF" w:rsidRPr="00BC2D3E" w:rsidRDefault="0086223C" w:rsidP="0086223C">
      <w:pPr>
        <w:pStyle w:val="Heading3"/>
        <w:rPr>
          <w:rFonts w:ascii="Arial" w:hAnsi="Arial" w:cs="Arial"/>
          <w:b/>
          <w:bCs/>
          <w:color w:val="auto"/>
          <w:sz w:val="32"/>
          <w:szCs w:val="32"/>
        </w:rPr>
      </w:pPr>
      <w:bookmarkStart w:id="18" w:name="_Toc201328280"/>
      <w:r w:rsidRPr="00BC2D3E">
        <w:rPr>
          <w:rFonts w:ascii="Arial" w:hAnsi="Arial" w:cs="Arial"/>
          <w:b/>
          <w:bCs/>
          <w:color w:val="auto"/>
          <w:sz w:val="32"/>
          <w:szCs w:val="32"/>
        </w:rPr>
        <w:t xml:space="preserve">2.3.2 </w:t>
      </w:r>
      <w:r w:rsidR="009607DF" w:rsidRPr="00BC2D3E">
        <w:rPr>
          <w:rFonts w:ascii="Arial" w:hAnsi="Arial" w:cs="Arial"/>
          <w:b/>
          <w:bCs/>
          <w:color w:val="auto"/>
          <w:sz w:val="32"/>
          <w:szCs w:val="32"/>
        </w:rPr>
        <w:t>Data Ingestion, Table Creation, and Metadata Tagging</w:t>
      </w:r>
      <w:bookmarkEnd w:id="18"/>
    </w:p>
    <w:p w14:paraId="5E22F474" w14:textId="3800D345" w:rsidR="009607DF" w:rsidRPr="00BC2D3E" w:rsidRDefault="009607DF" w:rsidP="009607DF">
      <w:pPr>
        <w:jc w:val="both"/>
        <w:rPr>
          <w:rFonts w:ascii="Arial" w:hAnsi="Arial" w:cs="Arial"/>
        </w:rPr>
      </w:pPr>
      <w:r w:rsidRPr="00BC2D3E">
        <w:rPr>
          <w:rFonts w:ascii="Arial" w:hAnsi="Arial" w:cs="Arial"/>
        </w:rPr>
        <w:t xml:space="preserve">After establishing the </w:t>
      </w:r>
      <w:proofErr w:type="spellStart"/>
      <w:r w:rsidRPr="00BC2D3E">
        <w:rPr>
          <w:rFonts w:ascii="Arial" w:hAnsi="Arial" w:cs="Arial"/>
        </w:rPr>
        <w:t>catalog</w:t>
      </w:r>
      <w:proofErr w:type="spellEnd"/>
      <w:r w:rsidRPr="00BC2D3E">
        <w:rPr>
          <w:rFonts w:ascii="Arial" w:hAnsi="Arial" w:cs="Arial"/>
        </w:rPr>
        <w:t xml:space="preserve"> structure, the following steps were undertaken to fully operationalize the </w:t>
      </w:r>
      <w:proofErr w:type="spellStart"/>
      <w:r w:rsidRPr="00BC2D3E">
        <w:rPr>
          <w:rFonts w:ascii="Arial" w:hAnsi="Arial" w:cs="Arial"/>
          <w:b/>
          <w:bCs/>
        </w:rPr>
        <w:t>dataDiscovery</w:t>
      </w:r>
      <w:proofErr w:type="spellEnd"/>
      <w:r w:rsidRPr="00BC2D3E">
        <w:rPr>
          <w:rFonts w:ascii="Arial" w:hAnsi="Arial" w:cs="Arial"/>
        </w:rPr>
        <w:t xml:space="preserve"> </w:t>
      </w:r>
      <w:proofErr w:type="spellStart"/>
      <w:r w:rsidRPr="00BC2D3E">
        <w:rPr>
          <w:rFonts w:ascii="Arial" w:hAnsi="Arial" w:cs="Arial"/>
        </w:rPr>
        <w:t>catalog</w:t>
      </w:r>
      <w:proofErr w:type="spellEnd"/>
      <w:r w:rsidRPr="00BC2D3E">
        <w:rPr>
          <w:rFonts w:ascii="Arial" w:hAnsi="Arial" w:cs="Arial"/>
        </w:rPr>
        <w:t xml:space="preserve"> for efficient healthcare data discovery:</w:t>
      </w:r>
    </w:p>
    <w:p w14:paraId="7E08F927" w14:textId="5922B238" w:rsidR="009607DF" w:rsidRPr="00BC2D3E" w:rsidRDefault="009607DF" w:rsidP="009607DF">
      <w:pPr>
        <w:jc w:val="both"/>
        <w:rPr>
          <w:rFonts w:ascii="Arial" w:hAnsi="Arial" w:cs="Arial"/>
          <w:b/>
          <w:bCs/>
        </w:rPr>
      </w:pPr>
      <w:r w:rsidRPr="00BC2D3E">
        <w:rPr>
          <w:rFonts w:ascii="Arial" w:hAnsi="Arial" w:cs="Arial"/>
          <w:b/>
          <w:bCs/>
        </w:rPr>
        <w:t>Schema Setup and Data Ingestion</w:t>
      </w:r>
    </w:p>
    <w:p w14:paraId="394B4667" w14:textId="77777777" w:rsidR="009607DF" w:rsidRPr="00BC2D3E" w:rsidRDefault="009607DF" w:rsidP="009607DF">
      <w:pPr>
        <w:jc w:val="both"/>
        <w:rPr>
          <w:rFonts w:ascii="Arial" w:hAnsi="Arial" w:cs="Arial"/>
        </w:rPr>
      </w:pPr>
      <w:r w:rsidRPr="00BC2D3E">
        <w:rPr>
          <w:rFonts w:ascii="Arial" w:hAnsi="Arial" w:cs="Arial"/>
        </w:rPr>
        <w:t xml:space="preserve">Four domain-specific schemas were created within the </w:t>
      </w:r>
      <w:proofErr w:type="spellStart"/>
      <w:r w:rsidRPr="00BC2D3E">
        <w:rPr>
          <w:rFonts w:ascii="Arial" w:hAnsi="Arial" w:cs="Arial"/>
        </w:rPr>
        <w:t>catalog</w:t>
      </w:r>
      <w:proofErr w:type="spellEnd"/>
      <w:r w:rsidRPr="00BC2D3E">
        <w:rPr>
          <w:rFonts w:ascii="Arial" w:hAnsi="Arial" w:cs="Arial"/>
        </w:rPr>
        <w:t>:</w:t>
      </w:r>
    </w:p>
    <w:p w14:paraId="17D8B35D" w14:textId="77777777" w:rsidR="009607DF" w:rsidRPr="00BC2D3E" w:rsidRDefault="009607DF" w:rsidP="009607DF">
      <w:pPr>
        <w:numPr>
          <w:ilvl w:val="0"/>
          <w:numId w:val="26"/>
        </w:numPr>
        <w:jc w:val="both"/>
        <w:rPr>
          <w:rFonts w:ascii="Arial" w:hAnsi="Arial" w:cs="Arial"/>
        </w:rPr>
      </w:pPr>
      <w:proofErr w:type="spellStart"/>
      <w:r w:rsidRPr="00BC2D3E">
        <w:rPr>
          <w:rFonts w:ascii="Arial" w:hAnsi="Arial" w:cs="Arial"/>
        </w:rPr>
        <w:t>clinical_data</w:t>
      </w:r>
      <w:proofErr w:type="spellEnd"/>
    </w:p>
    <w:p w14:paraId="6F65B75F" w14:textId="77777777" w:rsidR="009607DF" w:rsidRPr="00BC2D3E" w:rsidRDefault="009607DF" w:rsidP="009607DF">
      <w:pPr>
        <w:numPr>
          <w:ilvl w:val="0"/>
          <w:numId w:val="26"/>
        </w:numPr>
        <w:jc w:val="both"/>
        <w:rPr>
          <w:rFonts w:ascii="Arial" w:hAnsi="Arial" w:cs="Arial"/>
        </w:rPr>
      </w:pPr>
      <w:r w:rsidRPr="00BC2D3E">
        <w:rPr>
          <w:rFonts w:ascii="Arial" w:hAnsi="Arial" w:cs="Arial"/>
        </w:rPr>
        <w:t>genomics</w:t>
      </w:r>
    </w:p>
    <w:p w14:paraId="2C38A762" w14:textId="77777777" w:rsidR="009607DF" w:rsidRPr="00BC2D3E" w:rsidRDefault="009607DF" w:rsidP="009607DF">
      <w:pPr>
        <w:numPr>
          <w:ilvl w:val="0"/>
          <w:numId w:val="26"/>
        </w:numPr>
        <w:jc w:val="both"/>
        <w:rPr>
          <w:rFonts w:ascii="Arial" w:hAnsi="Arial" w:cs="Arial"/>
        </w:rPr>
      </w:pPr>
      <w:proofErr w:type="spellStart"/>
      <w:r w:rsidRPr="00BC2D3E">
        <w:rPr>
          <w:rFonts w:ascii="Arial" w:hAnsi="Arial" w:cs="Arial"/>
        </w:rPr>
        <w:t>medical_imaging</w:t>
      </w:r>
      <w:proofErr w:type="spellEnd"/>
    </w:p>
    <w:p w14:paraId="147A156C" w14:textId="77777777" w:rsidR="009607DF" w:rsidRPr="00BC2D3E" w:rsidRDefault="009607DF" w:rsidP="009607DF">
      <w:pPr>
        <w:numPr>
          <w:ilvl w:val="0"/>
          <w:numId w:val="26"/>
        </w:numPr>
        <w:jc w:val="both"/>
        <w:rPr>
          <w:rFonts w:ascii="Arial" w:hAnsi="Arial" w:cs="Arial"/>
        </w:rPr>
      </w:pPr>
      <w:proofErr w:type="spellStart"/>
      <w:r w:rsidRPr="00BC2D3E">
        <w:rPr>
          <w:rFonts w:ascii="Arial" w:hAnsi="Arial" w:cs="Arial"/>
        </w:rPr>
        <w:t>public_health</w:t>
      </w:r>
      <w:proofErr w:type="spellEnd"/>
    </w:p>
    <w:p w14:paraId="2A949A44" w14:textId="77777777" w:rsidR="009607DF" w:rsidRPr="00BC2D3E" w:rsidRDefault="009607DF" w:rsidP="009607DF">
      <w:pPr>
        <w:jc w:val="both"/>
        <w:rPr>
          <w:rFonts w:ascii="Arial" w:hAnsi="Arial" w:cs="Arial"/>
        </w:rPr>
      </w:pPr>
      <w:r w:rsidRPr="00BC2D3E">
        <w:rPr>
          <w:rFonts w:ascii="Arial" w:hAnsi="Arial" w:cs="Arial"/>
        </w:rPr>
        <w:t xml:space="preserve">Each schema corresponds to a specific area of healthcare research and practice. Relevant datasets were uploaded into </w:t>
      </w:r>
      <w:r w:rsidRPr="00BC2D3E">
        <w:rPr>
          <w:rFonts w:ascii="Arial" w:hAnsi="Arial" w:cs="Arial"/>
          <w:b/>
          <w:bCs/>
        </w:rPr>
        <w:t>Volumes</w:t>
      </w:r>
      <w:r w:rsidRPr="00BC2D3E">
        <w:rPr>
          <w:rFonts w:ascii="Arial" w:hAnsi="Arial" w:cs="Arial"/>
        </w:rPr>
        <w:t xml:space="preserve"> associated with each schema. These datasets include structured health records, genomic annotations, medical imaging data, and public health statistics.</w:t>
      </w:r>
    </w:p>
    <w:p w14:paraId="21EEE7DD" w14:textId="1AB603DB" w:rsidR="009607DF" w:rsidRPr="00BC2D3E" w:rsidRDefault="009607DF" w:rsidP="009607DF">
      <w:pPr>
        <w:jc w:val="both"/>
        <w:rPr>
          <w:rFonts w:ascii="Arial" w:hAnsi="Arial" w:cs="Arial"/>
          <w:b/>
          <w:bCs/>
        </w:rPr>
      </w:pPr>
      <w:r w:rsidRPr="00BC2D3E">
        <w:rPr>
          <w:rFonts w:ascii="Arial" w:hAnsi="Arial" w:cs="Arial"/>
          <w:b/>
          <w:bCs/>
        </w:rPr>
        <w:t>Table Creation from Ingested Data</w:t>
      </w:r>
    </w:p>
    <w:p w14:paraId="6541D5DC" w14:textId="77777777" w:rsidR="009607DF" w:rsidRPr="00BC2D3E" w:rsidRDefault="009607DF" w:rsidP="009607DF">
      <w:pPr>
        <w:jc w:val="both"/>
        <w:rPr>
          <w:rFonts w:ascii="Arial" w:hAnsi="Arial" w:cs="Arial"/>
        </w:rPr>
      </w:pPr>
      <w:r w:rsidRPr="00BC2D3E">
        <w:rPr>
          <w:rFonts w:ascii="Arial" w:hAnsi="Arial" w:cs="Arial"/>
        </w:rPr>
        <w:t xml:space="preserve">For each dataset stored in the Volumes, structured tables were created using Unity Catalog. These tables represent the underlying data in a </w:t>
      </w:r>
      <w:proofErr w:type="spellStart"/>
      <w:r w:rsidRPr="00BC2D3E">
        <w:rPr>
          <w:rFonts w:ascii="Arial" w:hAnsi="Arial" w:cs="Arial"/>
        </w:rPr>
        <w:t>queryable</w:t>
      </w:r>
      <w:proofErr w:type="spellEnd"/>
      <w:r w:rsidRPr="00BC2D3E">
        <w:rPr>
          <w:rFonts w:ascii="Arial" w:hAnsi="Arial" w:cs="Arial"/>
        </w:rPr>
        <w:t xml:space="preserve"> format. The </w:t>
      </w:r>
      <w:r w:rsidRPr="00BC2D3E">
        <w:rPr>
          <w:rFonts w:ascii="Arial" w:hAnsi="Arial" w:cs="Arial"/>
        </w:rPr>
        <w:lastRenderedPageBreak/>
        <w:t>schema was inferred or explicitly defined depending on the structure and complexity of the source data files (e.g., .csv, .</w:t>
      </w:r>
      <w:proofErr w:type="spellStart"/>
      <w:r w:rsidRPr="00BC2D3E">
        <w:rPr>
          <w:rFonts w:ascii="Arial" w:hAnsi="Arial" w:cs="Arial"/>
        </w:rPr>
        <w:t>tsv</w:t>
      </w:r>
      <w:proofErr w:type="spellEnd"/>
      <w:r w:rsidRPr="00BC2D3E">
        <w:rPr>
          <w:rFonts w:ascii="Arial" w:hAnsi="Arial" w:cs="Arial"/>
        </w:rPr>
        <w:t>, or image metadata).</w:t>
      </w:r>
    </w:p>
    <w:p w14:paraId="29B64B30" w14:textId="77777777" w:rsidR="009607DF" w:rsidRPr="00BC2D3E" w:rsidRDefault="009607DF" w:rsidP="009607DF">
      <w:pPr>
        <w:jc w:val="both"/>
        <w:rPr>
          <w:rFonts w:ascii="Arial" w:hAnsi="Arial" w:cs="Arial"/>
        </w:rPr>
      </w:pPr>
      <w:r w:rsidRPr="00BC2D3E">
        <w:rPr>
          <w:rFonts w:ascii="Arial" w:hAnsi="Arial" w:cs="Arial"/>
        </w:rPr>
        <w:t>Examples:</w:t>
      </w:r>
    </w:p>
    <w:p w14:paraId="516F4A5A" w14:textId="77777777" w:rsidR="009607DF" w:rsidRPr="00BC2D3E" w:rsidRDefault="009607DF" w:rsidP="009607DF">
      <w:pPr>
        <w:numPr>
          <w:ilvl w:val="0"/>
          <w:numId w:val="27"/>
        </w:numPr>
        <w:jc w:val="both"/>
        <w:rPr>
          <w:rFonts w:ascii="Arial" w:hAnsi="Arial" w:cs="Arial"/>
        </w:rPr>
      </w:pPr>
      <w:proofErr w:type="spellStart"/>
      <w:r w:rsidRPr="00BC2D3E">
        <w:rPr>
          <w:rFonts w:ascii="Arial" w:hAnsi="Arial" w:cs="Arial"/>
        </w:rPr>
        <w:t>clinical_data.allergies</w:t>
      </w:r>
      <w:proofErr w:type="spellEnd"/>
      <w:r w:rsidRPr="00BC2D3E">
        <w:rPr>
          <w:rFonts w:ascii="Arial" w:hAnsi="Arial" w:cs="Arial"/>
        </w:rPr>
        <w:t xml:space="preserve">, </w:t>
      </w:r>
      <w:proofErr w:type="spellStart"/>
      <w:r w:rsidRPr="00BC2D3E">
        <w:rPr>
          <w:rFonts w:ascii="Arial" w:hAnsi="Arial" w:cs="Arial"/>
        </w:rPr>
        <w:t>clinical_data.conditions</w:t>
      </w:r>
      <w:proofErr w:type="spellEnd"/>
      <w:r w:rsidRPr="00BC2D3E">
        <w:rPr>
          <w:rFonts w:ascii="Arial" w:hAnsi="Arial" w:cs="Arial"/>
        </w:rPr>
        <w:t xml:space="preserve">, </w:t>
      </w:r>
      <w:proofErr w:type="spellStart"/>
      <w:r w:rsidRPr="00BC2D3E">
        <w:rPr>
          <w:rFonts w:ascii="Arial" w:hAnsi="Arial" w:cs="Arial"/>
        </w:rPr>
        <w:t>clinical_data.devices</w:t>
      </w:r>
      <w:proofErr w:type="spellEnd"/>
      <w:r w:rsidRPr="00BC2D3E">
        <w:rPr>
          <w:rFonts w:ascii="Arial" w:hAnsi="Arial" w:cs="Arial"/>
        </w:rPr>
        <w:t>, etc.</w:t>
      </w:r>
    </w:p>
    <w:p w14:paraId="35843756" w14:textId="77777777" w:rsidR="009607DF" w:rsidRPr="00BC2D3E" w:rsidRDefault="009607DF" w:rsidP="009607DF">
      <w:pPr>
        <w:numPr>
          <w:ilvl w:val="0"/>
          <w:numId w:val="27"/>
        </w:numPr>
        <w:jc w:val="both"/>
        <w:rPr>
          <w:rFonts w:ascii="Arial" w:hAnsi="Arial" w:cs="Arial"/>
        </w:rPr>
      </w:pPr>
      <w:proofErr w:type="spellStart"/>
      <w:r w:rsidRPr="00BC2D3E">
        <w:rPr>
          <w:rFonts w:ascii="Arial" w:hAnsi="Arial" w:cs="Arial"/>
        </w:rPr>
        <w:t>genomics.clinical_ann</w:t>
      </w:r>
      <w:proofErr w:type="spellEnd"/>
      <w:r w:rsidRPr="00BC2D3E">
        <w:rPr>
          <w:rFonts w:ascii="Arial" w:hAnsi="Arial" w:cs="Arial"/>
        </w:rPr>
        <w:t xml:space="preserve">, </w:t>
      </w:r>
      <w:proofErr w:type="spellStart"/>
      <w:r w:rsidRPr="00BC2D3E">
        <w:rPr>
          <w:rFonts w:ascii="Arial" w:hAnsi="Arial" w:cs="Arial"/>
        </w:rPr>
        <w:t>genomics.clinical_ann_metadata</w:t>
      </w:r>
      <w:proofErr w:type="spellEnd"/>
    </w:p>
    <w:p w14:paraId="6E5210D7" w14:textId="5D77E46B" w:rsidR="002B2EAB" w:rsidRPr="00BC2D3E" w:rsidRDefault="002B2EAB" w:rsidP="009607DF">
      <w:pPr>
        <w:jc w:val="both"/>
        <w:rPr>
          <w:rFonts w:ascii="Arial" w:hAnsi="Arial" w:cs="Arial"/>
          <w:b/>
          <w:bCs/>
        </w:rPr>
      </w:pPr>
      <w:r w:rsidRPr="00BC2D3E">
        <w:rPr>
          <w:rFonts w:ascii="Arial" w:hAnsi="Arial" w:cs="Arial"/>
          <w:b/>
          <w:bCs/>
          <w:noProof/>
        </w:rPr>
        <w:drawing>
          <wp:inline distT="0" distB="0" distL="0" distR="0" wp14:anchorId="5B82CB77" wp14:editId="4FE72895">
            <wp:extent cx="5731510" cy="3061970"/>
            <wp:effectExtent l="0" t="0" r="2540" b="5080"/>
            <wp:docPr id="1621783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83005" name=""/>
                    <pic:cNvPicPr/>
                  </pic:nvPicPr>
                  <pic:blipFill>
                    <a:blip r:embed="rId26"/>
                    <a:stretch>
                      <a:fillRect/>
                    </a:stretch>
                  </pic:blipFill>
                  <pic:spPr>
                    <a:xfrm>
                      <a:off x="0" y="0"/>
                      <a:ext cx="5731510" cy="3061970"/>
                    </a:xfrm>
                    <a:prstGeom prst="rect">
                      <a:avLst/>
                    </a:prstGeom>
                  </pic:spPr>
                </pic:pic>
              </a:graphicData>
            </a:graphic>
          </wp:inline>
        </w:drawing>
      </w:r>
    </w:p>
    <w:p w14:paraId="6B017008" w14:textId="44B4E8A7" w:rsidR="002B2EAB" w:rsidRPr="00BC2D3E" w:rsidRDefault="00601C2B" w:rsidP="009607DF">
      <w:pPr>
        <w:jc w:val="both"/>
        <w:rPr>
          <w:rFonts w:ascii="Arial" w:hAnsi="Arial" w:cs="Arial"/>
          <w:b/>
          <w:bCs/>
        </w:rPr>
      </w:pPr>
      <w:r w:rsidRPr="00BC2D3E">
        <w:rPr>
          <w:rFonts w:ascii="Arial" w:hAnsi="Arial" w:cs="Arial"/>
          <w:b/>
          <w:bCs/>
          <w:noProof/>
        </w:rPr>
        <w:drawing>
          <wp:inline distT="0" distB="0" distL="0" distR="0" wp14:anchorId="6B4E297B" wp14:editId="5550A357">
            <wp:extent cx="5731510" cy="2244725"/>
            <wp:effectExtent l="0" t="0" r="2540" b="3175"/>
            <wp:docPr id="88396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6760" name=""/>
                    <pic:cNvPicPr/>
                  </pic:nvPicPr>
                  <pic:blipFill>
                    <a:blip r:embed="rId27"/>
                    <a:stretch>
                      <a:fillRect/>
                    </a:stretch>
                  </pic:blipFill>
                  <pic:spPr>
                    <a:xfrm>
                      <a:off x="0" y="0"/>
                      <a:ext cx="5731510" cy="2244725"/>
                    </a:xfrm>
                    <a:prstGeom prst="rect">
                      <a:avLst/>
                    </a:prstGeom>
                  </pic:spPr>
                </pic:pic>
              </a:graphicData>
            </a:graphic>
          </wp:inline>
        </w:drawing>
      </w:r>
    </w:p>
    <w:p w14:paraId="710BA8F9" w14:textId="65FCD4AF" w:rsidR="00601C2B" w:rsidRPr="00BC2D3E" w:rsidRDefault="00404501" w:rsidP="009607DF">
      <w:pPr>
        <w:jc w:val="both"/>
        <w:rPr>
          <w:rFonts w:ascii="Arial" w:hAnsi="Arial" w:cs="Arial"/>
          <w:b/>
          <w:bCs/>
        </w:rPr>
      </w:pPr>
      <w:r w:rsidRPr="00BC2D3E">
        <w:rPr>
          <w:rFonts w:ascii="Arial" w:hAnsi="Arial" w:cs="Arial"/>
          <w:b/>
          <w:bCs/>
          <w:noProof/>
        </w:rPr>
        <w:lastRenderedPageBreak/>
        <w:drawing>
          <wp:inline distT="0" distB="0" distL="0" distR="0" wp14:anchorId="2F782C9F" wp14:editId="5DD370CF">
            <wp:extent cx="5731510" cy="2461895"/>
            <wp:effectExtent l="0" t="0" r="2540" b="0"/>
            <wp:docPr id="53384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4959" name=""/>
                    <pic:cNvPicPr/>
                  </pic:nvPicPr>
                  <pic:blipFill>
                    <a:blip r:embed="rId28"/>
                    <a:stretch>
                      <a:fillRect/>
                    </a:stretch>
                  </pic:blipFill>
                  <pic:spPr>
                    <a:xfrm>
                      <a:off x="0" y="0"/>
                      <a:ext cx="5731510" cy="2461895"/>
                    </a:xfrm>
                    <a:prstGeom prst="rect">
                      <a:avLst/>
                    </a:prstGeom>
                  </pic:spPr>
                </pic:pic>
              </a:graphicData>
            </a:graphic>
          </wp:inline>
        </w:drawing>
      </w:r>
    </w:p>
    <w:p w14:paraId="7E135B07" w14:textId="0482D689" w:rsidR="009607DF" w:rsidRPr="00BC2D3E" w:rsidRDefault="0086223C" w:rsidP="0086223C">
      <w:pPr>
        <w:pStyle w:val="Heading3"/>
        <w:rPr>
          <w:rFonts w:ascii="Arial" w:hAnsi="Arial" w:cs="Arial"/>
          <w:b/>
          <w:bCs/>
          <w:color w:val="auto"/>
          <w:sz w:val="32"/>
          <w:szCs w:val="32"/>
        </w:rPr>
      </w:pPr>
      <w:bookmarkStart w:id="19" w:name="_Toc201328281"/>
      <w:r w:rsidRPr="00BC2D3E">
        <w:rPr>
          <w:rFonts w:ascii="Arial" w:hAnsi="Arial" w:cs="Arial"/>
          <w:b/>
          <w:bCs/>
          <w:color w:val="auto"/>
          <w:sz w:val="32"/>
          <w:szCs w:val="32"/>
        </w:rPr>
        <w:t xml:space="preserve">2.3.3 </w:t>
      </w:r>
      <w:r w:rsidR="009607DF" w:rsidRPr="00BC2D3E">
        <w:rPr>
          <w:rFonts w:ascii="Arial" w:hAnsi="Arial" w:cs="Arial"/>
          <w:b/>
          <w:bCs/>
          <w:color w:val="auto"/>
          <w:sz w:val="32"/>
          <w:szCs w:val="32"/>
        </w:rPr>
        <w:t>Metadata Enrichment: Descriptions and Tags</w:t>
      </w:r>
      <w:bookmarkEnd w:id="19"/>
    </w:p>
    <w:p w14:paraId="47981FA4" w14:textId="77777777" w:rsidR="009607DF" w:rsidRPr="00BC2D3E" w:rsidRDefault="009607DF" w:rsidP="009607DF">
      <w:pPr>
        <w:jc w:val="both"/>
        <w:rPr>
          <w:rFonts w:ascii="Arial" w:hAnsi="Arial" w:cs="Arial"/>
        </w:rPr>
      </w:pPr>
      <w:r w:rsidRPr="00BC2D3E">
        <w:rPr>
          <w:rFonts w:ascii="Arial" w:hAnsi="Arial" w:cs="Arial"/>
        </w:rPr>
        <w:t>Each table created was enriched with:</w:t>
      </w:r>
    </w:p>
    <w:p w14:paraId="3202B969" w14:textId="77777777" w:rsidR="009607DF" w:rsidRPr="00BC2D3E" w:rsidRDefault="009607DF" w:rsidP="009607DF">
      <w:pPr>
        <w:numPr>
          <w:ilvl w:val="0"/>
          <w:numId w:val="28"/>
        </w:numPr>
        <w:jc w:val="both"/>
        <w:rPr>
          <w:rFonts w:ascii="Arial" w:hAnsi="Arial" w:cs="Arial"/>
        </w:rPr>
      </w:pPr>
      <w:r w:rsidRPr="00BC2D3E">
        <w:rPr>
          <w:rFonts w:ascii="Arial" w:hAnsi="Arial" w:cs="Arial"/>
          <w:b/>
          <w:bCs/>
        </w:rPr>
        <w:t>Detailed Descriptions:</w:t>
      </w:r>
      <w:r w:rsidRPr="00BC2D3E">
        <w:rPr>
          <w:rFonts w:ascii="Arial" w:hAnsi="Arial" w:cs="Arial"/>
        </w:rPr>
        <w:t xml:space="preserve"> Providing an overview of the dataset contents, structure, and relevance to healthcare research.</w:t>
      </w:r>
    </w:p>
    <w:p w14:paraId="271138D7" w14:textId="59431CE2" w:rsidR="009607DF" w:rsidRPr="00BC2D3E" w:rsidRDefault="009607DF" w:rsidP="00404501">
      <w:pPr>
        <w:numPr>
          <w:ilvl w:val="0"/>
          <w:numId w:val="28"/>
        </w:numPr>
        <w:jc w:val="both"/>
        <w:rPr>
          <w:rFonts w:ascii="Arial" w:hAnsi="Arial" w:cs="Arial"/>
        </w:rPr>
      </w:pPr>
      <w:r w:rsidRPr="00BC2D3E">
        <w:rPr>
          <w:rFonts w:ascii="Arial" w:hAnsi="Arial" w:cs="Arial"/>
          <w:b/>
          <w:bCs/>
        </w:rPr>
        <w:t>Metadata Tags:</w:t>
      </w:r>
      <w:r w:rsidRPr="00BC2D3E">
        <w:rPr>
          <w:rFonts w:ascii="Arial" w:hAnsi="Arial" w:cs="Arial"/>
        </w:rPr>
        <w:t xml:space="preserve"> Tags were assigned to each table to facilitate search, discovery, and governance.</w:t>
      </w:r>
    </w:p>
    <w:p w14:paraId="5ABE4561" w14:textId="10E98578" w:rsidR="009607DF" w:rsidRPr="00BC2D3E" w:rsidRDefault="009607DF" w:rsidP="009607DF">
      <w:pPr>
        <w:jc w:val="both"/>
        <w:rPr>
          <w:rFonts w:ascii="Arial" w:hAnsi="Arial" w:cs="Arial"/>
        </w:rPr>
      </w:pPr>
      <w:r w:rsidRPr="00BC2D3E">
        <w:rPr>
          <w:rFonts w:ascii="Arial" w:hAnsi="Arial" w:cs="Arial"/>
        </w:rPr>
        <w:t xml:space="preserve">This metadata tagging and documentation </w:t>
      </w:r>
      <w:r w:rsidR="00404501" w:rsidRPr="00BC2D3E">
        <w:rPr>
          <w:rFonts w:ascii="Arial" w:hAnsi="Arial" w:cs="Arial"/>
        </w:rPr>
        <w:t>enhance</w:t>
      </w:r>
      <w:r w:rsidRPr="00BC2D3E">
        <w:rPr>
          <w:rFonts w:ascii="Arial" w:hAnsi="Arial" w:cs="Arial"/>
        </w:rPr>
        <w:t xml:space="preserve"> usability and </w:t>
      </w:r>
      <w:r w:rsidR="00404501" w:rsidRPr="00BC2D3E">
        <w:rPr>
          <w:rFonts w:ascii="Arial" w:hAnsi="Arial" w:cs="Arial"/>
        </w:rPr>
        <w:t>ensure</w:t>
      </w:r>
      <w:r w:rsidRPr="00BC2D3E">
        <w:rPr>
          <w:rFonts w:ascii="Arial" w:hAnsi="Arial" w:cs="Arial"/>
        </w:rPr>
        <w:t xml:space="preserve"> that stakeholders across the organization can locate and understand the datasets effectively.</w:t>
      </w:r>
    </w:p>
    <w:p w14:paraId="19FFA66C" w14:textId="1D0A31CF" w:rsidR="007C293B" w:rsidRPr="00BC2D3E" w:rsidRDefault="00C57599" w:rsidP="00EE7691">
      <w:pPr>
        <w:jc w:val="both"/>
        <w:rPr>
          <w:rFonts w:ascii="Arial" w:hAnsi="Arial" w:cs="Arial"/>
          <w:lang w:val="en-US"/>
        </w:rPr>
      </w:pPr>
      <w:r w:rsidRPr="00BC2D3E">
        <w:rPr>
          <w:rFonts w:ascii="Arial" w:hAnsi="Arial" w:cs="Arial"/>
          <w:noProof/>
          <w:lang w:val="en-US"/>
        </w:rPr>
        <w:drawing>
          <wp:inline distT="0" distB="0" distL="0" distR="0" wp14:anchorId="248B423B" wp14:editId="2A509329">
            <wp:extent cx="5587783" cy="3843226"/>
            <wp:effectExtent l="0" t="0" r="0" b="5080"/>
            <wp:docPr id="608401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401915" name=""/>
                    <pic:cNvPicPr/>
                  </pic:nvPicPr>
                  <pic:blipFill>
                    <a:blip r:embed="rId29"/>
                    <a:stretch>
                      <a:fillRect/>
                    </a:stretch>
                  </pic:blipFill>
                  <pic:spPr>
                    <a:xfrm>
                      <a:off x="0" y="0"/>
                      <a:ext cx="5590683" cy="3845221"/>
                    </a:xfrm>
                    <a:prstGeom prst="rect">
                      <a:avLst/>
                    </a:prstGeom>
                  </pic:spPr>
                </pic:pic>
              </a:graphicData>
            </a:graphic>
          </wp:inline>
        </w:drawing>
      </w:r>
    </w:p>
    <w:p w14:paraId="6BF078EA" w14:textId="3C550A64" w:rsidR="003C5940" w:rsidRPr="00BC2D3E" w:rsidRDefault="0086223C" w:rsidP="0086223C">
      <w:pPr>
        <w:pStyle w:val="Heading3"/>
        <w:rPr>
          <w:rFonts w:ascii="Arial" w:hAnsi="Arial" w:cs="Arial"/>
          <w:b/>
          <w:bCs/>
          <w:color w:val="auto"/>
          <w:sz w:val="32"/>
          <w:szCs w:val="32"/>
          <w:lang w:val="en-US"/>
        </w:rPr>
      </w:pPr>
      <w:bookmarkStart w:id="20" w:name="_Toc201328282"/>
      <w:r w:rsidRPr="00BC2D3E">
        <w:rPr>
          <w:rFonts w:ascii="Arial" w:hAnsi="Arial" w:cs="Arial"/>
          <w:b/>
          <w:bCs/>
          <w:color w:val="auto"/>
          <w:sz w:val="32"/>
          <w:szCs w:val="32"/>
          <w:lang w:val="en-US"/>
        </w:rPr>
        <w:lastRenderedPageBreak/>
        <w:t xml:space="preserve">2.3.4 </w:t>
      </w:r>
      <w:r w:rsidR="003C5940" w:rsidRPr="00BC2D3E">
        <w:rPr>
          <w:rFonts w:ascii="Arial" w:hAnsi="Arial" w:cs="Arial"/>
          <w:b/>
          <w:bCs/>
          <w:color w:val="auto"/>
          <w:sz w:val="32"/>
          <w:szCs w:val="32"/>
          <w:lang w:val="en-US"/>
        </w:rPr>
        <w:t>Catalog Hierarchy</w:t>
      </w:r>
      <w:bookmarkEnd w:id="20"/>
    </w:p>
    <w:p w14:paraId="4CEC22A8" w14:textId="77777777" w:rsidR="007C293B" w:rsidRPr="00BC2D3E" w:rsidRDefault="007C293B" w:rsidP="007C293B">
      <w:pPr>
        <w:jc w:val="both"/>
        <w:rPr>
          <w:rFonts w:ascii="Arial" w:hAnsi="Arial" w:cs="Arial"/>
          <w:lang w:val="en-US"/>
        </w:rPr>
      </w:pPr>
      <w:r w:rsidRPr="00BC2D3E">
        <w:rPr>
          <w:rFonts w:ascii="Arial" w:hAnsi="Arial" w:cs="Arial"/>
          <w:lang w:val="en-US"/>
        </w:rPr>
        <w:t xml:space="preserve">Catalog: </w:t>
      </w:r>
      <w:proofErr w:type="spellStart"/>
      <w:r w:rsidRPr="00BC2D3E">
        <w:rPr>
          <w:rFonts w:ascii="Arial" w:hAnsi="Arial" w:cs="Arial"/>
          <w:lang w:val="en-US"/>
        </w:rPr>
        <w:t>dataDiscovery</w:t>
      </w:r>
      <w:proofErr w:type="spellEnd"/>
    </w:p>
    <w:p w14:paraId="19FA70E8" w14:textId="77777777" w:rsidR="007C293B" w:rsidRPr="00BC2D3E" w:rsidRDefault="007C293B" w:rsidP="007C293B">
      <w:pPr>
        <w:jc w:val="both"/>
        <w:rPr>
          <w:rFonts w:ascii="Arial" w:hAnsi="Arial" w:cs="Arial"/>
          <w:lang w:val="en-US"/>
        </w:rPr>
      </w:pPr>
      <w:r w:rsidRPr="00BC2D3E">
        <w:rPr>
          <w:rFonts w:ascii="Arial" w:hAnsi="Arial" w:cs="Arial"/>
          <w:lang w:val="en-US"/>
        </w:rPr>
        <w:t>│</w:t>
      </w:r>
    </w:p>
    <w:p w14:paraId="37CA4102" w14:textId="77777777" w:rsidR="007C293B" w:rsidRPr="00BC2D3E" w:rsidRDefault="007C293B" w:rsidP="007C293B">
      <w:pPr>
        <w:jc w:val="both"/>
        <w:rPr>
          <w:rFonts w:ascii="Arial" w:hAnsi="Arial" w:cs="Arial"/>
          <w:lang w:val="en-US"/>
        </w:rPr>
      </w:pPr>
      <w:r w:rsidRPr="00BC2D3E">
        <w:rPr>
          <w:rFonts w:ascii="Arial" w:hAnsi="Arial" w:cs="Arial"/>
          <w:lang w:val="en-US"/>
        </w:rPr>
        <w:t xml:space="preserve">├── Schema: </w:t>
      </w:r>
      <w:proofErr w:type="spellStart"/>
      <w:r w:rsidRPr="00BC2D3E">
        <w:rPr>
          <w:rFonts w:ascii="Arial" w:hAnsi="Arial" w:cs="Arial"/>
          <w:lang w:val="en-US"/>
        </w:rPr>
        <w:t>clinical_data</w:t>
      </w:r>
      <w:proofErr w:type="spellEnd"/>
    </w:p>
    <w:p w14:paraId="652CC390" w14:textId="77777777" w:rsidR="007C293B" w:rsidRPr="00BC2D3E" w:rsidRDefault="007C293B" w:rsidP="007C293B">
      <w:pPr>
        <w:jc w:val="both"/>
        <w:rPr>
          <w:rFonts w:ascii="Arial" w:hAnsi="Arial" w:cs="Arial"/>
          <w:lang w:val="en-US"/>
        </w:rPr>
      </w:pPr>
      <w:r w:rsidRPr="00BC2D3E">
        <w:rPr>
          <w:rFonts w:ascii="Arial" w:hAnsi="Arial" w:cs="Arial"/>
          <w:lang w:val="en-US"/>
        </w:rPr>
        <w:t>│   ├── Volume: /Volumes/</w:t>
      </w:r>
      <w:proofErr w:type="spellStart"/>
      <w:r w:rsidRPr="00BC2D3E">
        <w:rPr>
          <w:rFonts w:ascii="Arial" w:hAnsi="Arial" w:cs="Arial"/>
          <w:lang w:val="en-US"/>
        </w:rPr>
        <w:t>dataDiscovery</w:t>
      </w:r>
      <w:proofErr w:type="spellEnd"/>
      <w:r w:rsidRPr="00BC2D3E">
        <w:rPr>
          <w:rFonts w:ascii="Arial" w:hAnsi="Arial" w:cs="Arial"/>
          <w:lang w:val="en-US"/>
        </w:rPr>
        <w:t>/</w:t>
      </w:r>
      <w:proofErr w:type="spellStart"/>
      <w:r w:rsidRPr="00BC2D3E">
        <w:rPr>
          <w:rFonts w:ascii="Arial" w:hAnsi="Arial" w:cs="Arial"/>
          <w:lang w:val="en-US"/>
        </w:rPr>
        <w:t>clinical_data</w:t>
      </w:r>
      <w:proofErr w:type="spellEnd"/>
      <w:r w:rsidRPr="00BC2D3E">
        <w:rPr>
          <w:rFonts w:ascii="Arial" w:hAnsi="Arial" w:cs="Arial"/>
          <w:lang w:val="en-US"/>
        </w:rPr>
        <w:t>/</w:t>
      </w:r>
    </w:p>
    <w:p w14:paraId="0157635A" w14:textId="77777777" w:rsidR="007C293B" w:rsidRPr="00BC2D3E" w:rsidRDefault="007C293B" w:rsidP="007C293B">
      <w:pPr>
        <w:jc w:val="both"/>
        <w:rPr>
          <w:rFonts w:ascii="Arial" w:hAnsi="Arial" w:cs="Arial"/>
          <w:lang w:val="en-US"/>
        </w:rPr>
      </w:pPr>
      <w:r w:rsidRPr="00BC2D3E">
        <w:rPr>
          <w:rFonts w:ascii="Arial" w:hAnsi="Arial" w:cs="Arial"/>
          <w:lang w:val="en-US"/>
        </w:rPr>
        <w:t>│   │   ├── allergies.csv</w:t>
      </w:r>
    </w:p>
    <w:p w14:paraId="108B26BA" w14:textId="77777777" w:rsidR="007C293B" w:rsidRPr="00BC2D3E" w:rsidRDefault="007C293B" w:rsidP="007C293B">
      <w:pPr>
        <w:jc w:val="both"/>
        <w:rPr>
          <w:rFonts w:ascii="Arial" w:hAnsi="Arial" w:cs="Arial"/>
          <w:lang w:val="en-US"/>
        </w:rPr>
      </w:pPr>
      <w:r w:rsidRPr="00BC2D3E">
        <w:rPr>
          <w:rFonts w:ascii="Arial" w:hAnsi="Arial" w:cs="Arial"/>
          <w:lang w:val="en-US"/>
        </w:rPr>
        <w:t>│   │   ├── careplans.csv</w:t>
      </w:r>
    </w:p>
    <w:p w14:paraId="4559556F" w14:textId="77777777" w:rsidR="007C293B" w:rsidRPr="00BC2D3E" w:rsidRDefault="007C293B" w:rsidP="007C293B">
      <w:pPr>
        <w:jc w:val="both"/>
        <w:rPr>
          <w:rFonts w:ascii="Arial" w:hAnsi="Arial" w:cs="Arial"/>
          <w:lang w:val="en-US"/>
        </w:rPr>
      </w:pPr>
      <w:r w:rsidRPr="00BC2D3E">
        <w:rPr>
          <w:rFonts w:ascii="Arial" w:hAnsi="Arial" w:cs="Arial"/>
          <w:lang w:val="en-US"/>
        </w:rPr>
        <w:t>│   │   ├── claims.csv</w:t>
      </w:r>
    </w:p>
    <w:p w14:paraId="0F2F5A95" w14:textId="77777777" w:rsidR="007C293B" w:rsidRPr="00BC2D3E" w:rsidRDefault="007C293B" w:rsidP="007C293B">
      <w:pPr>
        <w:jc w:val="both"/>
        <w:rPr>
          <w:rFonts w:ascii="Arial" w:hAnsi="Arial" w:cs="Arial"/>
          <w:lang w:val="en-US"/>
        </w:rPr>
      </w:pPr>
      <w:r w:rsidRPr="00BC2D3E">
        <w:rPr>
          <w:rFonts w:ascii="Arial" w:hAnsi="Arial" w:cs="Arial"/>
          <w:lang w:val="en-US"/>
        </w:rPr>
        <w:t>│   │   ├── conditions.csv</w:t>
      </w:r>
    </w:p>
    <w:p w14:paraId="26B2BA6E" w14:textId="77777777" w:rsidR="007C293B" w:rsidRPr="00BC2D3E" w:rsidRDefault="007C293B" w:rsidP="007C293B">
      <w:pPr>
        <w:jc w:val="both"/>
        <w:rPr>
          <w:rFonts w:ascii="Arial" w:hAnsi="Arial" w:cs="Arial"/>
          <w:lang w:val="en-US"/>
        </w:rPr>
      </w:pPr>
      <w:r w:rsidRPr="00BC2D3E">
        <w:rPr>
          <w:rFonts w:ascii="Arial" w:hAnsi="Arial" w:cs="Arial"/>
          <w:lang w:val="en-US"/>
        </w:rPr>
        <w:t>│   │   └── devices.csv</w:t>
      </w:r>
    </w:p>
    <w:p w14:paraId="31A6DF8F" w14:textId="77777777" w:rsidR="007C293B" w:rsidRPr="00BC2D3E" w:rsidRDefault="007C293B" w:rsidP="007C293B">
      <w:pPr>
        <w:jc w:val="both"/>
        <w:rPr>
          <w:rFonts w:ascii="Arial" w:hAnsi="Arial" w:cs="Arial"/>
          <w:lang w:val="en-US"/>
        </w:rPr>
      </w:pPr>
      <w:r w:rsidRPr="00BC2D3E">
        <w:rPr>
          <w:rFonts w:ascii="Arial" w:hAnsi="Arial" w:cs="Arial"/>
          <w:lang w:val="en-US"/>
        </w:rPr>
        <w:t>│   ├── Table: allergies</w:t>
      </w:r>
    </w:p>
    <w:p w14:paraId="69DB435E" w14:textId="77777777" w:rsidR="007C293B" w:rsidRPr="00BC2D3E" w:rsidRDefault="007C293B" w:rsidP="007C293B">
      <w:pPr>
        <w:jc w:val="both"/>
        <w:rPr>
          <w:rFonts w:ascii="Arial" w:hAnsi="Arial" w:cs="Arial"/>
          <w:lang w:val="en-US"/>
        </w:rPr>
      </w:pPr>
      <w:r w:rsidRPr="00BC2D3E">
        <w:rPr>
          <w:rFonts w:ascii="Arial" w:hAnsi="Arial" w:cs="Arial"/>
          <w:lang w:val="en-US"/>
        </w:rPr>
        <w:t xml:space="preserve">│   ├── Table: </w:t>
      </w:r>
      <w:proofErr w:type="spellStart"/>
      <w:r w:rsidRPr="00BC2D3E">
        <w:rPr>
          <w:rFonts w:ascii="Arial" w:hAnsi="Arial" w:cs="Arial"/>
          <w:lang w:val="en-US"/>
        </w:rPr>
        <w:t>careplans</w:t>
      </w:r>
      <w:proofErr w:type="spellEnd"/>
    </w:p>
    <w:p w14:paraId="1BB465DC" w14:textId="77777777" w:rsidR="007C293B" w:rsidRPr="00BC2D3E" w:rsidRDefault="007C293B" w:rsidP="007C293B">
      <w:pPr>
        <w:jc w:val="both"/>
        <w:rPr>
          <w:rFonts w:ascii="Arial" w:hAnsi="Arial" w:cs="Arial"/>
          <w:lang w:val="en-US"/>
        </w:rPr>
      </w:pPr>
      <w:r w:rsidRPr="00BC2D3E">
        <w:rPr>
          <w:rFonts w:ascii="Arial" w:hAnsi="Arial" w:cs="Arial"/>
          <w:lang w:val="en-US"/>
        </w:rPr>
        <w:t>│   ├── Table: claims</w:t>
      </w:r>
    </w:p>
    <w:p w14:paraId="72B4744C" w14:textId="77777777" w:rsidR="007C293B" w:rsidRPr="00BC2D3E" w:rsidRDefault="007C293B" w:rsidP="007C293B">
      <w:pPr>
        <w:jc w:val="both"/>
        <w:rPr>
          <w:rFonts w:ascii="Arial" w:hAnsi="Arial" w:cs="Arial"/>
          <w:lang w:val="en-US"/>
        </w:rPr>
      </w:pPr>
      <w:r w:rsidRPr="00BC2D3E">
        <w:rPr>
          <w:rFonts w:ascii="Arial" w:hAnsi="Arial" w:cs="Arial"/>
          <w:lang w:val="en-US"/>
        </w:rPr>
        <w:t>│   ├── Table: conditions</w:t>
      </w:r>
    </w:p>
    <w:p w14:paraId="0FDE7D7A" w14:textId="77777777" w:rsidR="007C293B" w:rsidRPr="00BC2D3E" w:rsidRDefault="007C293B" w:rsidP="007C293B">
      <w:pPr>
        <w:jc w:val="both"/>
        <w:rPr>
          <w:rFonts w:ascii="Arial" w:hAnsi="Arial" w:cs="Arial"/>
          <w:lang w:val="en-US"/>
        </w:rPr>
      </w:pPr>
      <w:r w:rsidRPr="00BC2D3E">
        <w:rPr>
          <w:rFonts w:ascii="Arial" w:hAnsi="Arial" w:cs="Arial"/>
          <w:lang w:val="en-US"/>
        </w:rPr>
        <w:t>│   └── Table: devices</w:t>
      </w:r>
    </w:p>
    <w:p w14:paraId="65805A27" w14:textId="77777777" w:rsidR="007C293B" w:rsidRPr="00BC2D3E" w:rsidRDefault="007C293B" w:rsidP="007C293B">
      <w:pPr>
        <w:jc w:val="both"/>
        <w:rPr>
          <w:rFonts w:ascii="Arial" w:hAnsi="Arial" w:cs="Arial"/>
          <w:lang w:val="en-US"/>
        </w:rPr>
      </w:pPr>
      <w:r w:rsidRPr="00BC2D3E">
        <w:rPr>
          <w:rFonts w:ascii="Arial" w:hAnsi="Arial" w:cs="Arial"/>
          <w:lang w:val="en-US"/>
        </w:rPr>
        <w:t>│</w:t>
      </w:r>
    </w:p>
    <w:p w14:paraId="080F8A26" w14:textId="77777777" w:rsidR="007C293B" w:rsidRPr="00BC2D3E" w:rsidRDefault="007C293B" w:rsidP="007C293B">
      <w:pPr>
        <w:jc w:val="both"/>
        <w:rPr>
          <w:rFonts w:ascii="Arial" w:hAnsi="Arial" w:cs="Arial"/>
          <w:lang w:val="en-US"/>
        </w:rPr>
      </w:pPr>
      <w:r w:rsidRPr="00BC2D3E">
        <w:rPr>
          <w:rFonts w:ascii="Arial" w:hAnsi="Arial" w:cs="Arial"/>
          <w:lang w:val="en-US"/>
        </w:rPr>
        <w:t>├── Schema: genomics</w:t>
      </w:r>
    </w:p>
    <w:p w14:paraId="57339092" w14:textId="77777777" w:rsidR="007C293B" w:rsidRPr="00BC2D3E" w:rsidRDefault="007C293B" w:rsidP="007C293B">
      <w:pPr>
        <w:jc w:val="both"/>
        <w:rPr>
          <w:rFonts w:ascii="Arial" w:hAnsi="Arial" w:cs="Arial"/>
          <w:lang w:val="en-US"/>
        </w:rPr>
      </w:pPr>
      <w:r w:rsidRPr="00BC2D3E">
        <w:rPr>
          <w:rFonts w:ascii="Arial" w:hAnsi="Arial" w:cs="Arial"/>
          <w:lang w:val="en-US"/>
        </w:rPr>
        <w:t>│   ├── Volume: /Volumes/</w:t>
      </w:r>
      <w:proofErr w:type="spellStart"/>
      <w:r w:rsidRPr="00BC2D3E">
        <w:rPr>
          <w:rFonts w:ascii="Arial" w:hAnsi="Arial" w:cs="Arial"/>
          <w:lang w:val="en-US"/>
        </w:rPr>
        <w:t>dataDiscovery</w:t>
      </w:r>
      <w:proofErr w:type="spellEnd"/>
      <w:r w:rsidRPr="00BC2D3E">
        <w:rPr>
          <w:rFonts w:ascii="Arial" w:hAnsi="Arial" w:cs="Arial"/>
          <w:lang w:val="en-US"/>
        </w:rPr>
        <w:t>/genomics/</w:t>
      </w:r>
    </w:p>
    <w:p w14:paraId="703E16CA" w14:textId="77777777" w:rsidR="007C293B" w:rsidRPr="00BC2D3E" w:rsidRDefault="007C293B" w:rsidP="007C293B">
      <w:pPr>
        <w:jc w:val="both"/>
        <w:rPr>
          <w:rFonts w:ascii="Arial" w:hAnsi="Arial" w:cs="Arial"/>
          <w:lang w:val="en-US"/>
        </w:rPr>
      </w:pPr>
      <w:r w:rsidRPr="00BC2D3E">
        <w:rPr>
          <w:rFonts w:ascii="Arial" w:hAnsi="Arial" w:cs="Arial"/>
          <w:lang w:val="en-US"/>
        </w:rPr>
        <w:t xml:space="preserve">│   │   ├── </w:t>
      </w:r>
      <w:proofErr w:type="spellStart"/>
      <w:r w:rsidRPr="00BC2D3E">
        <w:rPr>
          <w:rFonts w:ascii="Arial" w:hAnsi="Arial" w:cs="Arial"/>
          <w:lang w:val="en-US"/>
        </w:rPr>
        <w:t>clinical_ann.tsv</w:t>
      </w:r>
      <w:proofErr w:type="spellEnd"/>
    </w:p>
    <w:p w14:paraId="18FD36DA" w14:textId="77777777" w:rsidR="007C293B" w:rsidRPr="00BC2D3E" w:rsidRDefault="007C293B" w:rsidP="007C293B">
      <w:pPr>
        <w:jc w:val="both"/>
        <w:rPr>
          <w:rFonts w:ascii="Arial" w:hAnsi="Arial" w:cs="Arial"/>
          <w:lang w:val="en-US"/>
        </w:rPr>
      </w:pPr>
      <w:r w:rsidRPr="00BC2D3E">
        <w:rPr>
          <w:rFonts w:ascii="Arial" w:hAnsi="Arial" w:cs="Arial"/>
          <w:lang w:val="en-US"/>
        </w:rPr>
        <w:t xml:space="preserve">│   │   └── </w:t>
      </w:r>
      <w:proofErr w:type="spellStart"/>
      <w:r w:rsidRPr="00BC2D3E">
        <w:rPr>
          <w:rFonts w:ascii="Arial" w:hAnsi="Arial" w:cs="Arial"/>
          <w:lang w:val="en-US"/>
        </w:rPr>
        <w:t>clinical_ann_metadata.tsv</w:t>
      </w:r>
      <w:proofErr w:type="spellEnd"/>
    </w:p>
    <w:p w14:paraId="452DF939" w14:textId="77777777" w:rsidR="007C293B" w:rsidRPr="00BC2D3E" w:rsidRDefault="007C293B" w:rsidP="007C293B">
      <w:pPr>
        <w:jc w:val="both"/>
        <w:rPr>
          <w:rFonts w:ascii="Arial" w:hAnsi="Arial" w:cs="Arial"/>
          <w:lang w:val="en-US"/>
        </w:rPr>
      </w:pPr>
      <w:r w:rsidRPr="00BC2D3E">
        <w:rPr>
          <w:rFonts w:ascii="Arial" w:hAnsi="Arial" w:cs="Arial"/>
          <w:lang w:val="en-US"/>
        </w:rPr>
        <w:t xml:space="preserve">│   ├── Table: </w:t>
      </w:r>
      <w:proofErr w:type="spellStart"/>
      <w:r w:rsidRPr="00BC2D3E">
        <w:rPr>
          <w:rFonts w:ascii="Arial" w:hAnsi="Arial" w:cs="Arial"/>
          <w:lang w:val="en-US"/>
        </w:rPr>
        <w:t>clinical_ann</w:t>
      </w:r>
      <w:proofErr w:type="spellEnd"/>
    </w:p>
    <w:p w14:paraId="0FBEEA1C" w14:textId="77777777" w:rsidR="007C293B" w:rsidRPr="00BC2D3E" w:rsidRDefault="007C293B" w:rsidP="007C293B">
      <w:pPr>
        <w:jc w:val="both"/>
        <w:rPr>
          <w:rFonts w:ascii="Arial" w:hAnsi="Arial" w:cs="Arial"/>
          <w:lang w:val="en-US"/>
        </w:rPr>
      </w:pPr>
      <w:r w:rsidRPr="00BC2D3E">
        <w:rPr>
          <w:rFonts w:ascii="Arial" w:hAnsi="Arial" w:cs="Arial"/>
          <w:lang w:val="en-US"/>
        </w:rPr>
        <w:t xml:space="preserve">│   └── Table: </w:t>
      </w:r>
      <w:proofErr w:type="spellStart"/>
      <w:r w:rsidRPr="00BC2D3E">
        <w:rPr>
          <w:rFonts w:ascii="Arial" w:hAnsi="Arial" w:cs="Arial"/>
          <w:lang w:val="en-US"/>
        </w:rPr>
        <w:t>clinical_ann_metadata</w:t>
      </w:r>
      <w:proofErr w:type="spellEnd"/>
    </w:p>
    <w:p w14:paraId="2A27E4F4" w14:textId="77777777" w:rsidR="007C293B" w:rsidRPr="00BC2D3E" w:rsidRDefault="007C293B" w:rsidP="007C293B">
      <w:pPr>
        <w:jc w:val="both"/>
        <w:rPr>
          <w:rFonts w:ascii="Arial" w:hAnsi="Arial" w:cs="Arial"/>
          <w:lang w:val="en-US"/>
        </w:rPr>
      </w:pPr>
      <w:r w:rsidRPr="00BC2D3E">
        <w:rPr>
          <w:rFonts w:ascii="Arial" w:hAnsi="Arial" w:cs="Arial"/>
          <w:lang w:val="en-US"/>
        </w:rPr>
        <w:t>│</w:t>
      </w:r>
    </w:p>
    <w:p w14:paraId="578721A2" w14:textId="77777777" w:rsidR="007C293B" w:rsidRPr="00BC2D3E" w:rsidRDefault="007C293B" w:rsidP="007C293B">
      <w:pPr>
        <w:jc w:val="both"/>
        <w:rPr>
          <w:rFonts w:ascii="Arial" w:hAnsi="Arial" w:cs="Arial"/>
          <w:lang w:val="en-US"/>
        </w:rPr>
      </w:pPr>
      <w:r w:rsidRPr="00BC2D3E">
        <w:rPr>
          <w:rFonts w:ascii="Arial" w:hAnsi="Arial" w:cs="Arial"/>
          <w:lang w:val="en-US"/>
        </w:rPr>
        <w:t xml:space="preserve">├── Schema: </w:t>
      </w:r>
      <w:proofErr w:type="spellStart"/>
      <w:r w:rsidRPr="00BC2D3E">
        <w:rPr>
          <w:rFonts w:ascii="Arial" w:hAnsi="Arial" w:cs="Arial"/>
          <w:lang w:val="en-US"/>
        </w:rPr>
        <w:t>medical_imaging</w:t>
      </w:r>
      <w:proofErr w:type="spellEnd"/>
    </w:p>
    <w:p w14:paraId="76221825" w14:textId="77777777" w:rsidR="007C293B" w:rsidRPr="00BC2D3E" w:rsidRDefault="007C293B" w:rsidP="007C293B">
      <w:pPr>
        <w:jc w:val="both"/>
        <w:rPr>
          <w:rFonts w:ascii="Arial" w:hAnsi="Arial" w:cs="Arial"/>
          <w:lang w:val="en-US"/>
        </w:rPr>
      </w:pPr>
      <w:r w:rsidRPr="00BC2D3E">
        <w:rPr>
          <w:rFonts w:ascii="Arial" w:hAnsi="Arial" w:cs="Arial"/>
          <w:lang w:val="en-US"/>
        </w:rPr>
        <w:t>│   ├── Volume: /Volumes/</w:t>
      </w:r>
      <w:proofErr w:type="spellStart"/>
      <w:r w:rsidRPr="00BC2D3E">
        <w:rPr>
          <w:rFonts w:ascii="Arial" w:hAnsi="Arial" w:cs="Arial"/>
          <w:lang w:val="en-US"/>
        </w:rPr>
        <w:t>dataDiscovery</w:t>
      </w:r>
      <w:proofErr w:type="spellEnd"/>
      <w:r w:rsidRPr="00BC2D3E">
        <w:rPr>
          <w:rFonts w:ascii="Arial" w:hAnsi="Arial" w:cs="Arial"/>
          <w:lang w:val="en-US"/>
        </w:rPr>
        <w:t>/</w:t>
      </w:r>
      <w:proofErr w:type="spellStart"/>
      <w:r w:rsidRPr="00BC2D3E">
        <w:rPr>
          <w:rFonts w:ascii="Arial" w:hAnsi="Arial" w:cs="Arial"/>
          <w:lang w:val="en-US"/>
        </w:rPr>
        <w:t>medical_imaging</w:t>
      </w:r>
      <w:proofErr w:type="spellEnd"/>
      <w:r w:rsidRPr="00BC2D3E">
        <w:rPr>
          <w:rFonts w:ascii="Arial" w:hAnsi="Arial" w:cs="Arial"/>
          <w:lang w:val="en-US"/>
        </w:rPr>
        <w:t>/</w:t>
      </w:r>
    </w:p>
    <w:p w14:paraId="15052A8C" w14:textId="77777777" w:rsidR="007C293B" w:rsidRPr="00BC2D3E" w:rsidRDefault="007C293B" w:rsidP="007C293B">
      <w:pPr>
        <w:jc w:val="both"/>
        <w:rPr>
          <w:rFonts w:ascii="Arial" w:hAnsi="Arial" w:cs="Arial"/>
          <w:lang w:val="en-US"/>
        </w:rPr>
      </w:pPr>
      <w:r w:rsidRPr="00BC2D3E">
        <w:rPr>
          <w:rFonts w:ascii="Arial" w:hAnsi="Arial" w:cs="Arial"/>
          <w:lang w:val="en-US"/>
        </w:rPr>
        <w:t>│   │   ├── /positive/</w:t>
      </w:r>
    </w:p>
    <w:p w14:paraId="023DEDF1" w14:textId="77777777" w:rsidR="007C293B" w:rsidRPr="00BC2D3E" w:rsidRDefault="007C293B" w:rsidP="007C293B">
      <w:pPr>
        <w:jc w:val="both"/>
        <w:rPr>
          <w:rFonts w:ascii="Arial" w:hAnsi="Arial" w:cs="Arial"/>
          <w:lang w:val="en-US"/>
        </w:rPr>
      </w:pPr>
      <w:r w:rsidRPr="00BC2D3E">
        <w:rPr>
          <w:rFonts w:ascii="Arial" w:hAnsi="Arial" w:cs="Arial"/>
          <w:lang w:val="en-US"/>
        </w:rPr>
        <w:t>│   │   │   └── [X-ray images...]</w:t>
      </w:r>
    </w:p>
    <w:p w14:paraId="1CDDE90E" w14:textId="77777777" w:rsidR="007C293B" w:rsidRPr="00BC2D3E" w:rsidRDefault="007C293B" w:rsidP="007C293B">
      <w:pPr>
        <w:jc w:val="both"/>
        <w:rPr>
          <w:rFonts w:ascii="Arial" w:hAnsi="Arial" w:cs="Arial"/>
          <w:lang w:val="en-US"/>
        </w:rPr>
      </w:pPr>
      <w:r w:rsidRPr="00BC2D3E">
        <w:rPr>
          <w:rFonts w:ascii="Arial" w:hAnsi="Arial" w:cs="Arial"/>
          <w:lang w:val="en-US"/>
        </w:rPr>
        <w:t>│   │   └── /negative/</w:t>
      </w:r>
    </w:p>
    <w:p w14:paraId="7A7E2DCB" w14:textId="4253510E" w:rsidR="007C293B" w:rsidRPr="00BC2D3E" w:rsidRDefault="007C293B" w:rsidP="007C293B">
      <w:pPr>
        <w:jc w:val="both"/>
        <w:rPr>
          <w:rFonts w:ascii="Arial" w:hAnsi="Arial" w:cs="Arial"/>
          <w:lang w:val="en-US"/>
        </w:rPr>
      </w:pPr>
      <w:r w:rsidRPr="00BC2D3E">
        <w:rPr>
          <w:rFonts w:ascii="Arial" w:hAnsi="Arial" w:cs="Arial"/>
          <w:lang w:val="en-US"/>
        </w:rPr>
        <w:t>│   │       └── [X-ray images...]</w:t>
      </w:r>
    </w:p>
    <w:p w14:paraId="55AFAB66" w14:textId="77777777" w:rsidR="007C293B" w:rsidRPr="00BC2D3E" w:rsidRDefault="007C293B" w:rsidP="007C293B">
      <w:pPr>
        <w:jc w:val="both"/>
        <w:rPr>
          <w:rFonts w:ascii="Arial" w:hAnsi="Arial" w:cs="Arial"/>
          <w:lang w:val="en-US"/>
        </w:rPr>
      </w:pPr>
      <w:r w:rsidRPr="00BC2D3E">
        <w:rPr>
          <w:rFonts w:ascii="Arial" w:hAnsi="Arial" w:cs="Arial"/>
          <w:lang w:val="en-US"/>
        </w:rPr>
        <w:lastRenderedPageBreak/>
        <w:t>│</w:t>
      </w:r>
    </w:p>
    <w:p w14:paraId="4F4F3C33" w14:textId="77777777" w:rsidR="007C293B" w:rsidRPr="00BC2D3E" w:rsidRDefault="007C293B" w:rsidP="007C293B">
      <w:pPr>
        <w:jc w:val="both"/>
        <w:rPr>
          <w:rFonts w:ascii="Arial" w:hAnsi="Arial" w:cs="Arial"/>
          <w:lang w:val="en-US"/>
        </w:rPr>
      </w:pPr>
      <w:r w:rsidRPr="00BC2D3E">
        <w:rPr>
          <w:rFonts w:ascii="Arial" w:hAnsi="Arial" w:cs="Arial"/>
          <w:lang w:val="en-US"/>
        </w:rPr>
        <w:t xml:space="preserve">└── Schema: </w:t>
      </w:r>
      <w:proofErr w:type="spellStart"/>
      <w:r w:rsidRPr="00BC2D3E">
        <w:rPr>
          <w:rFonts w:ascii="Arial" w:hAnsi="Arial" w:cs="Arial"/>
          <w:lang w:val="en-US"/>
        </w:rPr>
        <w:t>public_health</w:t>
      </w:r>
      <w:proofErr w:type="spellEnd"/>
    </w:p>
    <w:p w14:paraId="2DC549B2" w14:textId="77777777" w:rsidR="007C293B" w:rsidRPr="00BC2D3E" w:rsidRDefault="007C293B" w:rsidP="007C293B">
      <w:pPr>
        <w:jc w:val="both"/>
        <w:rPr>
          <w:rFonts w:ascii="Arial" w:hAnsi="Arial" w:cs="Arial"/>
          <w:lang w:val="en-US"/>
        </w:rPr>
      </w:pPr>
      <w:r w:rsidRPr="00BC2D3E">
        <w:rPr>
          <w:rFonts w:ascii="Arial" w:hAnsi="Arial" w:cs="Arial"/>
          <w:lang w:val="en-US"/>
        </w:rPr>
        <w:t xml:space="preserve">    ├── Volume: /Volumes/</w:t>
      </w:r>
      <w:proofErr w:type="spellStart"/>
      <w:r w:rsidRPr="00BC2D3E">
        <w:rPr>
          <w:rFonts w:ascii="Arial" w:hAnsi="Arial" w:cs="Arial"/>
          <w:lang w:val="en-US"/>
        </w:rPr>
        <w:t>dataDiscovery</w:t>
      </w:r>
      <w:proofErr w:type="spellEnd"/>
      <w:r w:rsidRPr="00BC2D3E">
        <w:rPr>
          <w:rFonts w:ascii="Arial" w:hAnsi="Arial" w:cs="Arial"/>
          <w:lang w:val="en-US"/>
        </w:rPr>
        <w:t>/</w:t>
      </w:r>
      <w:proofErr w:type="spellStart"/>
      <w:r w:rsidRPr="00BC2D3E">
        <w:rPr>
          <w:rFonts w:ascii="Arial" w:hAnsi="Arial" w:cs="Arial"/>
          <w:lang w:val="en-US"/>
        </w:rPr>
        <w:t>public_health</w:t>
      </w:r>
      <w:proofErr w:type="spellEnd"/>
      <w:r w:rsidRPr="00BC2D3E">
        <w:rPr>
          <w:rFonts w:ascii="Arial" w:hAnsi="Arial" w:cs="Arial"/>
          <w:lang w:val="en-US"/>
        </w:rPr>
        <w:t>/</w:t>
      </w:r>
    </w:p>
    <w:p w14:paraId="04A8EAFD" w14:textId="4904F804" w:rsidR="007C293B" w:rsidRPr="00BC2D3E" w:rsidRDefault="007C293B" w:rsidP="007C293B">
      <w:pPr>
        <w:jc w:val="both"/>
        <w:rPr>
          <w:rFonts w:ascii="Arial" w:hAnsi="Arial" w:cs="Arial"/>
          <w:lang w:val="en-US"/>
        </w:rPr>
      </w:pPr>
      <w:r w:rsidRPr="00BC2D3E">
        <w:rPr>
          <w:rFonts w:ascii="Arial" w:hAnsi="Arial" w:cs="Arial"/>
          <w:lang w:val="en-US"/>
        </w:rPr>
        <w:t xml:space="preserve">    │   └── 01-01-2021.csv</w:t>
      </w:r>
    </w:p>
    <w:p w14:paraId="1C9D892D" w14:textId="67952424" w:rsidR="007C293B" w:rsidRPr="00BC2D3E" w:rsidRDefault="007C293B" w:rsidP="007C293B">
      <w:pPr>
        <w:jc w:val="both"/>
        <w:rPr>
          <w:rFonts w:ascii="Arial" w:hAnsi="Arial" w:cs="Arial"/>
          <w:lang w:val="en-US"/>
        </w:rPr>
      </w:pPr>
      <w:r w:rsidRPr="00BC2D3E">
        <w:rPr>
          <w:rFonts w:ascii="Arial" w:hAnsi="Arial" w:cs="Arial"/>
          <w:lang w:val="en-US"/>
        </w:rPr>
        <w:t xml:space="preserve">    │   └── 02-01-2021.csv</w:t>
      </w:r>
    </w:p>
    <w:p w14:paraId="71B3DFCC" w14:textId="72024F6B" w:rsidR="007C293B" w:rsidRPr="00BC2D3E" w:rsidRDefault="007C293B" w:rsidP="007C293B">
      <w:pPr>
        <w:jc w:val="both"/>
        <w:rPr>
          <w:rFonts w:ascii="Arial" w:hAnsi="Arial" w:cs="Arial"/>
          <w:lang w:val="en-US"/>
        </w:rPr>
      </w:pPr>
      <w:r w:rsidRPr="00BC2D3E">
        <w:rPr>
          <w:rFonts w:ascii="Arial" w:hAnsi="Arial" w:cs="Arial"/>
          <w:lang w:val="en-US"/>
        </w:rPr>
        <w:t xml:space="preserve">    │   └── 03-01-2021.csv</w:t>
      </w:r>
    </w:p>
    <w:p w14:paraId="65BA38CF" w14:textId="342257EF" w:rsidR="00FB3CA1" w:rsidRPr="00BC2D3E" w:rsidRDefault="007C293B" w:rsidP="00FB3CA1">
      <w:pPr>
        <w:jc w:val="both"/>
        <w:rPr>
          <w:rFonts w:ascii="Arial" w:hAnsi="Arial" w:cs="Arial"/>
          <w:lang w:val="en-US"/>
        </w:rPr>
      </w:pPr>
      <w:r w:rsidRPr="00BC2D3E">
        <w:rPr>
          <w:rFonts w:ascii="Arial" w:hAnsi="Arial" w:cs="Arial"/>
          <w:lang w:val="en-US"/>
        </w:rPr>
        <w:t xml:space="preserve">    └── Table: covid19</w:t>
      </w:r>
    </w:p>
    <w:p w14:paraId="6489BBB9" w14:textId="287996DA" w:rsidR="00FB3CA1" w:rsidRPr="00BC2D3E" w:rsidRDefault="00FB3CA1" w:rsidP="00FB3CA1">
      <w:pPr>
        <w:jc w:val="both"/>
        <w:rPr>
          <w:rFonts w:ascii="Arial" w:hAnsi="Arial" w:cs="Arial"/>
          <w:lang w:val="en-US"/>
        </w:rPr>
      </w:pPr>
    </w:p>
    <w:p w14:paraId="65B35065" w14:textId="48A7BAE8" w:rsidR="0047550A" w:rsidRPr="00BC2D3E" w:rsidRDefault="0047550A" w:rsidP="0047550A">
      <w:pPr>
        <w:pStyle w:val="Heading3"/>
        <w:rPr>
          <w:rFonts w:ascii="Arial" w:hAnsi="Arial" w:cs="Arial"/>
          <w:b/>
          <w:bCs/>
          <w:color w:val="auto"/>
          <w:sz w:val="32"/>
          <w:szCs w:val="32"/>
          <w:lang w:val="en-US"/>
        </w:rPr>
      </w:pPr>
      <w:bookmarkStart w:id="21" w:name="_Toc201328283"/>
      <w:r w:rsidRPr="00BC2D3E">
        <w:rPr>
          <w:rFonts w:ascii="Arial" w:hAnsi="Arial" w:cs="Arial"/>
          <w:b/>
          <w:bCs/>
          <w:color w:val="auto"/>
          <w:sz w:val="32"/>
          <w:szCs w:val="32"/>
          <w:lang w:val="en-US"/>
        </w:rPr>
        <w:t>2.3.5 Data Discovery Demonstration</w:t>
      </w:r>
      <w:bookmarkEnd w:id="21"/>
    </w:p>
    <w:p w14:paraId="61078683" w14:textId="77777777" w:rsidR="0047550A" w:rsidRPr="00BC2D3E" w:rsidRDefault="0047550A" w:rsidP="0047550A">
      <w:pPr>
        <w:jc w:val="both"/>
        <w:rPr>
          <w:rFonts w:ascii="Arial" w:hAnsi="Arial" w:cs="Arial"/>
          <w:b/>
          <w:bCs/>
          <w:sz w:val="28"/>
          <w:szCs w:val="28"/>
          <w:lang w:val="en-US"/>
        </w:rPr>
      </w:pPr>
      <w:r w:rsidRPr="00BC2D3E">
        <w:rPr>
          <w:rFonts w:ascii="Arial" w:hAnsi="Arial" w:cs="Arial"/>
          <w:b/>
          <w:bCs/>
          <w:sz w:val="28"/>
          <w:szCs w:val="28"/>
          <w:lang w:val="en-US"/>
        </w:rPr>
        <w:t>Demo 1: Metadata Tagging and Searching</w:t>
      </w:r>
    </w:p>
    <w:p w14:paraId="78C027ED" w14:textId="77777777" w:rsidR="0047550A" w:rsidRPr="00BC2D3E" w:rsidRDefault="0047550A" w:rsidP="0047550A">
      <w:pPr>
        <w:jc w:val="both"/>
        <w:rPr>
          <w:rFonts w:ascii="Arial" w:hAnsi="Arial" w:cs="Arial"/>
          <w:lang w:val="en-US"/>
        </w:rPr>
      </w:pPr>
      <w:r w:rsidRPr="00BC2D3E">
        <w:rPr>
          <w:rFonts w:ascii="Arial" w:hAnsi="Arial" w:cs="Arial"/>
          <w:i/>
          <w:iCs/>
          <w:lang w:val="en-US"/>
        </w:rPr>
        <w:t>Objective</w:t>
      </w:r>
      <w:r w:rsidRPr="00BC2D3E">
        <w:rPr>
          <w:rFonts w:ascii="Arial" w:hAnsi="Arial" w:cs="Arial"/>
          <w:lang w:val="en-US"/>
        </w:rPr>
        <w:t>: Demonstrate how to tag a dataset and search it using Unity Catalog’s search capabilities.</w:t>
      </w:r>
    </w:p>
    <w:p w14:paraId="0B96A5E1" w14:textId="13196D40" w:rsidR="00BF783D" w:rsidRPr="00BC2D3E" w:rsidRDefault="00BF783D" w:rsidP="00BF783D">
      <w:pPr>
        <w:ind w:left="360"/>
        <w:jc w:val="both"/>
        <w:rPr>
          <w:rFonts w:ascii="Arial" w:hAnsi="Arial" w:cs="Arial"/>
          <w:lang w:val="en-US"/>
        </w:rPr>
      </w:pPr>
      <w:r w:rsidRPr="00BC2D3E">
        <w:rPr>
          <w:rFonts w:ascii="Arial" w:hAnsi="Arial" w:cs="Arial"/>
          <w:b/>
          <w:bCs/>
          <w:lang w:val="en-US"/>
        </w:rPr>
        <w:t>Step 1</w:t>
      </w:r>
      <w:r w:rsidRPr="00BC2D3E">
        <w:rPr>
          <w:rFonts w:ascii="Arial" w:hAnsi="Arial" w:cs="Arial"/>
          <w:lang w:val="en-US"/>
        </w:rPr>
        <w:t xml:space="preserve">. </w:t>
      </w:r>
      <w:r w:rsidRPr="00BC2D3E">
        <w:rPr>
          <w:rFonts w:ascii="Arial" w:hAnsi="Arial" w:cs="Arial"/>
          <w:b/>
          <w:bCs/>
          <w:lang w:val="en-US"/>
        </w:rPr>
        <w:t>Open Unity Catalog</w:t>
      </w:r>
      <w:r w:rsidRPr="00BC2D3E">
        <w:rPr>
          <w:rFonts w:ascii="Arial" w:hAnsi="Arial" w:cs="Arial"/>
          <w:lang w:val="en-US"/>
        </w:rPr>
        <w:t xml:space="preserve">: Navigate to </w:t>
      </w:r>
      <w:proofErr w:type="gramStart"/>
      <w:r w:rsidRPr="00BC2D3E">
        <w:rPr>
          <w:rFonts w:ascii="Arial" w:hAnsi="Arial" w:cs="Arial"/>
          <w:lang w:val="en-US"/>
        </w:rPr>
        <w:t>the Unity</w:t>
      </w:r>
      <w:proofErr w:type="gramEnd"/>
      <w:r w:rsidRPr="00BC2D3E">
        <w:rPr>
          <w:rFonts w:ascii="Arial" w:hAnsi="Arial" w:cs="Arial"/>
          <w:lang w:val="en-US"/>
        </w:rPr>
        <w:t xml:space="preserve"> Catalog in your Databricks workspace.</w:t>
      </w:r>
    </w:p>
    <w:p w14:paraId="2D66540C" w14:textId="5998DDA3" w:rsidR="00BF783D" w:rsidRPr="00BC2D3E" w:rsidRDefault="00BF783D" w:rsidP="00BF783D">
      <w:pPr>
        <w:ind w:left="360"/>
        <w:jc w:val="both"/>
        <w:rPr>
          <w:rFonts w:ascii="Arial" w:hAnsi="Arial" w:cs="Arial"/>
          <w:lang w:val="en-US"/>
        </w:rPr>
      </w:pPr>
      <w:r w:rsidRPr="00BC2D3E">
        <w:rPr>
          <w:rFonts w:ascii="Arial" w:hAnsi="Arial" w:cs="Arial"/>
          <w:b/>
          <w:bCs/>
          <w:lang w:val="en-US"/>
        </w:rPr>
        <w:t>Step 2. Select the Dataset</w:t>
      </w:r>
      <w:r w:rsidRPr="00BC2D3E">
        <w:rPr>
          <w:rFonts w:ascii="Arial" w:hAnsi="Arial" w:cs="Arial"/>
          <w:lang w:val="en-US"/>
        </w:rPr>
        <w:t>: Choose the dataset you want to tag.</w:t>
      </w:r>
    </w:p>
    <w:p w14:paraId="034D9438" w14:textId="4B7C5718" w:rsidR="00BF783D" w:rsidRPr="00BC2D3E" w:rsidRDefault="00BF783D" w:rsidP="00BF783D">
      <w:pPr>
        <w:ind w:left="360"/>
        <w:jc w:val="both"/>
        <w:rPr>
          <w:rFonts w:ascii="Arial" w:hAnsi="Arial" w:cs="Arial"/>
          <w:b/>
          <w:bCs/>
          <w:lang w:val="en-US"/>
        </w:rPr>
      </w:pPr>
      <w:r w:rsidRPr="00BC2D3E">
        <w:rPr>
          <w:rFonts w:ascii="Arial" w:hAnsi="Arial" w:cs="Arial"/>
          <w:b/>
          <w:bCs/>
          <w:lang w:val="en-US"/>
        </w:rPr>
        <w:t xml:space="preserve">Step 3. </w:t>
      </w:r>
      <w:r w:rsidRPr="00BC2D3E">
        <w:rPr>
          <w:rFonts w:ascii="Arial" w:hAnsi="Arial" w:cs="Arial"/>
          <w:lang w:val="en-US"/>
        </w:rPr>
        <w:t>Scroll down and click on</w:t>
      </w:r>
      <w:r w:rsidRPr="00BC2D3E">
        <w:rPr>
          <w:rFonts w:ascii="Arial" w:hAnsi="Arial" w:cs="Arial"/>
          <w:b/>
          <w:bCs/>
          <w:lang w:val="en-US"/>
        </w:rPr>
        <w:t xml:space="preserve"> Add tags.</w:t>
      </w:r>
    </w:p>
    <w:p w14:paraId="59D1863E" w14:textId="4A31710B" w:rsidR="00BF783D" w:rsidRPr="00BC2D3E" w:rsidRDefault="00BF783D" w:rsidP="00BF783D">
      <w:pPr>
        <w:ind w:left="360"/>
        <w:jc w:val="both"/>
        <w:rPr>
          <w:rFonts w:ascii="Arial" w:hAnsi="Arial" w:cs="Arial"/>
          <w:b/>
          <w:bCs/>
          <w:lang w:val="en-US"/>
        </w:rPr>
      </w:pPr>
      <w:r w:rsidRPr="00BC2D3E">
        <w:rPr>
          <w:rFonts w:ascii="Arial" w:hAnsi="Arial" w:cs="Arial"/>
          <w:noProof/>
          <w:lang w:val="en-US"/>
        </w:rPr>
        <mc:AlternateContent>
          <mc:Choice Requires="wps">
            <w:drawing>
              <wp:anchor distT="0" distB="0" distL="114300" distR="114300" simplePos="0" relativeHeight="251660288" behindDoc="0" locked="0" layoutInCell="1" allowOverlap="1" wp14:anchorId="15B6ABEF" wp14:editId="580D32A8">
                <wp:simplePos x="0" y="0"/>
                <wp:positionH relativeFrom="column">
                  <wp:posOffset>2726398</wp:posOffset>
                </wp:positionH>
                <wp:positionV relativeFrom="paragraph">
                  <wp:posOffset>3211469</wp:posOffset>
                </wp:positionV>
                <wp:extent cx="914400" cy="285029"/>
                <wp:effectExtent l="0" t="0" r="19050" b="20320"/>
                <wp:wrapNone/>
                <wp:docPr id="155351326" name="Oval 4"/>
                <wp:cNvGraphicFramePr/>
                <a:graphic xmlns:a="http://schemas.openxmlformats.org/drawingml/2006/main">
                  <a:graphicData uri="http://schemas.microsoft.com/office/word/2010/wordprocessingShape">
                    <wps:wsp>
                      <wps:cNvSpPr/>
                      <wps:spPr>
                        <a:xfrm>
                          <a:off x="0" y="0"/>
                          <a:ext cx="914400" cy="285029"/>
                        </a:xfrm>
                        <a:prstGeom prst="ellipse">
                          <a:avLst/>
                        </a:prstGeom>
                        <a:solidFill>
                          <a:srgbClr val="000000">
                            <a:alpha val="5000"/>
                          </a:srgbClr>
                        </a:solidFill>
                        <a:ln w="126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718ECCF9" id="Oval 4" o:spid="_x0000_s1026" style="position:absolute;margin-left:214.7pt;margin-top:252.85pt;width:1in;height:22.4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" fillcolor="black" strokecolor="red" strokeweight=".35mm">
                <v:fill opacity="3341f"/>
                <v:stroke joinstyle="miter"/>
              </v:oval>
            </w:pict>
          </mc:Fallback>
        </mc:AlternateContent>
      </w:r>
      <w:r w:rsidRPr="00BC2D3E">
        <w:rPr>
          <w:rFonts w:ascii="Arial" w:hAnsi="Arial" w:cs="Arial"/>
          <w:noProof/>
          <w:lang w:val="en-US"/>
        </w:rPr>
        <w:drawing>
          <wp:inline distT="0" distB="0" distL="0" distR="0" wp14:anchorId="340B4704" wp14:editId="0D68AC7A">
            <wp:extent cx="5731510" cy="4028302"/>
            <wp:effectExtent l="0" t="0" r="2540" b="0"/>
            <wp:docPr id="71753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301" name="Picture 1" descr="A screenshot of a computer&#10;&#10;AI-generated content may be incorrect."/>
                    <pic:cNvPicPr/>
                  </pic:nvPicPr>
                  <pic:blipFill>
                    <a:blip r:embed="rId30"/>
                    <a:stretch>
                      <a:fillRect/>
                    </a:stretch>
                  </pic:blipFill>
                  <pic:spPr>
                    <a:xfrm>
                      <a:off x="0" y="0"/>
                      <a:ext cx="5735553" cy="4031143"/>
                    </a:xfrm>
                    <a:prstGeom prst="rect">
                      <a:avLst/>
                    </a:prstGeom>
                  </pic:spPr>
                </pic:pic>
              </a:graphicData>
            </a:graphic>
          </wp:inline>
        </w:drawing>
      </w:r>
    </w:p>
    <w:p w14:paraId="25D4F55A" w14:textId="2A7D732D" w:rsidR="00BF783D" w:rsidRPr="00BC2D3E" w:rsidRDefault="00BF783D" w:rsidP="00BF783D">
      <w:pPr>
        <w:ind w:left="360"/>
        <w:jc w:val="both"/>
        <w:rPr>
          <w:rFonts w:ascii="Arial" w:hAnsi="Arial" w:cs="Arial"/>
          <w:b/>
          <w:bCs/>
          <w:lang w:val="en-US"/>
        </w:rPr>
      </w:pPr>
      <w:r w:rsidRPr="00BC2D3E">
        <w:rPr>
          <w:rFonts w:ascii="Arial" w:hAnsi="Arial" w:cs="Arial"/>
          <w:b/>
          <w:bCs/>
          <w:lang w:val="en-US"/>
        </w:rPr>
        <w:lastRenderedPageBreak/>
        <w:t xml:space="preserve">Step 4. </w:t>
      </w:r>
      <w:r w:rsidRPr="00BC2D3E">
        <w:rPr>
          <w:rFonts w:ascii="Arial" w:hAnsi="Arial" w:cs="Arial"/>
          <w:lang w:val="en-US"/>
        </w:rPr>
        <w:t xml:space="preserve">Add desired tags based on the type of data and click on </w:t>
      </w:r>
      <w:r w:rsidRPr="00BC2D3E">
        <w:rPr>
          <w:rFonts w:ascii="Arial" w:hAnsi="Arial" w:cs="Arial"/>
          <w:b/>
          <w:bCs/>
          <w:lang w:val="en-US"/>
        </w:rPr>
        <w:t>Save</w:t>
      </w:r>
      <w:r w:rsidRPr="00BC2D3E">
        <w:rPr>
          <w:rFonts w:ascii="Arial" w:hAnsi="Arial" w:cs="Arial"/>
          <w:lang w:val="en-US"/>
        </w:rPr>
        <w:t xml:space="preserve"> button.</w:t>
      </w:r>
    </w:p>
    <w:p w14:paraId="63F960D0" w14:textId="021F445F" w:rsidR="00533475" w:rsidRPr="00BC2D3E" w:rsidRDefault="00BF783D" w:rsidP="006461A5">
      <w:pPr>
        <w:ind w:left="360"/>
        <w:jc w:val="both"/>
        <w:rPr>
          <w:rFonts w:ascii="Arial" w:hAnsi="Arial" w:cs="Arial"/>
          <w:lang w:val="en-US"/>
        </w:rPr>
      </w:pPr>
      <w:r w:rsidRPr="00BC2D3E">
        <w:rPr>
          <w:rFonts w:ascii="Arial" w:hAnsi="Arial" w:cs="Arial"/>
          <w:noProof/>
          <w:lang w:val="en-US"/>
        </w:rPr>
        <w:drawing>
          <wp:inline distT="0" distB="0" distL="0" distR="0" wp14:anchorId="045B41F2" wp14:editId="1452D450">
            <wp:extent cx="5453139" cy="3277772"/>
            <wp:effectExtent l="0" t="0" r="0" b="0"/>
            <wp:docPr id="19679073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07362" name="Picture 1" descr="A screenshot of a computer&#10;&#10;AI-generated content may be incorrect."/>
                    <pic:cNvPicPr/>
                  </pic:nvPicPr>
                  <pic:blipFill>
                    <a:blip r:embed="rId31"/>
                    <a:stretch>
                      <a:fillRect/>
                    </a:stretch>
                  </pic:blipFill>
                  <pic:spPr>
                    <a:xfrm>
                      <a:off x="0" y="0"/>
                      <a:ext cx="5457199" cy="3280212"/>
                    </a:xfrm>
                    <a:prstGeom prst="rect">
                      <a:avLst/>
                    </a:prstGeom>
                  </pic:spPr>
                </pic:pic>
              </a:graphicData>
            </a:graphic>
          </wp:inline>
        </w:drawing>
      </w:r>
    </w:p>
    <w:p w14:paraId="30AA0C08" w14:textId="77777777" w:rsidR="00FB3CA1" w:rsidRPr="00BC2D3E" w:rsidRDefault="00FB3CA1" w:rsidP="0047550A">
      <w:pPr>
        <w:jc w:val="both"/>
        <w:rPr>
          <w:rFonts w:ascii="Arial" w:hAnsi="Arial" w:cs="Arial"/>
          <w:b/>
          <w:bCs/>
          <w:i/>
          <w:iCs/>
          <w:u w:val="single"/>
          <w:lang w:val="en-US"/>
        </w:rPr>
      </w:pPr>
    </w:p>
    <w:p w14:paraId="35C7E2F6" w14:textId="77777777" w:rsidR="00FB3CA1" w:rsidRPr="00BC2D3E" w:rsidRDefault="00FB3CA1" w:rsidP="0047550A">
      <w:pPr>
        <w:jc w:val="both"/>
        <w:rPr>
          <w:rFonts w:ascii="Arial" w:hAnsi="Arial" w:cs="Arial"/>
          <w:b/>
          <w:bCs/>
          <w:i/>
          <w:iCs/>
          <w:u w:val="single"/>
          <w:lang w:val="en-US"/>
        </w:rPr>
      </w:pPr>
    </w:p>
    <w:p w14:paraId="7058805C" w14:textId="069C5079" w:rsidR="00533475" w:rsidRPr="00BC2D3E" w:rsidRDefault="00533475" w:rsidP="0047550A">
      <w:pPr>
        <w:jc w:val="both"/>
        <w:rPr>
          <w:rFonts w:ascii="Arial" w:hAnsi="Arial" w:cs="Arial"/>
          <w:b/>
          <w:bCs/>
          <w:i/>
          <w:iCs/>
          <w:u w:val="single"/>
          <w:lang w:val="en-US"/>
        </w:rPr>
      </w:pPr>
      <w:r w:rsidRPr="00BC2D3E">
        <w:rPr>
          <w:rFonts w:ascii="Arial" w:hAnsi="Arial" w:cs="Arial"/>
          <w:b/>
          <w:bCs/>
          <w:i/>
          <w:iCs/>
          <w:u w:val="single"/>
          <w:lang w:val="en-US"/>
        </w:rPr>
        <w:t>Optional: Add tags using SQL queries on tables.</w:t>
      </w:r>
    </w:p>
    <w:p w14:paraId="3D6A9341" w14:textId="1D9E0A89" w:rsidR="00533475" w:rsidRPr="00BC2D3E" w:rsidRDefault="00533475" w:rsidP="0047550A">
      <w:pPr>
        <w:jc w:val="both"/>
        <w:rPr>
          <w:rFonts w:ascii="Arial" w:hAnsi="Arial" w:cs="Arial"/>
          <w:lang w:val="en-US"/>
        </w:rPr>
      </w:pPr>
      <w:r w:rsidRPr="00BC2D3E">
        <w:rPr>
          <w:rFonts w:ascii="Arial" w:hAnsi="Arial" w:cs="Arial"/>
          <w:noProof/>
          <w:lang w:val="en-US"/>
        </w:rPr>
        <w:drawing>
          <wp:inline distT="0" distB="0" distL="0" distR="0" wp14:anchorId="79F8604F" wp14:editId="007A91FB">
            <wp:extent cx="5730691" cy="3151163"/>
            <wp:effectExtent l="0" t="0" r="3810" b="0"/>
            <wp:docPr id="14227633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63354" name="Picture 1" descr="A screenshot of a computer&#10;&#10;AI-generated content may be incorrect."/>
                    <pic:cNvPicPr/>
                  </pic:nvPicPr>
                  <pic:blipFill>
                    <a:blip r:embed="rId32"/>
                    <a:stretch>
                      <a:fillRect/>
                    </a:stretch>
                  </pic:blipFill>
                  <pic:spPr>
                    <a:xfrm>
                      <a:off x="0" y="0"/>
                      <a:ext cx="5741889" cy="3157321"/>
                    </a:xfrm>
                    <a:prstGeom prst="rect">
                      <a:avLst/>
                    </a:prstGeom>
                  </pic:spPr>
                </pic:pic>
              </a:graphicData>
            </a:graphic>
          </wp:inline>
        </w:drawing>
      </w:r>
    </w:p>
    <w:p w14:paraId="45E7FDA2" w14:textId="77777777" w:rsidR="00FB3CA1" w:rsidRPr="00BC2D3E" w:rsidRDefault="00FB3CA1" w:rsidP="00533475">
      <w:pPr>
        <w:jc w:val="both"/>
        <w:rPr>
          <w:rFonts w:ascii="Arial" w:hAnsi="Arial" w:cs="Arial"/>
          <w:b/>
          <w:bCs/>
          <w:lang w:val="en-US"/>
        </w:rPr>
      </w:pPr>
    </w:p>
    <w:p w14:paraId="687A8424" w14:textId="77777777" w:rsidR="00FB3CA1" w:rsidRPr="00BC2D3E" w:rsidRDefault="00FB3CA1" w:rsidP="00533475">
      <w:pPr>
        <w:jc w:val="both"/>
        <w:rPr>
          <w:rFonts w:ascii="Arial" w:hAnsi="Arial" w:cs="Arial"/>
          <w:b/>
          <w:bCs/>
          <w:lang w:val="en-US"/>
        </w:rPr>
      </w:pPr>
    </w:p>
    <w:p w14:paraId="1FC69ABB" w14:textId="77777777" w:rsidR="00FB3CA1" w:rsidRPr="00BC2D3E" w:rsidRDefault="00FB3CA1" w:rsidP="00533475">
      <w:pPr>
        <w:jc w:val="both"/>
        <w:rPr>
          <w:rFonts w:ascii="Arial" w:hAnsi="Arial" w:cs="Arial"/>
          <w:b/>
          <w:bCs/>
          <w:lang w:val="en-US"/>
        </w:rPr>
      </w:pPr>
    </w:p>
    <w:p w14:paraId="453AB1A7" w14:textId="78152825" w:rsidR="00533475" w:rsidRPr="00BC2D3E" w:rsidRDefault="00FB3CA1" w:rsidP="00533475">
      <w:pPr>
        <w:jc w:val="both"/>
        <w:rPr>
          <w:rFonts w:ascii="Arial" w:hAnsi="Arial" w:cs="Arial"/>
          <w:lang w:val="en-US"/>
        </w:rPr>
      </w:pPr>
      <w:r w:rsidRPr="00BC2D3E">
        <w:rPr>
          <w:rFonts w:ascii="Arial" w:hAnsi="Arial" w:cs="Arial"/>
          <w:b/>
          <w:bCs/>
          <w:noProof/>
          <w:lang w:val="en-US"/>
        </w:rPr>
        <w:lastRenderedPageBreak/>
        <mc:AlternateContent>
          <mc:Choice Requires="wpi">
            <w:drawing>
              <wp:anchor distT="0" distB="0" distL="114300" distR="114300" simplePos="0" relativeHeight="251671552" behindDoc="0" locked="0" layoutInCell="1" allowOverlap="1" wp14:anchorId="5EB2082E" wp14:editId="653B6418">
                <wp:simplePos x="0" y="0"/>
                <wp:positionH relativeFrom="column">
                  <wp:posOffset>-1866960</wp:posOffset>
                </wp:positionH>
                <wp:positionV relativeFrom="paragraph">
                  <wp:posOffset>-106860</wp:posOffset>
                </wp:positionV>
                <wp:extent cx="360" cy="360"/>
                <wp:effectExtent l="38100" t="38100" r="38100" b="38100"/>
                <wp:wrapNone/>
                <wp:docPr id="1007528959" name="Ink 30"/>
                <wp:cNvGraphicFramePr/>
                <a:graphic xmlns:a="http://schemas.openxmlformats.org/drawingml/2006/main">
                  <a:graphicData uri="http://schemas.microsoft.com/office/word/2010/wordprocessingInk">
                    <w14:contentPart bwMode="auto" r:id="rId33">
                      <w14:nvContentPartPr>
                        <w14:cNvContentPartPr/>
                      </w14:nvContentPartPr>
                      <w14:xfrm>
                        <a:off x="0" y="0"/>
                        <a:ext cx="360" cy="360"/>
                      </w14:xfrm>
                    </w14:contentPart>
                  </a:graphicData>
                </a:graphic>
              </wp:anchor>
            </w:drawing>
          </mc:Choice>
          <mc:Fallback>
            <w:pict>
              <v:shapetype w14:anchorId="50AB7CA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0" o:spid="_x0000_s1026" type="#_x0000_t75" style="position:absolute;margin-left:-147.5pt;margin-top:-8.9pt;width:1.05pt;height:1.0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">
                <v:imagedata r:id="rId34" o:title=""/>
              </v:shape>
            </w:pict>
          </mc:Fallback>
        </mc:AlternateContent>
      </w:r>
      <w:r w:rsidR="00533475" w:rsidRPr="00BC2D3E">
        <w:rPr>
          <w:rFonts w:ascii="Arial" w:hAnsi="Arial" w:cs="Arial"/>
          <w:b/>
          <w:bCs/>
          <w:lang w:val="en-US"/>
        </w:rPr>
        <w:t xml:space="preserve">Step </w:t>
      </w:r>
      <w:r w:rsidR="006461A5" w:rsidRPr="00BC2D3E">
        <w:rPr>
          <w:rFonts w:ascii="Arial" w:hAnsi="Arial" w:cs="Arial"/>
          <w:b/>
          <w:bCs/>
          <w:lang w:val="en-US"/>
        </w:rPr>
        <w:t>5</w:t>
      </w:r>
      <w:r w:rsidR="00533475" w:rsidRPr="00BC2D3E">
        <w:rPr>
          <w:rFonts w:ascii="Arial" w:hAnsi="Arial" w:cs="Arial"/>
          <w:b/>
          <w:bCs/>
          <w:lang w:val="en-US"/>
        </w:rPr>
        <w:t xml:space="preserve">: </w:t>
      </w:r>
      <w:r w:rsidR="00533475" w:rsidRPr="00BC2D3E">
        <w:rPr>
          <w:rFonts w:ascii="Arial" w:hAnsi="Arial" w:cs="Arial"/>
          <w:lang w:val="en-US"/>
        </w:rPr>
        <w:t>Search for tables tagged with</w:t>
      </w:r>
      <w:r w:rsidR="00533475" w:rsidRPr="00BC2D3E">
        <w:rPr>
          <w:rFonts w:ascii="Arial" w:hAnsi="Arial" w:cs="Arial"/>
          <w:b/>
          <w:bCs/>
          <w:lang w:val="en-US"/>
        </w:rPr>
        <w:t xml:space="preserve"> </w:t>
      </w:r>
      <w:r w:rsidR="006461A5" w:rsidRPr="00BC2D3E">
        <w:rPr>
          <w:rFonts w:ascii="Arial" w:hAnsi="Arial" w:cs="Arial"/>
          <w:b/>
          <w:bCs/>
          <w:lang w:val="en-US"/>
        </w:rPr>
        <w:t>“public records”</w:t>
      </w:r>
      <w:r w:rsidR="00533475" w:rsidRPr="00BC2D3E">
        <w:rPr>
          <w:rFonts w:ascii="Arial" w:hAnsi="Arial" w:cs="Arial"/>
          <w:lang w:val="en-US"/>
        </w:rPr>
        <w:t>.</w:t>
      </w:r>
    </w:p>
    <w:p w14:paraId="509A70B5" w14:textId="6AF418DE" w:rsidR="0047550A" w:rsidRPr="00BC2D3E" w:rsidRDefault="00FB3CA1" w:rsidP="0047550A">
      <w:pPr>
        <w:jc w:val="both"/>
        <w:rPr>
          <w:rFonts w:ascii="Arial" w:hAnsi="Arial" w:cs="Arial"/>
          <w:b/>
          <w:bCs/>
          <w:lang w:val="en-US"/>
        </w:rPr>
      </w:pPr>
      <w:r w:rsidRPr="00BC2D3E">
        <w:rPr>
          <w:rFonts w:ascii="Arial" w:hAnsi="Arial" w:cs="Arial"/>
          <w:b/>
          <w:bCs/>
          <w:noProof/>
          <w:lang w:val="en-US"/>
        </w:rPr>
        <mc:AlternateContent>
          <mc:Choice Requires="wps">
            <w:drawing>
              <wp:anchor distT="0" distB="0" distL="114300" distR="114300" simplePos="0" relativeHeight="251670528" behindDoc="0" locked="0" layoutInCell="1" allowOverlap="1" wp14:anchorId="63BCFDE2" wp14:editId="7C671612">
                <wp:simplePos x="0" y="0"/>
                <wp:positionH relativeFrom="column">
                  <wp:posOffset>3722760</wp:posOffset>
                </wp:positionH>
                <wp:positionV relativeFrom="paragraph">
                  <wp:posOffset>1961935</wp:posOffset>
                </wp:positionV>
                <wp:extent cx="548640" cy="914400"/>
                <wp:effectExtent l="0" t="0" r="22860" b="19050"/>
                <wp:wrapNone/>
                <wp:docPr id="562015753" name="Rectangle 29"/>
                <wp:cNvGraphicFramePr/>
                <a:graphic xmlns:a="http://schemas.openxmlformats.org/drawingml/2006/main">
                  <a:graphicData uri="http://schemas.microsoft.com/office/word/2010/wordprocessingShape">
                    <wps:wsp>
                      <wps:cNvSpPr/>
                      <wps:spPr>
                        <a:xfrm>
                          <a:off x="0" y="0"/>
                          <a:ext cx="548640" cy="9144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D12F45" id="Rectangle 29" o:spid="_x0000_s1026" style="position:absolute;margin-left:293.15pt;margin-top:154.5pt;width:43.2pt;height:1in;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" fillcolor="#e71224" strokecolor="#e71224" strokeweight=".35mm">
                <v:fill opacity="3341f"/>
              </v:rect>
            </w:pict>
          </mc:Fallback>
        </mc:AlternateContent>
      </w:r>
      <w:r w:rsidRPr="00BC2D3E">
        <w:rPr>
          <w:rFonts w:ascii="Arial" w:hAnsi="Arial" w:cs="Arial"/>
          <w:b/>
          <w:bCs/>
          <w:noProof/>
          <w:lang w:val="en-US"/>
        </w:rPr>
        <mc:AlternateContent>
          <mc:Choice Requires="wps">
            <w:drawing>
              <wp:anchor distT="0" distB="0" distL="114300" distR="114300" simplePos="0" relativeHeight="251668480" behindDoc="0" locked="0" layoutInCell="1" allowOverlap="1" wp14:anchorId="465575DE" wp14:editId="6B48230B">
                <wp:simplePos x="0" y="0"/>
                <wp:positionH relativeFrom="column">
                  <wp:posOffset>3070080</wp:posOffset>
                </wp:positionH>
                <wp:positionV relativeFrom="paragraph">
                  <wp:posOffset>1988935</wp:posOffset>
                </wp:positionV>
                <wp:extent cx="548640" cy="914400"/>
                <wp:effectExtent l="0" t="0" r="22860" b="19050"/>
                <wp:wrapNone/>
                <wp:docPr id="1581495848" name="Rectangle 27"/>
                <wp:cNvGraphicFramePr/>
                <a:graphic xmlns:a="http://schemas.openxmlformats.org/drawingml/2006/main">
                  <a:graphicData uri="http://schemas.microsoft.com/office/word/2010/wordprocessingShape">
                    <wps:wsp>
                      <wps:cNvSpPr/>
                      <wps:spPr>
                        <a:xfrm>
                          <a:off x="0" y="0"/>
                          <a:ext cx="548640" cy="9144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12047B" id="Rectangle 27" o:spid="_x0000_s1026" style="position:absolute;margin-left:241.75pt;margin-top:156.6pt;width:43.2pt;height:1in;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" fillcolor="#e71224" strokecolor="#e71224" strokeweight=".35mm">
                <v:fill opacity="3341f"/>
              </v:rect>
            </w:pict>
          </mc:Fallback>
        </mc:AlternateContent>
      </w:r>
      <w:r w:rsidRPr="00BC2D3E">
        <w:rPr>
          <w:rFonts w:ascii="Arial" w:hAnsi="Arial" w:cs="Arial"/>
          <w:b/>
          <w:bCs/>
          <w:noProof/>
          <w:lang w:val="en-US"/>
        </w:rPr>
        <mc:AlternateContent>
          <mc:Choice Requires="wps">
            <w:drawing>
              <wp:anchor distT="0" distB="0" distL="114300" distR="114300" simplePos="0" relativeHeight="251666432" behindDoc="0" locked="0" layoutInCell="1" allowOverlap="1" wp14:anchorId="539CBE2F" wp14:editId="6FCB6137">
                <wp:simplePos x="0" y="0"/>
                <wp:positionH relativeFrom="column">
                  <wp:posOffset>1461960</wp:posOffset>
                </wp:positionH>
                <wp:positionV relativeFrom="paragraph">
                  <wp:posOffset>922975</wp:posOffset>
                </wp:positionV>
                <wp:extent cx="731520" cy="365760"/>
                <wp:effectExtent l="0" t="0" r="11430" b="15240"/>
                <wp:wrapNone/>
                <wp:docPr id="244219151" name="Oval 25"/>
                <wp:cNvGraphicFramePr/>
                <a:graphic xmlns:a="http://schemas.openxmlformats.org/drawingml/2006/main">
                  <a:graphicData uri="http://schemas.microsoft.com/office/word/2010/wordprocessingShape">
                    <wps:wsp>
                      <wps:cNvSpPr/>
                      <wps:spPr>
                        <a:xfrm>
                          <a:off x="0" y="0"/>
                          <a:ext cx="731520" cy="365760"/>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EA44501" id="Oval 25" o:spid="_x0000_s1026" style="position:absolute;margin-left:115.1pt;margin-top:72.7pt;width:57.6pt;height:28.8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" fillcolor="#e71224" strokecolor="#e71224" strokeweight=".35mm">
                <v:fill opacity="3341f"/>
                <v:stroke joinstyle="miter"/>
              </v:oval>
            </w:pict>
          </mc:Fallback>
        </mc:AlternateContent>
      </w:r>
      <w:r w:rsidRPr="00BC2D3E">
        <w:rPr>
          <w:rFonts w:ascii="Arial" w:hAnsi="Arial" w:cs="Arial"/>
          <w:b/>
          <w:bCs/>
          <w:noProof/>
          <w:lang w:val="en-US"/>
        </w:rPr>
        <w:drawing>
          <wp:inline distT="0" distB="0" distL="0" distR="0" wp14:anchorId="4BD764F4" wp14:editId="0792D19C">
            <wp:extent cx="5074920" cy="3253740"/>
            <wp:effectExtent l="0" t="0" r="0" b="3810"/>
            <wp:docPr id="18989705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70516" name="Picture 1" descr="A screenshot of a computer&#10;&#10;AI-generated content may be incorrect."/>
                    <pic:cNvPicPr/>
                  </pic:nvPicPr>
                  <pic:blipFill>
                    <a:blip r:embed="rId35"/>
                    <a:stretch>
                      <a:fillRect/>
                    </a:stretch>
                  </pic:blipFill>
                  <pic:spPr>
                    <a:xfrm>
                      <a:off x="0" y="0"/>
                      <a:ext cx="5101476" cy="3270766"/>
                    </a:xfrm>
                    <a:prstGeom prst="rect">
                      <a:avLst/>
                    </a:prstGeom>
                  </pic:spPr>
                </pic:pic>
              </a:graphicData>
            </a:graphic>
          </wp:inline>
        </w:drawing>
      </w:r>
    </w:p>
    <w:p w14:paraId="539F4C84" w14:textId="5825C720" w:rsidR="00BF783D" w:rsidRPr="00BC2D3E" w:rsidRDefault="006461A5" w:rsidP="0047550A">
      <w:pPr>
        <w:jc w:val="both"/>
        <w:rPr>
          <w:rFonts w:ascii="Arial" w:hAnsi="Arial" w:cs="Arial"/>
          <w:lang w:val="en-US"/>
        </w:rPr>
      </w:pPr>
      <w:r w:rsidRPr="00BC2D3E">
        <w:rPr>
          <w:rFonts w:ascii="Arial" w:hAnsi="Arial" w:cs="Arial"/>
        </w:rPr>
        <w:t>This demo shows how metadata tags can be used for better classification and how researchers can filter only the required domain-specific data with just a single query. Using Unity Catalog’s search capabilities, it was very easy to add tags and then search data by using keywords.</w:t>
      </w:r>
    </w:p>
    <w:p w14:paraId="2DD00C9D" w14:textId="41205030" w:rsidR="00FE0BDF" w:rsidRPr="00BC2D3E" w:rsidRDefault="006461A5" w:rsidP="007C293B">
      <w:pPr>
        <w:jc w:val="both"/>
        <w:rPr>
          <w:rFonts w:ascii="Arial" w:hAnsi="Arial" w:cs="Arial"/>
          <w:b/>
          <w:bCs/>
          <w:sz w:val="28"/>
          <w:szCs w:val="28"/>
        </w:rPr>
      </w:pPr>
      <w:r w:rsidRPr="00BC2D3E">
        <w:rPr>
          <w:rFonts w:ascii="Arial" w:hAnsi="Arial" w:cs="Arial"/>
          <w:b/>
          <w:bCs/>
          <w:sz w:val="28"/>
          <w:szCs w:val="28"/>
          <w:lang w:val="en-US"/>
        </w:rPr>
        <w:t>Demo 2:</w:t>
      </w:r>
      <w:r w:rsidRPr="00BC2D3E">
        <w:rPr>
          <w:rFonts w:ascii="Arial" w:hAnsi="Arial" w:cs="Arial"/>
          <w:sz w:val="28"/>
          <w:szCs w:val="28"/>
          <w:lang w:val="en-US"/>
        </w:rPr>
        <w:t xml:space="preserve"> </w:t>
      </w:r>
      <w:r w:rsidRPr="00BC2D3E">
        <w:rPr>
          <w:rFonts w:ascii="Arial" w:hAnsi="Arial" w:cs="Arial"/>
          <w:b/>
          <w:bCs/>
          <w:sz w:val="28"/>
          <w:szCs w:val="28"/>
        </w:rPr>
        <w:t>Natural Language Search for Healthcare Terms (via UI)</w:t>
      </w:r>
    </w:p>
    <w:p w14:paraId="34E496ED" w14:textId="144B3298" w:rsidR="00FB3CA1" w:rsidRPr="00BC2D3E" w:rsidRDefault="00FB3CA1" w:rsidP="007C293B">
      <w:pPr>
        <w:jc w:val="both"/>
        <w:rPr>
          <w:rFonts w:ascii="Arial" w:hAnsi="Arial" w:cs="Arial"/>
        </w:rPr>
      </w:pPr>
      <w:r w:rsidRPr="00BC2D3E">
        <w:rPr>
          <w:rFonts w:ascii="Arial" w:hAnsi="Arial" w:cs="Arial"/>
          <w:i/>
          <w:iCs/>
        </w:rPr>
        <w:t>Objective:</w:t>
      </w:r>
      <w:r w:rsidRPr="00BC2D3E">
        <w:rPr>
          <w:rFonts w:ascii="Arial" w:hAnsi="Arial" w:cs="Arial"/>
        </w:rPr>
        <w:t xml:space="preserve"> Search for tables or data assets using the search UI of databricks environment to generate results.</w:t>
      </w:r>
    </w:p>
    <w:p w14:paraId="76E5E318" w14:textId="1120A66D" w:rsidR="00FB3CA1" w:rsidRPr="00BC2D3E" w:rsidRDefault="00FB3CA1" w:rsidP="00FB3CA1">
      <w:pPr>
        <w:ind w:left="360"/>
        <w:jc w:val="both"/>
        <w:rPr>
          <w:rFonts w:ascii="Arial" w:hAnsi="Arial" w:cs="Arial"/>
          <w:lang w:val="en-US"/>
        </w:rPr>
      </w:pPr>
      <w:r w:rsidRPr="00BC2D3E">
        <w:rPr>
          <w:rFonts w:ascii="Arial" w:hAnsi="Arial" w:cs="Arial"/>
          <w:b/>
          <w:bCs/>
          <w:lang w:val="en-US"/>
        </w:rPr>
        <w:t>Step 1.</w:t>
      </w:r>
      <w:r w:rsidRPr="00BC2D3E">
        <w:rPr>
          <w:rFonts w:ascii="Arial" w:hAnsi="Arial" w:cs="Arial"/>
          <w:lang w:val="en-US"/>
        </w:rPr>
        <w:t xml:space="preserve"> Go to the </w:t>
      </w:r>
      <w:r w:rsidRPr="00BC2D3E">
        <w:rPr>
          <w:rFonts w:ascii="Arial" w:hAnsi="Arial" w:cs="Arial"/>
          <w:b/>
          <w:bCs/>
          <w:lang w:val="en-US"/>
        </w:rPr>
        <w:t>Data Explorer</w:t>
      </w:r>
      <w:r w:rsidRPr="00BC2D3E">
        <w:rPr>
          <w:rFonts w:ascii="Arial" w:hAnsi="Arial" w:cs="Arial"/>
          <w:lang w:val="en-US"/>
        </w:rPr>
        <w:t xml:space="preserve"> in the Databricks workspace.</w:t>
      </w:r>
    </w:p>
    <w:p w14:paraId="3226BA43" w14:textId="77777777" w:rsidR="00FB3CA1" w:rsidRPr="00BC2D3E" w:rsidRDefault="00FB3CA1" w:rsidP="00FB3CA1">
      <w:pPr>
        <w:ind w:left="360"/>
        <w:jc w:val="both"/>
        <w:rPr>
          <w:rFonts w:ascii="Arial" w:hAnsi="Arial" w:cs="Arial"/>
          <w:lang w:val="en-US"/>
        </w:rPr>
      </w:pPr>
      <w:r w:rsidRPr="00BC2D3E">
        <w:rPr>
          <w:rFonts w:ascii="Arial" w:hAnsi="Arial" w:cs="Arial"/>
          <w:b/>
          <w:bCs/>
          <w:lang w:val="en-US"/>
        </w:rPr>
        <w:t>Step 2.</w:t>
      </w:r>
      <w:r w:rsidRPr="00BC2D3E">
        <w:rPr>
          <w:rFonts w:ascii="Arial" w:hAnsi="Arial" w:cs="Arial"/>
          <w:lang w:val="en-US"/>
        </w:rPr>
        <w:t xml:space="preserve"> Type “COVID patient conditions” or “allergies with PHI” in the search bar.</w:t>
      </w:r>
    </w:p>
    <w:p w14:paraId="3DED36BB" w14:textId="496E425B" w:rsidR="00FB3CA1" w:rsidRPr="00BC2D3E" w:rsidRDefault="00FB3CA1" w:rsidP="00FB3CA1">
      <w:pPr>
        <w:ind w:left="360"/>
        <w:jc w:val="both"/>
        <w:rPr>
          <w:rFonts w:ascii="Arial" w:hAnsi="Arial" w:cs="Arial"/>
          <w:lang w:val="en-US"/>
        </w:rPr>
      </w:pPr>
      <w:r w:rsidRPr="00BC2D3E">
        <w:rPr>
          <w:rFonts w:ascii="Arial" w:hAnsi="Arial" w:cs="Arial"/>
          <w:b/>
          <w:bCs/>
          <w:lang w:val="en-US"/>
        </w:rPr>
        <w:t>Step 3.</w:t>
      </w:r>
      <w:r w:rsidRPr="00BC2D3E">
        <w:rPr>
          <w:rFonts w:ascii="Arial" w:hAnsi="Arial" w:cs="Arial"/>
          <w:lang w:val="en-US"/>
        </w:rPr>
        <w:t xml:space="preserve"> Unity Catalog fetches results matching the description, using NLP and metadata tags.</w:t>
      </w:r>
    </w:p>
    <w:p w14:paraId="06A60C1C" w14:textId="25F484E9" w:rsidR="006461A5" w:rsidRPr="00BC2D3E" w:rsidRDefault="00FB3CA1" w:rsidP="007C293B">
      <w:pPr>
        <w:jc w:val="both"/>
        <w:rPr>
          <w:rFonts w:ascii="Arial" w:hAnsi="Arial" w:cs="Arial"/>
          <w:sz w:val="28"/>
          <w:szCs w:val="28"/>
          <w:lang w:val="en-US"/>
        </w:rPr>
      </w:pPr>
      <w:r w:rsidRPr="00BC2D3E">
        <w:rPr>
          <w:rFonts w:ascii="Arial" w:hAnsi="Arial" w:cs="Arial"/>
          <w:b/>
          <w:bCs/>
          <w:noProof/>
          <w:lang w:val="en-US"/>
        </w:rPr>
        <mc:AlternateContent>
          <mc:Choice Requires="wps">
            <w:drawing>
              <wp:anchor distT="0" distB="0" distL="114300" distR="114300" simplePos="0" relativeHeight="251664384" behindDoc="0" locked="0" layoutInCell="1" allowOverlap="1" wp14:anchorId="2FFD92D4" wp14:editId="5F970F03">
                <wp:simplePos x="0" y="0"/>
                <wp:positionH relativeFrom="column">
                  <wp:posOffset>2031365</wp:posOffset>
                </wp:positionH>
                <wp:positionV relativeFrom="paragraph">
                  <wp:posOffset>7620</wp:posOffset>
                </wp:positionV>
                <wp:extent cx="548640" cy="182880"/>
                <wp:effectExtent l="0" t="0" r="22860" b="26670"/>
                <wp:wrapNone/>
                <wp:docPr id="1569095909" name="Oval 16"/>
                <wp:cNvGraphicFramePr/>
                <a:graphic xmlns:a="http://schemas.openxmlformats.org/drawingml/2006/main">
                  <a:graphicData uri="http://schemas.microsoft.com/office/word/2010/wordprocessingShape">
                    <wps:wsp>
                      <wps:cNvSpPr/>
                      <wps:spPr>
                        <a:xfrm>
                          <a:off x="0" y="0"/>
                          <a:ext cx="548640" cy="182880"/>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65A777F" id="Oval 16" o:spid="_x0000_s1026" style="position:absolute;margin-left:159.95pt;margin-top:.6pt;width:43.2pt;height:14.4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" fillcolor="#e71224" strokecolor="#e71224" strokeweight=".35mm">
                <v:fill opacity="3341f"/>
                <v:stroke joinstyle="miter"/>
              </v:oval>
            </w:pict>
          </mc:Fallback>
        </mc:AlternateContent>
      </w:r>
      <w:r w:rsidRPr="00BC2D3E">
        <w:rPr>
          <w:rFonts w:ascii="Arial" w:hAnsi="Arial" w:cs="Arial"/>
          <w:b/>
          <w:bCs/>
          <w:noProof/>
          <w:lang w:val="en-US"/>
        </w:rPr>
        <mc:AlternateContent>
          <mc:Choice Requires="wps">
            <w:drawing>
              <wp:anchor distT="0" distB="0" distL="114300" distR="114300" simplePos="0" relativeHeight="251662336" behindDoc="0" locked="0" layoutInCell="1" allowOverlap="1" wp14:anchorId="07B4811D" wp14:editId="19B5EF83">
                <wp:simplePos x="0" y="0"/>
                <wp:positionH relativeFrom="column">
                  <wp:posOffset>581760</wp:posOffset>
                </wp:positionH>
                <wp:positionV relativeFrom="paragraph">
                  <wp:posOffset>1022145</wp:posOffset>
                </wp:positionV>
                <wp:extent cx="1645920" cy="182880"/>
                <wp:effectExtent l="0" t="0" r="11430" b="26670"/>
                <wp:wrapNone/>
                <wp:docPr id="2031654952" name="Oval 6"/>
                <wp:cNvGraphicFramePr/>
                <a:graphic xmlns:a="http://schemas.openxmlformats.org/drawingml/2006/main">
                  <a:graphicData uri="http://schemas.microsoft.com/office/word/2010/wordprocessingShape">
                    <wps:wsp>
                      <wps:cNvSpPr/>
                      <wps:spPr>
                        <a:xfrm>
                          <a:off x="0" y="0"/>
                          <a:ext cx="1645920" cy="182880"/>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7571C7C" id="Oval 6" o:spid="_x0000_s1026" style="position:absolute;margin-left:45.8pt;margin-top:80.5pt;width:129.6pt;height:14.4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" fillcolor="#e71224" strokecolor="#e71224" strokeweight=".35mm">
                <v:fill opacity="3341f"/>
                <v:stroke joinstyle="miter"/>
              </v:oval>
            </w:pict>
          </mc:Fallback>
        </mc:AlternateContent>
      </w:r>
      <w:r w:rsidR="006461A5" w:rsidRPr="00BC2D3E">
        <w:rPr>
          <w:rFonts w:ascii="Arial" w:hAnsi="Arial" w:cs="Arial"/>
          <w:b/>
          <w:bCs/>
          <w:noProof/>
          <w:lang w:val="en-US"/>
        </w:rPr>
        <w:drawing>
          <wp:inline distT="0" distB="0" distL="0" distR="0" wp14:anchorId="579EA554" wp14:editId="73A96BB5">
            <wp:extent cx="5433777" cy="2263140"/>
            <wp:effectExtent l="0" t="0" r="0" b="3810"/>
            <wp:docPr id="17414803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480335" name="Picture 1" descr="A screenshot of a computer&#10;&#10;AI-generated content may be incorrect."/>
                    <pic:cNvPicPr/>
                  </pic:nvPicPr>
                  <pic:blipFill>
                    <a:blip r:embed="rId36"/>
                    <a:stretch>
                      <a:fillRect/>
                    </a:stretch>
                  </pic:blipFill>
                  <pic:spPr>
                    <a:xfrm>
                      <a:off x="0" y="0"/>
                      <a:ext cx="5441420" cy="2266323"/>
                    </a:xfrm>
                    <a:prstGeom prst="rect">
                      <a:avLst/>
                    </a:prstGeom>
                  </pic:spPr>
                </pic:pic>
              </a:graphicData>
            </a:graphic>
          </wp:inline>
        </w:drawing>
      </w:r>
    </w:p>
    <w:p w14:paraId="14115725" w14:textId="78BD3C4D" w:rsidR="00FB3CA1" w:rsidRPr="00BC2D3E" w:rsidRDefault="00FB3CA1" w:rsidP="007C293B">
      <w:pPr>
        <w:jc w:val="both"/>
        <w:rPr>
          <w:rFonts w:ascii="Arial" w:hAnsi="Arial" w:cs="Arial"/>
        </w:rPr>
      </w:pPr>
      <w:r w:rsidRPr="00BC2D3E">
        <w:rPr>
          <w:rFonts w:ascii="Arial" w:hAnsi="Arial" w:cs="Arial"/>
        </w:rPr>
        <w:lastRenderedPageBreak/>
        <w:t>Even without knowing exact table names, a clinical user can use simple queries like ‘patient diagnosis’ or ‘X-ray COVID’ to find relevant datasets quickly.</w:t>
      </w:r>
    </w:p>
    <w:p w14:paraId="7FC9E7EA" w14:textId="199E4C3F" w:rsidR="00FB3CA1" w:rsidRPr="00BC2D3E" w:rsidRDefault="00FB3CA1" w:rsidP="007C293B">
      <w:pPr>
        <w:jc w:val="both"/>
        <w:rPr>
          <w:rFonts w:ascii="Arial" w:hAnsi="Arial" w:cs="Arial"/>
          <w:b/>
          <w:bCs/>
          <w:sz w:val="28"/>
          <w:szCs w:val="28"/>
        </w:rPr>
      </w:pPr>
      <w:r w:rsidRPr="00BC2D3E">
        <w:rPr>
          <w:rFonts w:ascii="Arial" w:hAnsi="Arial" w:cs="Arial"/>
          <w:b/>
          <w:bCs/>
          <w:sz w:val="28"/>
          <w:szCs w:val="28"/>
        </w:rPr>
        <w:t>Demo 3: Tag-Based Access Control Simulation</w:t>
      </w:r>
    </w:p>
    <w:p w14:paraId="4ADC48FC" w14:textId="7EC9943F" w:rsidR="00FB3CA1" w:rsidRPr="00BC2D3E" w:rsidRDefault="00FB3CA1" w:rsidP="007C293B">
      <w:pPr>
        <w:jc w:val="both"/>
        <w:rPr>
          <w:rFonts w:ascii="Arial" w:hAnsi="Arial" w:cs="Arial"/>
        </w:rPr>
      </w:pPr>
      <w:r w:rsidRPr="00BC2D3E">
        <w:rPr>
          <w:rFonts w:ascii="Arial" w:hAnsi="Arial" w:cs="Arial"/>
          <w:i/>
          <w:iCs/>
        </w:rPr>
        <w:t>Objective</w:t>
      </w:r>
      <w:r w:rsidRPr="00BC2D3E">
        <w:rPr>
          <w:rFonts w:ascii="Arial" w:hAnsi="Arial" w:cs="Arial"/>
        </w:rPr>
        <w:t>: Demonstrate how sensitive data (like PHI) can be restricted based on tags.</w:t>
      </w:r>
    </w:p>
    <w:p w14:paraId="5B41A655" w14:textId="546EC3F7" w:rsidR="00940ADE" w:rsidRPr="00BC2D3E" w:rsidRDefault="00940ADE" w:rsidP="00940ADE">
      <w:pPr>
        <w:jc w:val="both"/>
        <w:rPr>
          <w:rFonts w:ascii="Arial" w:hAnsi="Arial" w:cs="Arial"/>
          <w:lang w:val="en-US"/>
        </w:rPr>
      </w:pPr>
      <w:r w:rsidRPr="00BC2D3E">
        <w:rPr>
          <w:rFonts w:ascii="Arial" w:hAnsi="Arial" w:cs="Arial"/>
          <w:b/>
          <w:bCs/>
          <w:lang w:val="en-US"/>
        </w:rPr>
        <w:t xml:space="preserve">Step 1: </w:t>
      </w:r>
      <w:r w:rsidRPr="00BC2D3E">
        <w:rPr>
          <w:rFonts w:ascii="Arial" w:hAnsi="Arial" w:cs="Arial"/>
          <w:lang w:val="en-US"/>
        </w:rPr>
        <w:t>Create a user group for research analysts and add a user into this group. For now, let us add another mail id of the same user for the demo.</w:t>
      </w:r>
    </w:p>
    <w:p w14:paraId="6FA3263A" w14:textId="598E1DDF" w:rsidR="00940ADE" w:rsidRPr="00BC2D3E" w:rsidRDefault="009C267E" w:rsidP="00940ADE">
      <w:pPr>
        <w:jc w:val="both"/>
        <w:rPr>
          <w:rFonts w:ascii="Arial" w:hAnsi="Arial" w:cs="Arial"/>
          <w:lang w:val="en-US"/>
        </w:rPr>
      </w:pPr>
      <w:r w:rsidRPr="00BC2D3E">
        <w:rPr>
          <w:rFonts w:ascii="Arial" w:hAnsi="Arial" w:cs="Arial"/>
          <w:noProof/>
          <w:lang w:val="en-US"/>
        </w:rPr>
        <w:drawing>
          <wp:inline distT="0" distB="0" distL="0" distR="0" wp14:anchorId="3C1CD62B" wp14:editId="53B8824F">
            <wp:extent cx="5731510" cy="3268345"/>
            <wp:effectExtent l="0" t="0" r="2540" b="8255"/>
            <wp:docPr id="2421667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66782" name="Picture 1" descr="A screenshot of a computer&#10;&#10;AI-generated content may be incorrect."/>
                    <pic:cNvPicPr/>
                  </pic:nvPicPr>
                  <pic:blipFill>
                    <a:blip r:embed="rId37"/>
                    <a:stretch>
                      <a:fillRect/>
                    </a:stretch>
                  </pic:blipFill>
                  <pic:spPr>
                    <a:xfrm>
                      <a:off x="0" y="0"/>
                      <a:ext cx="5731510" cy="3268345"/>
                    </a:xfrm>
                    <a:prstGeom prst="rect">
                      <a:avLst/>
                    </a:prstGeom>
                  </pic:spPr>
                </pic:pic>
              </a:graphicData>
            </a:graphic>
          </wp:inline>
        </w:drawing>
      </w:r>
    </w:p>
    <w:p w14:paraId="3A80399B" w14:textId="69916FCC" w:rsidR="00940ADE" w:rsidRPr="00BC2D3E" w:rsidRDefault="00940ADE" w:rsidP="00940ADE">
      <w:pPr>
        <w:jc w:val="both"/>
        <w:rPr>
          <w:rFonts w:ascii="Arial" w:hAnsi="Arial" w:cs="Arial"/>
          <w:lang w:val="en-US"/>
        </w:rPr>
      </w:pPr>
      <w:r w:rsidRPr="00BC2D3E">
        <w:rPr>
          <w:rFonts w:ascii="Arial" w:hAnsi="Arial" w:cs="Arial"/>
          <w:b/>
          <w:bCs/>
          <w:lang w:val="en-US"/>
        </w:rPr>
        <w:t xml:space="preserve">Step 2: </w:t>
      </w:r>
      <w:r w:rsidRPr="00BC2D3E">
        <w:rPr>
          <w:rFonts w:ascii="Arial" w:hAnsi="Arial" w:cs="Arial"/>
          <w:lang w:val="en-US"/>
        </w:rPr>
        <w:t>Grant table access conditionally</w:t>
      </w:r>
      <w:r w:rsidR="00287B26" w:rsidRPr="00BC2D3E">
        <w:rPr>
          <w:rFonts w:ascii="Arial" w:hAnsi="Arial" w:cs="Arial"/>
          <w:lang w:val="en-US"/>
        </w:rPr>
        <w:t xml:space="preserve"> using </w:t>
      </w:r>
      <w:proofErr w:type="spellStart"/>
      <w:r w:rsidR="00287B26" w:rsidRPr="00BC2D3E">
        <w:rPr>
          <w:rFonts w:ascii="Arial" w:hAnsi="Arial" w:cs="Arial"/>
          <w:lang w:val="en-US"/>
        </w:rPr>
        <w:t>sql</w:t>
      </w:r>
      <w:proofErr w:type="spellEnd"/>
      <w:r w:rsidR="00287B26" w:rsidRPr="00BC2D3E">
        <w:rPr>
          <w:rFonts w:ascii="Arial" w:hAnsi="Arial" w:cs="Arial"/>
          <w:lang w:val="en-US"/>
        </w:rPr>
        <w:t xml:space="preserve"> queries or manual access management.</w:t>
      </w:r>
    </w:p>
    <w:p w14:paraId="73B65F1E" w14:textId="5D38BD0C" w:rsidR="00940ADE" w:rsidRPr="00BC2D3E" w:rsidRDefault="009C267E" w:rsidP="00287B26">
      <w:pPr>
        <w:rPr>
          <w:rFonts w:ascii="Arial" w:hAnsi="Arial" w:cs="Arial"/>
          <w:noProof/>
        </w:rPr>
      </w:pPr>
      <w:r w:rsidRPr="00BC2D3E">
        <w:rPr>
          <w:rFonts w:ascii="Arial" w:hAnsi="Arial" w:cs="Arial"/>
          <w:b/>
          <w:bCs/>
          <w:noProof/>
          <w:lang w:val="en-US"/>
        </w:rPr>
        <w:drawing>
          <wp:inline distT="0" distB="0" distL="0" distR="0" wp14:anchorId="4ADF5E05" wp14:editId="060E42B0">
            <wp:extent cx="5731510" cy="2743200"/>
            <wp:effectExtent l="0" t="0" r="2540" b="0"/>
            <wp:docPr id="18763784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78471" name="Picture 1" descr="A screenshot of a computer&#10;&#10;AI-generated content may be incorrect."/>
                    <pic:cNvPicPr/>
                  </pic:nvPicPr>
                  <pic:blipFill>
                    <a:blip r:embed="rId38"/>
                    <a:stretch>
                      <a:fillRect/>
                    </a:stretch>
                  </pic:blipFill>
                  <pic:spPr>
                    <a:xfrm>
                      <a:off x="0" y="0"/>
                      <a:ext cx="5731510" cy="2743200"/>
                    </a:xfrm>
                    <a:prstGeom prst="rect">
                      <a:avLst/>
                    </a:prstGeom>
                  </pic:spPr>
                </pic:pic>
              </a:graphicData>
            </a:graphic>
          </wp:inline>
        </w:drawing>
      </w:r>
      <w:r w:rsidR="00940ADE" w:rsidRPr="00BC2D3E">
        <w:rPr>
          <w:rFonts w:ascii="Arial" w:hAnsi="Arial" w:cs="Arial"/>
          <w:b/>
          <w:bCs/>
          <w:lang w:val="en-US"/>
        </w:rPr>
        <w:t>Step 3: Simulate restricted access</w:t>
      </w:r>
      <w:r w:rsidR="00940ADE" w:rsidRPr="00BC2D3E">
        <w:rPr>
          <w:rFonts w:ascii="Arial" w:hAnsi="Arial" w:cs="Arial"/>
          <w:lang w:val="en-US"/>
        </w:rPr>
        <w:br/>
        <w:t>Try querying a tagged table from a restricted user account.</w:t>
      </w:r>
      <w:r w:rsidR="00E52646" w:rsidRPr="00BC2D3E">
        <w:rPr>
          <w:rFonts w:ascii="Arial" w:hAnsi="Arial" w:cs="Arial"/>
          <w:noProof/>
        </w:rPr>
        <w:t xml:space="preserve"> </w:t>
      </w:r>
    </w:p>
    <w:p w14:paraId="0F599C42" w14:textId="77777777" w:rsidR="00287B26" w:rsidRPr="00BC2D3E" w:rsidRDefault="00287B26" w:rsidP="00287B26">
      <w:pPr>
        <w:rPr>
          <w:rFonts w:ascii="Arial" w:hAnsi="Arial" w:cs="Arial"/>
          <w:noProof/>
        </w:rPr>
      </w:pPr>
    </w:p>
    <w:p w14:paraId="7ED27A1C" w14:textId="5CB17A22" w:rsidR="00287B26" w:rsidRPr="00BC2D3E" w:rsidRDefault="00287B26" w:rsidP="00940ADE">
      <w:pPr>
        <w:jc w:val="both"/>
        <w:rPr>
          <w:rFonts w:ascii="Arial" w:hAnsi="Arial" w:cs="Arial"/>
          <w:lang w:val="en-US"/>
        </w:rPr>
      </w:pPr>
      <w:r w:rsidRPr="00BC2D3E">
        <w:rPr>
          <w:rFonts w:ascii="Arial" w:hAnsi="Arial" w:cs="Arial"/>
          <w:noProof/>
          <w:lang w:val="en-US"/>
        </w:rPr>
        <w:drawing>
          <wp:inline distT="0" distB="0" distL="0" distR="0" wp14:anchorId="1FA7482A" wp14:editId="2550C031">
            <wp:extent cx="5731510" cy="3522980"/>
            <wp:effectExtent l="0" t="0" r="2540" b="1270"/>
            <wp:docPr id="8794968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96892" name="Picture 1" descr="A screenshot of a computer&#10;&#10;AI-generated content may be incorrect."/>
                    <pic:cNvPicPr/>
                  </pic:nvPicPr>
                  <pic:blipFill>
                    <a:blip r:embed="rId39"/>
                    <a:stretch>
                      <a:fillRect/>
                    </a:stretch>
                  </pic:blipFill>
                  <pic:spPr>
                    <a:xfrm>
                      <a:off x="0" y="0"/>
                      <a:ext cx="5731510" cy="3522980"/>
                    </a:xfrm>
                    <a:prstGeom prst="rect">
                      <a:avLst/>
                    </a:prstGeom>
                  </pic:spPr>
                </pic:pic>
              </a:graphicData>
            </a:graphic>
          </wp:inline>
        </w:drawing>
      </w:r>
    </w:p>
    <w:p w14:paraId="19B46017" w14:textId="77777777" w:rsidR="00287B26" w:rsidRPr="00BC2D3E" w:rsidRDefault="00287B26" w:rsidP="00940ADE">
      <w:pPr>
        <w:jc w:val="both"/>
        <w:rPr>
          <w:rFonts w:ascii="Arial" w:hAnsi="Arial" w:cs="Arial"/>
          <w:lang w:val="en-US"/>
        </w:rPr>
      </w:pPr>
    </w:p>
    <w:p w14:paraId="656454E6" w14:textId="77777777" w:rsidR="00287B26" w:rsidRPr="00BC2D3E" w:rsidRDefault="00287B26" w:rsidP="00940ADE">
      <w:pPr>
        <w:jc w:val="both"/>
        <w:rPr>
          <w:rFonts w:ascii="Arial" w:hAnsi="Arial" w:cs="Arial"/>
          <w:lang w:val="en-US"/>
        </w:rPr>
      </w:pPr>
    </w:p>
    <w:p w14:paraId="51CD8E1B" w14:textId="7BCC3D9B" w:rsidR="00287B26" w:rsidRPr="00BC2D3E" w:rsidRDefault="00287B26" w:rsidP="00940ADE">
      <w:pPr>
        <w:jc w:val="both"/>
        <w:rPr>
          <w:rFonts w:ascii="Arial" w:hAnsi="Arial" w:cs="Arial"/>
          <w:lang w:val="en-US"/>
        </w:rPr>
      </w:pPr>
      <w:r w:rsidRPr="00BC2D3E">
        <w:rPr>
          <w:rFonts w:ascii="Arial" w:hAnsi="Arial" w:cs="Arial"/>
          <w:lang w:val="en-US"/>
        </w:rPr>
        <w:t>If this user tries to access another table which does not have PHI and is granted access to that, then the result will show data present in that table.</w:t>
      </w:r>
    </w:p>
    <w:p w14:paraId="1D2F9D93" w14:textId="0B2C150E" w:rsidR="00E52646" w:rsidRPr="00BC2D3E" w:rsidRDefault="00287B26" w:rsidP="00940ADE">
      <w:pPr>
        <w:jc w:val="both"/>
        <w:rPr>
          <w:rFonts w:ascii="Arial" w:hAnsi="Arial" w:cs="Arial"/>
          <w:lang w:val="en-US"/>
        </w:rPr>
      </w:pPr>
      <w:r w:rsidRPr="00BC2D3E">
        <w:rPr>
          <w:rFonts w:ascii="Arial" w:hAnsi="Arial" w:cs="Arial"/>
          <w:noProof/>
          <w:lang w:val="en-US"/>
        </w:rPr>
        <w:drawing>
          <wp:inline distT="0" distB="0" distL="0" distR="0" wp14:anchorId="6F6EF0D7" wp14:editId="3DEDF7A6">
            <wp:extent cx="5731510" cy="3500120"/>
            <wp:effectExtent l="0" t="0" r="2540" b="5080"/>
            <wp:docPr id="5905605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60569" name="Picture 1" descr="A screenshot of a computer&#10;&#10;AI-generated content may be incorrect."/>
                    <pic:cNvPicPr/>
                  </pic:nvPicPr>
                  <pic:blipFill>
                    <a:blip r:embed="rId40"/>
                    <a:stretch>
                      <a:fillRect/>
                    </a:stretch>
                  </pic:blipFill>
                  <pic:spPr>
                    <a:xfrm>
                      <a:off x="0" y="0"/>
                      <a:ext cx="5731510" cy="3500120"/>
                    </a:xfrm>
                    <a:prstGeom prst="rect">
                      <a:avLst/>
                    </a:prstGeom>
                  </pic:spPr>
                </pic:pic>
              </a:graphicData>
            </a:graphic>
          </wp:inline>
        </w:drawing>
      </w:r>
    </w:p>
    <w:p w14:paraId="366BEE52" w14:textId="0EAFD2CF" w:rsidR="00940ADE" w:rsidRPr="00BC2D3E" w:rsidRDefault="00287B26" w:rsidP="00940ADE">
      <w:pPr>
        <w:jc w:val="both"/>
        <w:rPr>
          <w:rFonts w:ascii="Arial" w:hAnsi="Arial" w:cs="Arial"/>
          <w:lang w:val="en-US"/>
        </w:rPr>
      </w:pPr>
      <w:r w:rsidRPr="00BC2D3E">
        <w:rPr>
          <w:rFonts w:ascii="Arial" w:hAnsi="Arial" w:cs="Arial"/>
          <w:lang w:val="en-US"/>
        </w:rPr>
        <w:lastRenderedPageBreak/>
        <w:t>This</w:t>
      </w:r>
      <w:r w:rsidR="00940ADE" w:rsidRPr="00BC2D3E">
        <w:rPr>
          <w:rFonts w:ascii="Arial" w:hAnsi="Arial" w:cs="Arial"/>
          <w:lang w:val="en-US"/>
        </w:rPr>
        <w:t xml:space="preserve"> </w:t>
      </w:r>
      <w:r w:rsidRPr="00BC2D3E">
        <w:rPr>
          <w:rFonts w:ascii="Arial" w:hAnsi="Arial" w:cs="Arial"/>
          <w:lang w:val="en-US"/>
        </w:rPr>
        <w:t>d</w:t>
      </w:r>
      <w:r w:rsidR="00940ADE" w:rsidRPr="00BC2D3E">
        <w:rPr>
          <w:rFonts w:ascii="Arial" w:hAnsi="Arial" w:cs="Arial"/>
          <w:lang w:val="en-US"/>
        </w:rPr>
        <w:t>emonstrates how tagged PHI data can be restricted without hardcoding, using a policy-driven approach.</w:t>
      </w:r>
    </w:p>
    <w:p w14:paraId="27778AF3" w14:textId="77777777" w:rsidR="00287B26" w:rsidRPr="00BC2D3E" w:rsidRDefault="00287B26" w:rsidP="00287B26">
      <w:pPr>
        <w:jc w:val="both"/>
        <w:rPr>
          <w:rFonts w:ascii="Arial" w:hAnsi="Arial" w:cs="Arial"/>
          <w:b/>
          <w:bCs/>
          <w:sz w:val="28"/>
          <w:szCs w:val="28"/>
          <w:lang w:val="en-US"/>
        </w:rPr>
      </w:pPr>
      <w:r w:rsidRPr="00BC2D3E">
        <w:rPr>
          <w:rFonts w:ascii="Arial" w:hAnsi="Arial" w:cs="Arial"/>
          <w:b/>
          <w:bCs/>
          <w:sz w:val="28"/>
          <w:szCs w:val="28"/>
          <w:lang w:val="en-US"/>
        </w:rPr>
        <w:t>Demo 4: Discovering Unstructured Data (X-rays)</w:t>
      </w:r>
    </w:p>
    <w:p w14:paraId="301A4839" w14:textId="77777777" w:rsidR="00287B26" w:rsidRPr="00BC2D3E" w:rsidRDefault="00287B26" w:rsidP="00287B26">
      <w:pPr>
        <w:jc w:val="both"/>
        <w:rPr>
          <w:rFonts w:ascii="Arial" w:hAnsi="Arial" w:cs="Arial"/>
          <w:lang w:val="en-US"/>
        </w:rPr>
      </w:pPr>
      <w:r w:rsidRPr="00BC2D3E">
        <w:rPr>
          <w:rFonts w:ascii="Arial" w:hAnsi="Arial" w:cs="Arial"/>
          <w:i/>
          <w:iCs/>
          <w:lang w:val="en-US"/>
        </w:rPr>
        <w:t>Objective</w:t>
      </w:r>
      <w:r w:rsidRPr="00BC2D3E">
        <w:rPr>
          <w:rFonts w:ascii="Arial" w:hAnsi="Arial" w:cs="Arial"/>
          <w:lang w:val="en-US"/>
        </w:rPr>
        <w:t xml:space="preserve">: Search and preview image-based datasets from the </w:t>
      </w:r>
      <w:proofErr w:type="spellStart"/>
      <w:r w:rsidRPr="00BC2D3E">
        <w:rPr>
          <w:rFonts w:ascii="Arial" w:hAnsi="Arial" w:cs="Arial"/>
          <w:lang w:val="en-US"/>
        </w:rPr>
        <w:t>medical_imaging</w:t>
      </w:r>
      <w:proofErr w:type="spellEnd"/>
      <w:r w:rsidRPr="00BC2D3E">
        <w:rPr>
          <w:rFonts w:ascii="Arial" w:hAnsi="Arial" w:cs="Arial"/>
          <w:lang w:val="en-US"/>
        </w:rPr>
        <w:t xml:space="preserve"> schema.</w:t>
      </w:r>
    </w:p>
    <w:p w14:paraId="7E95D60D" w14:textId="755AE922" w:rsidR="00287B26" w:rsidRPr="00BC2D3E" w:rsidRDefault="00287B26" w:rsidP="00287B26">
      <w:pPr>
        <w:ind w:left="720"/>
        <w:jc w:val="both"/>
        <w:rPr>
          <w:rFonts w:ascii="Arial" w:hAnsi="Arial" w:cs="Arial"/>
          <w:lang w:val="en-US"/>
        </w:rPr>
      </w:pPr>
      <w:r w:rsidRPr="00BC2D3E">
        <w:rPr>
          <w:rFonts w:ascii="Arial" w:hAnsi="Arial" w:cs="Arial"/>
          <w:b/>
          <w:bCs/>
          <w:lang w:val="en-US"/>
        </w:rPr>
        <w:t>Step 1</w:t>
      </w:r>
      <w:r w:rsidRPr="00BC2D3E">
        <w:rPr>
          <w:rFonts w:ascii="Arial" w:hAnsi="Arial" w:cs="Arial"/>
          <w:lang w:val="en-US"/>
        </w:rPr>
        <w:t>. Navigate to /Volumes/</w:t>
      </w:r>
      <w:proofErr w:type="spellStart"/>
      <w:r w:rsidRPr="00BC2D3E">
        <w:rPr>
          <w:rFonts w:ascii="Arial" w:hAnsi="Arial" w:cs="Arial"/>
          <w:lang w:val="en-US"/>
        </w:rPr>
        <w:t>dataDiscovery</w:t>
      </w:r>
      <w:proofErr w:type="spellEnd"/>
      <w:r w:rsidRPr="00BC2D3E">
        <w:rPr>
          <w:rFonts w:ascii="Arial" w:hAnsi="Arial" w:cs="Arial"/>
          <w:lang w:val="en-US"/>
        </w:rPr>
        <w:t>/</w:t>
      </w:r>
      <w:proofErr w:type="spellStart"/>
      <w:r w:rsidRPr="00BC2D3E">
        <w:rPr>
          <w:rFonts w:ascii="Arial" w:hAnsi="Arial" w:cs="Arial"/>
          <w:lang w:val="en-US"/>
        </w:rPr>
        <w:t>medical_imaging</w:t>
      </w:r>
      <w:proofErr w:type="spellEnd"/>
      <w:r w:rsidRPr="00BC2D3E">
        <w:rPr>
          <w:rFonts w:ascii="Arial" w:hAnsi="Arial" w:cs="Arial"/>
          <w:lang w:val="en-US"/>
        </w:rPr>
        <w:t>/positive/ in Data Explorer.</w:t>
      </w:r>
    </w:p>
    <w:p w14:paraId="6FC19A34" w14:textId="2DC1E270" w:rsidR="00287B26" w:rsidRPr="00BC2D3E" w:rsidRDefault="00287B26" w:rsidP="003908DC">
      <w:pPr>
        <w:jc w:val="center"/>
        <w:rPr>
          <w:rFonts w:ascii="Arial" w:hAnsi="Arial" w:cs="Arial"/>
          <w:lang w:val="en-US"/>
        </w:rPr>
      </w:pPr>
      <w:r w:rsidRPr="00BC2D3E">
        <w:rPr>
          <w:rFonts w:ascii="Arial" w:hAnsi="Arial" w:cs="Arial"/>
          <w:noProof/>
          <w:lang w:val="en-US"/>
        </w:rPr>
        <w:drawing>
          <wp:inline distT="0" distB="0" distL="0" distR="0" wp14:anchorId="02189BC9" wp14:editId="0C88628F">
            <wp:extent cx="5373370" cy="2598420"/>
            <wp:effectExtent l="0" t="0" r="0" b="0"/>
            <wp:docPr id="11544120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12085" name="Picture 1" descr="A screenshot of a computer&#10;&#10;AI-generated content may be incorrect."/>
                    <pic:cNvPicPr/>
                  </pic:nvPicPr>
                  <pic:blipFill>
                    <a:blip r:embed="rId41"/>
                    <a:stretch>
                      <a:fillRect/>
                    </a:stretch>
                  </pic:blipFill>
                  <pic:spPr>
                    <a:xfrm>
                      <a:off x="0" y="0"/>
                      <a:ext cx="5373370" cy="2598420"/>
                    </a:xfrm>
                    <a:prstGeom prst="rect">
                      <a:avLst/>
                    </a:prstGeom>
                  </pic:spPr>
                </pic:pic>
              </a:graphicData>
            </a:graphic>
          </wp:inline>
        </w:drawing>
      </w:r>
    </w:p>
    <w:p w14:paraId="5541A96E" w14:textId="7AA1D6A7" w:rsidR="00287B26" w:rsidRPr="00BC2D3E" w:rsidRDefault="00287B26" w:rsidP="00287B26">
      <w:pPr>
        <w:ind w:left="720"/>
        <w:jc w:val="both"/>
        <w:rPr>
          <w:rFonts w:ascii="Arial" w:hAnsi="Arial" w:cs="Arial"/>
          <w:lang w:val="en-US"/>
        </w:rPr>
      </w:pPr>
      <w:r w:rsidRPr="00BC2D3E">
        <w:rPr>
          <w:rFonts w:ascii="Arial" w:hAnsi="Arial" w:cs="Arial"/>
          <w:b/>
          <w:bCs/>
          <w:lang w:val="en-US"/>
        </w:rPr>
        <w:t>Step 2.</w:t>
      </w:r>
      <w:r w:rsidRPr="00BC2D3E">
        <w:rPr>
          <w:rFonts w:ascii="Arial" w:hAnsi="Arial" w:cs="Arial"/>
          <w:lang w:val="en-US"/>
        </w:rPr>
        <w:t xml:space="preserve"> Preview image metadata or attach labels to each scan based on COVID status.</w:t>
      </w:r>
    </w:p>
    <w:p w14:paraId="08E6484D" w14:textId="4F57643B" w:rsidR="003908DC" w:rsidRPr="00BC2D3E" w:rsidRDefault="003908DC" w:rsidP="00287B26">
      <w:pPr>
        <w:ind w:left="720"/>
        <w:jc w:val="both"/>
        <w:rPr>
          <w:rFonts w:ascii="Arial" w:hAnsi="Arial" w:cs="Arial"/>
          <w:lang w:val="en-US"/>
        </w:rPr>
      </w:pPr>
      <w:r w:rsidRPr="00BC2D3E">
        <w:rPr>
          <w:rFonts w:ascii="Arial" w:hAnsi="Arial" w:cs="Arial"/>
          <w:noProof/>
          <w:lang w:val="en-US"/>
        </w:rPr>
        <w:drawing>
          <wp:inline distT="0" distB="0" distL="0" distR="0" wp14:anchorId="66AD081E" wp14:editId="2539C3D8">
            <wp:extent cx="4327990" cy="3482340"/>
            <wp:effectExtent l="0" t="0" r="0" b="3810"/>
            <wp:docPr id="2574994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99436" name="Picture 1" descr="A screenshot of a computer&#10;&#10;AI-generated content may be incorrect."/>
                    <pic:cNvPicPr/>
                  </pic:nvPicPr>
                  <pic:blipFill>
                    <a:blip r:embed="rId42"/>
                    <a:stretch>
                      <a:fillRect/>
                    </a:stretch>
                  </pic:blipFill>
                  <pic:spPr>
                    <a:xfrm>
                      <a:off x="0" y="0"/>
                      <a:ext cx="4330562" cy="3484410"/>
                    </a:xfrm>
                    <a:prstGeom prst="rect">
                      <a:avLst/>
                    </a:prstGeom>
                  </pic:spPr>
                </pic:pic>
              </a:graphicData>
            </a:graphic>
          </wp:inline>
        </w:drawing>
      </w:r>
    </w:p>
    <w:p w14:paraId="667CEDD7" w14:textId="1D91E69C" w:rsidR="00287B26" w:rsidRPr="00BC2D3E" w:rsidRDefault="003908DC" w:rsidP="00287B26">
      <w:pPr>
        <w:jc w:val="both"/>
        <w:rPr>
          <w:rFonts w:ascii="Arial" w:hAnsi="Arial" w:cs="Arial"/>
          <w:lang w:val="en-US"/>
        </w:rPr>
      </w:pPr>
      <w:r w:rsidRPr="00BC2D3E">
        <w:rPr>
          <w:rFonts w:ascii="Arial" w:hAnsi="Arial" w:cs="Arial"/>
          <w:i/>
          <w:iCs/>
          <w:noProof/>
          <w:lang w:val="en-US"/>
        </w:rPr>
        <w:lastRenderedPageBreak/>
        <mc:AlternateContent>
          <mc:Choice Requires="wpi">
            <w:drawing>
              <wp:anchor distT="0" distB="0" distL="114300" distR="114300" simplePos="0" relativeHeight="251676672" behindDoc="0" locked="0" layoutInCell="1" allowOverlap="1" wp14:anchorId="0148BE2D" wp14:editId="7E5069EF">
                <wp:simplePos x="0" y="0"/>
                <wp:positionH relativeFrom="column">
                  <wp:posOffset>-2468880</wp:posOffset>
                </wp:positionH>
                <wp:positionV relativeFrom="paragraph">
                  <wp:posOffset>-152460</wp:posOffset>
                </wp:positionV>
                <wp:extent cx="360" cy="360"/>
                <wp:effectExtent l="38100" t="38100" r="38100" b="38100"/>
                <wp:wrapNone/>
                <wp:docPr id="1967986821" name="Ink 37"/>
                <wp:cNvGraphicFramePr/>
                <a:graphic xmlns:a="http://schemas.openxmlformats.org/drawingml/2006/main">
                  <a:graphicData uri="http://schemas.microsoft.com/office/word/2010/wordprocessingInk">
                    <w14:contentPart bwMode="auto" r:id="rId43">
                      <w14:nvContentPartPr>
                        <w14:cNvContentPartPr/>
                      </w14:nvContentPartPr>
                      <w14:xfrm>
                        <a:off x="0" y="0"/>
                        <a:ext cx="360" cy="360"/>
                      </w14:xfrm>
                    </w14:contentPart>
                  </a:graphicData>
                </a:graphic>
              </wp:anchor>
            </w:drawing>
          </mc:Choice>
          <mc:Fallback>
            <w:pict>
              <v:shape w14:anchorId="731CB21D" id="Ink 37" o:spid="_x0000_s1026" type="#_x0000_t75" style="position:absolute;margin-left:-194.9pt;margin-top:-12.5pt;width:1.05pt;height:1.0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">
                <v:imagedata r:id="rId34" o:title=""/>
              </v:shape>
            </w:pict>
          </mc:Fallback>
        </mc:AlternateContent>
      </w:r>
      <w:r w:rsidR="00287B26" w:rsidRPr="00BC2D3E">
        <w:rPr>
          <w:rFonts w:ascii="Arial" w:hAnsi="Arial" w:cs="Arial"/>
          <w:i/>
          <w:iCs/>
          <w:lang w:val="en-US"/>
        </w:rPr>
        <w:t>Result</w:t>
      </w:r>
      <w:r w:rsidR="00287B26" w:rsidRPr="00BC2D3E">
        <w:rPr>
          <w:rFonts w:ascii="Arial" w:hAnsi="Arial" w:cs="Arial"/>
          <w:lang w:val="en-US"/>
        </w:rPr>
        <w:t>: Radiologists or ML engineers can now use metadata search to locate image sources quickly.</w:t>
      </w:r>
    </w:p>
    <w:p w14:paraId="2C81DA27" w14:textId="07819B40" w:rsidR="003908DC" w:rsidRPr="00BC2D3E" w:rsidRDefault="003908DC" w:rsidP="00287B26">
      <w:pPr>
        <w:jc w:val="both"/>
        <w:rPr>
          <w:rFonts w:ascii="Arial" w:hAnsi="Arial" w:cs="Arial"/>
          <w:lang w:val="en-US"/>
        </w:rPr>
      </w:pPr>
      <w:r w:rsidRPr="00BC2D3E">
        <w:rPr>
          <w:rFonts w:ascii="Arial" w:hAnsi="Arial" w:cs="Arial"/>
          <w:noProof/>
          <w:lang w:val="en-US"/>
        </w:rPr>
        <mc:AlternateContent>
          <mc:Choice Requires="wps">
            <w:drawing>
              <wp:anchor distT="0" distB="0" distL="114300" distR="114300" simplePos="0" relativeHeight="251675648" behindDoc="0" locked="0" layoutInCell="1" allowOverlap="1" wp14:anchorId="4977EDD1" wp14:editId="56ED1EB6">
                <wp:simplePos x="0" y="0"/>
                <wp:positionH relativeFrom="column">
                  <wp:posOffset>271440</wp:posOffset>
                </wp:positionH>
                <wp:positionV relativeFrom="paragraph">
                  <wp:posOffset>1102555</wp:posOffset>
                </wp:positionV>
                <wp:extent cx="1645920" cy="365760"/>
                <wp:effectExtent l="0" t="0" r="11430" b="15240"/>
                <wp:wrapNone/>
                <wp:docPr id="48975676" name="Oval 36"/>
                <wp:cNvGraphicFramePr/>
                <a:graphic xmlns:a="http://schemas.openxmlformats.org/drawingml/2006/main">
                  <a:graphicData uri="http://schemas.microsoft.com/office/word/2010/wordprocessingShape">
                    <wps:wsp>
                      <wps:cNvSpPr/>
                      <wps:spPr>
                        <a:xfrm>
                          <a:off x="0" y="0"/>
                          <a:ext cx="1645920" cy="365760"/>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CAF1422" id="Oval 36" o:spid="_x0000_s1026" style="position:absolute;margin-left:21.35pt;margin-top:86.8pt;width:129.6pt;height:28.8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" fillcolor="#e71224" strokecolor="#e71224" strokeweight=".35mm">
                <v:fill opacity="3341f"/>
                <v:stroke joinstyle="miter"/>
              </v:oval>
            </w:pict>
          </mc:Fallback>
        </mc:AlternateContent>
      </w:r>
      <w:r w:rsidRPr="00BC2D3E">
        <w:rPr>
          <w:rFonts w:ascii="Arial" w:hAnsi="Arial" w:cs="Arial"/>
          <w:noProof/>
          <w:lang w:val="en-US"/>
        </w:rPr>
        <mc:AlternateContent>
          <mc:Choice Requires="wps">
            <w:drawing>
              <wp:anchor distT="0" distB="0" distL="114300" distR="114300" simplePos="0" relativeHeight="251673600" behindDoc="0" locked="0" layoutInCell="1" allowOverlap="1" wp14:anchorId="76A85C8A" wp14:editId="318B0624">
                <wp:simplePos x="0" y="0"/>
                <wp:positionH relativeFrom="column">
                  <wp:posOffset>2038320</wp:posOffset>
                </wp:positionH>
                <wp:positionV relativeFrom="paragraph">
                  <wp:posOffset>64315</wp:posOffset>
                </wp:positionV>
                <wp:extent cx="1280160" cy="365760"/>
                <wp:effectExtent l="0" t="0" r="15240" b="15240"/>
                <wp:wrapNone/>
                <wp:docPr id="1087854256" name="Oval 34"/>
                <wp:cNvGraphicFramePr/>
                <a:graphic xmlns:a="http://schemas.openxmlformats.org/drawingml/2006/main">
                  <a:graphicData uri="http://schemas.microsoft.com/office/word/2010/wordprocessingShape">
                    <wps:wsp>
                      <wps:cNvSpPr/>
                      <wps:spPr>
                        <a:xfrm>
                          <a:off x="0" y="0"/>
                          <a:ext cx="1280160" cy="365760"/>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9CEAD16" id="Oval 34" o:spid="_x0000_s1026" style="position:absolute;margin-left:160.5pt;margin-top:5.05pt;width:100.8pt;height:28.8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" fillcolor="#e71224" strokecolor="#e71224" strokeweight=".35mm">
                <v:fill opacity="3341f"/>
                <v:stroke joinstyle="miter"/>
              </v:oval>
            </w:pict>
          </mc:Fallback>
        </mc:AlternateContent>
      </w:r>
      <w:r w:rsidRPr="00BC2D3E">
        <w:rPr>
          <w:rFonts w:ascii="Arial" w:hAnsi="Arial" w:cs="Arial"/>
          <w:noProof/>
          <w:lang w:val="en-US"/>
        </w:rPr>
        <w:drawing>
          <wp:inline distT="0" distB="0" distL="0" distR="0" wp14:anchorId="7FE34249" wp14:editId="3B051134">
            <wp:extent cx="5731510" cy="3575050"/>
            <wp:effectExtent l="0" t="0" r="2540" b="6350"/>
            <wp:docPr id="911960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96057" name="Picture 1" descr="A screenshot of a computer&#10;&#10;AI-generated content may be incorrect."/>
                    <pic:cNvPicPr/>
                  </pic:nvPicPr>
                  <pic:blipFill>
                    <a:blip r:embed="rId44"/>
                    <a:stretch>
                      <a:fillRect/>
                    </a:stretch>
                  </pic:blipFill>
                  <pic:spPr>
                    <a:xfrm>
                      <a:off x="0" y="0"/>
                      <a:ext cx="5731510" cy="3575050"/>
                    </a:xfrm>
                    <a:prstGeom prst="rect">
                      <a:avLst/>
                    </a:prstGeom>
                  </pic:spPr>
                </pic:pic>
              </a:graphicData>
            </a:graphic>
          </wp:inline>
        </w:drawing>
      </w:r>
    </w:p>
    <w:p w14:paraId="0F87DAD6" w14:textId="77777777" w:rsidR="00374076" w:rsidRPr="00BC2D3E" w:rsidRDefault="00374076" w:rsidP="005F75BC">
      <w:pPr>
        <w:pStyle w:val="Heading2"/>
        <w:rPr>
          <w:rFonts w:ascii="Arial" w:hAnsi="Arial" w:cs="Arial"/>
          <w:b/>
          <w:bCs/>
          <w:color w:val="auto"/>
          <w:sz w:val="36"/>
          <w:szCs w:val="36"/>
        </w:rPr>
      </w:pPr>
    </w:p>
    <w:p w14:paraId="23F1E1B0" w14:textId="6657D812" w:rsidR="00203AE9" w:rsidRPr="00BC2D3E" w:rsidRDefault="005F75BC" w:rsidP="00905DB0">
      <w:pPr>
        <w:pStyle w:val="Heading2"/>
        <w:rPr>
          <w:rFonts w:ascii="Arial" w:hAnsi="Arial" w:cs="Arial"/>
          <w:b/>
          <w:bCs/>
          <w:color w:val="auto"/>
          <w:sz w:val="36"/>
          <w:szCs w:val="36"/>
        </w:rPr>
      </w:pPr>
      <w:bookmarkStart w:id="22" w:name="_Toc201328284"/>
      <w:r w:rsidRPr="00BC2D3E">
        <w:rPr>
          <w:rFonts w:ascii="Arial" w:hAnsi="Arial" w:cs="Arial"/>
          <w:b/>
          <w:bCs/>
          <w:color w:val="auto"/>
          <w:sz w:val="36"/>
          <w:szCs w:val="36"/>
        </w:rPr>
        <w:t>2</w:t>
      </w:r>
      <w:r w:rsidRPr="00BC2D3E">
        <w:rPr>
          <w:rFonts w:ascii="Arial" w:hAnsi="Arial" w:cs="Arial"/>
          <w:b/>
          <w:bCs/>
          <w:color w:val="auto"/>
          <w:sz w:val="36"/>
          <w:szCs w:val="36"/>
        </w:rPr>
        <w:t>.</w:t>
      </w:r>
      <w:r w:rsidR="00DC75E1" w:rsidRPr="00BC2D3E">
        <w:rPr>
          <w:rFonts w:ascii="Arial" w:hAnsi="Arial" w:cs="Arial"/>
          <w:b/>
          <w:bCs/>
          <w:color w:val="auto"/>
          <w:sz w:val="36"/>
          <w:szCs w:val="36"/>
        </w:rPr>
        <w:t>4</w:t>
      </w:r>
      <w:r w:rsidRPr="00BC2D3E">
        <w:rPr>
          <w:rFonts w:ascii="Arial" w:hAnsi="Arial" w:cs="Arial"/>
          <w:b/>
          <w:bCs/>
          <w:color w:val="auto"/>
          <w:sz w:val="36"/>
          <w:szCs w:val="36"/>
        </w:rPr>
        <w:t xml:space="preserve"> Advanced Data Lineage Capabilitie</w:t>
      </w:r>
      <w:r w:rsidR="00203AE9" w:rsidRPr="00BC2D3E">
        <w:rPr>
          <w:rFonts w:ascii="Arial" w:hAnsi="Arial" w:cs="Arial"/>
          <w:b/>
          <w:bCs/>
          <w:color w:val="auto"/>
          <w:sz w:val="36"/>
          <w:szCs w:val="36"/>
        </w:rPr>
        <w:t>s</w:t>
      </w:r>
      <w:bookmarkEnd w:id="22"/>
    </w:p>
    <w:p w14:paraId="2AB0D2E5" w14:textId="53FAF7A3" w:rsidR="00203AE9" w:rsidRPr="00BC2D3E" w:rsidRDefault="00203AE9" w:rsidP="00203AE9">
      <w:pPr>
        <w:pStyle w:val="Heading3"/>
        <w:rPr>
          <w:rFonts w:ascii="Arial" w:hAnsi="Arial" w:cs="Arial"/>
          <w:b/>
          <w:bCs/>
          <w:color w:val="auto"/>
          <w:sz w:val="32"/>
          <w:szCs w:val="32"/>
        </w:rPr>
      </w:pPr>
      <w:bookmarkStart w:id="23" w:name="_Toc201328285"/>
      <w:r w:rsidRPr="00BC2D3E">
        <w:rPr>
          <w:rFonts w:ascii="Arial" w:hAnsi="Arial" w:cs="Arial"/>
          <w:b/>
          <w:bCs/>
          <w:color w:val="auto"/>
          <w:sz w:val="32"/>
          <w:szCs w:val="32"/>
        </w:rPr>
        <w:t xml:space="preserve">2.4.1 </w:t>
      </w:r>
      <w:r w:rsidRPr="00BC2D3E">
        <w:rPr>
          <w:rFonts w:ascii="Arial" w:hAnsi="Arial" w:cs="Arial"/>
          <w:b/>
          <w:bCs/>
          <w:color w:val="auto"/>
          <w:sz w:val="32"/>
          <w:szCs w:val="32"/>
        </w:rPr>
        <w:t>Feature Overview</w:t>
      </w:r>
      <w:bookmarkEnd w:id="23"/>
    </w:p>
    <w:p w14:paraId="087D0519" w14:textId="3749C656" w:rsidR="00293A0F" w:rsidRPr="00BC2D3E" w:rsidRDefault="00D776B4" w:rsidP="00D776B4">
      <w:pPr>
        <w:rPr>
          <w:rFonts w:ascii="Arial" w:hAnsi="Arial" w:cs="Arial"/>
        </w:rPr>
      </w:pPr>
      <w:r w:rsidRPr="00BC2D3E">
        <w:rPr>
          <w:rFonts w:ascii="Arial" w:hAnsi="Arial" w:cs="Arial"/>
        </w:rPr>
        <w:t>Data Lineage is a feature of Unity Catalog which is used to describe the transformations and refinements of data from the time it is sourced to the present. Lineage provides a comprehensive view of all the metadata and moves through the complete lifecycle of data. It comprises of all the important information including the source of dataset, who created it</w:t>
      </w:r>
      <w:r w:rsidR="00293A0F" w:rsidRPr="00BC2D3E">
        <w:rPr>
          <w:rFonts w:ascii="Arial" w:hAnsi="Arial" w:cs="Arial"/>
        </w:rPr>
        <w:t xml:space="preserve"> and when</w:t>
      </w:r>
      <w:r w:rsidRPr="00BC2D3E">
        <w:rPr>
          <w:rFonts w:ascii="Arial" w:hAnsi="Arial" w:cs="Arial"/>
        </w:rPr>
        <w:t>, what other datasets were used to refine it,</w:t>
      </w:r>
      <w:r w:rsidR="00293A0F" w:rsidRPr="00BC2D3E">
        <w:rPr>
          <w:rFonts w:ascii="Arial" w:hAnsi="Arial" w:cs="Arial"/>
        </w:rPr>
        <w:t xml:space="preserve"> and many other attributes and events. Lineage is supported for all languages and it goes from table level to column level. All data assets including tables, volumes, notebooks, jobs, dashboards, etc. can be tracked to understand the transformations performed in the past. </w:t>
      </w:r>
    </w:p>
    <w:p w14:paraId="3803B079" w14:textId="7757B09A" w:rsidR="00374076" w:rsidRPr="00BC2D3E" w:rsidRDefault="00293A0F" w:rsidP="00D776B4">
      <w:pPr>
        <w:rPr>
          <w:rFonts w:ascii="Arial" w:hAnsi="Arial" w:cs="Arial"/>
        </w:rPr>
      </w:pPr>
      <w:r w:rsidRPr="00BC2D3E">
        <w:rPr>
          <w:rFonts w:ascii="Arial" w:hAnsi="Arial" w:cs="Arial"/>
        </w:rPr>
        <w:t xml:space="preserve">With data lineage, the performance </w:t>
      </w:r>
      <w:r w:rsidR="00374076" w:rsidRPr="00BC2D3E">
        <w:rPr>
          <w:rFonts w:ascii="Arial" w:hAnsi="Arial" w:cs="Arial"/>
        </w:rPr>
        <w:t xml:space="preserve">of an organization is significantly improved as it fosters collaboration by offering a clear understanding of how data is utilized by different people or teams. Issues and errors in data quality can be identified faster by tracking lineage as it highlights events or processes that might be responsible for introducing them. Also, it provides a transparent record of changes performed, access control, and data movements which is facilitates compliance with regulatory standards. </w:t>
      </w:r>
    </w:p>
    <w:p w14:paraId="36C2847D" w14:textId="02149E8E" w:rsidR="00203AE9" w:rsidRPr="00BC2D3E" w:rsidRDefault="00BD2990" w:rsidP="00203AE9">
      <w:pPr>
        <w:pStyle w:val="Heading3"/>
        <w:rPr>
          <w:rFonts w:ascii="Arial" w:hAnsi="Arial" w:cs="Arial"/>
          <w:b/>
          <w:bCs/>
          <w:color w:val="auto"/>
          <w:sz w:val="32"/>
          <w:szCs w:val="32"/>
        </w:rPr>
      </w:pPr>
      <w:bookmarkStart w:id="24" w:name="_Toc201328286"/>
      <w:r w:rsidRPr="00BC2D3E">
        <w:rPr>
          <w:rFonts w:ascii="Arial" w:hAnsi="Arial" w:cs="Arial"/>
          <w:b/>
          <w:bCs/>
          <w:color w:val="auto"/>
          <w:sz w:val="32"/>
          <w:szCs w:val="32"/>
        </w:rPr>
        <w:lastRenderedPageBreak/>
        <w:t>2</w:t>
      </w:r>
      <w:r w:rsidR="005F75BC" w:rsidRPr="00BC2D3E">
        <w:rPr>
          <w:rFonts w:ascii="Arial" w:hAnsi="Arial" w:cs="Arial"/>
          <w:b/>
          <w:bCs/>
          <w:color w:val="auto"/>
          <w:sz w:val="32"/>
          <w:szCs w:val="32"/>
        </w:rPr>
        <w:t>.</w:t>
      </w:r>
      <w:r w:rsidR="00CB3EB9" w:rsidRPr="00BC2D3E">
        <w:rPr>
          <w:rFonts w:ascii="Arial" w:hAnsi="Arial" w:cs="Arial"/>
          <w:b/>
          <w:bCs/>
          <w:color w:val="auto"/>
          <w:sz w:val="32"/>
          <w:szCs w:val="32"/>
        </w:rPr>
        <w:t>4</w:t>
      </w:r>
      <w:r w:rsidR="005F75BC" w:rsidRPr="00BC2D3E">
        <w:rPr>
          <w:rFonts w:ascii="Arial" w:hAnsi="Arial" w:cs="Arial"/>
          <w:b/>
          <w:bCs/>
          <w:color w:val="auto"/>
          <w:sz w:val="32"/>
          <w:szCs w:val="32"/>
        </w:rPr>
        <w:t>.</w:t>
      </w:r>
      <w:r w:rsidR="00203AE9" w:rsidRPr="00BC2D3E">
        <w:rPr>
          <w:rFonts w:ascii="Arial" w:hAnsi="Arial" w:cs="Arial"/>
          <w:b/>
          <w:bCs/>
          <w:color w:val="auto"/>
          <w:sz w:val="32"/>
          <w:szCs w:val="32"/>
        </w:rPr>
        <w:t>2</w:t>
      </w:r>
      <w:r w:rsidR="005F75BC" w:rsidRPr="00BC2D3E">
        <w:rPr>
          <w:rFonts w:ascii="Arial" w:hAnsi="Arial" w:cs="Arial"/>
          <w:b/>
          <w:bCs/>
          <w:color w:val="auto"/>
          <w:sz w:val="32"/>
          <w:szCs w:val="32"/>
        </w:rPr>
        <w:t xml:space="preserve"> Lineage Tracking Mechanisms</w:t>
      </w:r>
      <w:bookmarkEnd w:id="24"/>
    </w:p>
    <w:p w14:paraId="4183C46A" w14:textId="79153E8F" w:rsidR="00374076" w:rsidRPr="00BC2D3E" w:rsidRDefault="00374076" w:rsidP="00374076">
      <w:pPr>
        <w:rPr>
          <w:rFonts w:ascii="Arial" w:hAnsi="Arial" w:cs="Arial"/>
        </w:rPr>
      </w:pPr>
      <w:r w:rsidRPr="00BC2D3E">
        <w:rPr>
          <w:rFonts w:ascii="Arial" w:hAnsi="Arial" w:cs="Arial"/>
        </w:rPr>
        <w:t>Unity Catalog offers various lineage tracking mechanisms</w:t>
      </w:r>
      <w:r w:rsidR="00CB3EB9" w:rsidRPr="00BC2D3E">
        <w:rPr>
          <w:rFonts w:ascii="Arial" w:hAnsi="Arial" w:cs="Arial"/>
        </w:rPr>
        <w:t xml:space="preserve"> to capture the flow of data from its source, through transformations, and finally to the destination. Some of the key mechanisms are listed below:</w:t>
      </w:r>
    </w:p>
    <w:p w14:paraId="77E542D9" w14:textId="13609B36" w:rsidR="00CB3EB9" w:rsidRPr="00BC2D3E" w:rsidRDefault="00CB3EB9" w:rsidP="00CB3EB9">
      <w:pPr>
        <w:pStyle w:val="ListParagraph"/>
        <w:numPr>
          <w:ilvl w:val="0"/>
          <w:numId w:val="35"/>
        </w:numPr>
        <w:rPr>
          <w:rFonts w:ascii="Arial" w:hAnsi="Arial" w:cs="Arial"/>
        </w:rPr>
      </w:pPr>
      <w:r w:rsidRPr="00BC2D3E">
        <w:rPr>
          <w:rFonts w:ascii="Arial" w:hAnsi="Arial" w:cs="Arial"/>
        </w:rPr>
        <w:t>Automated Lineage Capture: Unity Catalog automatically captures the lifecycle of data and all queries at runtime in the databricks environment</w:t>
      </w:r>
      <w:r w:rsidR="00DC75E1" w:rsidRPr="00BC2D3E">
        <w:rPr>
          <w:rFonts w:ascii="Arial" w:hAnsi="Arial" w:cs="Arial"/>
        </w:rPr>
        <w:t>. It includes tracking data transformation from granular level to the column level.</w:t>
      </w:r>
    </w:p>
    <w:p w14:paraId="3BE894ED" w14:textId="0EE6DD89" w:rsidR="00CB3EB9" w:rsidRPr="00BC2D3E" w:rsidRDefault="00DC75E1" w:rsidP="00DC75E1">
      <w:pPr>
        <w:pStyle w:val="ListParagraph"/>
        <w:numPr>
          <w:ilvl w:val="0"/>
          <w:numId w:val="35"/>
        </w:numPr>
        <w:rPr>
          <w:rFonts w:ascii="Arial" w:hAnsi="Arial" w:cs="Arial"/>
        </w:rPr>
      </w:pPr>
      <w:r w:rsidRPr="00BC2D3E">
        <w:rPr>
          <w:rFonts w:ascii="Arial" w:hAnsi="Arial" w:cs="Arial"/>
        </w:rPr>
        <w:t>Lineage Visualization: For each transformation or flow of data, lineage can be visualized in the form of lineage graphs. These visualizations are available using the Databricks UI or can be accessed programmatically through Databricks REST API.</w:t>
      </w:r>
    </w:p>
    <w:p w14:paraId="6B79E084" w14:textId="7A9CCD6D" w:rsidR="00DC75E1" w:rsidRPr="00BC2D3E" w:rsidRDefault="00DC75E1" w:rsidP="00DC75E1">
      <w:pPr>
        <w:pStyle w:val="ListParagraph"/>
        <w:numPr>
          <w:ilvl w:val="0"/>
          <w:numId w:val="35"/>
        </w:numPr>
        <w:rPr>
          <w:rFonts w:ascii="Arial" w:hAnsi="Arial" w:cs="Arial"/>
        </w:rPr>
      </w:pPr>
      <w:r w:rsidRPr="00BC2D3E">
        <w:rPr>
          <w:rFonts w:ascii="Arial" w:hAnsi="Arial" w:cs="Arial"/>
        </w:rPr>
        <w:t>System Tables: Unity Catalog create system tables like system.access.table_lineage to store and retrieve the detailed lineage information, which can be used to track changes.</w:t>
      </w:r>
    </w:p>
    <w:p w14:paraId="31A3EAA1" w14:textId="57E3A4F6" w:rsidR="00203AE9" w:rsidRPr="00BC2D3E" w:rsidRDefault="00DC75E1" w:rsidP="00203AE9">
      <w:pPr>
        <w:pStyle w:val="ListParagraph"/>
        <w:numPr>
          <w:ilvl w:val="0"/>
          <w:numId w:val="35"/>
        </w:numPr>
        <w:rPr>
          <w:rFonts w:ascii="Arial" w:hAnsi="Arial" w:cs="Arial"/>
        </w:rPr>
      </w:pPr>
      <w:r w:rsidRPr="00BC2D3E">
        <w:rPr>
          <w:rFonts w:ascii="Arial" w:hAnsi="Arial" w:cs="Arial"/>
        </w:rPr>
        <w:t>Impact Analysis: Data goes through numerous changes and these changes could have affected the downstream sources from where it was generated. To analyse the impact of each transformation, impact analysis can be used to assess the severity of impact, from the perspective of risk management.</w:t>
      </w:r>
    </w:p>
    <w:p w14:paraId="4FA55C94" w14:textId="24F75CB2" w:rsidR="005F75BC" w:rsidRPr="00BC2D3E" w:rsidRDefault="00CB3EB9" w:rsidP="005F75BC">
      <w:pPr>
        <w:pStyle w:val="Heading3"/>
        <w:rPr>
          <w:rFonts w:ascii="Arial" w:hAnsi="Arial" w:cs="Arial"/>
          <w:b/>
          <w:bCs/>
          <w:color w:val="auto"/>
          <w:sz w:val="32"/>
          <w:szCs w:val="32"/>
        </w:rPr>
      </w:pPr>
      <w:bookmarkStart w:id="25" w:name="_Toc201328287"/>
      <w:r w:rsidRPr="00BC2D3E">
        <w:rPr>
          <w:rFonts w:ascii="Arial" w:hAnsi="Arial" w:cs="Arial"/>
          <w:b/>
          <w:bCs/>
          <w:color w:val="auto"/>
          <w:sz w:val="32"/>
          <w:szCs w:val="32"/>
        </w:rPr>
        <w:t>2</w:t>
      </w:r>
      <w:r w:rsidR="005F75BC" w:rsidRPr="00BC2D3E">
        <w:rPr>
          <w:rFonts w:ascii="Arial" w:hAnsi="Arial" w:cs="Arial"/>
          <w:b/>
          <w:bCs/>
          <w:color w:val="auto"/>
          <w:sz w:val="32"/>
          <w:szCs w:val="32"/>
        </w:rPr>
        <w:t>.</w:t>
      </w:r>
      <w:r w:rsidRPr="00BC2D3E">
        <w:rPr>
          <w:rFonts w:ascii="Arial" w:hAnsi="Arial" w:cs="Arial"/>
          <w:b/>
          <w:bCs/>
          <w:color w:val="auto"/>
          <w:sz w:val="32"/>
          <w:szCs w:val="32"/>
        </w:rPr>
        <w:t>4</w:t>
      </w:r>
      <w:r w:rsidR="005F75BC" w:rsidRPr="00BC2D3E">
        <w:rPr>
          <w:rFonts w:ascii="Arial" w:hAnsi="Arial" w:cs="Arial"/>
          <w:b/>
          <w:bCs/>
          <w:color w:val="auto"/>
          <w:sz w:val="32"/>
          <w:szCs w:val="32"/>
        </w:rPr>
        <w:t>.</w:t>
      </w:r>
      <w:r w:rsidR="00E9466E" w:rsidRPr="00BC2D3E">
        <w:rPr>
          <w:rFonts w:ascii="Arial" w:hAnsi="Arial" w:cs="Arial"/>
          <w:b/>
          <w:bCs/>
          <w:color w:val="auto"/>
          <w:sz w:val="32"/>
          <w:szCs w:val="32"/>
        </w:rPr>
        <w:t>3</w:t>
      </w:r>
      <w:r w:rsidR="005F75BC" w:rsidRPr="00BC2D3E">
        <w:rPr>
          <w:rFonts w:ascii="Arial" w:hAnsi="Arial" w:cs="Arial"/>
          <w:b/>
          <w:bCs/>
          <w:color w:val="auto"/>
          <w:sz w:val="32"/>
          <w:szCs w:val="32"/>
        </w:rPr>
        <w:t xml:space="preserve"> </w:t>
      </w:r>
      <w:r w:rsidR="00E9466E" w:rsidRPr="00BC2D3E">
        <w:rPr>
          <w:rFonts w:ascii="Arial" w:hAnsi="Arial" w:cs="Arial"/>
          <w:b/>
          <w:bCs/>
          <w:color w:val="auto"/>
          <w:sz w:val="32"/>
          <w:szCs w:val="32"/>
        </w:rPr>
        <w:t>Lineage Tracking Requirements</w:t>
      </w:r>
      <w:bookmarkEnd w:id="25"/>
    </w:p>
    <w:p w14:paraId="48AC94AC" w14:textId="512000BC" w:rsidR="00E9466E" w:rsidRPr="00BC2D3E" w:rsidRDefault="00E9466E" w:rsidP="00E9466E">
      <w:pPr>
        <w:rPr>
          <w:rFonts w:ascii="Arial" w:hAnsi="Arial" w:cs="Arial"/>
        </w:rPr>
      </w:pPr>
      <w:r w:rsidRPr="00BC2D3E">
        <w:rPr>
          <w:rFonts w:ascii="Arial" w:hAnsi="Arial" w:cs="Arial"/>
        </w:rPr>
        <w:t xml:space="preserve">To capture and view data lineage in Unity Catalog, there are certain requirements that need to be satisfied. </w:t>
      </w:r>
    </w:p>
    <w:p w14:paraId="61EEED6B" w14:textId="63A939AE" w:rsidR="00E9466E" w:rsidRPr="00BC2D3E" w:rsidRDefault="00E9466E" w:rsidP="00E9466E">
      <w:pPr>
        <w:rPr>
          <w:rFonts w:ascii="Arial" w:hAnsi="Arial" w:cs="Arial"/>
        </w:rPr>
      </w:pPr>
      <w:r w:rsidRPr="00BC2D3E">
        <w:rPr>
          <w:rFonts w:ascii="Arial" w:hAnsi="Arial" w:cs="Arial"/>
        </w:rPr>
        <w:t>To capture:</w:t>
      </w:r>
    </w:p>
    <w:p w14:paraId="763C73EB" w14:textId="1A89C0DB" w:rsidR="00E9466E" w:rsidRPr="00BC2D3E" w:rsidRDefault="00E9466E" w:rsidP="00905DB0">
      <w:pPr>
        <w:pStyle w:val="ListParagraph"/>
        <w:numPr>
          <w:ilvl w:val="0"/>
          <w:numId w:val="38"/>
        </w:numPr>
        <w:rPr>
          <w:rFonts w:ascii="Arial" w:hAnsi="Arial" w:cs="Arial"/>
        </w:rPr>
      </w:pPr>
      <w:r w:rsidRPr="00BC2D3E">
        <w:rPr>
          <w:rFonts w:ascii="Arial" w:hAnsi="Arial" w:cs="Arial"/>
        </w:rPr>
        <w:t xml:space="preserve">Tables must be registered in a </w:t>
      </w:r>
      <w:proofErr w:type="spellStart"/>
      <w:r w:rsidRPr="00BC2D3E">
        <w:rPr>
          <w:rFonts w:ascii="Arial" w:hAnsi="Arial" w:cs="Arial"/>
        </w:rPr>
        <w:t>metastore</w:t>
      </w:r>
      <w:proofErr w:type="spellEnd"/>
      <w:r w:rsidRPr="00BC2D3E">
        <w:rPr>
          <w:rFonts w:ascii="Arial" w:hAnsi="Arial" w:cs="Arial"/>
        </w:rPr>
        <w:t xml:space="preserve"> configured with Unity Catalog.</w:t>
      </w:r>
    </w:p>
    <w:p w14:paraId="1E78C77D" w14:textId="30A52793" w:rsidR="00E9466E" w:rsidRPr="00BC2D3E" w:rsidRDefault="00E9466E" w:rsidP="00905DB0">
      <w:pPr>
        <w:pStyle w:val="ListParagraph"/>
        <w:numPr>
          <w:ilvl w:val="0"/>
          <w:numId w:val="38"/>
        </w:numPr>
        <w:rPr>
          <w:rFonts w:ascii="Arial" w:hAnsi="Arial" w:cs="Arial"/>
        </w:rPr>
      </w:pPr>
      <w:r w:rsidRPr="00BC2D3E">
        <w:rPr>
          <w:rFonts w:ascii="Arial" w:hAnsi="Arial" w:cs="Arial"/>
        </w:rPr>
        <w:t xml:space="preserve">Spark </w:t>
      </w:r>
      <w:proofErr w:type="spellStart"/>
      <w:r w:rsidRPr="00BC2D3E">
        <w:rPr>
          <w:rFonts w:ascii="Arial" w:hAnsi="Arial" w:cs="Arial"/>
        </w:rPr>
        <w:t>Dataframe</w:t>
      </w:r>
      <w:proofErr w:type="spellEnd"/>
      <w:r w:rsidRPr="00BC2D3E">
        <w:rPr>
          <w:rFonts w:ascii="Arial" w:hAnsi="Arial" w:cs="Arial"/>
        </w:rPr>
        <w:t xml:space="preserve"> or Databricks SQL interfaces must be used to query data in notebooks or SQL query editor.</w:t>
      </w:r>
    </w:p>
    <w:p w14:paraId="585189BA" w14:textId="2E50C547" w:rsidR="00E9466E" w:rsidRPr="00BC2D3E" w:rsidRDefault="00E9466E" w:rsidP="00E9466E">
      <w:pPr>
        <w:rPr>
          <w:rFonts w:ascii="Arial" w:hAnsi="Arial" w:cs="Arial"/>
        </w:rPr>
      </w:pPr>
      <w:r w:rsidRPr="00BC2D3E">
        <w:rPr>
          <w:rFonts w:ascii="Arial" w:hAnsi="Arial" w:cs="Arial"/>
        </w:rPr>
        <w:t>To view:</w:t>
      </w:r>
    </w:p>
    <w:p w14:paraId="64FDFDBA" w14:textId="5DC105B7" w:rsidR="00E9466E" w:rsidRPr="00BC2D3E" w:rsidRDefault="00E9466E" w:rsidP="00905DB0">
      <w:pPr>
        <w:pStyle w:val="ListParagraph"/>
        <w:numPr>
          <w:ilvl w:val="0"/>
          <w:numId w:val="39"/>
        </w:numPr>
        <w:rPr>
          <w:rFonts w:ascii="Arial" w:hAnsi="Arial" w:cs="Arial"/>
        </w:rPr>
      </w:pPr>
      <w:r w:rsidRPr="00BC2D3E">
        <w:rPr>
          <w:rFonts w:ascii="Arial" w:hAnsi="Arial" w:cs="Arial"/>
        </w:rPr>
        <w:t xml:space="preserve">For tables or views, the parent </w:t>
      </w:r>
      <w:proofErr w:type="spellStart"/>
      <w:r w:rsidRPr="00BC2D3E">
        <w:rPr>
          <w:rFonts w:ascii="Arial" w:hAnsi="Arial" w:cs="Arial"/>
        </w:rPr>
        <w:t>catalog</w:t>
      </w:r>
      <w:proofErr w:type="spellEnd"/>
      <w:r w:rsidRPr="00BC2D3E">
        <w:rPr>
          <w:rFonts w:ascii="Arial" w:hAnsi="Arial" w:cs="Arial"/>
        </w:rPr>
        <w:t xml:space="preserve"> must be accessible from the workspace. Also, at least BROWSE privilege should be granted on the table or view.</w:t>
      </w:r>
    </w:p>
    <w:p w14:paraId="2937D3B1" w14:textId="59D505FA" w:rsidR="00E9466E" w:rsidRPr="00BC2D3E" w:rsidRDefault="00E9466E" w:rsidP="00905DB0">
      <w:pPr>
        <w:pStyle w:val="ListParagraph"/>
        <w:numPr>
          <w:ilvl w:val="0"/>
          <w:numId w:val="39"/>
        </w:numPr>
        <w:rPr>
          <w:rFonts w:ascii="Arial" w:hAnsi="Arial" w:cs="Arial"/>
        </w:rPr>
      </w:pPr>
      <w:r w:rsidRPr="00BC2D3E">
        <w:rPr>
          <w:rFonts w:ascii="Arial" w:hAnsi="Arial" w:cs="Arial"/>
        </w:rPr>
        <w:t xml:space="preserve">For notebooks, jobs, or dashboards, </w:t>
      </w:r>
      <w:r w:rsidR="00905DB0" w:rsidRPr="00BC2D3E">
        <w:rPr>
          <w:rFonts w:ascii="Arial" w:hAnsi="Arial" w:cs="Arial"/>
        </w:rPr>
        <w:t>permissions must be assigned as defined in the access control on these objects to view lineage graphs.</w:t>
      </w:r>
    </w:p>
    <w:p w14:paraId="004713A5" w14:textId="543EC973" w:rsidR="00905DB0" w:rsidRPr="00BC2D3E" w:rsidRDefault="00905DB0" w:rsidP="00905DB0">
      <w:pPr>
        <w:rPr>
          <w:rFonts w:ascii="Arial" w:hAnsi="Arial" w:cs="Arial"/>
        </w:rPr>
      </w:pPr>
      <w:r w:rsidRPr="00BC2D3E">
        <w:rPr>
          <w:rFonts w:ascii="Arial" w:hAnsi="Arial" w:cs="Arial"/>
        </w:rPr>
        <w:t>Certain compute and networking requirements must also be satisfied to avoid any connectivity issues if you want to view lineage of streaming between Delta Tables.</w:t>
      </w:r>
    </w:p>
    <w:p w14:paraId="75CD7F63" w14:textId="6CC367EA" w:rsidR="005F75BC" w:rsidRPr="00BC2D3E" w:rsidRDefault="00BD2990" w:rsidP="00BD2990">
      <w:pPr>
        <w:pStyle w:val="Heading2"/>
        <w:rPr>
          <w:rFonts w:ascii="Arial" w:hAnsi="Arial" w:cs="Arial"/>
          <w:b/>
          <w:bCs/>
          <w:color w:val="auto"/>
          <w:sz w:val="36"/>
          <w:szCs w:val="36"/>
        </w:rPr>
      </w:pPr>
      <w:bookmarkStart w:id="26" w:name="_Toc201328288"/>
      <w:r w:rsidRPr="00BC2D3E">
        <w:rPr>
          <w:rFonts w:ascii="Arial" w:hAnsi="Arial" w:cs="Arial"/>
          <w:b/>
          <w:bCs/>
          <w:color w:val="auto"/>
          <w:sz w:val="36"/>
          <w:szCs w:val="36"/>
        </w:rPr>
        <w:lastRenderedPageBreak/>
        <w:t>2</w:t>
      </w:r>
      <w:r w:rsidR="005F75BC" w:rsidRPr="00BC2D3E">
        <w:rPr>
          <w:rFonts w:ascii="Arial" w:hAnsi="Arial" w:cs="Arial"/>
          <w:b/>
          <w:bCs/>
          <w:color w:val="auto"/>
          <w:sz w:val="36"/>
          <w:szCs w:val="36"/>
        </w:rPr>
        <w:t>.</w:t>
      </w:r>
      <w:r w:rsidR="00CB3EB9" w:rsidRPr="00BC2D3E">
        <w:rPr>
          <w:rFonts w:ascii="Arial" w:hAnsi="Arial" w:cs="Arial"/>
          <w:b/>
          <w:bCs/>
          <w:color w:val="auto"/>
          <w:sz w:val="36"/>
          <w:szCs w:val="36"/>
        </w:rPr>
        <w:t>5</w:t>
      </w:r>
      <w:r w:rsidR="005F75BC" w:rsidRPr="00BC2D3E">
        <w:rPr>
          <w:rFonts w:ascii="Arial" w:hAnsi="Arial" w:cs="Arial"/>
          <w:b/>
          <w:bCs/>
          <w:color w:val="auto"/>
          <w:sz w:val="36"/>
          <w:szCs w:val="36"/>
        </w:rPr>
        <w:t xml:space="preserve"> </w:t>
      </w:r>
      <w:r w:rsidR="00203AE9" w:rsidRPr="00BC2D3E">
        <w:rPr>
          <w:rFonts w:ascii="Arial" w:hAnsi="Arial" w:cs="Arial"/>
          <w:b/>
          <w:bCs/>
          <w:color w:val="auto"/>
          <w:sz w:val="36"/>
          <w:szCs w:val="36"/>
        </w:rPr>
        <w:t>Ensuring Data Integrity with Unity Catalog</w:t>
      </w:r>
      <w:bookmarkEnd w:id="26"/>
    </w:p>
    <w:p w14:paraId="679CE6BC" w14:textId="75CBE20E" w:rsidR="005F75BC" w:rsidRPr="00BC2D3E" w:rsidRDefault="00BD2990" w:rsidP="00BD2990">
      <w:pPr>
        <w:pStyle w:val="Heading3"/>
        <w:rPr>
          <w:rFonts w:ascii="Arial" w:hAnsi="Arial" w:cs="Arial"/>
          <w:b/>
          <w:bCs/>
          <w:color w:val="auto"/>
          <w:sz w:val="32"/>
          <w:szCs w:val="32"/>
        </w:rPr>
      </w:pPr>
      <w:bookmarkStart w:id="27" w:name="_Toc201328289"/>
      <w:r w:rsidRPr="00BC2D3E">
        <w:rPr>
          <w:rFonts w:ascii="Arial" w:hAnsi="Arial" w:cs="Arial"/>
          <w:b/>
          <w:bCs/>
          <w:color w:val="auto"/>
          <w:sz w:val="32"/>
          <w:szCs w:val="32"/>
        </w:rPr>
        <w:t>2</w:t>
      </w:r>
      <w:r w:rsidR="005F75BC" w:rsidRPr="00BC2D3E">
        <w:rPr>
          <w:rFonts w:ascii="Arial" w:hAnsi="Arial" w:cs="Arial"/>
          <w:b/>
          <w:bCs/>
          <w:color w:val="auto"/>
          <w:sz w:val="32"/>
          <w:szCs w:val="32"/>
        </w:rPr>
        <w:t>.</w:t>
      </w:r>
      <w:r w:rsidR="00CB3EB9" w:rsidRPr="00BC2D3E">
        <w:rPr>
          <w:rFonts w:ascii="Arial" w:hAnsi="Arial" w:cs="Arial"/>
          <w:b/>
          <w:bCs/>
          <w:color w:val="auto"/>
          <w:sz w:val="32"/>
          <w:szCs w:val="32"/>
        </w:rPr>
        <w:t>5</w:t>
      </w:r>
      <w:r w:rsidR="005F75BC" w:rsidRPr="00BC2D3E">
        <w:rPr>
          <w:rFonts w:ascii="Arial" w:hAnsi="Arial" w:cs="Arial"/>
          <w:b/>
          <w:bCs/>
          <w:color w:val="auto"/>
          <w:sz w:val="32"/>
          <w:szCs w:val="32"/>
        </w:rPr>
        <w:t xml:space="preserve">.1 </w:t>
      </w:r>
      <w:r w:rsidR="00203AE9" w:rsidRPr="00BC2D3E">
        <w:rPr>
          <w:rFonts w:ascii="Arial" w:hAnsi="Arial" w:cs="Arial"/>
          <w:b/>
          <w:bCs/>
          <w:color w:val="auto"/>
          <w:sz w:val="32"/>
          <w:szCs w:val="32"/>
        </w:rPr>
        <w:t>Automated Lineage Tracking for patient data</w:t>
      </w:r>
      <w:bookmarkEnd w:id="27"/>
    </w:p>
    <w:p w14:paraId="377A4A4A" w14:textId="01100A90" w:rsidR="00CE2502" w:rsidRPr="00BC2D3E" w:rsidRDefault="00905DB0" w:rsidP="00CE2502">
      <w:pPr>
        <w:jc w:val="both"/>
        <w:rPr>
          <w:rFonts w:ascii="Arial" w:hAnsi="Arial" w:cs="Arial"/>
        </w:rPr>
      </w:pPr>
      <w:r w:rsidRPr="00BC2D3E">
        <w:rPr>
          <w:rFonts w:ascii="Arial" w:hAnsi="Arial" w:cs="Arial"/>
        </w:rPr>
        <w:t>Unity Catalog automatically captures</w:t>
      </w:r>
      <w:r w:rsidR="009D494C" w:rsidRPr="00BC2D3E">
        <w:rPr>
          <w:rFonts w:ascii="Arial" w:hAnsi="Arial" w:cs="Arial"/>
        </w:rPr>
        <w:t xml:space="preserve"> lineage information across various levels, which ranges from table level, column level, and even field level for healthcare data. In healthcare organizations, patient data or public records transition from one form to another by going through numerous processes. From capturing data from EHRs to loading it to lakes or warehouses, Unity </w:t>
      </w:r>
      <w:proofErr w:type="spellStart"/>
      <w:r w:rsidR="009D494C" w:rsidRPr="00BC2D3E">
        <w:rPr>
          <w:rFonts w:ascii="Arial" w:hAnsi="Arial" w:cs="Arial"/>
        </w:rPr>
        <w:t>catalog</w:t>
      </w:r>
      <w:proofErr w:type="spellEnd"/>
      <w:r w:rsidR="009D494C" w:rsidRPr="00BC2D3E">
        <w:rPr>
          <w:rFonts w:ascii="Arial" w:hAnsi="Arial" w:cs="Arial"/>
        </w:rPr>
        <w:t xml:space="preserve"> keeps track of every transformation precisely, including aggregation or fragmentation of different datasets, join operations, and cleaning of data. This detailed tracking helps healthcare organizations to go back to original forms of datasets in case of potential data issues. It also helps to verify accuracy and efficiency of data. The platform’s ability to automatically track changes reduces huge quantity of manual effort required for monitoring excess amounts of data in healthcare settings.</w:t>
      </w:r>
      <w:r w:rsidR="00CE2502" w:rsidRPr="00BC2D3E">
        <w:rPr>
          <w:rFonts w:ascii="Arial" w:hAnsi="Arial" w:cs="Arial"/>
        </w:rPr>
        <w:t xml:space="preserve"> In traditional database management systems, a lot of time and effort is required to document data flows, while providing real-time visualizations, which is saved by Databricks’ Unity Catalog.</w:t>
      </w:r>
    </w:p>
    <w:p w14:paraId="094C9830" w14:textId="4F26BBC9" w:rsidR="005F75BC" w:rsidRPr="00BC2D3E" w:rsidRDefault="00BD2990" w:rsidP="00BD2990">
      <w:pPr>
        <w:pStyle w:val="Heading3"/>
        <w:rPr>
          <w:rFonts w:ascii="Arial" w:hAnsi="Arial" w:cs="Arial"/>
          <w:b/>
          <w:bCs/>
          <w:color w:val="auto"/>
          <w:sz w:val="32"/>
          <w:szCs w:val="32"/>
        </w:rPr>
      </w:pPr>
      <w:bookmarkStart w:id="28" w:name="_Toc201328290"/>
      <w:r w:rsidRPr="00BC2D3E">
        <w:rPr>
          <w:rFonts w:ascii="Arial" w:hAnsi="Arial" w:cs="Arial"/>
          <w:b/>
          <w:bCs/>
          <w:color w:val="auto"/>
          <w:sz w:val="32"/>
          <w:szCs w:val="32"/>
        </w:rPr>
        <w:t>2</w:t>
      </w:r>
      <w:r w:rsidR="005F75BC" w:rsidRPr="00BC2D3E">
        <w:rPr>
          <w:rFonts w:ascii="Arial" w:hAnsi="Arial" w:cs="Arial"/>
          <w:b/>
          <w:bCs/>
          <w:color w:val="auto"/>
          <w:sz w:val="32"/>
          <w:szCs w:val="32"/>
        </w:rPr>
        <w:t>.</w:t>
      </w:r>
      <w:r w:rsidR="00CB3EB9" w:rsidRPr="00BC2D3E">
        <w:rPr>
          <w:rFonts w:ascii="Arial" w:hAnsi="Arial" w:cs="Arial"/>
          <w:b/>
          <w:bCs/>
          <w:color w:val="auto"/>
          <w:sz w:val="32"/>
          <w:szCs w:val="32"/>
        </w:rPr>
        <w:t>5</w:t>
      </w:r>
      <w:r w:rsidR="005F75BC" w:rsidRPr="00BC2D3E">
        <w:rPr>
          <w:rFonts w:ascii="Arial" w:hAnsi="Arial" w:cs="Arial"/>
          <w:b/>
          <w:bCs/>
          <w:color w:val="auto"/>
          <w:sz w:val="32"/>
          <w:szCs w:val="32"/>
        </w:rPr>
        <w:t xml:space="preserve">.2 </w:t>
      </w:r>
      <w:r w:rsidR="00203AE9" w:rsidRPr="00BC2D3E">
        <w:rPr>
          <w:rFonts w:ascii="Arial" w:hAnsi="Arial" w:cs="Arial"/>
          <w:b/>
          <w:bCs/>
          <w:color w:val="auto"/>
          <w:sz w:val="32"/>
          <w:szCs w:val="32"/>
        </w:rPr>
        <w:t>Data Quality Validation through Lineage</w:t>
      </w:r>
      <w:bookmarkEnd w:id="28"/>
    </w:p>
    <w:p w14:paraId="310E7174" w14:textId="47E6F32B" w:rsidR="00CE2502" w:rsidRPr="00BC2D3E" w:rsidRDefault="00CE2502" w:rsidP="00CE2502">
      <w:pPr>
        <w:rPr>
          <w:rFonts w:ascii="Arial" w:hAnsi="Arial" w:cs="Arial"/>
        </w:rPr>
      </w:pPr>
      <w:r w:rsidRPr="00BC2D3E">
        <w:rPr>
          <w:rFonts w:ascii="Arial" w:hAnsi="Arial" w:cs="Arial"/>
        </w:rPr>
        <w:t>The visibility of transformation of data in Unity Catalog is crucial for identifying and rectifying inconsistencies in data</w:t>
      </w:r>
      <w:r w:rsidR="007E4E4A" w:rsidRPr="00BC2D3E">
        <w:rPr>
          <w:rFonts w:ascii="Arial" w:hAnsi="Arial" w:cs="Arial"/>
        </w:rPr>
        <w:t>. Capturing and visualizing the entire renovation processes helps the healthcare providers to trace lineage of patient records while keeping a check on its quality.</w:t>
      </w:r>
    </w:p>
    <w:p w14:paraId="108E6F96" w14:textId="4FD2F72C" w:rsidR="007E4E4A" w:rsidRPr="00BC2D3E" w:rsidRDefault="007E4E4A" w:rsidP="00CE2502">
      <w:pPr>
        <w:rPr>
          <w:rFonts w:ascii="Arial" w:hAnsi="Arial" w:cs="Arial"/>
        </w:rPr>
      </w:pPr>
      <w:r w:rsidRPr="00BC2D3E">
        <w:rPr>
          <w:rFonts w:ascii="Arial" w:hAnsi="Arial" w:cs="Arial"/>
        </w:rPr>
        <w:t>Consider a scenario where a healthcare organization collects patient data from various sources, including EHRs, imaging systems and lab results. If an error is found in lab results, the organization can trace back to the data sources which generate this report, to check the foundation of fault, whether it was during the data entry, processing, or integration. The organization can also check for completeness, accuracy and consistency of data as validation steps are captured in lineage information, making it easy to verify that the data quality standards are met.</w:t>
      </w:r>
    </w:p>
    <w:p w14:paraId="0B743BA5" w14:textId="04182922" w:rsidR="007E4E4A" w:rsidRPr="00BC2D3E" w:rsidRDefault="007E4E4A" w:rsidP="00CE2502">
      <w:pPr>
        <w:rPr>
          <w:rFonts w:ascii="Arial" w:hAnsi="Arial" w:cs="Arial"/>
        </w:rPr>
      </w:pPr>
      <w:r w:rsidRPr="00BC2D3E">
        <w:rPr>
          <w:rFonts w:ascii="Arial" w:hAnsi="Arial" w:cs="Arial"/>
        </w:rPr>
        <w:t xml:space="preserve">When data quality issues are identified, lineage information can also help to understand </w:t>
      </w:r>
      <w:r w:rsidR="005B3972" w:rsidRPr="00BC2D3E">
        <w:rPr>
          <w:rFonts w:ascii="Arial" w:hAnsi="Arial" w:cs="Arial"/>
        </w:rPr>
        <w:t>the intensity of impact and how to formulate remediation strategies. A transparent view of data handling practices is provided by Unity Catalog while tracking modifications.</w:t>
      </w:r>
    </w:p>
    <w:p w14:paraId="5A770D67" w14:textId="2B8F941E" w:rsidR="005F75BC" w:rsidRPr="00BC2D3E" w:rsidRDefault="00BD2990" w:rsidP="00BD2990">
      <w:pPr>
        <w:pStyle w:val="Heading3"/>
        <w:rPr>
          <w:rFonts w:ascii="Arial" w:hAnsi="Arial" w:cs="Arial"/>
          <w:b/>
          <w:bCs/>
          <w:color w:val="auto"/>
          <w:sz w:val="32"/>
          <w:szCs w:val="32"/>
        </w:rPr>
      </w:pPr>
      <w:bookmarkStart w:id="29" w:name="_Toc201328291"/>
      <w:r w:rsidRPr="00BC2D3E">
        <w:rPr>
          <w:rFonts w:ascii="Arial" w:hAnsi="Arial" w:cs="Arial"/>
          <w:b/>
          <w:bCs/>
          <w:color w:val="auto"/>
          <w:sz w:val="32"/>
          <w:szCs w:val="32"/>
        </w:rPr>
        <w:t>2</w:t>
      </w:r>
      <w:r w:rsidR="005F75BC" w:rsidRPr="00BC2D3E">
        <w:rPr>
          <w:rFonts w:ascii="Arial" w:hAnsi="Arial" w:cs="Arial"/>
          <w:b/>
          <w:bCs/>
          <w:color w:val="auto"/>
          <w:sz w:val="32"/>
          <w:szCs w:val="32"/>
        </w:rPr>
        <w:t>.</w:t>
      </w:r>
      <w:r w:rsidR="00CB3EB9" w:rsidRPr="00BC2D3E">
        <w:rPr>
          <w:rFonts w:ascii="Arial" w:hAnsi="Arial" w:cs="Arial"/>
          <w:b/>
          <w:bCs/>
          <w:color w:val="auto"/>
          <w:sz w:val="32"/>
          <w:szCs w:val="32"/>
        </w:rPr>
        <w:t>5</w:t>
      </w:r>
      <w:r w:rsidR="005F75BC" w:rsidRPr="00BC2D3E">
        <w:rPr>
          <w:rFonts w:ascii="Arial" w:hAnsi="Arial" w:cs="Arial"/>
          <w:b/>
          <w:bCs/>
          <w:color w:val="auto"/>
          <w:sz w:val="32"/>
          <w:szCs w:val="32"/>
        </w:rPr>
        <w:t xml:space="preserve">.3 </w:t>
      </w:r>
      <w:r w:rsidR="00203AE9" w:rsidRPr="00BC2D3E">
        <w:rPr>
          <w:rFonts w:ascii="Arial" w:hAnsi="Arial" w:cs="Arial"/>
          <w:b/>
          <w:bCs/>
          <w:color w:val="auto"/>
          <w:sz w:val="32"/>
          <w:szCs w:val="32"/>
        </w:rPr>
        <w:t>Integration with Healthcare Standards</w:t>
      </w:r>
      <w:bookmarkEnd w:id="29"/>
    </w:p>
    <w:p w14:paraId="0A257B53" w14:textId="1B13EFE0" w:rsidR="005B3972" w:rsidRPr="00BC2D3E" w:rsidRDefault="005B3972" w:rsidP="005B3972">
      <w:pPr>
        <w:rPr>
          <w:rFonts w:ascii="Arial" w:hAnsi="Arial" w:cs="Arial"/>
        </w:rPr>
      </w:pPr>
      <w:r w:rsidRPr="00BC2D3E">
        <w:rPr>
          <w:rFonts w:ascii="Arial" w:hAnsi="Arial" w:cs="Arial"/>
        </w:rPr>
        <w:t xml:space="preserve">The ability of Unity Catalog to support integration with various healthcare standards ensures that the data transformations are accurately documented and auditable. In a sector where maintaining data integrity, compliance, and interoperability are a crucial part of operational efficiency, Unity Catalog enhances the performance of the organizations by accommodating healthcare-specific formats and services. </w:t>
      </w:r>
    </w:p>
    <w:p w14:paraId="554CBF6C" w14:textId="14BE6DD0" w:rsidR="005B3972" w:rsidRPr="005B3972" w:rsidRDefault="005B3972" w:rsidP="005B3972">
      <w:pPr>
        <w:rPr>
          <w:rFonts w:ascii="Arial" w:hAnsi="Arial" w:cs="Arial"/>
          <w:lang w:val="en-US"/>
        </w:rPr>
      </w:pPr>
      <w:r w:rsidRPr="005B3972">
        <w:rPr>
          <w:rFonts w:ascii="Arial" w:hAnsi="Arial" w:cs="Arial"/>
          <w:lang w:val="en-US"/>
        </w:rPr>
        <w:t xml:space="preserve">Unity Catalog </w:t>
      </w:r>
      <w:r w:rsidRPr="00BC2D3E">
        <w:rPr>
          <w:rFonts w:ascii="Arial" w:hAnsi="Arial" w:cs="Arial"/>
          <w:lang w:val="en-US"/>
        </w:rPr>
        <w:t>provisions</w:t>
      </w:r>
      <w:r w:rsidRPr="005B3972">
        <w:rPr>
          <w:rFonts w:ascii="Arial" w:hAnsi="Arial" w:cs="Arial"/>
          <w:lang w:val="en-US"/>
        </w:rPr>
        <w:t xml:space="preserve"> </w:t>
      </w:r>
      <w:r w:rsidRPr="00BC2D3E">
        <w:rPr>
          <w:rFonts w:ascii="Arial" w:hAnsi="Arial" w:cs="Arial"/>
          <w:lang w:val="en-US"/>
        </w:rPr>
        <w:t>several</w:t>
      </w:r>
      <w:r w:rsidRPr="005B3972">
        <w:rPr>
          <w:rFonts w:ascii="Arial" w:hAnsi="Arial" w:cs="Arial"/>
          <w:lang w:val="en-US"/>
        </w:rPr>
        <w:t xml:space="preserve"> healthcare data standards and formats, </w:t>
      </w:r>
      <w:r w:rsidRPr="00BC2D3E">
        <w:rPr>
          <w:rFonts w:ascii="Arial" w:hAnsi="Arial" w:cs="Arial"/>
          <w:lang w:val="en-US"/>
        </w:rPr>
        <w:t>containing</w:t>
      </w:r>
      <w:r w:rsidRPr="005B3972">
        <w:rPr>
          <w:rFonts w:ascii="Arial" w:hAnsi="Arial" w:cs="Arial"/>
          <w:lang w:val="en-US"/>
        </w:rPr>
        <w:t>:</w:t>
      </w:r>
    </w:p>
    <w:p w14:paraId="7C58694C" w14:textId="77777777" w:rsidR="005B3972" w:rsidRPr="005B3972" w:rsidRDefault="005B3972" w:rsidP="005B3972">
      <w:pPr>
        <w:numPr>
          <w:ilvl w:val="0"/>
          <w:numId w:val="40"/>
        </w:numPr>
        <w:rPr>
          <w:rFonts w:ascii="Arial" w:hAnsi="Arial" w:cs="Arial"/>
          <w:lang w:val="en-US"/>
        </w:rPr>
      </w:pPr>
      <w:r w:rsidRPr="005B3972">
        <w:rPr>
          <w:rFonts w:ascii="Arial" w:hAnsi="Arial" w:cs="Arial"/>
          <w:lang w:val="en-US"/>
        </w:rPr>
        <w:lastRenderedPageBreak/>
        <w:t>HL7 FHIR (Fast Healthcare Interoperability Resources)</w:t>
      </w:r>
    </w:p>
    <w:p w14:paraId="66CC8B5B" w14:textId="77777777" w:rsidR="005B3972" w:rsidRPr="005B3972" w:rsidRDefault="005B3972" w:rsidP="005B3972">
      <w:pPr>
        <w:numPr>
          <w:ilvl w:val="0"/>
          <w:numId w:val="40"/>
        </w:numPr>
        <w:rPr>
          <w:rFonts w:ascii="Arial" w:hAnsi="Arial" w:cs="Arial"/>
          <w:lang w:val="en-US"/>
        </w:rPr>
      </w:pPr>
      <w:r w:rsidRPr="005B3972">
        <w:rPr>
          <w:rFonts w:ascii="Arial" w:hAnsi="Arial" w:cs="Arial"/>
          <w:lang w:val="en-US"/>
        </w:rPr>
        <w:t>DICOM (Digital Imaging and Communications in Medicine)</w:t>
      </w:r>
    </w:p>
    <w:p w14:paraId="500B20E9" w14:textId="77777777" w:rsidR="005B3972" w:rsidRPr="005B3972" w:rsidRDefault="005B3972" w:rsidP="005B3972">
      <w:pPr>
        <w:numPr>
          <w:ilvl w:val="0"/>
          <w:numId w:val="40"/>
        </w:numPr>
        <w:rPr>
          <w:rFonts w:ascii="Arial" w:hAnsi="Arial" w:cs="Arial"/>
          <w:lang w:val="en-US"/>
        </w:rPr>
      </w:pPr>
      <w:r w:rsidRPr="005B3972">
        <w:rPr>
          <w:rFonts w:ascii="Arial" w:hAnsi="Arial" w:cs="Arial"/>
          <w:lang w:val="en-US"/>
        </w:rPr>
        <w:t>Clinical terminology systems like SNOMED CT (Systematized Nomenclature of Medicine - Clinical Terms) and ICD-10 (International Classification of Diseases, 10th Revision)</w:t>
      </w:r>
    </w:p>
    <w:p w14:paraId="100C2BC8" w14:textId="77777777" w:rsidR="001A002E" w:rsidRPr="00BC2D3E" w:rsidRDefault="005B3972" w:rsidP="005B3972">
      <w:pPr>
        <w:rPr>
          <w:rFonts w:ascii="Arial" w:hAnsi="Arial" w:cs="Arial"/>
          <w:noProof/>
        </w:rPr>
      </w:pPr>
      <w:r w:rsidRPr="005B3972">
        <w:rPr>
          <w:rFonts w:ascii="Arial" w:hAnsi="Arial" w:cs="Arial"/>
          <w:lang w:val="en-US"/>
        </w:rPr>
        <w:t xml:space="preserve">These standards are </w:t>
      </w:r>
      <w:r w:rsidRPr="00BC2D3E">
        <w:rPr>
          <w:rFonts w:ascii="Arial" w:hAnsi="Arial" w:cs="Arial"/>
          <w:lang w:val="en-US"/>
        </w:rPr>
        <w:t>vital</w:t>
      </w:r>
      <w:r w:rsidRPr="005B3972">
        <w:rPr>
          <w:rFonts w:ascii="Arial" w:hAnsi="Arial" w:cs="Arial"/>
          <w:lang w:val="en-US"/>
        </w:rPr>
        <w:t xml:space="preserve"> for ensuring interoperability and consistency in healthcare data.</w:t>
      </w:r>
      <w:r w:rsidR="00FD645A" w:rsidRPr="00BC2D3E">
        <w:rPr>
          <w:rFonts w:ascii="Arial" w:hAnsi="Arial" w:cs="Arial"/>
          <w:noProof/>
        </w:rPr>
        <w:t xml:space="preserve"> </w:t>
      </w:r>
    </w:p>
    <w:p w14:paraId="7A97DB6A" w14:textId="21AF8E51" w:rsidR="00387CBB" w:rsidRPr="00BC2D3E" w:rsidRDefault="00387CBB" w:rsidP="00387CBB">
      <w:pPr>
        <w:pStyle w:val="Heading2"/>
        <w:rPr>
          <w:rFonts w:ascii="Arial" w:hAnsi="Arial" w:cs="Arial"/>
          <w:b/>
          <w:bCs/>
          <w:color w:val="auto"/>
          <w:sz w:val="36"/>
          <w:szCs w:val="36"/>
        </w:rPr>
      </w:pPr>
      <w:bookmarkStart w:id="30" w:name="_Toc201328292"/>
      <w:r w:rsidRPr="00BC2D3E">
        <w:rPr>
          <w:rFonts w:ascii="Arial" w:hAnsi="Arial" w:cs="Arial"/>
          <w:b/>
          <w:bCs/>
          <w:color w:val="auto"/>
          <w:sz w:val="36"/>
          <w:szCs w:val="36"/>
        </w:rPr>
        <w:t>2.</w:t>
      </w:r>
      <w:r w:rsidRPr="00BC2D3E">
        <w:rPr>
          <w:rFonts w:ascii="Arial" w:hAnsi="Arial" w:cs="Arial"/>
          <w:b/>
          <w:bCs/>
          <w:color w:val="auto"/>
          <w:sz w:val="36"/>
          <w:szCs w:val="36"/>
        </w:rPr>
        <w:t>6</w:t>
      </w:r>
      <w:r w:rsidRPr="00BC2D3E">
        <w:rPr>
          <w:rFonts w:ascii="Arial" w:hAnsi="Arial" w:cs="Arial"/>
          <w:b/>
          <w:bCs/>
          <w:color w:val="auto"/>
          <w:sz w:val="36"/>
          <w:szCs w:val="36"/>
        </w:rPr>
        <w:t xml:space="preserve"> Compliance and Auditing using Unity Catalog</w:t>
      </w:r>
      <w:bookmarkEnd w:id="30"/>
    </w:p>
    <w:p w14:paraId="2EC96E7D" w14:textId="288AF335" w:rsidR="00387CBB" w:rsidRPr="00BC2D3E" w:rsidRDefault="00387CBB" w:rsidP="00387CBB">
      <w:pPr>
        <w:pStyle w:val="Heading3"/>
        <w:rPr>
          <w:rFonts w:ascii="Arial" w:hAnsi="Arial" w:cs="Arial"/>
          <w:b/>
          <w:bCs/>
          <w:color w:val="auto"/>
          <w:sz w:val="32"/>
          <w:szCs w:val="32"/>
        </w:rPr>
      </w:pPr>
      <w:bookmarkStart w:id="31" w:name="_Toc201328293"/>
      <w:r w:rsidRPr="00BC2D3E">
        <w:rPr>
          <w:rFonts w:ascii="Arial" w:hAnsi="Arial" w:cs="Arial"/>
          <w:b/>
          <w:bCs/>
          <w:color w:val="auto"/>
          <w:sz w:val="32"/>
          <w:szCs w:val="32"/>
        </w:rPr>
        <w:t>2.</w:t>
      </w:r>
      <w:r w:rsidRPr="00BC2D3E">
        <w:rPr>
          <w:rFonts w:ascii="Arial" w:hAnsi="Arial" w:cs="Arial"/>
          <w:b/>
          <w:bCs/>
          <w:color w:val="auto"/>
          <w:sz w:val="32"/>
          <w:szCs w:val="32"/>
        </w:rPr>
        <w:t>6</w:t>
      </w:r>
      <w:r w:rsidRPr="00BC2D3E">
        <w:rPr>
          <w:rFonts w:ascii="Arial" w:hAnsi="Arial" w:cs="Arial"/>
          <w:b/>
          <w:bCs/>
          <w:color w:val="auto"/>
          <w:sz w:val="32"/>
          <w:szCs w:val="32"/>
        </w:rPr>
        <w:t>.1 HIPAA Compliance Through Audit Trails</w:t>
      </w:r>
      <w:bookmarkEnd w:id="31"/>
    </w:p>
    <w:p w14:paraId="00A08A5B" w14:textId="77777777" w:rsidR="00387CBB" w:rsidRPr="00BC2D3E" w:rsidRDefault="00387CBB" w:rsidP="00387CBB">
      <w:pPr>
        <w:rPr>
          <w:rFonts w:ascii="Arial" w:hAnsi="Arial" w:cs="Arial"/>
        </w:rPr>
      </w:pPr>
      <w:r w:rsidRPr="00BC2D3E">
        <w:rPr>
          <w:rFonts w:ascii="Arial" w:hAnsi="Arial" w:cs="Arial"/>
        </w:rPr>
        <w:t>Unity Catalog's data lineage features directly facilitate HIPAA compliance by offering thorough audit trails that monitor who accessed patient data, the timing of access, the transformations applied, and the subsequent usage of the data. This level of granularity is vital for fulfilling HIPAA's administrative safeguards requirements, which necessitate that covered entities establish procedures to ensure that access to electronic protected health information (ePHI) is adequately controlled and monitored.</w:t>
      </w:r>
    </w:p>
    <w:p w14:paraId="29E8697A" w14:textId="77777777" w:rsidR="00387CBB" w:rsidRPr="00BC2D3E" w:rsidRDefault="00387CBB" w:rsidP="00387CBB">
      <w:pPr>
        <w:rPr>
          <w:rFonts w:ascii="Arial" w:hAnsi="Arial" w:cs="Arial"/>
        </w:rPr>
      </w:pPr>
      <w:r w:rsidRPr="00BC2D3E">
        <w:rPr>
          <w:rFonts w:ascii="Arial" w:hAnsi="Arial" w:cs="Arial"/>
        </w:rPr>
        <w:t>The platform automatically records all data access and transformation activities, generating an immutable audit trail that can be utilized to demonstrate compliance during regulatory inspections. This encompasses tracking data lineage across batch processing jobs, real-time streaming applications, and interactive analytics sessions, guaranteeing that no access to patient data remains unrecorded.</w:t>
      </w:r>
    </w:p>
    <w:p w14:paraId="54232B70" w14:textId="3A606C85" w:rsidR="00387CBB" w:rsidRPr="00BC2D3E" w:rsidRDefault="00387CBB" w:rsidP="00387CBB">
      <w:pPr>
        <w:pStyle w:val="Heading3"/>
        <w:rPr>
          <w:rFonts w:ascii="Arial" w:hAnsi="Arial" w:cs="Arial"/>
          <w:b/>
          <w:bCs/>
          <w:color w:val="auto"/>
          <w:sz w:val="32"/>
          <w:szCs w:val="32"/>
        </w:rPr>
      </w:pPr>
      <w:bookmarkStart w:id="32" w:name="_Toc201328294"/>
      <w:r w:rsidRPr="00BC2D3E">
        <w:rPr>
          <w:rFonts w:ascii="Arial" w:hAnsi="Arial" w:cs="Arial"/>
          <w:b/>
          <w:bCs/>
          <w:color w:val="auto"/>
          <w:sz w:val="32"/>
          <w:szCs w:val="32"/>
        </w:rPr>
        <w:t>2.</w:t>
      </w:r>
      <w:r w:rsidRPr="00BC2D3E">
        <w:rPr>
          <w:rFonts w:ascii="Arial" w:hAnsi="Arial" w:cs="Arial"/>
          <w:b/>
          <w:bCs/>
          <w:color w:val="auto"/>
          <w:sz w:val="32"/>
          <w:szCs w:val="32"/>
        </w:rPr>
        <w:t>6</w:t>
      </w:r>
      <w:r w:rsidRPr="00BC2D3E">
        <w:rPr>
          <w:rFonts w:ascii="Arial" w:hAnsi="Arial" w:cs="Arial"/>
          <w:b/>
          <w:bCs/>
          <w:color w:val="auto"/>
          <w:sz w:val="32"/>
          <w:szCs w:val="32"/>
        </w:rPr>
        <w:t>.2 Automated Compliance Reporting</w:t>
      </w:r>
      <w:bookmarkEnd w:id="32"/>
    </w:p>
    <w:p w14:paraId="64463CEB" w14:textId="77777777" w:rsidR="00387CBB" w:rsidRPr="00BC2D3E" w:rsidRDefault="00387CBB" w:rsidP="00387CBB">
      <w:pPr>
        <w:rPr>
          <w:rFonts w:ascii="Arial" w:hAnsi="Arial" w:cs="Arial"/>
        </w:rPr>
      </w:pPr>
      <w:r w:rsidRPr="00BC2D3E">
        <w:rPr>
          <w:rFonts w:ascii="Arial" w:hAnsi="Arial" w:cs="Arial"/>
        </w:rPr>
        <w:t>Unity Catalog simplifies the compliance reporting process by offering pre-built reporting functionalities that utilize lineage information to produce comprehensive compliance reports. These reports can illustrate data governance practices, demonstrate how patient data is safeguarded throughout its lifecycle, and provide proof of appropriate access controls and data handling procedures.</w:t>
      </w:r>
    </w:p>
    <w:p w14:paraId="759BE1A1" w14:textId="77777777" w:rsidR="00387CBB" w:rsidRPr="00BC2D3E" w:rsidRDefault="00387CBB" w:rsidP="00387CBB">
      <w:pPr>
        <w:rPr>
          <w:rFonts w:ascii="Arial" w:hAnsi="Arial" w:cs="Arial"/>
        </w:rPr>
      </w:pPr>
      <w:r w:rsidRPr="00BC2D3E">
        <w:rPr>
          <w:rFonts w:ascii="Arial" w:hAnsi="Arial" w:cs="Arial"/>
        </w:rPr>
        <w:t>Healthcare organizations can set up automated reports that monitor key compliance metrics, such as data retention periods, access patterns for sensitive patient information, and adherence to data minimization principles. These reports can be generated on-demand for regulatory inspections or scheduled to ensure continuous compliance monitoring.</w:t>
      </w:r>
    </w:p>
    <w:p w14:paraId="782BCAA8" w14:textId="6ADD5E11" w:rsidR="00387CBB" w:rsidRPr="00BC2D3E" w:rsidRDefault="00387CBB" w:rsidP="00387CBB">
      <w:pPr>
        <w:pStyle w:val="Heading3"/>
        <w:rPr>
          <w:rFonts w:ascii="Arial" w:hAnsi="Arial" w:cs="Arial"/>
          <w:b/>
          <w:bCs/>
          <w:color w:val="auto"/>
          <w:sz w:val="32"/>
          <w:szCs w:val="32"/>
        </w:rPr>
      </w:pPr>
      <w:bookmarkStart w:id="33" w:name="_Toc201328295"/>
      <w:r w:rsidRPr="00BC2D3E">
        <w:rPr>
          <w:rFonts w:ascii="Arial" w:hAnsi="Arial" w:cs="Arial"/>
          <w:b/>
          <w:bCs/>
          <w:color w:val="auto"/>
          <w:sz w:val="32"/>
          <w:szCs w:val="32"/>
        </w:rPr>
        <w:t>2.</w:t>
      </w:r>
      <w:r w:rsidRPr="00BC2D3E">
        <w:rPr>
          <w:rFonts w:ascii="Arial" w:hAnsi="Arial" w:cs="Arial"/>
          <w:b/>
          <w:bCs/>
          <w:color w:val="auto"/>
          <w:sz w:val="32"/>
          <w:szCs w:val="32"/>
        </w:rPr>
        <w:t>6</w:t>
      </w:r>
      <w:r w:rsidRPr="00BC2D3E">
        <w:rPr>
          <w:rFonts w:ascii="Arial" w:hAnsi="Arial" w:cs="Arial"/>
          <w:b/>
          <w:bCs/>
          <w:color w:val="auto"/>
          <w:sz w:val="32"/>
          <w:szCs w:val="32"/>
        </w:rPr>
        <w:t>.3 Risk Assessment and Impact Analysis</w:t>
      </w:r>
      <w:bookmarkEnd w:id="33"/>
    </w:p>
    <w:p w14:paraId="60496440" w14:textId="267FFB61" w:rsidR="00387CBB" w:rsidRPr="00BC2D3E" w:rsidRDefault="00387CBB" w:rsidP="005B3972">
      <w:pPr>
        <w:rPr>
          <w:rFonts w:ascii="Arial" w:hAnsi="Arial" w:cs="Arial"/>
        </w:rPr>
      </w:pPr>
      <w:r w:rsidRPr="00BC2D3E">
        <w:rPr>
          <w:rFonts w:ascii="Arial" w:hAnsi="Arial" w:cs="Arial"/>
        </w:rPr>
        <w:t xml:space="preserve">In the event of potential security incidents or data breaches, Unity Catalog's lineage information allows for swift impact assessment by indicating precisely which patient records may have been affected and which downstream systems or processes may </w:t>
      </w:r>
      <w:r w:rsidRPr="00BC2D3E">
        <w:rPr>
          <w:rFonts w:ascii="Arial" w:hAnsi="Arial" w:cs="Arial"/>
        </w:rPr>
        <w:lastRenderedPageBreak/>
        <w:t>have been compromised. This capability is essential for fulfilling HIPAA's requirements.</w:t>
      </w:r>
    </w:p>
    <w:p w14:paraId="3DF86176" w14:textId="5781D3E9" w:rsidR="001A002E" w:rsidRPr="00BC2D3E" w:rsidRDefault="001A002E" w:rsidP="0071296E">
      <w:pPr>
        <w:pStyle w:val="Heading1"/>
        <w:rPr>
          <w:rFonts w:ascii="Arial" w:hAnsi="Arial" w:cs="Arial"/>
          <w:b/>
          <w:bCs/>
          <w:color w:val="auto"/>
        </w:rPr>
      </w:pPr>
      <w:bookmarkStart w:id="34" w:name="_Toc201328296"/>
      <w:r w:rsidRPr="00BC2D3E">
        <w:rPr>
          <w:rFonts w:ascii="Arial" w:hAnsi="Arial" w:cs="Arial"/>
          <w:b/>
          <w:bCs/>
          <w:color w:val="auto"/>
          <w:sz w:val="36"/>
          <w:szCs w:val="36"/>
        </w:rPr>
        <w:t>2.</w:t>
      </w:r>
      <w:r w:rsidR="00387CBB" w:rsidRPr="00BC2D3E">
        <w:rPr>
          <w:rFonts w:ascii="Arial" w:hAnsi="Arial" w:cs="Arial"/>
          <w:b/>
          <w:bCs/>
          <w:color w:val="auto"/>
          <w:sz w:val="36"/>
          <w:szCs w:val="36"/>
        </w:rPr>
        <w:t>7</w:t>
      </w:r>
      <w:r w:rsidRPr="00BC2D3E">
        <w:rPr>
          <w:rFonts w:ascii="Arial" w:hAnsi="Arial" w:cs="Arial"/>
          <w:b/>
          <w:bCs/>
          <w:color w:val="auto"/>
          <w:sz w:val="36"/>
          <w:szCs w:val="36"/>
        </w:rPr>
        <w:t xml:space="preserve"> </w:t>
      </w:r>
      <w:r w:rsidRPr="00BC2D3E">
        <w:rPr>
          <w:rFonts w:ascii="Arial" w:hAnsi="Arial" w:cs="Arial"/>
          <w:b/>
          <w:bCs/>
          <w:color w:val="auto"/>
          <w:sz w:val="36"/>
          <w:szCs w:val="36"/>
        </w:rPr>
        <w:t>Unity Catalog’s Data Lineage Architecture</w:t>
      </w:r>
      <w:bookmarkEnd w:id="34"/>
    </w:p>
    <w:p w14:paraId="25BA8606" w14:textId="1DB3A6A1" w:rsidR="005B3972" w:rsidRPr="00BC2D3E" w:rsidRDefault="00FD645A" w:rsidP="005B3972">
      <w:pPr>
        <w:rPr>
          <w:rFonts w:ascii="Arial" w:hAnsi="Arial" w:cs="Arial"/>
          <w:lang w:val="en-US"/>
        </w:rPr>
      </w:pPr>
      <w:r w:rsidRPr="00BC2D3E">
        <w:rPr>
          <w:rFonts w:ascii="Arial" w:hAnsi="Arial" w:cs="Arial"/>
          <w:lang w:val="en-US"/>
        </w:rPr>
        <w:drawing>
          <wp:inline distT="0" distB="0" distL="0" distR="0" wp14:anchorId="6888E617" wp14:editId="3D55BB2D">
            <wp:extent cx="5731510" cy="4998720"/>
            <wp:effectExtent l="0" t="0" r="2540" b="0"/>
            <wp:docPr id="789614643"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14643" name="Picture 1" descr="A diagram of a software company&#10;&#10;AI-generated content may be incorrect."/>
                    <pic:cNvPicPr/>
                  </pic:nvPicPr>
                  <pic:blipFill>
                    <a:blip r:embed="rId45"/>
                    <a:stretch>
                      <a:fillRect/>
                    </a:stretch>
                  </pic:blipFill>
                  <pic:spPr>
                    <a:xfrm>
                      <a:off x="0" y="0"/>
                      <a:ext cx="5731510" cy="4998720"/>
                    </a:xfrm>
                    <a:prstGeom prst="rect">
                      <a:avLst/>
                    </a:prstGeom>
                  </pic:spPr>
                </pic:pic>
              </a:graphicData>
            </a:graphic>
          </wp:inline>
        </w:drawing>
      </w:r>
    </w:p>
    <w:p w14:paraId="0CA14711" w14:textId="11684D74" w:rsidR="001A002E" w:rsidRPr="00BC2D3E" w:rsidRDefault="001A002E" w:rsidP="005B3972">
      <w:pPr>
        <w:rPr>
          <w:rFonts w:ascii="Arial" w:hAnsi="Arial" w:cs="Arial"/>
          <w:lang w:val="en-US"/>
        </w:rPr>
      </w:pPr>
      <w:r w:rsidRPr="00BC2D3E">
        <w:rPr>
          <w:rFonts w:ascii="Arial" w:hAnsi="Arial" w:cs="Arial"/>
          <w:lang w:val="en-US"/>
        </w:rPr>
        <w:t xml:space="preserve">The diagram represents how data lineage capabilities function in Unity Catalog within the healthcare environment. It clearly demonstrates the broad tracking of patient data collected from multiple sources through various processing stages to final consumption. </w:t>
      </w:r>
    </w:p>
    <w:p w14:paraId="6B30AFDC" w14:textId="4B3070B0" w:rsidR="00513E31" w:rsidRPr="00BC2D3E" w:rsidRDefault="001A002E" w:rsidP="005B3972">
      <w:pPr>
        <w:rPr>
          <w:rFonts w:ascii="Arial" w:hAnsi="Arial" w:cs="Arial"/>
          <w:lang w:val="en-US"/>
        </w:rPr>
      </w:pPr>
      <w:r w:rsidRPr="00BC2D3E">
        <w:rPr>
          <w:rFonts w:ascii="Arial" w:hAnsi="Arial" w:cs="Arial"/>
          <w:lang w:val="en-US"/>
        </w:rPr>
        <w:t xml:space="preserve">At the top </w:t>
      </w:r>
      <w:r w:rsidR="0071296E" w:rsidRPr="00BC2D3E">
        <w:rPr>
          <w:rFonts w:ascii="Arial" w:hAnsi="Arial" w:cs="Arial"/>
          <w:lang w:val="en-US"/>
        </w:rPr>
        <w:t>level</w:t>
      </w:r>
      <w:r w:rsidRPr="00BC2D3E">
        <w:rPr>
          <w:rFonts w:ascii="Arial" w:hAnsi="Arial" w:cs="Arial"/>
          <w:lang w:val="en-US"/>
        </w:rPr>
        <w:t>, data ingestion</w:t>
      </w:r>
      <w:r w:rsidR="0071296E" w:rsidRPr="00BC2D3E">
        <w:rPr>
          <w:rFonts w:ascii="Arial" w:hAnsi="Arial" w:cs="Arial"/>
          <w:lang w:val="en-US"/>
        </w:rPr>
        <w:t xml:space="preserve"> layer</w:t>
      </w:r>
      <w:r w:rsidRPr="00BC2D3E">
        <w:rPr>
          <w:rFonts w:ascii="Arial" w:hAnsi="Arial" w:cs="Arial"/>
          <w:lang w:val="en-US"/>
        </w:rPr>
        <w:t xml:space="preserve"> is represented where there are three healthcare sources </w:t>
      </w:r>
      <w:r w:rsidR="00513E31" w:rsidRPr="00BC2D3E">
        <w:rPr>
          <w:rFonts w:ascii="Arial" w:hAnsi="Arial" w:cs="Arial"/>
          <w:lang w:val="en-US"/>
        </w:rPr>
        <w:t xml:space="preserve">that feed data into the system. These sources are comprised of Electronic Health Records (EHRs) for patient information, Laboratory Information Management Systems (LIMS) for lab test results, and Picture Archiving Communication Systems (PACS) for management of medical imaging data including X-rays, CT scans, MRIs, and other reports. </w:t>
      </w:r>
    </w:p>
    <w:p w14:paraId="0D30130C" w14:textId="77777777" w:rsidR="00513E31" w:rsidRPr="00BC2D3E" w:rsidRDefault="00513E31" w:rsidP="005B3972">
      <w:pPr>
        <w:rPr>
          <w:rFonts w:ascii="Arial" w:hAnsi="Arial" w:cs="Arial"/>
          <w:lang w:val="en-US"/>
        </w:rPr>
      </w:pPr>
      <w:r w:rsidRPr="00BC2D3E">
        <w:rPr>
          <w:rFonts w:ascii="Arial" w:hAnsi="Arial" w:cs="Arial"/>
          <w:lang w:val="en-US"/>
        </w:rPr>
        <w:t xml:space="preserve">The central component of the architecture represents Unity Catalog’s core lineage capabilities. These capabilities work through three main components- automatic </w:t>
      </w:r>
      <w:r w:rsidRPr="00BC2D3E">
        <w:rPr>
          <w:rFonts w:ascii="Arial" w:hAnsi="Arial" w:cs="Arial"/>
          <w:lang w:val="en-US"/>
        </w:rPr>
        <w:lastRenderedPageBreak/>
        <w:t>lineage capture, lineage tracking, and visualization. Automatic capture continuously monitors and records metadata and user interactions, eliminating the need of manual effort. Lineage tracking help to understand how clinical metrics are calculated, what logic was applied during transformation, while taking into consideration the data accuracy. Visualization is important to explore relationships visually.</w:t>
      </w:r>
    </w:p>
    <w:p w14:paraId="296128E5" w14:textId="0C6A1DE7" w:rsidR="0071296E" w:rsidRPr="00BC2D3E" w:rsidRDefault="0071296E" w:rsidP="005B3972">
      <w:pPr>
        <w:rPr>
          <w:rFonts w:ascii="Arial" w:hAnsi="Arial" w:cs="Arial"/>
          <w:lang w:val="en-US"/>
        </w:rPr>
      </w:pPr>
      <w:r w:rsidRPr="00BC2D3E">
        <w:rPr>
          <w:rFonts w:ascii="Arial" w:hAnsi="Arial" w:cs="Arial"/>
          <w:lang w:val="en-US"/>
        </w:rPr>
        <w:t>Compliance and auditing at the left shows how lineage information in Unity Catalog supports regulatory requirements.  It is essential to maintain complete records of access control and ensure that data handling meets the needs of data privacy and security.</w:t>
      </w:r>
    </w:p>
    <w:p w14:paraId="1515B901" w14:textId="5B26508C" w:rsidR="00387CBB" w:rsidRPr="00BC2D3E" w:rsidRDefault="0071296E" w:rsidP="005B3972">
      <w:pPr>
        <w:rPr>
          <w:rFonts w:ascii="Arial" w:hAnsi="Arial" w:cs="Arial"/>
          <w:lang w:val="en-US"/>
        </w:rPr>
      </w:pPr>
      <w:r w:rsidRPr="00BC2D3E">
        <w:rPr>
          <w:rFonts w:ascii="Arial" w:hAnsi="Arial" w:cs="Arial"/>
          <w:lang w:val="en-US"/>
        </w:rPr>
        <w:t xml:space="preserve">Data quality validation and ETL processes to transform data into structured format is also tracked by lineage layer. This ensures that the processed data is in a standardized format and is modified according to healthcare needs and requirements. </w:t>
      </w:r>
    </w:p>
    <w:p w14:paraId="54ACD8BC" w14:textId="383EB41A" w:rsidR="00E9466E" w:rsidRPr="00BC2D3E" w:rsidRDefault="00E9466E" w:rsidP="00BC2D3E">
      <w:pPr>
        <w:pStyle w:val="Heading1"/>
        <w:rPr>
          <w:rFonts w:ascii="Arial" w:hAnsi="Arial" w:cs="Arial"/>
          <w:b/>
          <w:bCs/>
          <w:color w:val="auto"/>
          <w:sz w:val="36"/>
          <w:szCs w:val="36"/>
        </w:rPr>
      </w:pPr>
      <w:bookmarkStart w:id="35" w:name="_Toc201328297"/>
      <w:r w:rsidRPr="00BC2D3E">
        <w:rPr>
          <w:rFonts w:ascii="Arial" w:hAnsi="Arial" w:cs="Arial"/>
          <w:b/>
          <w:bCs/>
          <w:color w:val="auto"/>
          <w:sz w:val="36"/>
          <w:szCs w:val="36"/>
        </w:rPr>
        <w:t>2.</w:t>
      </w:r>
      <w:r w:rsidR="0071296E" w:rsidRPr="00BC2D3E">
        <w:rPr>
          <w:rFonts w:ascii="Arial" w:hAnsi="Arial" w:cs="Arial"/>
          <w:b/>
          <w:bCs/>
          <w:color w:val="auto"/>
          <w:sz w:val="36"/>
          <w:szCs w:val="36"/>
        </w:rPr>
        <w:t>8</w:t>
      </w:r>
      <w:r w:rsidRPr="00BC2D3E">
        <w:rPr>
          <w:rFonts w:ascii="Arial" w:hAnsi="Arial" w:cs="Arial"/>
          <w:b/>
          <w:bCs/>
          <w:color w:val="auto"/>
          <w:sz w:val="36"/>
          <w:szCs w:val="36"/>
        </w:rPr>
        <w:t xml:space="preserve"> Implementation Use Cases: Lineage</w:t>
      </w:r>
      <w:bookmarkEnd w:id="35"/>
    </w:p>
    <w:p w14:paraId="06038781" w14:textId="1D326B61" w:rsidR="00E9466E" w:rsidRPr="00BC2D3E" w:rsidRDefault="00E9466E" w:rsidP="00E9466E">
      <w:pPr>
        <w:pStyle w:val="Heading3"/>
        <w:rPr>
          <w:rFonts w:ascii="Arial" w:hAnsi="Arial" w:cs="Arial"/>
          <w:b/>
          <w:bCs/>
          <w:color w:val="auto"/>
          <w:sz w:val="32"/>
          <w:szCs w:val="32"/>
        </w:rPr>
      </w:pPr>
      <w:bookmarkStart w:id="36" w:name="_Toc201328298"/>
      <w:r w:rsidRPr="00BC2D3E">
        <w:rPr>
          <w:rFonts w:ascii="Arial" w:hAnsi="Arial" w:cs="Arial"/>
          <w:b/>
          <w:bCs/>
          <w:color w:val="auto"/>
          <w:sz w:val="32"/>
          <w:szCs w:val="32"/>
        </w:rPr>
        <w:t>2.</w:t>
      </w:r>
      <w:r w:rsidR="0071296E" w:rsidRPr="00BC2D3E">
        <w:rPr>
          <w:rFonts w:ascii="Arial" w:hAnsi="Arial" w:cs="Arial"/>
          <w:b/>
          <w:bCs/>
          <w:color w:val="auto"/>
          <w:sz w:val="32"/>
          <w:szCs w:val="32"/>
        </w:rPr>
        <w:t>8</w:t>
      </w:r>
      <w:r w:rsidRPr="00BC2D3E">
        <w:rPr>
          <w:rFonts w:ascii="Arial" w:hAnsi="Arial" w:cs="Arial"/>
          <w:b/>
          <w:bCs/>
          <w:color w:val="auto"/>
          <w:sz w:val="32"/>
          <w:szCs w:val="32"/>
        </w:rPr>
        <w:t xml:space="preserve">.1 </w:t>
      </w:r>
      <w:r w:rsidR="00387CBB" w:rsidRPr="00BC2D3E">
        <w:rPr>
          <w:rFonts w:ascii="Arial" w:hAnsi="Arial" w:cs="Arial"/>
          <w:b/>
          <w:bCs/>
          <w:color w:val="auto"/>
          <w:sz w:val="32"/>
          <w:szCs w:val="32"/>
        </w:rPr>
        <w:t xml:space="preserve">View </w:t>
      </w:r>
      <w:r w:rsidRPr="00BC2D3E">
        <w:rPr>
          <w:rFonts w:ascii="Arial" w:hAnsi="Arial" w:cs="Arial"/>
          <w:b/>
          <w:bCs/>
          <w:color w:val="auto"/>
          <w:sz w:val="32"/>
          <w:szCs w:val="32"/>
        </w:rPr>
        <w:t>Table Lineage</w:t>
      </w:r>
      <w:bookmarkEnd w:id="36"/>
    </w:p>
    <w:p w14:paraId="67BFB240" w14:textId="7E8C02EA" w:rsidR="00387CBB" w:rsidRPr="00BC2D3E" w:rsidRDefault="00387CBB" w:rsidP="00387CBB">
      <w:pPr>
        <w:rPr>
          <w:rFonts w:ascii="Arial" w:hAnsi="Arial" w:cs="Arial"/>
        </w:rPr>
      </w:pPr>
      <w:r w:rsidRPr="00BC2D3E">
        <w:rPr>
          <w:rFonts w:ascii="Arial" w:hAnsi="Arial" w:cs="Arial"/>
          <w:b/>
          <w:bCs/>
        </w:rPr>
        <w:t>Step 1:</w:t>
      </w:r>
      <w:r w:rsidRPr="00BC2D3E">
        <w:rPr>
          <w:rFonts w:ascii="Arial" w:hAnsi="Arial" w:cs="Arial"/>
        </w:rPr>
        <w:t xml:space="preserve"> </w:t>
      </w:r>
      <w:r w:rsidR="00BC2BC1" w:rsidRPr="00BC2D3E">
        <w:rPr>
          <w:rFonts w:ascii="Arial" w:hAnsi="Arial" w:cs="Arial"/>
        </w:rPr>
        <w:t xml:space="preserve">Go to the Catalog and search for the table for which you </w:t>
      </w:r>
      <w:proofErr w:type="gramStart"/>
      <w:r w:rsidR="00BC2BC1" w:rsidRPr="00BC2D3E">
        <w:rPr>
          <w:rFonts w:ascii="Arial" w:hAnsi="Arial" w:cs="Arial"/>
        </w:rPr>
        <w:t>have to</w:t>
      </w:r>
      <w:proofErr w:type="gramEnd"/>
      <w:r w:rsidR="00BC2BC1" w:rsidRPr="00BC2D3E">
        <w:rPr>
          <w:rFonts w:ascii="Arial" w:hAnsi="Arial" w:cs="Arial"/>
        </w:rPr>
        <w:t xml:space="preserve"> track lineage.</w:t>
      </w:r>
    </w:p>
    <w:p w14:paraId="1CE92EC5" w14:textId="0A55830B" w:rsidR="00BC2BC1" w:rsidRPr="00BC2D3E" w:rsidRDefault="00BC2BC1" w:rsidP="00387CBB">
      <w:pPr>
        <w:rPr>
          <w:rFonts w:ascii="Arial" w:hAnsi="Arial" w:cs="Arial"/>
        </w:rPr>
      </w:pPr>
      <w:r w:rsidRPr="00BC2D3E">
        <w:rPr>
          <w:rFonts w:ascii="Arial" w:hAnsi="Arial" w:cs="Arial"/>
          <w:b/>
          <w:bCs/>
        </w:rPr>
        <w:t>Step 2:</w:t>
      </w:r>
      <w:r w:rsidRPr="00BC2D3E">
        <w:rPr>
          <w:rFonts w:ascii="Arial" w:hAnsi="Arial" w:cs="Arial"/>
        </w:rPr>
        <w:t xml:space="preserve"> Click on </w:t>
      </w:r>
      <w:r w:rsidRPr="00BC2D3E">
        <w:rPr>
          <w:rFonts w:ascii="Arial" w:hAnsi="Arial" w:cs="Arial"/>
          <w:b/>
          <w:bCs/>
        </w:rPr>
        <w:t>Lineage</w:t>
      </w:r>
      <w:r w:rsidRPr="00BC2D3E">
        <w:rPr>
          <w:rFonts w:ascii="Arial" w:hAnsi="Arial" w:cs="Arial"/>
        </w:rPr>
        <w:t xml:space="preserve"> on top right. </w:t>
      </w:r>
      <w:r w:rsidRPr="00BC2D3E">
        <w:rPr>
          <w:rFonts w:ascii="Arial" w:hAnsi="Arial" w:cs="Arial"/>
        </w:rPr>
        <w:t>The lineage panel appears and displays related tables.</w:t>
      </w:r>
    </w:p>
    <w:p w14:paraId="6BE78E8D" w14:textId="529A43BD" w:rsidR="00BC2BC1" w:rsidRPr="00BC2D3E" w:rsidRDefault="00BC2BC1" w:rsidP="00387CBB">
      <w:pPr>
        <w:rPr>
          <w:rFonts w:ascii="Arial" w:hAnsi="Arial" w:cs="Arial"/>
        </w:rPr>
      </w:pPr>
      <w:r w:rsidRPr="00BC2D3E">
        <w:rPr>
          <w:rFonts w:ascii="Arial" w:hAnsi="Arial" w:cs="Arial"/>
          <w:noProof/>
        </w:rPr>
        <mc:AlternateContent>
          <mc:Choice Requires="wps">
            <w:drawing>
              <wp:anchor distT="0" distB="0" distL="114300" distR="114300" simplePos="0" relativeHeight="251678720" behindDoc="0" locked="0" layoutInCell="1" allowOverlap="1" wp14:anchorId="664DDDD5" wp14:editId="0ADC4D2F">
                <wp:simplePos x="0" y="0"/>
                <wp:positionH relativeFrom="column">
                  <wp:posOffset>3276600</wp:posOffset>
                </wp:positionH>
                <wp:positionV relativeFrom="paragraph">
                  <wp:posOffset>410845</wp:posOffset>
                </wp:positionV>
                <wp:extent cx="495300" cy="365760"/>
                <wp:effectExtent l="0" t="0" r="19050" b="15240"/>
                <wp:wrapNone/>
                <wp:docPr id="1807816298" name="Oval 7"/>
                <wp:cNvGraphicFramePr/>
                <a:graphic xmlns:a="http://schemas.openxmlformats.org/drawingml/2006/main">
                  <a:graphicData uri="http://schemas.microsoft.com/office/word/2010/wordprocessingShape">
                    <wps:wsp>
                      <wps:cNvSpPr/>
                      <wps:spPr>
                        <a:xfrm>
                          <a:off x="0" y="0"/>
                          <a:ext cx="495300" cy="365760"/>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3293212" id="Oval 7" o:spid="_x0000_s1026" style="position:absolute;margin-left:258pt;margin-top:32.35pt;width:39pt;height:28.8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" fillcolor="#e71224" strokecolor="#e71224" strokeweight=".35mm">
                <v:fill opacity="3341f"/>
                <v:stroke joinstyle="miter"/>
              </v:oval>
            </w:pict>
          </mc:Fallback>
        </mc:AlternateContent>
      </w:r>
      <w:r w:rsidRPr="00BC2D3E">
        <w:rPr>
          <w:rFonts w:ascii="Arial" w:hAnsi="Arial" w:cs="Arial"/>
        </w:rPr>
        <w:drawing>
          <wp:inline distT="0" distB="0" distL="0" distR="0" wp14:anchorId="753B2157" wp14:editId="33348A7A">
            <wp:extent cx="5731510" cy="3110865"/>
            <wp:effectExtent l="0" t="0" r="2540" b="0"/>
            <wp:docPr id="19911237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23714" name="Picture 1" descr="A screenshot of a computer&#10;&#10;AI-generated content may be incorrect."/>
                    <pic:cNvPicPr/>
                  </pic:nvPicPr>
                  <pic:blipFill>
                    <a:blip r:embed="rId46"/>
                    <a:stretch>
                      <a:fillRect/>
                    </a:stretch>
                  </pic:blipFill>
                  <pic:spPr>
                    <a:xfrm>
                      <a:off x="0" y="0"/>
                      <a:ext cx="5731510" cy="3110865"/>
                    </a:xfrm>
                    <a:prstGeom prst="rect">
                      <a:avLst/>
                    </a:prstGeom>
                  </pic:spPr>
                </pic:pic>
              </a:graphicData>
            </a:graphic>
          </wp:inline>
        </w:drawing>
      </w:r>
    </w:p>
    <w:p w14:paraId="589DC885" w14:textId="77777777" w:rsidR="00BC2BC1" w:rsidRPr="00BC2D3E" w:rsidRDefault="00BC2BC1" w:rsidP="00387CBB">
      <w:pPr>
        <w:rPr>
          <w:rFonts w:ascii="Arial" w:hAnsi="Arial" w:cs="Arial"/>
        </w:rPr>
      </w:pPr>
    </w:p>
    <w:p w14:paraId="209C4D82" w14:textId="4F21AF16" w:rsidR="00BC2BC1" w:rsidRPr="00BC2D3E" w:rsidRDefault="00BC2BC1" w:rsidP="00387CBB">
      <w:pPr>
        <w:rPr>
          <w:rFonts w:ascii="Arial" w:hAnsi="Arial" w:cs="Arial"/>
        </w:rPr>
      </w:pPr>
      <w:r w:rsidRPr="00BC2D3E">
        <w:rPr>
          <w:rFonts w:ascii="Arial" w:hAnsi="Arial" w:cs="Arial"/>
        </w:rPr>
        <w:t>The lineage panel appears and displays related tables.</w:t>
      </w:r>
      <w:r w:rsidRPr="00BC2D3E">
        <w:rPr>
          <w:rFonts w:ascii="Arial" w:hAnsi="Arial" w:cs="Arial"/>
        </w:rPr>
        <w:t xml:space="preserve"> It represents the data transformations performed on the table in past. </w:t>
      </w:r>
    </w:p>
    <w:p w14:paraId="740DAEA5" w14:textId="38228D87" w:rsidR="00BC2BC1" w:rsidRPr="00BC2D3E" w:rsidRDefault="00BC2BC1" w:rsidP="00387CBB">
      <w:pPr>
        <w:rPr>
          <w:rFonts w:ascii="Arial" w:hAnsi="Arial" w:cs="Arial"/>
        </w:rPr>
      </w:pPr>
      <w:r w:rsidRPr="00BC2D3E">
        <w:rPr>
          <w:rFonts w:ascii="Arial" w:hAnsi="Arial" w:cs="Arial"/>
        </w:rPr>
        <w:lastRenderedPageBreak/>
        <w:drawing>
          <wp:inline distT="0" distB="0" distL="0" distR="0" wp14:anchorId="7B918ED0" wp14:editId="6E46A124">
            <wp:extent cx="5731510" cy="3079750"/>
            <wp:effectExtent l="0" t="0" r="2540" b="6350"/>
            <wp:docPr id="21315550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555054" name="Picture 1" descr="A screenshot of a computer&#10;&#10;AI-generated content may be incorrect."/>
                    <pic:cNvPicPr/>
                  </pic:nvPicPr>
                  <pic:blipFill>
                    <a:blip r:embed="rId47"/>
                    <a:stretch>
                      <a:fillRect/>
                    </a:stretch>
                  </pic:blipFill>
                  <pic:spPr>
                    <a:xfrm>
                      <a:off x="0" y="0"/>
                      <a:ext cx="5731510" cy="3079750"/>
                    </a:xfrm>
                    <a:prstGeom prst="rect">
                      <a:avLst/>
                    </a:prstGeom>
                  </pic:spPr>
                </pic:pic>
              </a:graphicData>
            </a:graphic>
          </wp:inline>
        </w:drawing>
      </w:r>
    </w:p>
    <w:p w14:paraId="4EDBC000" w14:textId="77777777" w:rsidR="00BC2BC1" w:rsidRPr="00BC2D3E" w:rsidRDefault="00BC2BC1" w:rsidP="00BC2BC1">
      <w:pPr>
        <w:rPr>
          <w:rFonts w:ascii="Arial" w:hAnsi="Arial" w:cs="Arial"/>
        </w:rPr>
      </w:pPr>
      <w:r w:rsidRPr="00BC2D3E">
        <w:rPr>
          <w:rFonts w:ascii="Arial" w:hAnsi="Arial" w:cs="Arial"/>
          <w:b/>
          <w:bCs/>
        </w:rPr>
        <w:t xml:space="preserve">Step 3: </w:t>
      </w:r>
      <w:r w:rsidRPr="00BC2D3E">
        <w:rPr>
          <w:rFonts w:ascii="Arial" w:hAnsi="Arial" w:cs="Arial"/>
        </w:rPr>
        <w:t>To view an interactive graph of the data lineage, click </w:t>
      </w:r>
      <w:r w:rsidRPr="00BC2D3E">
        <w:rPr>
          <w:rFonts w:ascii="Arial" w:hAnsi="Arial" w:cs="Arial"/>
          <w:b/>
          <w:bCs/>
        </w:rPr>
        <w:t>See Lineage Graph</w:t>
      </w:r>
      <w:r w:rsidRPr="00BC2D3E">
        <w:rPr>
          <w:rFonts w:ascii="Arial" w:hAnsi="Arial" w:cs="Arial"/>
        </w:rPr>
        <w:t>.</w:t>
      </w:r>
    </w:p>
    <w:p w14:paraId="344B7BDE" w14:textId="02E19C00" w:rsidR="00BC2BC1" w:rsidRPr="00BC2D3E" w:rsidRDefault="00BC2BC1" w:rsidP="00387CBB">
      <w:pPr>
        <w:rPr>
          <w:rFonts w:ascii="Arial" w:hAnsi="Arial" w:cs="Arial"/>
        </w:rPr>
      </w:pPr>
      <w:r w:rsidRPr="00BC2D3E">
        <w:rPr>
          <w:rFonts w:ascii="Arial" w:hAnsi="Arial" w:cs="Arial"/>
        </w:rPr>
        <w:drawing>
          <wp:inline distT="0" distB="0" distL="0" distR="0" wp14:anchorId="242A69D1" wp14:editId="5144304A">
            <wp:extent cx="5731510" cy="2995930"/>
            <wp:effectExtent l="0" t="0" r="2540" b="0"/>
            <wp:docPr id="6333376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37649" name="Picture 1" descr="A screenshot of a computer&#10;&#10;AI-generated content may be incorrect."/>
                    <pic:cNvPicPr/>
                  </pic:nvPicPr>
                  <pic:blipFill>
                    <a:blip r:embed="rId48"/>
                    <a:stretch>
                      <a:fillRect/>
                    </a:stretch>
                  </pic:blipFill>
                  <pic:spPr>
                    <a:xfrm>
                      <a:off x="0" y="0"/>
                      <a:ext cx="5731510" cy="2995930"/>
                    </a:xfrm>
                    <a:prstGeom prst="rect">
                      <a:avLst/>
                    </a:prstGeom>
                  </pic:spPr>
                </pic:pic>
              </a:graphicData>
            </a:graphic>
          </wp:inline>
        </w:drawing>
      </w:r>
    </w:p>
    <w:p w14:paraId="74F61C14" w14:textId="6E94FD15" w:rsidR="00BC2BC1" w:rsidRPr="00BC2D3E" w:rsidRDefault="00BC2BC1" w:rsidP="00BC2BC1">
      <w:pPr>
        <w:rPr>
          <w:rFonts w:ascii="Arial" w:hAnsi="Arial" w:cs="Arial"/>
          <w:lang w:val="en-US"/>
        </w:rPr>
      </w:pPr>
      <w:r w:rsidRPr="00BC2BC1">
        <w:rPr>
          <w:rFonts w:ascii="Arial" w:hAnsi="Arial" w:cs="Arial"/>
          <w:lang w:val="en-US"/>
        </w:rPr>
        <w:t>By default, one level is displayed in the graph. Click the </w:t>
      </w:r>
      <w:r w:rsidRPr="00BC2D3E">
        <w:rPr>
          <w:rFonts w:ascii="Arial" w:hAnsi="Arial" w:cs="Arial"/>
          <w:lang w:val="en-US"/>
        </w:rPr>
        <w:t>plus</w:t>
      </w:r>
      <w:r w:rsidRPr="00BC2BC1">
        <w:rPr>
          <w:rFonts w:ascii="Arial" w:hAnsi="Arial" w:cs="Arial"/>
          <w:lang w:val="en-US"/>
        </w:rPr>
        <w:t> icon on a node to reveal more connections if they are available.</w:t>
      </w:r>
    </w:p>
    <w:p w14:paraId="676FBE8E" w14:textId="4DD54807" w:rsidR="0066490A" w:rsidRPr="00BC2D3E" w:rsidRDefault="0066490A" w:rsidP="00BC2BC1">
      <w:pPr>
        <w:rPr>
          <w:rFonts w:ascii="Arial" w:hAnsi="Arial" w:cs="Arial"/>
          <w:lang w:val="en-US"/>
        </w:rPr>
      </w:pPr>
      <w:r w:rsidRPr="00BC2D3E">
        <w:rPr>
          <w:rFonts w:ascii="Arial" w:hAnsi="Arial" w:cs="Arial"/>
          <w:lang w:val="en-US"/>
        </w:rPr>
        <w:t xml:space="preserve">On clicking the connection nodes, the Lineage Connection Panel will be opened. </w:t>
      </w:r>
      <w:r w:rsidRPr="00BC2D3E">
        <w:rPr>
          <w:rFonts w:ascii="Arial" w:hAnsi="Arial" w:cs="Arial"/>
        </w:rPr>
        <w:t xml:space="preserve">It </w:t>
      </w:r>
      <w:r w:rsidRPr="00BC2D3E">
        <w:rPr>
          <w:rFonts w:ascii="Arial" w:hAnsi="Arial" w:cs="Arial"/>
        </w:rPr>
        <w:t>shows details about the connection, including source and target tables, notebooks, and jobs.</w:t>
      </w:r>
      <w:r w:rsidRPr="00BC2D3E">
        <w:rPr>
          <w:rFonts w:ascii="Arial" w:hAnsi="Arial" w:cs="Arial"/>
          <w:lang w:val="en-US"/>
        </w:rPr>
        <w:t xml:space="preserve"> </w:t>
      </w:r>
    </w:p>
    <w:p w14:paraId="696E7D28" w14:textId="3C2C1A2E" w:rsidR="00BC2BC1" w:rsidRPr="00BC2D3E" w:rsidRDefault="0066490A" w:rsidP="00BC2BC1">
      <w:pPr>
        <w:rPr>
          <w:rFonts w:ascii="Arial" w:hAnsi="Arial" w:cs="Arial"/>
          <w:lang w:val="en-US"/>
        </w:rPr>
      </w:pPr>
      <w:r w:rsidRPr="00BC2D3E">
        <w:rPr>
          <w:rFonts w:ascii="Arial" w:hAnsi="Arial" w:cs="Arial"/>
          <w:lang w:val="en-US"/>
        </w:rPr>
        <w:lastRenderedPageBreak/>
        <w:drawing>
          <wp:inline distT="0" distB="0" distL="0" distR="0" wp14:anchorId="02F520AB" wp14:editId="409907CF">
            <wp:extent cx="5731510" cy="2813685"/>
            <wp:effectExtent l="0" t="0" r="2540" b="5715"/>
            <wp:docPr id="73402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259" name="Picture 1" descr="A screenshot of a computer&#10;&#10;AI-generated content may be incorrect."/>
                    <pic:cNvPicPr/>
                  </pic:nvPicPr>
                  <pic:blipFill>
                    <a:blip r:embed="rId49"/>
                    <a:stretch>
                      <a:fillRect/>
                    </a:stretch>
                  </pic:blipFill>
                  <pic:spPr>
                    <a:xfrm>
                      <a:off x="0" y="0"/>
                      <a:ext cx="5731510" cy="2813685"/>
                    </a:xfrm>
                    <a:prstGeom prst="rect">
                      <a:avLst/>
                    </a:prstGeom>
                  </pic:spPr>
                </pic:pic>
              </a:graphicData>
            </a:graphic>
          </wp:inline>
        </w:drawing>
      </w:r>
    </w:p>
    <w:p w14:paraId="58981A86" w14:textId="3CB55973" w:rsidR="00576715" w:rsidRPr="00BC2D3E" w:rsidRDefault="00576715" w:rsidP="00576715">
      <w:pPr>
        <w:pStyle w:val="Heading3"/>
        <w:rPr>
          <w:rFonts w:ascii="Arial" w:hAnsi="Arial" w:cs="Arial"/>
          <w:b/>
          <w:bCs/>
          <w:color w:val="auto"/>
          <w:sz w:val="32"/>
          <w:szCs w:val="32"/>
        </w:rPr>
      </w:pPr>
      <w:bookmarkStart w:id="37" w:name="_Toc201328299"/>
      <w:r w:rsidRPr="00BC2D3E">
        <w:rPr>
          <w:rFonts w:ascii="Arial" w:hAnsi="Arial" w:cs="Arial"/>
          <w:b/>
          <w:bCs/>
          <w:color w:val="auto"/>
          <w:sz w:val="32"/>
          <w:szCs w:val="32"/>
        </w:rPr>
        <w:t>2.8.</w:t>
      </w:r>
      <w:r w:rsidRPr="00BC2D3E">
        <w:rPr>
          <w:rFonts w:ascii="Arial" w:hAnsi="Arial" w:cs="Arial"/>
          <w:b/>
          <w:bCs/>
          <w:color w:val="auto"/>
          <w:sz w:val="32"/>
          <w:szCs w:val="32"/>
        </w:rPr>
        <w:t>2</w:t>
      </w:r>
      <w:r w:rsidRPr="00BC2D3E">
        <w:rPr>
          <w:rFonts w:ascii="Arial" w:hAnsi="Arial" w:cs="Arial"/>
          <w:b/>
          <w:bCs/>
          <w:color w:val="auto"/>
          <w:sz w:val="32"/>
          <w:szCs w:val="32"/>
        </w:rPr>
        <w:t xml:space="preserve"> View </w:t>
      </w:r>
      <w:r w:rsidRPr="00BC2D3E">
        <w:rPr>
          <w:rFonts w:ascii="Arial" w:hAnsi="Arial" w:cs="Arial"/>
          <w:b/>
          <w:bCs/>
          <w:color w:val="auto"/>
          <w:sz w:val="32"/>
          <w:szCs w:val="32"/>
        </w:rPr>
        <w:t>Column-Level</w:t>
      </w:r>
      <w:r w:rsidRPr="00BC2D3E">
        <w:rPr>
          <w:rFonts w:ascii="Arial" w:hAnsi="Arial" w:cs="Arial"/>
          <w:b/>
          <w:bCs/>
          <w:color w:val="auto"/>
          <w:sz w:val="32"/>
          <w:szCs w:val="32"/>
        </w:rPr>
        <w:t xml:space="preserve"> Lineage</w:t>
      </w:r>
      <w:bookmarkEnd w:id="37"/>
    </w:p>
    <w:p w14:paraId="4D05D373" w14:textId="64BA428D" w:rsidR="0066490A" w:rsidRPr="00BC2D3E" w:rsidRDefault="0066490A" w:rsidP="00BC2BC1">
      <w:pPr>
        <w:rPr>
          <w:rFonts w:ascii="Arial" w:hAnsi="Arial" w:cs="Arial"/>
        </w:rPr>
      </w:pPr>
      <w:r w:rsidRPr="00BC2D3E">
        <w:rPr>
          <w:rFonts w:ascii="Arial" w:hAnsi="Arial" w:cs="Arial"/>
        </w:rPr>
        <w:t>To view column-level lineage, click a column in the graph to show links to related columns. </w:t>
      </w:r>
      <w:r w:rsidRPr="00BC2D3E">
        <w:rPr>
          <w:rFonts w:ascii="Arial" w:hAnsi="Arial" w:cs="Arial"/>
        </w:rPr>
        <w:t xml:space="preserve">For example, clicking on </w:t>
      </w:r>
      <w:r w:rsidRPr="00BC2D3E">
        <w:rPr>
          <w:rFonts w:ascii="Arial" w:hAnsi="Arial" w:cs="Arial"/>
          <w:i/>
          <w:iCs/>
        </w:rPr>
        <w:t>Dispenses</w:t>
      </w:r>
      <w:r w:rsidRPr="00BC2D3E">
        <w:rPr>
          <w:rFonts w:ascii="Arial" w:hAnsi="Arial" w:cs="Arial"/>
        </w:rPr>
        <w:t xml:space="preserve"> column show the relationships between tables as follows:</w:t>
      </w:r>
    </w:p>
    <w:p w14:paraId="56D859FC" w14:textId="2CAE8989" w:rsidR="0066490A" w:rsidRPr="00BC2D3E" w:rsidRDefault="0066490A" w:rsidP="00BC2BC1">
      <w:pPr>
        <w:rPr>
          <w:rFonts w:ascii="Arial" w:hAnsi="Arial" w:cs="Arial"/>
          <w:lang w:val="en-US"/>
        </w:rPr>
      </w:pPr>
      <w:r w:rsidRPr="00BC2D3E">
        <w:rPr>
          <w:rFonts w:ascii="Arial" w:hAnsi="Arial" w:cs="Arial"/>
          <w:lang w:val="en-US"/>
        </w:rPr>
        <w:drawing>
          <wp:inline distT="0" distB="0" distL="0" distR="0" wp14:anchorId="3EDF0D0F" wp14:editId="5C1E2454">
            <wp:extent cx="5731510" cy="4520565"/>
            <wp:effectExtent l="0" t="0" r="2540" b="0"/>
            <wp:docPr id="20722919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91984" name="Picture 1" descr="A screenshot of a computer&#10;&#10;AI-generated content may be incorrect."/>
                    <pic:cNvPicPr/>
                  </pic:nvPicPr>
                  <pic:blipFill>
                    <a:blip r:embed="rId50"/>
                    <a:stretch>
                      <a:fillRect/>
                    </a:stretch>
                  </pic:blipFill>
                  <pic:spPr>
                    <a:xfrm>
                      <a:off x="0" y="0"/>
                      <a:ext cx="5731510" cy="4520565"/>
                    </a:xfrm>
                    <a:prstGeom prst="rect">
                      <a:avLst/>
                    </a:prstGeom>
                  </pic:spPr>
                </pic:pic>
              </a:graphicData>
            </a:graphic>
          </wp:inline>
        </w:drawing>
      </w:r>
    </w:p>
    <w:p w14:paraId="059122E3" w14:textId="143567FF" w:rsidR="00FC224E" w:rsidRPr="00BC2D3E" w:rsidRDefault="00FC224E" w:rsidP="00FE0BDF">
      <w:pPr>
        <w:rPr>
          <w:rFonts w:ascii="Arial" w:hAnsi="Arial" w:cs="Arial"/>
          <w:b/>
          <w:bCs/>
          <w:lang w:val="en-US"/>
        </w:rPr>
      </w:pPr>
    </w:p>
    <w:sectPr w:rsidR="00FC224E" w:rsidRPr="00BC2D3E">
      <w:footerReference w:type="default" r:id="rId5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A8278" w14:textId="77777777" w:rsidR="0050584F" w:rsidRDefault="0050584F" w:rsidP="00FC224E">
      <w:pPr>
        <w:spacing w:after="0" w:line="240" w:lineRule="auto"/>
      </w:pPr>
      <w:r>
        <w:separator/>
      </w:r>
    </w:p>
  </w:endnote>
  <w:endnote w:type="continuationSeparator" w:id="0">
    <w:p w14:paraId="654720FD" w14:textId="77777777" w:rsidR="0050584F" w:rsidRDefault="0050584F" w:rsidP="00FC22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4420393"/>
      <w:docPartObj>
        <w:docPartGallery w:val="Page Numbers (Bottom of Page)"/>
        <w:docPartUnique/>
      </w:docPartObj>
    </w:sdtPr>
    <w:sdtEndPr>
      <w:rPr>
        <w:noProof/>
      </w:rPr>
    </w:sdtEndPr>
    <w:sdtContent>
      <w:p w14:paraId="45628898" w14:textId="00A920C2" w:rsidR="00FC224E" w:rsidRDefault="00FC224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E493462" w14:textId="77777777" w:rsidR="00FC224E" w:rsidRDefault="00FC22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8232C" w14:textId="77777777" w:rsidR="0050584F" w:rsidRDefault="0050584F" w:rsidP="00FC224E">
      <w:pPr>
        <w:spacing w:after="0" w:line="240" w:lineRule="auto"/>
      </w:pPr>
      <w:r>
        <w:separator/>
      </w:r>
    </w:p>
  </w:footnote>
  <w:footnote w:type="continuationSeparator" w:id="0">
    <w:p w14:paraId="11D5C99A" w14:textId="77777777" w:rsidR="0050584F" w:rsidRDefault="0050584F" w:rsidP="00FC224E">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TN6Eq+qijxoxp2" int2:id="KBAA9ZpG">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E5907"/>
    <w:multiLevelType w:val="hybridMultilevel"/>
    <w:tmpl w:val="D186C0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9867F2E"/>
    <w:multiLevelType w:val="multilevel"/>
    <w:tmpl w:val="ABC2A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0834F8"/>
    <w:multiLevelType w:val="hybridMultilevel"/>
    <w:tmpl w:val="B9A20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D6924B2"/>
    <w:multiLevelType w:val="multilevel"/>
    <w:tmpl w:val="E14238C4"/>
    <w:lvl w:ilvl="0">
      <w:start w:val="3"/>
      <w:numFmt w:val="decimal"/>
      <w:lvlText w:val="%1"/>
      <w:lvlJc w:val="left"/>
      <w:pPr>
        <w:ind w:left="530" w:hanging="530"/>
      </w:pPr>
      <w:rPr>
        <w:rFonts w:hint="default"/>
      </w:rPr>
    </w:lvl>
    <w:lvl w:ilvl="1">
      <w:start w:val="2"/>
      <w:numFmt w:val="decimal"/>
      <w:lvlText w:val="%1.%2"/>
      <w:lvlJc w:val="left"/>
      <w:pPr>
        <w:ind w:left="530" w:hanging="53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38D3D72"/>
    <w:multiLevelType w:val="hybridMultilevel"/>
    <w:tmpl w:val="0622C5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7123547"/>
    <w:multiLevelType w:val="multilevel"/>
    <w:tmpl w:val="5894C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5012FB"/>
    <w:multiLevelType w:val="hybridMultilevel"/>
    <w:tmpl w:val="61009D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C57664C"/>
    <w:multiLevelType w:val="multilevel"/>
    <w:tmpl w:val="5F326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89316D"/>
    <w:multiLevelType w:val="multilevel"/>
    <w:tmpl w:val="9CFA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556CA1"/>
    <w:multiLevelType w:val="hybridMultilevel"/>
    <w:tmpl w:val="0A884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A129C3"/>
    <w:multiLevelType w:val="hybridMultilevel"/>
    <w:tmpl w:val="FBA223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7A3452"/>
    <w:multiLevelType w:val="hybridMultilevel"/>
    <w:tmpl w:val="D76CDF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54C74D6"/>
    <w:multiLevelType w:val="multilevel"/>
    <w:tmpl w:val="12D01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9E2DF8"/>
    <w:multiLevelType w:val="multilevel"/>
    <w:tmpl w:val="6B5ADC82"/>
    <w:lvl w:ilvl="0">
      <w:start w:val="3"/>
      <w:numFmt w:val="decimal"/>
      <w:lvlText w:val="%1"/>
      <w:lvlJc w:val="left"/>
      <w:pPr>
        <w:ind w:left="530" w:hanging="530"/>
      </w:pPr>
      <w:rPr>
        <w:rFonts w:hint="default"/>
        <w:b/>
      </w:rPr>
    </w:lvl>
    <w:lvl w:ilvl="1">
      <w:start w:val="2"/>
      <w:numFmt w:val="decimal"/>
      <w:lvlText w:val="%1.%2"/>
      <w:lvlJc w:val="left"/>
      <w:pPr>
        <w:ind w:left="530" w:hanging="53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4" w15:restartNumberingAfterBreak="0">
    <w:nsid w:val="36E23CE2"/>
    <w:multiLevelType w:val="multilevel"/>
    <w:tmpl w:val="E304D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C16CB9"/>
    <w:multiLevelType w:val="hybridMultilevel"/>
    <w:tmpl w:val="BC8030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E42956"/>
    <w:multiLevelType w:val="hybridMultilevel"/>
    <w:tmpl w:val="E48A40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7985AD9"/>
    <w:multiLevelType w:val="multilevel"/>
    <w:tmpl w:val="F306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980B47"/>
    <w:multiLevelType w:val="multilevel"/>
    <w:tmpl w:val="9FB2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927DF5"/>
    <w:multiLevelType w:val="hybridMultilevel"/>
    <w:tmpl w:val="17CE976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F0C55EB"/>
    <w:multiLevelType w:val="multilevel"/>
    <w:tmpl w:val="C782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7E4B46"/>
    <w:multiLevelType w:val="multilevel"/>
    <w:tmpl w:val="064AC430"/>
    <w:lvl w:ilvl="0">
      <w:start w:val="2"/>
      <w:numFmt w:val="decimal"/>
      <w:lvlText w:val="%1"/>
      <w:lvlJc w:val="left"/>
      <w:pPr>
        <w:ind w:left="530" w:hanging="530"/>
      </w:pPr>
      <w:rPr>
        <w:rFonts w:hint="default"/>
        <w:b/>
      </w:rPr>
    </w:lvl>
    <w:lvl w:ilvl="1">
      <w:start w:val="2"/>
      <w:numFmt w:val="decimal"/>
      <w:lvlText w:val="%1.%2"/>
      <w:lvlJc w:val="left"/>
      <w:pPr>
        <w:ind w:left="530" w:hanging="53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53B2117F"/>
    <w:multiLevelType w:val="hybridMultilevel"/>
    <w:tmpl w:val="DC5894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3D71ABB"/>
    <w:multiLevelType w:val="multilevel"/>
    <w:tmpl w:val="6B6ED92E"/>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4C00130"/>
    <w:multiLevelType w:val="multilevel"/>
    <w:tmpl w:val="9CA0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6DC0EB7"/>
    <w:multiLevelType w:val="multilevel"/>
    <w:tmpl w:val="5934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92433F"/>
    <w:multiLevelType w:val="multilevel"/>
    <w:tmpl w:val="F29010F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1572513"/>
    <w:multiLevelType w:val="multilevel"/>
    <w:tmpl w:val="E3805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A670BC"/>
    <w:multiLevelType w:val="multilevel"/>
    <w:tmpl w:val="450E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60265B"/>
    <w:multiLevelType w:val="multilevel"/>
    <w:tmpl w:val="4EB4E622"/>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78C3028"/>
    <w:multiLevelType w:val="multilevel"/>
    <w:tmpl w:val="4B9AD0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9E2A7FA"/>
    <w:multiLevelType w:val="hybridMultilevel"/>
    <w:tmpl w:val="B372BDA2"/>
    <w:lvl w:ilvl="0" w:tplc="9F1C6600">
      <w:start w:val="1"/>
      <w:numFmt w:val="bullet"/>
      <w:lvlText w:val=""/>
      <w:lvlJc w:val="left"/>
      <w:pPr>
        <w:ind w:left="720" w:hanging="360"/>
      </w:pPr>
      <w:rPr>
        <w:rFonts w:ascii="Symbol" w:hAnsi="Symbol" w:hint="default"/>
      </w:rPr>
    </w:lvl>
    <w:lvl w:ilvl="1" w:tplc="9EBAC9B6">
      <w:start w:val="1"/>
      <w:numFmt w:val="bullet"/>
      <w:lvlText w:val="o"/>
      <w:lvlJc w:val="left"/>
      <w:pPr>
        <w:ind w:left="1440" w:hanging="360"/>
      </w:pPr>
      <w:rPr>
        <w:rFonts w:ascii="Courier New" w:hAnsi="Courier New" w:hint="default"/>
      </w:rPr>
    </w:lvl>
    <w:lvl w:ilvl="2" w:tplc="029C62CC">
      <w:start w:val="1"/>
      <w:numFmt w:val="bullet"/>
      <w:lvlText w:val=""/>
      <w:lvlJc w:val="left"/>
      <w:pPr>
        <w:ind w:left="2160" w:hanging="360"/>
      </w:pPr>
      <w:rPr>
        <w:rFonts w:ascii="Wingdings" w:hAnsi="Wingdings" w:hint="default"/>
      </w:rPr>
    </w:lvl>
    <w:lvl w:ilvl="3" w:tplc="80BC4682">
      <w:start w:val="1"/>
      <w:numFmt w:val="bullet"/>
      <w:lvlText w:val=""/>
      <w:lvlJc w:val="left"/>
      <w:pPr>
        <w:ind w:left="2880" w:hanging="360"/>
      </w:pPr>
      <w:rPr>
        <w:rFonts w:ascii="Symbol" w:hAnsi="Symbol" w:hint="default"/>
      </w:rPr>
    </w:lvl>
    <w:lvl w:ilvl="4" w:tplc="5E02D7BC">
      <w:start w:val="1"/>
      <w:numFmt w:val="bullet"/>
      <w:lvlText w:val="o"/>
      <w:lvlJc w:val="left"/>
      <w:pPr>
        <w:ind w:left="3600" w:hanging="360"/>
      </w:pPr>
      <w:rPr>
        <w:rFonts w:ascii="Courier New" w:hAnsi="Courier New" w:hint="default"/>
      </w:rPr>
    </w:lvl>
    <w:lvl w:ilvl="5" w:tplc="CBD07E7C">
      <w:start w:val="1"/>
      <w:numFmt w:val="bullet"/>
      <w:lvlText w:val=""/>
      <w:lvlJc w:val="left"/>
      <w:pPr>
        <w:ind w:left="4320" w:hanging="360"/>
      </w:pPr>
      <w:rPr>
        <w:rFonts w:ascii="Wingdings" w:hAnsi="Wingdings" w:hint="default"/>
      </w:rPr>
    </w:lvl>
    <w:lvl w:ilvl="6" w:tplc="BC48A59C">
      <w:start w:val="1"/>
      <w:numFmt w:val="bullet"/>
      <w:lvlText w:val=""/>
      <w:lvlJc w:val="left"/>
      <w:pPr>
        <w:ind w:left="5040" w:hanging="360"/>
      </w:pPr>
      <w:rPr>
        <w:rFonts w:ascii="Symbol" w:hAnsi="Symbol" w:hint="default"/>
      </w:rPr>
    </w:lvl>
    <w:lvl w:ilvl="7" w:tplc="D512B63A">
      <w:start w:val="1"/>
      <w:numFmt w:val="bullet"/>
      <w:lvlText w:val="o"/>
      <w:lvlJc w:val="left"/>
      <w:pPr>
        <w:ind w:left="5760" w:hanging="360"/>
      </w:pPr>
      <w:rPr>
        <w:rFonts w:ascii="Courier New" w:hAnsi="Courier New" w:hint="default"/>
      </w:rPr>
    </w:lvl>
    <w:lvl w:ilvl="8" w:tplc="7BE20324">
      <w:start w:val="1"/>
      <w:numFmt w:val="bullet"/>
      <w:lvlText w:val=""/>
      <w:lvlJc w:val="left"/>
      <w:pPr>
        <w:ind w:left="6480" w:hanging="360"/>
      </w:pPr>
      <w:rPr>
        <w:rFonts w:ascii="Wingdings" w:hAnsi="Wingdings" w:hint="default"/>
      </w:rPr>
    </w:lvl>
  </w:abstractNum>
  <w:abstractNum w:abstractNumId="32" w15:restartNumberingAfterBreak="0">
    <w:nsid w:val="6AD36544"/>
    <w:multiLevelType w:val="multilevel"/>
    <w:tmpl w:val="38A6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91441D"/>
    <w:multiLevelType w:val="hybridMultilevel"/>
    <w:tmpl w:val="976A55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4577A38"/>
    <w:multiLevelType w:val="multilevel"/>
    <w:tmpl w:val="04CC6AA2"/>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60B50E5"/>
    <w:multiLevelType w:val="multilevel"/>
    <w:tmpl w:val="3F6A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0B31A3"/>
    <w:multiLevelType w:val="hybridMultilevel"/>
    <w:tmpl w:val="706AFBF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7553708"/>
    <w:multiLevelType w:val="hybridMultilevel"/>
    <w:tmpl w:val="F01866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9730FFA"/>
    <w:multiLevelType w:val="multilevel"/>
    <w:tmpl w:val="064AC430"/>
    <w:lvl w:ilvl="0">
      <w:start w:val="2"/>
      <w:numFmt w:val="decimal"/>
      <w:lvlText w:val="%1"/>
      <w:lvlJc w:val="left"/>
      <w:pPr>
        <w:ind w:left="530" w:hanging="530"/>
      </w:pPr>
      <w:rPr>
        <w:rFonts w:hint="default"/>
        <w:b/>
      </w:rPr>
    </w:lvl>
    <w:lvl w:ilvl="1">
      <w:start w:val="2"/>
      <w:numFmt w:val="decimal"/>
      <w:lvlText w:val="%1.%2"/>
      <w:lvlJc w:val="left"/>
      <w:pPr>
        <w:ind w:left="530" w:hanging="53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9" w15:restartNumberingAfterBreak="0">
    <w:nsid w:val="7A0F72A2"/>
    <w:multiLevelType w:val="hybridMultilevel"/>
    <w:tmpl w:val="C6CAC9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CA75EAE"/>
    <w:multiLevelType w:val="multilevel"/>
    <w:tmpl w:val="E14238C4"/>
    <w:lvl w:ilvl="0">
      <w:start w:val="3"/>
      <w:numFmt w:val="decimal"/>
      <w:lvlText w:val="%1"/>
      <w:lvlJc w:val="left"/>
      <w:pPr>
        <w:ind w:left="530" w:hanging="530"/>
      </w:pPr>
      <w:rPr>
        <w:rFonts w:hint="default"/>
      </w:rPr>
    </w:lvl>
    <w:lvl w:ilvl="1">
      <w:start w:val="2"/>
      <w:numFmt w:val="decimal"/>
      <w:lvlText w:val="%1.%2"/>
      <w:lvlJc w:val="left"/>
      <w:pPr>
        <w:ind w:left="530" w:hanging="53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2859735">
    <w:abstractNumId w:val="26"/>
  </w:num>
  <w:num w:numId="2" w16cid:durableId="105514668">
    <w:abstractNumId w:val="6"/>
  </w:num>
  <w:num w:numId="3" w16cid:durableId="208690076">
    <w:abstractNumId w:val="31"/>
  </w:num>
  <w:num w:numId="4" w16cid:durableId="1016880917">
    <w:abstractNumId w:val="23"/>
  </w:num>
  <w:num w:numId="5" w16cid:durableId="643896995">
    <w:abstractNumId w:val="11"/>
  </w:num>
  <w:num w:numId="6" w16cid:durableId="1336761340">
    <w:abstractNumId w:val="30"/>
  </w:num>
  <w:num w:numId="7" w16cid:durableId="285702496">
    <w:abstractNumId w:val="34"/>
  </w:num>
  <w:num w:numId="8" w16cid:durableId="568997502">
    <w:abstractNumId w:val="29"/>
  </w:num>
  <w:num w:numId="9" w16cid:durableId="2072993343">
    <w:abstractNumId w:val="8"/>
  </w:num>
  <w:num w:numId="10" w16cid:durableId="304428761">
    <w:abstractNumId w:val="22"/>
  </w:num>
  <w:num w:numId="11" w16cid:durableId="447310964">
    <w:abstractNumId w:val="33"/>
  </w:num>
  <w:num w:numId="12" w16cid:durableId="419520030">
    <w:abstractNumId w:val="0"/>
  </w:num>
  <w:num w:numId="13" w16cid:durableId="722827786">
    <w:abstractNumId w:val="39"/>
  </w:num>
  <w:num w:numId="14" w16cid:durableId="1906187340">
    <w:abstractNumId w:val="13"/>
  </w:num>
  <w:num w:numId="15" w16cid:durableId="606623638">
    <w:abstractNumId w:val="3"/>
  </w:num>
  <w:num w:numId="16" w16cid:durableId="781997111">
    <w:abstractNumId w:val="40"/>
  </w:num>
  <w:num w:numId="17" w16cid:durableId="1813402834">
    <w:abstractNumId w:val="21"/>
  </w:num>
  <w:num w:numId="18" w16cid:durableId="1624463004">
    <w:abstractNumId w:val="38"/>
  </w:num>
  <w:num w:numId="19" w16cid:durableId="1561208931">
    <w:abstractNumId w:val="2"/>
  </w:num>
  <w:num w:numId="20" w16cid:durableId="2081829768">
    <w:abstractNumId w:val="4"/>
  </w:num>
  <w:num w:numId="21" w16cid:durableId="346060430">
    <w:abstractNumId w:val="37"/>
  </w:num>
  <w:num w:numId="22" w16cid:durableId="1774279541">
    <w:abstractNumId w:val="25"/>
  </w:num>
  <w:num w:numId="23" w16cid:durableId="751242883">
    <w:abstractNumId w:val="27"/>
  </w:num>
  <w:num w:numId="24" w16cid:durableId="877937810">
    <w:abstractNumId w:val="35"/>
  </w:num>
  <w:num w:numId="25" w16cid:durableId="1300067941">
    <w:abstractNumId w:val="18"/>
  </w:num>
  <w:num w:numId="26" w16cid:durableId="1877767721">
    <w:abstractNumId w:val="20"/>
  </w:num>
  <w:num w:numId="27" w16cid:durableId="1120101824">
    <w:abstractNumId w:val="28"/>
  </w:num>
  <w:num w:numId="28" w16cid:durableId="111482754">
    <w:abstractNumId w:val="12"/>
  </w:num>
  <w:num w:numId="29" w16cid:durableId="691496839">
    <w:abstractNumId w:val="16"/>
  </w:num>
  <w:num w:numId="30" w16cid:durableId="183709072">
    <w:abstractNumId w:val="5"/>
  </w:num>
  <w:num w:numId="31" w16cid:durableId="1816289947">
    <w:abstractNumId w:val="14"/>
  </w:num>
  <w:num w:numId="32" w16cid:durableId="925269282">
    <w:abstractNumId w:val="1"/>
  </w:num>
  <w:num w:numId="33" w16cid:durableId="180317893">
    <w:abstractNumId w:val="32"/>
  </w:num>
  <w:num w:numId="34" w16cid:durableId="2140487206">
    <w:abstractNumId w:val="17"/>
  </w:num>
  <w:num w:numId="35" w16cid:durableId="1679115932">
    <w:abstractNumId w:val="9"/>
  </w:num>
  <w:num w:numId="36" w16cid:durableId="1539584850">
    <w:abstractNumId w:val="10"/>
  </w:num>
  <w:num w:numId="37" w16cid:durableId="349379617">
    <w:abstractNumId w:val="15"/>
  </w:num>
  <w:num w:numId="38" w16cid:durableId="1722902481">
    <w:abstractNumId w:val="19"/>
  </w:num>
  <w:num w:numId="39" w16cid:durableId="1992322033">
    <w:abstractNumId w:val="36"/>
  </w:num>
  <w:num w:numId="40" w16cid:durableId="1890334900">
    <w:abstractNumId w:val="24"/>
  </w:num>
  <w:num w:numId="41" w16cid:durableId="2711292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08B"/>
    <w:rsid w:val="00003214"/>
    <w:rsid w:val="00004E4D"/>
    <w:rsid w:val="000076A4"/>
    <w:rsid w:val="00012309"/>
    <w:rsid w:val="000223C8"/>
    <w:rsid w:val="000261EE"/>
    <w:rsid w:val="00030763"/>
    <w:rsid w:val="00031E37"/>
    <w:rsid w:val="0003264B"/>
    <w:rsid w:val="0003406E"/>
    <w:rsid w:val="000340D8"/>
    <w:rsid w:val="00035878"/>
    <w:rsid w:val="00045112"/>
    <w:rsid w:val="00051CA1"/>
    <w:rsid w:val="00057916"/>
    <w:rsid w:val="000608C2"/>
    <w:rsid w:val="0006134E"/>
    <w:rsid w:val="00062533"/>
    <w:rsid w:val="0006562B"/>
    <w:rsid w:val="00076F25"/>
    <w:rsid w:val="00090B21"/>
    <w:rsid w:val="00097FD3"/>
    <w:rsid w:val="000B126F"/>
    <w:rsid w:val="000B1DCB"/>
    <w:rsid w:val="000B2B40"/>
    <w:rsid w:val="000B528E"/>
    <w:rsid w:val="000B54C6"/>
    <w:rsid w:val="000B7297"/>
    <w:rsid w:val="000D24F7"/>
    <w:rsid w:val="000D2E3E"/>
    <w:rsid w:val="000D5797"/>
    <w:rsid w:val="000E0CFD"/>
    <w:rsid w:val="00100960"/>
    <w:rsid w:val="00104976"/>
    <w:rsid w:val="00107094"/>
    <w:rsid w:val="00107605"/>
    <w:rsid w:val="00113BB3"/>
    <w:rsid w:val="00135776"/>
    <w:rsid w:val="00142F01"/>
    <w:rsid w:val="00143402"/>
    <w:rsid w:val="0015402C"/>
    <w:rsid w:val="00156274"/>
    <w:rsid w:val="001671CA"/>
    <w:rsid w:val="00175420"/>
    <w:rsid w:val="00176212"/>
    <w:rsid w:val="001771AA"/>
    <w:rsid w:val="00181364"/>
    <w:rsid w:val="00183F3B"/>
    <w:rsid w:val="00185EB2"/>
    <w:rsid w:val="001870AD"/>
    <w:rsid w:val="00190269"/>
    <w:rsid w:val="00196FEC"/>
    <w:rsid w:val="001A002E"/>
    <w:rsid w:val="001A30FB"/>
    <w:rsid w:val="001A6C58"/>
    <w:rsid w:val="001B339B"/>
    <w:rsid w:val="001C3D0B"/>
    <w:rsid w:val="001D2226"/>
    <w:rsid w:val="001D4AA0"/>
    <w:rsid w:val="001D619E"/>
    <w:rsid w:val="001D6974"/>
    <w:rsid w:val="00203AE9"/>
    <w:rsid w:val="0020418B"/>
    <w:rsid w:val="00205463"/>
    <w:rsid w:val="0020613F"/>
    <w:rsid w:val="002131C7"/>
    <w:rsid w:val="00215A60"/>
    <w:rsid w:val="00217DBC"/>
    <w:rsid w:val="00221DC4"/>
    <w:rsid w:val="00227609"/>
    <w:rsid w:val="00237AAE"/>
    <w:rsid w:val="0024245A"/>
    <w:rsid w:val="002653BA"/>
    <w:rsid w:val="002707AB"/>
    <w:rsid w:val="0027088F"/>
    <w:rsid w:val="00282093"/>
    <w:rsid w:val="00287199"/>
    <w:rsid w:val="00287B26"/>
    <w:rsid w:val="002916F4"/>
    <w:rsid w:val="00293A0F"/>
    <w:rsid w:val="002B2EAB"/>
    <w:rsid w:val="002C6A5B"/>
    <w:rsid w:val="002D2717"/>
    <w:rsid w:val="002D60F8"/>
    <w:rsid w:val="002D7A84"/>
    <w:rsid w:val="002F2936"/>
    <w:rsid w:val="002F71DE"/>
    <w:rsid w:val="003055EE"/>
    <w:rsid w:val="003065D6"/>
    <w:rsid w:val="00316030"/>
    <w:rsid w:val="0032564F"/>
    <w:rsid w:val="00331FD8"/>
    <w:rsid w:val="00332E80"/>
    <w:rsid w:val="00345941"/>
    <w:rsid w:val="00357E76"/>
    <w:rsid w:val="0036689D"/>
    <w:rsid w:val="00370EC7"/>
    <w:rsid w:val="00374076"/>
    <w:rsid w:val="00375682"/>
    <w:rsid w:val="003873F4"/>
    <w:rsid w:val="00387CBB"/>
    <w:rsid w:val="003908DC"/>
    <w:rsid w:val="003A7C47"/>
    <w:rsid w:val="003B31A8"/>
    <w:rsid w:val="003B5246"/>
    <w:rsid w:val="003B6D58"/>
    <w:rsid w:val="003C4F34"/>
    <w:rsid w:val="003C5940"/>
    <w:rsid w:val="003C7228"/>
    <w:rsid w:val="003D0DB9"/>
    <w:rsid w:val="003D37A2"/>
    <w:rsid w:val="003D6175"/>
    <w:rsid w:val="003D7F0D"/>
    <w:rsid w:val="003E0569"/>
    <w:rsid w:val="003E4BB3"/>
    <w:rsid w:val="003E5D76"/>
    <w:rsid w:val="003E5E3D"/>
    <w:rsid w:val="003F75A0"/>
    <w:rsid w:val="00404501"/>
    <w:rsid w:val="00410A8F"/>
    <w:rsid w:val="00416778"/>
    <w:rsid w:val="0042159B"/>
    <w:rsid w:val="00434935"/>
    <w:rsid w:val="00444427"/>
    <w:rsid w:val="00446B8E"/>
    <w:rsid w:val="004501DF"/>
    <w:rsid w:val="00453D42"/>
    <w:rsid w:val="00457893"/>
    <w:rsid w:val="00471D40"/>
    <w:rsid w:val="0047482A"/>
    <w:rsid w:val="0047550A"/>
    <w:rsid w:val="00485BAD"/>
    <w:rsid w:val="004869FD"/>
    <w:rsid w:val="00496C78"/>
    <w:rsid w:val="004A3FF8"/>
    <w:rsid w:val="004A7062"/>
    <w:rsid w:val="004B0831"/>
    <w:rsid w:val="004B1022"/>
    <w:rsid w:val="004D2816"/>
    <w:rsid w:val="004E06D1"/>
    <w:rsid w:val="004E35C0"/>
    <w:rsid w:val="004E5348"/>
    <w:rsid w:val="004F0C03"/>
    <w:rsid w:val="0050584F"/>
    <w:rsid w:val="00513E31"/>
    <w:rsid w:val="005160FA"/>
    <w:rsid w:val="00517A74"/>
    <w:rsid w:val="0052096E"/>
    <w:rsid w:val="00520BFB"/>
    <w:rsid w:val="00525307"/>
    <w:rsid w:val="00527EBE"/>
    <w:rsid w:val="00531369"/>
    <w:rsid w:val="00533475"/>
    <w:rsid w:val="00541C1F"/>
    <w:rsid w:val="005447F2"/>
    <w:rsid w:val="005464E9"/>
    <w:rsid w:val="00552E8B"/>
    <w:rsid w:val="00554106"/>
    <w:rsid w:val="00565602"/>
    <w:rsid w:val="00576715"/>
    <w:rsid w:val="00577CB9"/>
    <w:rsid w:val="00585398"/>
    <w:rsid w:val="005859AC"/>
    <w:rsid w:val="00595FB2"/>
    <w:rsid w:val="0059776B"/>
    <w:rsid w:val="00597E2E"/>
    <w:rsid w:val="005A0465"/>
    <w:rsid w:val="005B3972"/>
    <w:rsid w:val="005B627A"/>
    <w:rsid w:val="005D43B1"/>
    <w:rsid w:val="005D5E27"/>
    <w:rsid w:val="005E176E"/>
    <w:rsid w:val="005E495F"/>
    <w:rsid w:val="005E4B06"/>
    <w:rsid w:val="005F75BC"/>
    <w:rsid w:val="005F7E16"/>
    <w:rsid w:val="00601B76"/>
    <w:rsid w:val="00601C2B"/>
    <w:rsid w:val="00607B60"/>
    <w:rsid w:val="00607E33"/>
    <w:rsid w:val="00613562"/>
    <w:rsid w:val="006161E1"/>
    <w:rsid w:val="0061779E"/>
    <w:rsid w:val="00626443"/>
    <w:rsid w:val="00626579"/>
    <w:rsid w:val="00626D1D"/>
    <w:rsid w:val="00637BAC"/>
    <w:rsid w:val="00644D12"/>
    <w:rsid w:val="006461A5"/>
    <w:rsid w:val="00650E45"/>
    <w:rsid w:val="006612AC"/>
    <w:rsid w:val="00661AC2"/>
    <w:rsid w:val="006636C2"/>
    <w:rsid w:val="0066490A"/>
    <w:rsid w:val="00680ECD"/>
    <w:rsid w:val="00682021"/>
    <w:rsid w:val="0068536A"/>
    <w:rsid w:val="00686C90"/>
    <w:rsid w:val="00687CB0"/>
    <w:rsid w:val="00690C5E"/>
    <w:rsid w:val="00691869"/>
    <w:rsid w:val="00694C3F"/>
    <w:rsid w:val="0069503D"/>
    <w:rsid w:val="006963D9"/>
    <w:rsid w:val="006A0035"/>
    <w:rsid w:val="006B3C58"/>
    <w:rsid w:val="006B7B04"/>
    <w:rsid w:val="006C0701"/>
    <w:rsid w:val="006D1937"/>
    <w:rsid w:val="006D286E"/>
    <w:rsid w:val="006D3703"/>
    <w:rsid w:val="006D6CB0"/>
    <w:rsid w:val="006E1ECF"/>
    <w:rsid w:val="006E2865"/>
    <w:rsid w:val="006E5805"/>
    <w:rsid w:val="006E5B92"/>
    <w:rsid w:val="006F4BCB"/>
    <w:rsid w:val="0070248F"/>
    <w:rsid w:val="00704E55"/>
    <w:rsid w:val="00704F8D"/>
    <w:rsid w:val="00706905"/>
    <w:rsid w:val="0071296E"/>
    <w:rsid w:val="007237BD"/>
    <w:rsid w:val="00733E20"/>
    <w:rsid w:val="0074067D"/>
    <w:rsid w:val="00742D4B"/>
    <w:rsid w:val="00747EDD"/>
    <w:rsid w:val="00750B05"/>
    <w:rsid w:val="007515B2"/>
    <w:rsid w:val="00763AAA"/>
    <w:rsid w:val="00765347"/>
    <w:rsid w:val="007675CD"/>
    <w:rsid w:val="00770A17"/>
    <w:rsid w:val="00777B91"/>
    <w:rsid w:val="00781293"/>
    <w:rsid w:val="00782866"/>
    <w:rsid w:val="0078687D"/>
    <w:rsid w:val="0079237A"/>
    <w:rsid w:val="007A4D91"/>
    <w:rsid w:val="007B1CD6"/>
    <w:rsid w:val="007B29E4"/>
    <w:rsid w:val="007B641D"/>
    <w:rsid w:val="007C293B"/>
    <w:rsid w:val="007C60DF"/>
    <w:rsid w:val="007D0727"/>
    <w:rsid w:val="007D10C5"/>
    <w:rsid w:val="007D701C"/>
    <w:rsid w:val="007E45C8"/>
    <w:rsid w:val="007E4E4A"/>
    <w:rsid w:val="008064AD"/>
    <w:rsid w:val="00814209"/>
    <w:rsid w:val="00814DE7"/>
    <w:rsid w:val="008155AC"/>
    <w:rsid w:val="00815818"/>
    <w:rsid w:val="00816ED0"/>
    <w:rsid w:val="00824375"/>
    <w:rsid w:val="0082585F"/>
    <w:rsid w:val="008277C8"/>
    <w:rsid w:val="00832B25"/>
    <w:rsid w:val="008346B2"/>
    <w:rsid w:val="008360BA"/>
    <w:rsid w:val="00837529"/>
    <w:rsid w:val="0083775E"/>
    <w:rsid w:val="00837996"/>
    <w:rsid w:val="00840A39"/>
    <w:rsid w:val="00841C7D"/>
    <w:rsid w:val="00842639"/>
    <w:rsid w:val="00845C0A"/>
    <w:rsid w:val="00853538"/>
    <w:rsid w:val="0085654F"/>
    <w:rsid w:val="00860FD2"/>
    <w:rsid w:val="0086223C"/>
    <w:rsid w:val="00862D0E"/>
    <w:rsid w:val="00866E34"/>
    <w:rsid w:val="00873277"/>
    <w:rsid w:val="00874557"/>
    <w:rsid w:val="00875D94"/>
    <w:rsid w:val="00886072"/>
    <w:rsid w:val="0089025F"/>
    <w:rsid w:val="0089701C"/>
    <w:rsid w:val="00897E99"/>
    <w:rsid w:val="008B2B33"/>
    <w:rsid w:val="008B7747"/>
    <w:rsid w:val="008C1A1E"/>
    <w:rsid w:val="008C20C8"/>
    <w:rsid w:val="008C65A3"/>
    <w:rsid w:val="008D08A6"/>
    <w:rsid w:val="008D66D8"/>
    <w:rsid w:val="008E1BD8"/>
    <w:rsid w:val="008F04B2"/>
    <w:rsid w:val="008F5440"/>
    <w:rsid w:val="00905A5D"/>
    <w:rsid w:val="00905DB0"/>
    <w:rsid w:val="00907712"/>
    <w:rsid w:val="00913A8E"/>
    <w:rsid w:val="00927F10"/>
    <w:rsid w:val="00933080"/>
    <w:rsid w:val="009370B9"/>
    <w:rsid w:val="009373F4"/>
    <w:rsid w:val="00940ADE"/>
    <w:rsid w:val="00941A6A"/>
    <w:rsid w:val="00944FEE"/>
    <w:rsid w:val="00950498"/>
    <w:rsid w:val="009607DF"/>
    <w:rsid w:val="00966F6A"/>
    <w:rsid w:val="00971395"/>
    <w:rsid w:val="0098162B"/>
    <w:rsid w:val="00986AC9"/>
    <w:rsid w:val="00987B3B"/>
    <w:rsid w:val="009B1DC8"/>
    <w:rsid w:val="009C267E"/>
    <w:rsid w:val="009C5170"/>
    <w:rsid w:val="009C5B0B"/>
    <w:rsid w:val="009D421E"/>
    <w:rsid w:val="009D494C"/>
    <w:rsid w:val="009E7DBA"/>
    <w:rsid w:val="009F2B23"/>
    <w:rsid w:val="009F64C6"/>
    <w:rsid w:val="00A05D5B"/>
    <w:rsid w:val="00A15FC0"/>
    <w:rsid w:val="00A164FC"/>
    <w:rsid w:val="00A171CF"/>
    <w:rsid w:val="00A172A6"/>
    <w:rsid w:val="00A24D55"/>
    <w:rsid w:val="00A31CD9"/>
    <w:rsid w:val="00A35BA2"/>
    <w:rsid w:val="00A36CA8"/>
    <w:rsid w:val="00A43CBF"/>
    <w:rsid w:val="00A442D7"/>
    <w:rsid w:val="00A53975"/>
    <w:rsid w:val="00A540A6"/>
    <w:rsid w:val="00A543F2"/>
    <w:rsid w:val="00A54586"/>
    <w:rsid w:val="00A57647"/>
    <w:rsid w:val="00A616B9"/>
    <w:rsid w:val="00A63721"/>
    <w:rsid w:val="00A736CD"/>
    <w:rsid w:val="00A73E4F"/>
    <w:rsid w:val="00A74A06"/>
    <w:rsid w:val="00A9233B"/>
    <w:rsid w:val="00AA2660"/>
    <w:rsid w:val="00AB01A2"/>
    <w:rsid w:val="00AF2C9E"/>
    <w:rsid w:val="00AF3C24"/>
    <w:rsid w:val="00B0075B"/>
    <w:rsid w:val="00B10991"/>
    <w:rsid w:val="00B11048"/>
    <w:rsid w:val="00B15FFC"/>
    <w:rsid w:val="00B17E31"/>
    <w:rsid w:val="00B20FD0"/>
    <w:rsid w:val="00B229E7"/>
    <w:rsid w:val="00B23A66"/>
    <w:rsid w:val="00B24604"/>
    <w:rsid w:val="00B270F5"/>
    <w:rsid w:val="00B275A1"/>
    <w:rsid w:val="00B3412E"/>
    <w:rsid w:val="00B3487E"/>
    <w:rsid w:val="00B4174F"/>
    <w:rsid w:val="00B46C6B"/>
    <w:rsid w:val="00B46F2D"/>
    <w:rsid w:val="00B50239"/>
    <w:rsid w:val="00B578BA"/>
    <w:rsid w:val="00B74425"/>
    <w:rsid w:val="00B82143"/>
    <w:rsid w:val="00B93830"/>
    <w:rsid w:val="00B946A4"/>
    <w:rsid w:val="00BA7932"/>
    <w:rsid w:val="00BB0B44"/>
    <w:rsid w:val="00BB66A8"/>
    <w:rsid w:val="00BC2BC1"/>
    <w:rsid w:val="00BC2D3E"/>
    <w:rsid w:val="00BC35D2"/>
    <w:rsid w:val="00BC6048"/>
    <w:rsid w:val="00BD2990"/>
    <w:rsid w:val="00BD50B9"/>
    <w:rsid w:val="00BD7649"/>
    <w:rsid w:val="00BF34C6"/>
    <w:rsid w:val="00BF783D"/>
    <w:rsid w:val="00C054E9"/>
    <w:rsid w:val="00C12567"/>
    <w:rsid w:val="00C221E8"/>
    <w:rsid w:val="00C23A99"/>
    <w:rsid w:val="00C302F2"/>
    <w:rsid w:val="00C42B13"/>
    <w:rsid w:val="00C45BA9"/>
    <w:rsid w:val="00C55B5C"/>
    <w:rsid w:val="00C57599"/>
    <w:rsid w:val="00C62291"/>
    <w:rsid w:val="00C6755C"/>
    <w:rsid w:val="00C729CB"/>
    <w:rsid w:val="00C73153"/>
    <w:rsid w:val="00C7757F"/>
    <w:rsid w:val="00C80FFB"/>
    <w:rsid w:val="00C90251"/>
    <w:rsid w:val="00CB0317"/>
    <w:rsid w:val="00CB282B"/>
    <w:rsid w:val="00CB3EB9"/>
    <w:rsid w:val="00CB44EA"/>
    <w:rsid w:val="00CC4710"/>
    <w:rsid w:val="00CD5B51"/>
    <w:rsid w:val="00CE11F0"/>
    <w:rsid w:val="00CE2502"/>
    <w:rsid w:val="00D07B60"/>
    <w:rsid w:val="00D21AB0"/>
    <w:rsid w:val="00D30FA3"/>
    <w:rsid w:val="00D31FBF"/>
    <w:rsid w:val="00D51032"/>
    <w:rsid w:val="00D5436C"/>
    <w:rsid w:val="00D54783"/>
    <w:rsid w:val="00D56E80"/>
    <w:rsid w:val="00D57485"/>
    <w:rsid w:val="00D622EC"/>
    <w:rsid w:val="00D776B4"/>
    <w:rsid w:val="00D77A9C"/>
    <w:rsid w:val="00D81340"/>
    <w:rsid w:val="00D84B92"/>
    <w:rsid w:val="00D8631A"/>
    <w:rsid w:val="00D908BE"/>
    <w:rsid w:val="00D93892"/>
    <w:rsid w:val="00D950F5"/>
    <w:rsid w:val="00D97C6A"/>
    <w:rsid w:val="00DB5786"/>
    <w:rsid w:val="00DC75E1"/>
    <w:rsid w:val="00DD25CC"/>
    <w:rsid w:val="00DD6FF5"/>
    <w:rsid w:val="00DE1D66"/>
    <w:rsid w:val="00DE251D"/>
    <w:rsid w:val="00DE2B15"/>
    <w:rsid w:val="00DE31F5"/>
    <w:rsid w:val="00DF1277"/>
    <w:rsid w:val="00E00E10"/>
    <w:rsid w:val="00E41EB8"/>
    <w:rsid w:val="00E46331"/>
    <w:rsid w:val="00E50B0B"/>
    <w:rsid w:val="00E52646"/>
    <w:rsid w:val="00E569EF"/>
    <w:rsid w:val="00E73D8C"/>
    <w:rsid w:val="00E90FA7"/>
    <w:rsid w:val="00E93FB1"/>
    <w:rsid w:val="00E9466E"/>
    <w:rsid w:val="00EA114C"/>
    <w:rsid w:val="00EA27EE"/>
    <w:rsid w:val="00EA5E61"/>
    <w:rsid w:val="00EA6A44"/>
    <w:rsid w:val="00EB5BED"/>
    <w:rsid w:val="00EC017E"/>
    <w:rsid w:val="00EC5A9E"/>
    <w:rsid w:val="00EC7A01"/>
    <w:rsid w:val="00ED7044"/>
    <w:rsid w:val="00EE2854"/>
    <w:rsid w:val="00EE2F86"/>
    <w:rsid w:val="00EE308B"/>
    <w:rsid w:val="00EE3951"/>
    <w:rsid w:val="00EE4D60"/>
    <w:rsid w:val="00EE7691"/>
    <w:rsid w:val="00F003EF"/>
    <w:rsid w:val="00F05088"/>
    <w:rsid w:val="00F075E5"/>
    <w:rsid w:val="00F14CE4"/>
    <w:rsid w:val="00F17B2E"/>
    <w:rsid w:val="00F22EEF"/>
    <w:rsid w:val="00F23A63"/>
    <w:rsid w:val="00F37CC9"/>
    <w:rsid w:val="00F403E1"/>
    <w:rsid w:val="00F50A09"/>
    <w:rsid w:val="00F52C60"/>
    <w:rsid w:val="00F55EAA"/>
    <w:rsid w:val="00F72991"/>
    <w:rsid w:val="00F810C1"/>
    <w:rsid w:val="00F87BCA"/>
    <w:rsid w:val="00F91B69"/>
    <w:rsid w:val="00F92FB5"/>
    <w:rsid w:val="00FA2F74"/>
    <w:rsid w:val="00FA3C98"/>
    <w:rsid w:val="00FB0415"/>
    <w:rsid w:val="00FB3CA1"/>
    <w:rsid w:val="00FB4DFE"/>
    <w:rsid w:val="00FC224E"/>
    <w:rsid w:val="00FC2B2A"/>
    <w:rsid w:val="00FC3B6B"/>
    <w:rsid w:val="00FC5242"/>
    <w:rsid w:val="00FD645A"/>
    <w:rsid w:val="00FE0BDF"/>
    <w:rsid w:val="00FF1932"/>
    <w:rsid w:val="00FF21F5"/>
    <w:rsid w:val="00FF4507"/>
    <w:rsid w:val="042A3E34"/>
    <w:rsid w:val="07D4F3AA"/>
    <w:rsid w:val="08732194"/>
    <w:rsid w:val="0C1AA607"/>
    <w:rsid w:val="0F1EA7FF"/>
    <w:rsid w:val="163EFE1D"/>
    <w:rsid w:val="16E0F78A"/>
    <w:rsid w:val="23FF7B1D"/>
    <w:rsid w:val="2AA57823"/>
    <w:rsid w:val="2EE2411C"/>
    <w:rsid w:val="37A093D3"/>
    <w:rsid w:val="4316E93F"/>
    <w:rsid w:val="451F05D9"/>
    <w:rsid w:val="4ACDFB67"/>
    <w:rsid w:val="4FE68BDC"/>
    <w:rsid w:val="532CE51E"/>
    <w:rsid w:val="56E2D978"/>
    <w:rsid w:val="5E94532F"/>
    <w:rsid w:val="64023DC5"/>
    <w:rsid w:val="6AAAF89B"/>
    <w:rsid w:val="6FF663F4"/>
    <w:rsid w:val="71DF0D61"/>
    <w:rsid w:val="7242F1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13C43A"/>
  <w15:chartTrackingRefBased/>
  <w15:docId w15:val="{8CFB40DA-D3B4-439E-80EA-7906EA83E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0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E30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E30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30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30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30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0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0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0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0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E30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E30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30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30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30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0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0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08B"/>
    <w:rPr>
      <w:rFonts w:eastAsiaTheme="majorEastAsia" w:cstheme="majorBidi"/>
      <w:color w:val="272727" w:themeColor="text1" w:themeTint="D8"/>
    </w:rPr>
  </w:style>
  <w:style w:type="paragraph" w:styleId="Title">
    <w:name w:val="Title"/>
    <w:basedOn w:val="Normal"/>
    <w:next w:val="Normal"/>
    <w:link w:val="TitleChar"/>
    <w:uiPriority w:val="10"/>
    <w:qFormat/>
    <w:rsid w:val="00EE30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0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0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0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08B"/>
    <w:pPr>
      <w:spacing w:before="160"/>
      <w:jc w:val="center"/>
    </w:pPr>
    <w:rPr>
      <w:i/>
      <w:iCs/>
      <w:color w:val="404040" w:themeColor="text1" w:themeTint="BF"/>
    </w:rPr>
  </w:style>
  <w:style w:type="character" w:customStyle="1" w:styleId="QuoteChar">
    <w:name w:val="Quote Char"/>
    <w:basedOn w:val="DefaultParagraphFont"/>
    <w:link w:val="Quote"/>
    <w:uiPriority w:val="29"/>
    <w:rsid w:val="00EE308B"/>
    <w:rPr>
      <w:i/>
      <w:iCs/>
      <w:color w:val="404040" w:themeColor="text1" w:themeTint="BF"/>
    </w:rPr>
  </w:style>
  <w:style w:type="paragraph" w:styleId="ListParagraph">
    <w:name w:val="List Paragraph"/>
    <w:basedOn w:val="Normal"/>
    <w:uiPriority w:val="34"/>
    <w:qFormat/>
    <w:rsid w:val="00EE308B"/>
    <w:pPr>
      <w:ind w:left="720"/>
      <w:contextualSpacing/>
    </w:pPr>
  </w:style>
  <w:style w:type="character" w:styleId="IntenseEmphasis">
    <w:name w:val="Intense Emphasis"/>
    <w:basedOn w:val="DefaultParagraphFont"/>
    <w:uiPriority w:val="21"/>
    <w:qFormat/>
    <w:rsid w:val="00EE308B"/>
    <w:rPr>
      <w:i/>
      <w:iCs/>
      <w:color w:val="2F5496" w:themeColor="accent1" w:themeShade="BF"/>
    </w:rPr>
  </w:style>
  <w:style w:type="paragraph" w:styleId="IntenseQuote">
    <w:name w:val="Intense Quote"/>
    <w:basedOn w:val="Normal"/>
    <w:next w:val="Normal"/>
    <w:link w:val="IntenseQuoteChar"/>
    <w:uiPriority w:val="30"/>
    <w:qFormat/>
    <w:rsid w:val="00EE30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308B"/>
    <w:rPr>
      <w:i/>
      <w:iCs/>
      <w:color w:val="2F5496" w:themeColor="accent1" w:themeShade="BF"/>
    </w:rPr>
  </w:style>
  <w:style w:type="character" w:styleId="IntenseReference">
    <w:name w:val="Intense Reference"/>
    <w:basedOn w:val="DefaultParagraphFont"/>
    <w:uiPriority w:val="32"/>
    <w:qFormat/>
    <w:rsid w:val="00EE308B"/>
    <w:rPr>
      <w:b/>
      <w:bCs/>
      <w:smallCaps/>
      <w:color w:val="2F5496" w:themeColor="accent1" w:themeShade="BF"/>
      <w:spacing w:val="5"/>
    </w:rPr>
  </w:style>
  <w:style w:type="character" w:styleId="Hyperlink">
    <w:name w:val="Hyperlink"/>
    <w:basedOn w:val="DefaultParagraphFont"/>
    <w:uiPriority w:val="99"/>
    <w:unhideWhenUsed/>
    <w:rsid w:val="00A164FC"/>
    <w:rPr>
      <w:color w:val="0563C1" w:themeColor="hyperlink"/>
      <w:u w:val="single"/>
    </w:rPr>
  </w:style>
  <w:style w:type="character" w:styleId="UnresolvedMention">
    <w:name w:val="Unresolved Mention"/>
    <w:basedOn w:val="DefaultParagraphFont"/>
    <w:uiPriority w:val="99"/>
    <w:semiHidden/>
    <w:unhideWhenUsed/>
    <w:rsid w:val="00A164FC"/>
    <w:rPr>
      <w:color w:val="605E5C"/>
      <w:shd w:val="clear" w:color="auto" w:fill="E1DFDD"/>
    </w:rPr>
  </w:style>
  <w:style w:type="paragraph" w:styleId="NormalWeb">
    <w:name w:val="Normal (Web)"/>
    <w:basedOn w:val="Normal"/>
    <w:uiPriority w:val="99"/>
    <w:semiHidden/>
    <w:unhideWhenUsed/>
    <w:rsid w:val="00EE7691"/>
    <w:rPr>
      <w:rFonts w:ascii="Times New Roman" w:hAnsi="Times New Roman" w:cs="Times New Roman"/>
    </w:rPr>
  </w:style>
  <w:style w:type="paragraph" w:styleId="Header">
    <w:name w:val="header"/>
    <w:basedOn w:val="Normal"/>
    <w:link w:val="HeaderChar"/>
    <w:uiPriority w:val="99"/>
    <w:unhideWhenUsed/>
    <w:rsid w:val="00FC22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224E"/>
  </w:style>
  <w:style w:type="paragraph" w:styleId="Footer">
    <w:name w:val="footer"/>
    <w:basedOn w:val="Normal"/>
    <w:link w:val="FooterChar"/>
    <w:uiPriority w:val="99"/>
    <w:unhideWhenUsed/>
    <w:rsid w:val="00FC22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224E"/>
  </w:style>
  <w:style w:type="paragraph" w:styleId="TOCHeading">
    <w:name w:val="TOC Heading"/>
    <w:basedOn w:val="Heading1"/>
    <w:next w:val="Normal"/>
    <w:uiPriority w:val="39"/>
    <w:unhideWhenUsed/>
    <w:qFormat/>
    <w:rsid w:val="009370B9"/>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6223C"/>
    <w:pPr>
      <w:spacing w:after="100"/>
    </w:pPr>
  </w:style>
  <w:style w:type="paragraph" w:styleId="TOC2">
    <w:name w:val="toc 2"/>
    <w:basedOn w:val="Normal"/>
    <w:next w:val="Normal"/>
    <w:autoRedefine/>
    <w:uiPriority w:val="39"/>
    <w:unhideWhenUsed/>
    <w:rsid w:val="0086223C"/>
    <w:pPr>
      <w:spacing w:after="100"/>
      <w:ind w:left="240"/>
    </w:pPr>
  </w:style>
  <w:style w:type="paragraph" w:styleId="TOC3">
    <w:name w:val="toc 3"/>
    <w:basedOn w:val="Normal"/>
    <w:next w:val="Normal"/>
    <w:autoRedefine/>
    <w:uiPriority w:val="39"/>
    <w:unhideWhenUsed/>
    <w:rsid w:val="0086223C"/>
    <w:pPr>
      <w:spacing w:after="100"/>
      <w:ind w:left="480"/>
    </w:pPr>
  </w:style>
  <w:style w:type="character" w:styleId="FollowedHyperlink">
    <w:name w:val="FollowedHyperlink"/>
    <w:basedOn w:val="DefaultParagraphFont"/>
    <w:uiPriority w:val="99"/>
    <w:semiHidden/>
    <w:unhideWhenUsed/>
    <w:rsid w:val="00203AE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867267">
      <w:bodyDiv w:val="1"/>
      <w:marLeft w:val="0"/>
      <w:marRight w:val="0"/>
      <w:marTop w:val="0"/>
      <w:marBottom w:val="0"/>
      <w:divBdr>
        <w:top w:val="none" w:sz="0" w:space="0" w:color="auto"/>
        <w:left w:val="none" w:sz="0" w:space="0" w:color="auto"/>
        <w:bottom w:val="none" w:sz="0" w:space="0" w:color="auto"/>
        <w:right w:val="none" w:sz="0" w:space="0" w:color="auto"/>
      </w:divBdr>
    </w:div>
    <w:div w:id="284043304">
      <w:bodyDiv w:val="1"/>
      <w:marLeft w:val="0"/>
      <w:marRight w:val="0"/>
      <w:marTop w:val="0"/>
      <w:marBottom w:val="0"/>
      <w:divBdr>
        <w:top w:val="none" w:sz="0" w:space="0" w:color="auto"/>
        <w:left w:val="none" w:sz="0" w:space="0" w:color="auto"/>
        <w:bottom w:val="none" w:sz="0" w:space="0" w:color="auto"/>
        <w:right w:val="none" w:sz="0" w:space="0" w:color="auto"/>
      </w:divBdr>
    </w:div>
    <w:div w:id="387918081">
      <w:bodyDiv w:val="1"/>
      <w:marLeft w:val="0"/>
      <w:marRight w:val="0"/>
      <w:marTop w:val="0"/>
      <w:marBottom w:val="0"/>
      <w:divBdr>
        <w:top w:val="none" w:sz="0" w:space="0" w:color="auto"/>
        <w:left w:val="none" w:sz="0" w:space="0" w:color="auto"/>
        <w:bottom w:val="none" w:sz="0" w:space="0" w:color="auto"/>
        <w:right w:val="none" w:sz="0" w:space="0" w:color="auto"/>
      </w:divBdr>
    </w:div>
    <w:div w:id="553584744">
      <w:bodyDiv w:val="1"/>
      <w:marLeft w:val="0"/>
      <w:marRight w:val="0"/>
      <w:marTop w:val="0"/>
      <w:marBottom w:val="0"/>
      <w:divBdr>
        <w:top w:val="none" w:sz="0" w:space="0" w:color="auto"/>
        <w:left w:val="none" w:sz="0" w:space="0" w:color="auto"/>
        <w:bottom w:val="none" w:sz="0" w:space="0" w:color="auto"/>
        <w:right w:val="none" w:sz="0" w:space="0" w:color="auto"/>
      </w:divBdr>
      <w:divsChild>
        <w:div w:id="776948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0673353">
      <w:bodyDiv w:val="1"/>
      <w:marLeft w:val="0"/>
      <w:marRight w:val="0"/>
      <w:marTop w:val="0"/>
      <w:marBottom w:val="0"/>
      <w:divBdr>
        <w:top w:val="none" w:sz="0" w:space="0" w:color="auto"/>
        <w:left w:val="none" w:sz="0" w:space="0" w:color="auto"/>
        <w:bottom w:val="none" w:sz="0" w:space="0" w:color="auto"/>
        <w:right w:val="none" w:sz="0" w:space="0" w:color="auto"/>
      </w:divBdr>
      <w:divsChild>
        <w:div w:id="2631503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5499820">
      <w:bodyDiv w:val="1"/>
      <w:marLeft w:val="0"/>
      <w:marRight w:val="0"/>
      <w:marTop w:val="0"/>
      <w:marBottom w:val="0"/>
      <w:divBdr>
        <w:top w:val="none" w:sz="0" w:space="0" w:color="auto"/>
        <w:left w:val="none" w:sz="0" w:space="0" w:color="auto"/>
        <w:bottom w:val="none" w:sz="0" w:space="0" w:color="auto"/>
        <w:right w:val="none" w:sz="0" w:space="0" w:color="auto"/>
      </w:divBdr>
      <w:divsChild>
        <w:div w:id="1279146709">
          <w:marLeft w:val="0"/>
          <w:marRight w:val="0"/>
          <w:marTop w:val="0"/>
          <w:marBottom w:val="75"/>
          <w:divBdr>
            <w:top w:val="none" w:sz="0" w:space="0" w:color="auto"/>
            <w:left w:val="none" w:sz="0" w:space="0" w:color="auto"/>
            <w:bottom w:val="none" w:sz="0" w:space="0" w:color="auto"/>
            <w:right w:val="none" w:sz="0" w:space="0" w:color="auto"/>
          </w:divBdr>
        </w:div>
        <w:div w:id="395058322">
          <w:marLeft w:val="0"/>
          <w:marRight w:val="0"/>
          <w:marTop w:val="0"/>
          <w:marBottom w:val="0"/>
          <w:divBdr>
            <w:top w:val="none" w:sz="0" w:space="0" w:color="auto"/>
            <w:left w:val="none" w:sz="0" w:space="0" w:color="auto"/>
            <w:bottom w:val="none" w:sz="0" w:space="0" w:color="auto"/>
            <w:right w:val="none" w:sz="0" w:space="0" w:color="auto"/>
          </w:divBdr>
        </w:div>
      </w:divsChild>
    </w:div>
    <w:div w:id="729618668">
      <w:bodyDiv w:val="1"/>
      <w:marLeft w:val="0"/>
      <w:marRight w:val="0"/>
      <w:marTop w:val="0"/>
      <w:marBottom w:val="0"/>
      <w:divBdr>
        <w:top w:val="none" w:sz="0" w:space="0" w:color="auto"/>
        <w:left w:val="none" w:sz="0" w:space="0" w:color="auto"/>
        <w:bottom w:val="none" w:sz="0" w:space="0" w:color="auto"/>
        <w:right w:val="none" w:sz="0" w:space="0" w:color="auto"/>
      </w:divBdr>
    </w:div>
    <w:div w:id="772239359">
      <w:bodyDiv w:val="1"/>
      <w:marLeft w:val="0"/>
      <w:marRight w:val="0"/>
      <w:marTop w:val="0"/>
      <w:marBottom w:val="0"/>
      <w:divBdr>
        <w:top w:val="none" w:sz="0" w:space="0" w:color="auto"/>
        <w:left w:val="none" w:sz="0" w:space="0" w:color="auto"/>
        <w:bottom w:val="none" w:sz="0" w:space="0" w:color="auto"/>
        <w:right w:val="none" w:sz="0" w:space="0" w:color="auto"/>
      </w:divBdr>
    </w:div>
    <w:div w:id="826749376">
      <w:bodyDiv w:val="1"/>
      <w:marLeft w:val="0"/>
      <w:marRight w:val="0"/>
      <w:marTop w:val="0"/>
      <w:marBottom w:val="0"/>
      <w:divBdr>
        <w:top w:val="none" w:sz="0" w:space="0" w:color="auto"/>
        <w:left w:val="none" w:sz="0" w:space="0" w:color="auto"/>
        <w:bottom w:val="none" w:sz="0" w:space="0" w:color="auto"/>
        <w:right w:val="none" w:sz="0" w:space="0" w:color="auto"/>
      </w:divBdr>
    </w:div>
    <w:div w:id="867521571">
      <w:bodyDiv w:val="1"/>
      <w:marLeft w:val="0"/>
      <w:marRight w:val="0"/>
      <w:marTop w:val="0"/>
      <w:marBottom w:val="0"/>
      <w:divBdr>
        <w:top w:val="none" w:sz="0" w:space="0" w:color="auto"/>
        <w:left w:val="none" w:sz="0" w:space="0" w:color="auto"/>
        <w:bottom w:val="none" w:sz="0" w:space="0" w:color="auto"/>
        <w:right w:val="none" w:sz="0" w:space="0" w:color="auto"/>
      </w:divBdr>
    </w:div>
    <w:div w:id="892886905">
      <w:bodyDiv w:val="1"/>
      <w:marLeft w:val="0"/>
      <w:marRight w:val="0"/>
      <w:marTop w:val="0"/>
      <w:marBottom w:val="0"/>
      <w:divBdr>
        <w:top w:val="none" w:sz="0" w:space="0" w:color="auto"/>
        <w:left w:val="none" w:sz="0" w:space="0" w:color="auto"/>
        <w:bottom w:val="none" w:sz="0" w:space="0" w:color="auto"/>
        <w:right w:val="none" w:sz="0" w:space="0" w:color="auto"/>
      </w:divBdr>
    </w:div>
    <w:div w:id="1228539431">
      <w:bodyDiv w:val="1"/>
      <w:marLeft w:val="0"/>
      <w:marRight w:val="0"/>
      <w:marTop w:val="0"/>
      <w:marBottom w:val="0"/>
      <w:divBdr>
        <w:top w:val="none" w:sz="0" w:space="0" w:color="auto"/>
        <w:left w:val="none" w:sz="0" w:space="0" w:color="auto"/>
        <w:bottom w:val="none" w:sz="0" w:space="0" w:color="auto"/>
        <w:right w:val="none" w:sz="0" w:space="0" w:color="auto"/>
      </w:divBdr>
    </w:div>
    <w:div w:id="1235891901">
      <w:bodyDiv w:val="1"/>
      <w:marLeft w:val="0"/>
      <w:marRight w:val="0"/>
      <w:marTop w:val="0"/>
      <w:marBottom w:val="0"/>
      <w:divBdr>
        <w:top w:val="none" w:sz="0" w:space="0" w:color="auto"/>
        <w:left w:val="none" w:sz="0" w:space="0" w:color="auto"/>
        <w:bottom w:val="none" w:sz="0" w:space="0" w:color="auto"/>
        <w:right w:val="none" w:sz="0" w:space="0" w:color="auto"/>
      </w:divBdr>
    </w:div>
    <w:div w:id="1239438143">
      <w:bodyDiv w:val="1"/>
      <w:marLeft w:val="0"/>
      <w:marRight w:val="0"/>
      <w:marTop w:val="0"/>
      <w:marBottom w:val="0"/>
      <w:divBdr>
        <w:top w:val="none" w:sz="0" w:space="0" w:color="auto"/>
        <w:left w:val="none" w:sz="0" w:space="0" w:color="auto"/>
        <w:bottom w:val="none" w:sz="0" w:space="0" w:color="auto"/>
        <w:right w:val="none" w:sz="0" w:space="0" w:color="auto"/>
      </w:divBdr>
    </w:div>
    <w:div w:id="1260944982">
      <w:bodyDiv w:val="1"/>
      <w:marLeft w:val="0"/>
      <w:marRight w:val="0"/>
      <w:marTop w:val="0"/>
      <w:marBottom w:val="0"/>
      <w:divBdr>
        <w:top w:val="none" w:sz="0" w:space="0" w:color="auto"/>
        <w:left w:val="none" w:sz="0" w:space="0" w:color="auto"/>
        <w:bottom w:val="none" w:sz="0" w:space="0" w:color="auto"/>
        <w:right w:val="none" w:sz="0" w:space="0" w:color="auto"/>
      </w:divBdr>
    </w:div>
    <w:div w:id="1357003810">
      <w:bodyDiv w:val="1"/>
      <w:marLeft w:val="0"/>
      <w:marRight w:val="0"/>
      <w:marTop w:val="0"/>
      <w:marBottom w:val="0"/>
      <w:divBdr>
        <w:top w:val="none" w:sz="0" w:space="0" w:color="auto"/>
        <w:left w:val="none" w:sz="0" w:space="0" w:color="auto"/>
        <w:bottom w:val="none" w:sz="0" w:space="0" w:color="auto"/>
        <w:right w:val="none" w:sz="0" w:space="0" w:color="auto"/>
      </w:divBdr>
    </w:div>
    <w:div w:id="1387069971">
      <w:bodyDiv w:val="1"/>
      <w:marLeft w:val="0"/>
      <w:marRight w:val="0"/>
      <w:marTop w:val="0"/>
      <w:marBottom w:val="0"/>
      <w:divBdr>
        <w:top w:val="none" w:sz="0" w:space="0" w:color="auto"/>
        <w:left w:val="none" w:sz="0" w:space="0" w:color="auto"/>
        <w:bottom w:val="none" w:sz="0" w:space="0" w:color="auto"/>
        <w:right w:val="none" w:sz="0" w:space="0" w:color="auto"/>
      </w:divBdr>
      <w:divsChild>
        <w:div w:id="537207122">
          <w:marLeft w:val="0"/>
          <w:marRight w:val="0"/>
          <w:marTop w:val="0"/>
          <w:marBottom w:val="75"/>
          <w:divBdr>
            <w:top w:val="none" w:sz="0" w:space="0" w:color="auto"/>
            <w:left w:val="none" w:sz="0" w:space="0" w:color="auto"/>
            <w:bottom w:val="none" w:sz="0" w:space="0" w:color="auto"/>
            <w:right w:val="none" w:sz="0" w:space="0" w:color="auto"/>
          </w:divBdr>
        </w:div>
        <w:div w:id="1470131837">
          <w:marLeft w:val="0"/>
          <w:marRight w:val="0"/>
          <w:marTop w:val="0"/>
          <w:marBottom w:val="0"/>
          <w:divBdr>
            <w:top w:val="none" w:sz="0" w:space="0" w:color="auto"/>
            <w:left w:val="none" w:sz="0" w:space="0" w:color="auto"/>
            <w:bottom w:val="none" w:sz="0" w:space="0" w:color="auto"/>
            <w:right w:val="none" w:sz="0" w:space="0" w:color="auto"/>
          </w:divBdr>
        </w:div>
      </w:divsChild>
    </w:div>
    <w:div w:id="1454666898">
      <w:bodyDiv w:val="1"/>
      <w:marLeft w:val="0"/>
      <w:marRight w:val="0"/>
      <w:marTop w:val="0"/>
      <w:marBottom w:val="0"/>
      <w:divBdr>
        <w:top w:val="none" w:sz="0" w:space="0" w:color="auto"/>
        <w:left w:val="none" w:sz="0" w:space="0" w:color="auto"/>
        <w:bottom w:val="none" w:sz="0" w:space="0" w:color="auto"/>
        <w:right w:val="none" w:sz="0" w:space="0" w:color="auto"/>
      </w:divBdr>
      <w:divsChild>
        <w:div w:id="6447461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1964646">
      <w:bodyDiv w:val="1"/>
      <w:marLeft w:val="0"/>
      <w:marRight w:val="0"/>
      <w:marTop w:val="0"/>
      <w:marBottom w:val="0"/>
      <w:divBdr>
        <w:top w:val="none" w:sz="0" w:space="0" w:color="auto"/>
        <w:left w:val="none" w:sz="0" w:space="0" w:color="auto"/>
        <w:bottom w:val="none" w:sz="0" w:space="0" w:color="auto"/>
        <w:right w:val="none" w:sz="0" w:space="0" w:color="auto"/>
      </w:divBdr>
    </w:div>
    <w:div w:id="1512137180">
      <w:bodyDiv w:val="1"/>
      <w:marLeft w:val="0"/>
      <w:marRight w:val="0"/>
      <w:marTop w:val="0"/>
      <w:marBottom w:val="0"/>
      <w:divBdr>
        <w:top w:val="none" w:sz="0" w:space="0" w:color="auto"/>
        <w:left w:val="none" w:sz="0" w:space="0" w:color="auto"/>
        <w:bottom w:val="none" w:sz="0" w:space="0" w:color="auto"/>
        <w:right w:val="none" w:sz="0" w:space="0" w:color="auto"/>
      </w:divBdr>
    </w:div>
    <w:div w:id="1512522070">
      <w:bodyDiv w:val="1"/>
      <w:marLeft w:val="0"/>
      <w:marRight w:val="0"/>
      <w:marTop w:val="0"/>
      <w:marBottom w:val="0"/>
      <w:divBdr>
        <w:top w:val="none" w:sz="0" w:space="0" w:color="auto"/>
        <w:left w:val="none" w:sz="0" w:space="0" w:color="auto"/>
        <w:bottom w:val="none" w:sz="0" w:space="0" w:color="auto"/>
        <w:right w:val="none" w:sz="0" w:space="0" w:color="auto"/>
      </w:divBdr>
    </w:div>
    <w:div w:id="1738212143">
      <w:bodyDiv w:val="1"/>
      <w:marLeft w:val="0"/>
      <w:marRight w:val="0"/>
      <w:marTop w:val="0"/>
      <w:marBottom w:val="0"/>
      <w:divBdr>
        <w:top w:val="none" w:sz="0" w:space="0" w:color="auto"/>
        <w:left w:val="none" w:sz="0" w:space="0" w:color="auto"/>
        <w:bottom w:val="none" w:sz="0" w:space="0" w:color="auto"/>
        <w:right w:val="none" w:sz="0" w:space="0" w:color="auto"/>
      </w:divBdr>
    </w:div>
    <w:div w:id="1818717261">
      <w:bodyDiv w:val="1"/>
      <w:marLeft w:val="0"/>
      <w:marRight w:val="0"/>
      <w:marTop w:val="0"/>
      <w:marBottom w:val="0"/>
      <w:divBdr>
        <w:top w:val="none" w:sz="0" w:space="0" w:color="auto"/>
        <w:left w:val="none" w:sz="0" w:space="0" w:color="auto"/>
        <w:bottom w:val="none" w:sz="0" w:space="0" w:color="auto"/>
        <w:right w:val="none" w:sz="0" w:space="0" w:color="auto"/>
      </w:divBdr>
    </w:div>
    <w:div w:id="1837723329">
      <w:bodyDiv w:val="1"/>
      <w:marLeft w:val="0"/>
      <w:marRight w:val="0"/>
      <w:marTop w:val="0"/>
      <w:marBottom w:val="0"/>
      <w:divBdr>
        <w:top w:val="none" w:sz="0" w:space="0" w:color="auto"/>
        <w:left w:val="none" w:sz="0" w:space="0" w:color="auto"/>
        <w:bottom w:val="none" w:sz="0" w:space="0" w:color="auto"/>
        <w:right w:val="none" w:sz="0" w:space="0" w:color="auto"/>
      </w:divBdr>
    </w:div>
    <w:div w:id="1838037417">
      <w:bodyDiv w:val="1"/>
      <w:marLeft w:val="0"/>
      <w:marRight w:val="0"/>
      <w:marTop w:val="0"/>
      <w:marBottom w:val="0"/>
      <w:divBdr>
        <w:top w:val="none" w:sz="0" w:space="0" w:color="auto"/>
        <w:left w:val="none" w:sz="0" w:space="0" w:color="auto"/>
        <w:bottom w:val="none" w:sz="0" w:space="0" w:color="auto"/>
        <w:right w:val="none" w:sz="0" w:space="0" w:color="auto"/>
      </w:divBdr>
      <w:divsChild>
        <w:div w:id="864321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0277099">
      <w:bodyDiv w:val="1"/>
      <w:marLeft w:val="0"/>
      <w:marRight w:val="0"/>
      <w:marTop w:val="0"/>
      <w:marBottom w:val="0"/>
      <w:divBdr>
        <w:top w:val="none" w:sz="0" w:space="0" w:color="auto"/>
        <w:left w:val="none" w:sz="0" w:space="0" w:color="auto"/>
        <w:bottom w:val="none" w:sz="0" w:space="0" w:color="auto"/>
        <w:right w:val="none" w:sz="0" w:space="0" w:color="auto"/>
      </w:divBdr>
    </w:div>
    <w:div w:id="2064137819">
      <w:bodyDiv w:val="1"/>
      <w:marLeft w:val="0"/>
      <w:marRight w:val="0"/>
      <w:marTop w:val="0"/>
      <w:marBottom w:val="0"/>
      <w:divBdr>
        <w:top w:val="none" w:sz="0" w:space="0" w:color="auto"/>
        <w:left w:val="none" w:sz="0" w:space="0" w:color="auto"/>
        <w:bottom w:val="none" w:sz="0" w:space="0" w:color="auto"/>
        <w:right w:val="none" w:sz="0" w:space="0" w:color="auto"/>
      </w:divBdr>
      <w:divsChild>
        <w:div w:id="996885942">
          <w:marLeft w:val="0"/>
          <w:marRight w:val="0"/>
          <w:marTop w:val="0"/>
          <w:marBottom w:val="75"/>
          <w:divBdr>
            <w:top w:val="none" w:sz="0" w:space="0" w:color="auto"/>
            <w:left w:val="none" w:sz="0" w:space="0" w:color="auto"/>
            <w:bottom w:val="none" w:sz="0" w:space="0" w:color="auto"/>
            <w:right w:val="none" w:sz="0" w:space="0" w:color="auto"/>
          </w:divBdr>
        </w:div>
        <w:div w:id="1778913705">
          <w:marLeft w:val="0"/>
          <w:marRight w:val="0"/>
          <w:marTop w:val="0"/>
          <w:marBottom w:val="0"/>
          <w:divBdr>
            <w:top w:val="none" w:sz="0" w:space="0" w:color="auto"/>
            <w:left w:val="none" w:sz="0" w:space="0" w:color="auto"/>
            <w:bottom w:val="none" w:sz="0" w:space="0" w:color="auto"/>
            <w:right w:val="none" w:sz="0" w:space="0" w:color="auto"/>
          </w:divBdr>
        </w:div>
      </w:divsChild>
    </w:div>
    <w:div w:id="2129733841">
      <w:bodyDiv w:val="1"/>
      <w:marLeft w:val="0"/>
      <w:marRight w:val="0"/>
      <w:marTop w:val="0"/>
      <w:marBottom w:val="0"/>
      <w:divBdr>
        <w:top w:val="none" w:sz="0" w:space="0" w:color="auto"/>
        <w:left w:val="none" w:sz="0" w:space="0" w:color="auto"/>
        <w:bottom w:val="none" w:sz="0" w:space="0" w:color="auto"/>
        <w:right w:val="none" w:sz="0" w:space="0" w:color="auto"/>
      </w:divBdr>
    </w:div>
    <w:div w:id="2135557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07/relationships/diagramDrawing" Target="diagrams/drawing1.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5.png"/><Relationship Id="rId21" Type="http://schemas.openxmlformats.org/officeDocument/2006/relationships/image" Target="media/image8.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2.png"/><Relationship Id="rId50"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diagramQuickStyle" Target="diagrams/quickStyle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0.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diagramLayout" Target="diagrams/layout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29.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1.png"/><Relationship Id="rId43" Type="http://schemas.openxmlformats.org/officeDocument/2006/relationships/customXml" Target="ink/ink2.xml"/><Relationship Id="rId48" Type="http://schemas.openxmlformats.org/officeDocument/2006/relationships/image" Target="media/image33.png"/><Relationship Id="rId8" Type="http://schemas.openxmlformats.org/officeDocument/2006/relationships/hyperlink" Target="https://www.sciencedirect.com/science/article/pii/S2414644724000034" TargetMode="External"/><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diagramColors" Target="diagrams/colors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customXml" Target="ink/ink1.xml"/><Relationship Id="rId38" Type="http://schemas.openxmlformats.org/officeDocument/2006/relationships/image" Target="media/image24.png"/><Relationship Id="rId46" Type="http://schemas.openxmlformats.org/officeDocument/2006/relationships/image" Target="media/image31.png"/><Relationship Id="rId20" Type="http://schemas.openxmlformats.org/officeDocument/2006/relationships/image" Target="media/image7.png"/><Relationship Id="rId41" Type="http://schemas.openxmlformats.org/officeDocument/2006/relationships/image" Target="media/image27.png"/><Relationship Id="rId54"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2.png"/><Relationship Id="rId49" Type="http://schemas.openxmlformats.org/officeDocument/2006/relationships/image" Target="media/image34.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675EE9E-C316-4D6A-A961-66EFBDC9E8E6}" type="doc">
      <dgm:prSet loTypeId="urn:microsoft.com/office/officeart/2005/8/layout/hierarchy6" loCatId="hierarchy" qsTypeId="urn:microsoft.com/office/officeart/2005/8/quickstyle/simple1" qsCatId="simple" csTypeId="urn:microsoft.com/office/officeart/2005/8/colors/accent0_1" csCatId="mainScheme" phldr="1"/>
      <dgm:spPr/>
      <dgm:t>
        <a:bodyPr/>
        <a:lstStyle/>
        <a:p>
          <a:endParaRPr lang="en-IN"/>
        </a:p>
      </dgm:t>
    </dgm:pt>
    <dgm:pt modelId="{7145B126-60FB-47B7-913C-1308BC09A191}">
      <dgm:prSet phldrT="[Text]"/>
      <dgm:spPr/>
      <dgm:t>
        <a:bodyPr/>
        <a:lstStyle/>
        <a:p>
          <a:pPr algn="ctr"/>
          <a:r>
            <a:rPr lang="en-IN"/>
            <a:t>Metastore</a:t>
          </a:r>
        </a:p>
      </dgm:t>
    </dgm:pt>
    <dgm:pt modelId="{1D2BE9AF-6A92-40E6-8599-71610DDF73D2}" type="parTrans" cxnId="{2CF13B2D-8CAC-4085-92C2-E138BD06C3B7}">
      <dgm:prSet/>
      <dgm:spPr/>
      <dgm:t>
        <a:bodyPr/>
        <a:lstStyle/>
        <a:p>
          <a:pPr algn="ctr"/>
          <a:endParaRPr lang="en-IN"/>
        </a:p>
      </dgm:t>
    </dgm:pt>
    <dgm:pt modelId="{D8363137-18D9-4C5B-811F-D77A94187B5E}" type="sibTrans" cxnId="{2CF13B2D-8CAC-4085-92C2-E138BD06C3B7}">
      <dgm:prSet/>
      <dgm:spPr/>
      <dgm:t>
        <a:bodyPr/>
        <a:lstStyle/>
        <a:p>
          <a:pPr algn="ctr"/>
          <a:endParaRPr lang="en-IN"/>
        </a:p>
      </dgm:t>
    </dgm:pt>
    <dgm:pt modelId="{A1C030F0-6668-42AA-9F37-905BACC4EA9A}">
      <dgm:prSet phldrT="[Text]"/>
      <dgm:spPr/>
      <dgm:t>
        <a:bodyPr/>
        <a:lstStyle/>
        <a:p>
          <a:pPr algn="ctr"/>
          <a:r>
            <a:rPr lang="en-IN"/>
            <a:t>Catalog</a:t>
          </a:r>
        </a:p>
      </dgm:t>
    </dgm:pt>
    <dgm:pt modelId="{9A6938C3-9CCF-43E8-A6E7-9747250F7396}" type="parTrans" cxnId="{0A40DDBE-0591-4BFF-8A9F-6F9F98904D99}">
      <dgm:prSet/>
      <dgm:spPr/>
      <dgm:t>
        <a:bodyPr/>
        <a:lstStyle/>
        <a:p>
          <a:pPr algn="ctr"/>
          <a:endParaRPr lang="en-IN"/>
        </a:p>
      </dgm:t>
    </dgm:pt>
    <dgm:pt modelId="{816109D2-D1CB-4787-8657-C5F79C0340F1}" type="sibTrans" cxnId="{0A40DDBE-0591-4BFF-8A9F-6F9F98904D99}">
      <dgm:prSet/>
      <dgm:spPr/>
      <dgm:t>
        <a:bodyPr/>
        <a:lstStyle/>
        <a:p>
          <a:pPr algn="ctr"/>
          <a:endParaRPr lang="en-IN"/>
        </a:p>
      </dgm:t>
    </dgm:pt>
    <dgm:pt modelId="{07E8BC5B-03EE-4DFE-8122-C5E8DCEF7799}">
      <dgm:prSet phldrT="[Text]"/>
      <dgm:spPr/>
      <dgm:t>
        <a:bodyPr/>
        <a:lstStyle/>
        <a:p>
          <a:pPr algn="ctr"/>
          <a:r>
            <a:rPr lang="en-IN"/>
            <a:t>Schema</a:t>
          </a:r>
        </a:p>
      </dgm:t>
    </dgm:pt>
    <dgm:pt modelId="{0906329E-0476-4A3C-92E5-5BB15F1CAD41}" type="parTrans" cxnId="{1E65B7C3-357E-47EF-97F8-3589591D3CDD}">
      <dgm:prSet/>
      <dgm:spPr/>
      <dgm:t>
        <a:bodyPr/>
        <a:lstStyle/>
        <a:p>
          <a:pPr algn="ctr"/>
          <a:endParaRPr lang="en-IN"/>
        </a:p>
      </dgm:t>
    </dgm:pt>
    <dgm:pt modelId="{7CF9DB8E-3C10-422A-B3E4-BD5FBF306422}" type="sibTrans" cxnId="{1E65B7C3-357E-47EF-97F8-3589591D3CDD}">
      <dgm:prSet/>
      <dgm:spPr/>
      <dgm:t>
        <a:bodyPr/>
        <a:lstStyle/>
        <a:p>
          <a:pPr algn="ctr"/>
          <a:endParaRPr lang="en-IN"/>
        </a:p>
      </dgm:t>
    </dgm:pt>
    <dgm:pt modelId="{DAEA606B-8DF7-481A-99CE-89B7F3A6F0B3}">
      <dgm:prSet phldrT="[Text]"/>
      <dgm:spPr/>
      <dgm:t>
        <a:bodyPr/>
        <a:lstStyle/>
        <a:p>
          <a:pPr algn="ctr"/>
          <a:r>
            <a:rPr lang="en-IN"/>
            <a:t>Table</a:t>
          </a:r>
        </a:p>
      </dgm:t>
    </dgm:pt>
    <dgm:pt modelId="{059A21E9-5152-4C38-A0DA-7C148CFA82AA}" type="parTrans" cxnId="{8BB46F9E-202C-4658-944D-712223182EAA}">
      <dgm:prSet/>
      <dgm:spPr/>
      <dgm:t>
        <a:bodyPr/>
        <a:lstStyle/>
        <a:p>
          <a:pPr algn="ctr"/>
          <a:endParaRPr lang="en-IN"/>
        </a:p>
      </dgm:t>
    </dgm:pt>
    <dgm:pt modelId="{35B1DBCC-A0E3-42D5-B720-B015FD429DDA}" type="sibTrans" cxnId="{8BB46F9E-202C-4658-944D-712223182EAA}">
      <dgm:prSet/>
      <dgm:spPr/>
      <dgm:t>
        <a:bodyPr/>
        <a:lstStyle/>
        <a:p>
          <a:pPr algn="ctr"/>
          <a:endParaRPr lang="en-IN"/>
        </a:p>
      </dgm:t>
    </dgm:pt>
    <dgm:pt modelId="{EE59A60F-4544-41BF-ADB5-C5509799FD52}">
      <dgm:prSet phldrT="[Text]"/>
      <dgm:spPr/>
      <dgm:t>
        <a:bodyPr/>
        <a:lstStyle/>
        <a:p>
          <a:pPr algn="ctr"/>
          <a:r>
            <a:rPr lang="en-IN"/>
            <a:t>Views</a:t>
          </a:r>
        </a:p>
      </dgm:t>
    </dgm:pt>
    <dgm:pt modelId="{ED70E72E-1B7F-4CE5-90CF-A38B7C3E696A}" type="parTrans" cxnId="{DD96F58C-9B8A-449A-BEFB-A1A5EEA87748}">
      <dgm:prSet/>
      <dgm:spPr/>
      <dgm:t>
        <a:bodyPr/>
        <a:lstStyle/>
        <a:p>
          <a:pPr algn="ctr"/>
          <a:endParaRPr lang="en-IN"/>
        </a:p>
      </dgm:t>
    </dgm:pt>
    <dgm:pt modelId="{D688055E-50F2-4AE3-8FD5-FE220A0F70B6}" type="sibTrans" cxnId="{DD96F58C-9B8A-449A-BEFB-A1A5EEA87748}">
      <dgm:prSet/>
      <dgm:spPr/>
      <dgm:t>
        <a:bodyPr/>
        <a:lstStyle/>
        <a:p>
          <a:pPr algn="ctr"/>
          <a:endParaRPr lang="en-IN"/>
        </a:p>
      </dgm:t>
    </dgm:pt>
    <dgm:pt modelId="{FC153E25-269B-4F67-B9F7-CCA5996DE107}">
      <dgm:prSet phldrT="[Text]"/>
      <dgm:spPr/>
      <dgm:t>
        <a:bodyPr/>
        <a:lstStyle/>
        <a:p>
          <a:pPr algn="ctr"/>
          <a:r>
            <a:rPr lang="en-IN"/>
            <a:t>Volumes</a:t>
          </a:r>
        </a:p>
      </dgm:t>
    </dgm:pt>
    <dgm:pt modelId="{435FA4B6-C3C5-4C76-8AB1-7FD21E0B9231}" type="parTrans" cxnId="{5807D9DB-0D63-4391-821D-9EEA95B1680F}">
      <dgm:prSet/>
      <dgm:spPr/>
      <dgm:t>
        <a:bodyPr/>
        <a:lstStyle/>
        <a:p>
          <a:pPr algn="ctr"/>
          <a:endParaRPr lang="en-IN"/>
        </a:p>
      </dgm:t>
    </dgm:pt>
    <dgm:pt modelId="{0A56B65A-C41A-4064-B67E-586F4A6FCAB6}" type="sibTrans" cxnId="{5807D9DB-0D63-4391-821D-9EEA95B1680F}">
      <dgm:prSet/>
      <dgm:spPr/>
      <dgm:t>
        <a:bodyPr/>
        <a:lstStyle/>
        <a:p>
          <a:pPr algn="ctr"/>
          <a:endParaRPr lang="en-IN"/>
        </a:p>
      </dgm:t>
    </dgm:pt>
    <dgm:pt modelId="{6C16DB99-EB9A-4415-A913-02173393314A}">
      <dgm:prSet phldrT="[Text]"/>
      <dgm:spPr/>
      <dgm:t>
        <a:bodyPr/>
        <a:lstStyle/>
        <a:p>
          <a:pPr algn="ctr"/>
          <a:r>
            <a:rPr lang="en-IN"/>
            <a:t>Functions</a:t>
          </a:r>
        </a:p>
      </dgm:t>
    </dgm:pt>
    <dgm:pt modelId="{37177E9F-3D21-4CE5-8298-93A3EACCDA11}" type="parTrans" cxnId="{75804707-1D59-46D1-9175-D815A621BFF9}">
      <dgm:prSet/>
      <dgm:spPr/>
      <dgm:t>
        <a:bodyPr/>
        <a:lstStyle/>
        <a:p>
          <a:pPr algn="ctr"/>
          <a:endParaRPr lang="en-IN"/>
        </a:p>
      </dgm:t>
    </dgm:pt>
    <dgm:pt modelId="{F4D323C9-DD7C-4121-89B4-650ABC6BBFE4}" type="sibTrans" cxnId="{75804707-1D59-46D1-9175-D815A621BFF9}">
      <dgm:prSet/>
      <dgm:spPr/>
      <dgm:t>
        <a:bodyPr/>
        <a:lstStyle/>
        <a:p>
          <a:pPr algn="ctr"/>
          <a:endParaRPr lang="en-IN"/>
        </a:p>
      </dgm:t>
    </dgm:pt>
    <dgm:pt modelId="{A630A465-C3EE-451E-BDBA-D2678F9B286D}" type="pres">
      <dgm:prSet presAssocID="{1675EE9E-C316-4D6A-A961-66EFBDC9E8E6}" presName="mainComposite" presStyleCnt="0">
        <dgm:presLayoutVars>
          <dgm:chPref val="1"/>
          <dgm:dir/>
          <dgm:animOne val="branch"/>
          <dgm:animLvl val="lvl"/>
          <dgm:resizeHandles val="exact"/>
        </dgm:presLayoutVars>
      </dgm:prSet>
      <dgm:spPr/>
    </dgm:pt>
    <dgm:pt modelId="{7244AD84-5AA0-4B1D-94F7-5E80CF1FBF81}" type="pres">
      <dgm:prSet presAssocID="{1675EE9E-C316-4D6A-A961-66EFBDC9E8E6}" presName="hierFlow" presStyleCnt="0"/>
      <dgm:spPr/>
    </dgm:pt>
    <dgm:pt modelId="{6BCA5C35-B8E0-4619-9FF7-C6E637AD3A88}" type="pres">
      <dgm:prSet presAssocID="{1675EE9E-C316-4D6A-A961-66EFBDC9E8E6}" presName="hierChild1" presStyleCnt="0">
        <dgm:presLayoutVars>
          <dgm:chPref val="1"/>
          <dgm:animOne val="branch"/>
          <dgm:animLvl val="lvl"/>
        </dgm:presLayoutVars>
      </dgm:prSet>
      <dgm:spPr/>
    </dgm:pt>
    <dgm:pt modelId="{C5E7A5A5-F8C0-4BC8-B601-5516316AF917}" type="pres">
      <dgm:prSet presAssocID="{7145B126-60FB-47B7-913C-1308BC09A191}" presName="Name14" presStyleCnt="0"/>
      <dgm:spPr/>
    </dgm:pt>
    <dgm:pt modelId="{518FE5D9-3FE3-4B23-B503-84BFCCCC9B15}" type="pres">
      <dgm:prSet presAssocID="{7145B126-60FB-47B7-913C-1308BC09A191}" presName="level1Shape" presStyleLbl="node0" presStyleIdx="0" presStyleCnt="1">
        <dgm:presLayoutVars>
          <dgm:chPref val="3"/>
        </dgm:presLayoutVars>
      </dgm:prSet>
      <dgm:spPr/>
    </dgm:pt>
    <dgm:pt modelId="{B9CD7AEB-BA1D-4816-B801-A0BA16504A59}" type="pres">
      <dgm:prSet presAssocID="{7145B126-60FB-47B7-913C-1308BC09A191}" presName="hierChild2" presStyleCnt="0"/>
      <dgm:spPr/>
    </dgm:pt>
    <dgm:pt modelId="{A78AF559-332F-42ED-BEA7-A0D2974E5AB2}" type="pres">
      <dgm:prSet presAssocID="{9A6938C3-9CCF-43E8-A6E7-9747250F7396}" presName="Name19" presStyleLbl="parChTrans1D2" presStyleIdx="0" presStyleCnt="1"/>
      <dgm:spPr/>
    </dgm:pt>
    <dgm:pt modelId="{4A929A81-1FBF-439B-ABE3-7147FCA91A1A}" type="pres">
      <dgm:prSet presAssocID="{A1C030F0-6668-42AA-9F37-905BACC4EA9A}" presName="Name21" presStyleCnt="0"/>
      <dgm:spPr/>
    </dgm:pt>
    <dgm:pt modelId="{D33CD46F-446C-4998-9D00-5AB80CF84C3D}" type="pres">
      <dgm:prSet presAssocID="{A1C030F0-6668-42AA-9F37-905BACC4EA9A}" presName="level2Shape" presStyleLbl="node2" presStyleIdx="0" presStyleCnt="1"/>
      <dgm:spPr/>
    </dgm:pt>
    <dgm:pt modelId="{F71AD37C-FB05-4F8C-9992-B70618287828}" type="pres">
      <dgm:prSet presAssocID="{A1C030F0-6668-42AA-9F37-905BACC4EA9A}" presName="hierChild3" presStyleCnt="0"/>
      <dgm:spPr/>
    </dgm:pt>
    <dgm:pt modelId="{E790CE86-35CE-43B7-BA00-FB9803E37162}" type="pres">
      <dgm:prSet presAssocID="{0906329E-0476-4A3C-92E5-5BB15F1CAD41}" presName="Name19" presStyleLbl="parChTrans1D3" presStyleIdx="0" presStyleCnt="1"/>
      <dgm:spPr/>
    </dgm:pt>
    <dgm:pt modelId="{72F8A4D3-932E-4EF0-ABDD-1174E9648FFD}" type="pres">
      <dgm:prSet presAssocID="{07E8BC5B-03EE-4DFE-8122-C5E8DCEF7799}" presName="Name21" presStyleCnt="0"/>
      <dgm:spPr/>
    </dgm:pt>
    <dgm:pt modelId="{313B99C9-6568-432F-AD4F-0C014B0EC697}" type="pres">
      <dgm:prSet presAssocID="{07E8BC5B-03EE-4DFE-8122-C5E8DCEF7799}" presName="level2Shape" presStyleLbl="node3" presStyleIdx="0" presStyleCnt="1"/>
      <dgm:spPr/>
    </dgm:pt>
    <dgm:pt modelId="{F1ED8C06-757B-467E-A4CB-5E1278E6EBF6}" type="pres">
      <dgm:prSet presAssocID="{07E8BC5B-03EE-4DFE-8122-C5E8DCEF7799}" presName="hierChild3" presStyleCnt="0"/>
      <dgm:spPr/>
    </dgm:pt>
    <dgm:pt modelId="{28C3945C-E1CF-4262-8698-2FCAAA6E581F}" type="pres">
      <dgm:prSet presAssocID="{059A21E9-5152-4C38-A0DA-7C148CFA82AA}" presName="Name19" presStyleLbl="parChTrans1D4" presStyleIdx="0" presStyleCnt="4"/>
      <dgm:spPr/>
    </dgm:pt>
    <dgm:pt modelId="{7468164C-2308-4D0F-860B-37E085CD5E3B}" type="pres">
      <dgm:prSet presAssocID="{DAEA606B-8DF7-481A-99CE-89B7F3A6F0B3}" presName="Name21" presStyleCnt="0"/>
      <dgm:spPr/>
    </dgm:pt>
    <dgm:pt modelId="{3E001431-AB87-41AD-A056-286C8DC42680}" type="pres">
      <dgm:prSet presAssocID="{DAEA606B-8DF7-481A-99CE-89B7F3A6F0B3}" presName="level2Shape" presStyleLbl="node4" presStyleIdx="0" presStyleCnt="4"/>
      <dgm:spPr/>
    </dgm:pt>
    <dgm:pt modelId="{296A862C-7D2D-47F6-B2B7-60E0D8422BF3}" type="pres">
      <dgm:prSet presAssocID="{DAEA606B-8DF7-481A-99CE-89B7F3A6F0B3}" presName="hierChild3" presStyleCnt="0"/>
      <dgm:spPr/>
    </dgm:pt>
    <dgm:pt modelId="{14A52048-A446-4485-9DD7-073F57B868C6}" type="pres">
      <dgm:prSet presAssocID="{ED70E72E-1B7F-4CE5-90CF-A38B7C3E696A}" presName="Name19" presStyleLbl="parChTrans1D4" presStyleIdx="1" presStyleCnt="4"/>
      <dgm:spPr/>
    </dgm:pt>
    <dgm:pt modelId="{56BD82D1-E681-4D8B-939E-1E9EAEAFDF61}" type="pres">
      <dgm:prSet presAssocID="{EE59A60F-4544-41BF-ADB5-C5509799FD52}" presName="Name21" presStyleCnt="0"/>
      <dgm:spPr/>
    </dgm:pt>
    <dgm:pt modelId="{B2F415AC-BFA8-496B-8FAB-C51D23E825A2}" type="pres">
      <dgm:prSet presAssocID="{EE59A60F-4544-41BF-ADB5-C5509799FD52}" presName="level2Shape" presStyleLbl="node4" presStyleIdx="1" presStyleCnt="4"/>
      <dgm:spPr/>
    </dgm:pt>
    <dgm:pt modelId="{52D8B6F0-6039-4717-B66F-61217CCC854D}" type="pres">
      <dgm:prSet presAssocID="{EE59A60F-4544-41BF-ADB5-C5509799FD52}" presName="hierChild3" presStyleCnt="0"/>
      <dgm:spPr/>
    </dgm:pt>
    <dgm:pt modelId="{A61A229B-3DDB-427F-85AB-9A8B4E8BEDF2}" type="pres">
      <dgm:prSet presAssocID="{435FA4B6-C3C5-4C76-8AB1-7FD21E0B9231}" presName="Name19" presStyleLbl="parChTrans1D4" presStyleIdx="2" presStyleCnt="4"/>
      <dgm:spPr/>
    </dgm:pt>
    <dgm:pt modelId="{FCA318FB-099B-4213-A126-9691BE9D8863}" type="pres">
      <dgm:prSet presAssocID="{FC153E25-269B-4F67-B9F7-CCA5996DE107}" presName="Name21" presStyleCnt="0"/>
      <dgm:spPr/>
    </dgm:pt>
    <dgm:pt modelId="{8446CA18-3AEF-4B31-922B-BDA9C5764898}" type="pres">
      <dgm:prSet presAssocID="{FC153E25-269B-4F67-B9F7-CCA5996DE107}" presName="level2Shape" presStyleLbl="node4" presStyleIdx="2" presStyleCnt="4"/>
      <dgm:spPr/>
    </dgm:pt>
    <dgm:pt modelId="{3E137932-AC3A-4F8D-A451-6B089380D30D}" type="pres">
      <dgm:prSet presAssocID="{FC153E25-269B-4F67-B9F7-CCA5996DE107}" presName="hierChild3" presStyleCnt="0"/>
      <dgm:spPr/>
    </dgm:pt>
    <dgm:pt modelId="{9252DA20-AEB5-46CE-8B12-19B1348BC5D3}" type="pres">
      <dgm:prSet presAssocID="{37177E9F-3D21-4CE5-8298-93A3EACCDA11}" presName="Name19" presStyleLbl="parChTrans1D4" presStyleIdx="3" presStyleCnt="4"/>
      <dgm:spPr/>
    </dgm:pt>
    <dgm:pt modelId="{DA37943A-4910-4D91-9EC6-D47961FBCCF1}" type="pres">
      <dgm:prSet presAssocID="{6C16DB99-EB9A-4415-A913-02173393314A}" presName="Name21" presStyleCnt="0"/>
      <dgm:spPr/>
    </dgm:pt>
    <dgm:pt modelId="{1C0B90F7-12C5-432C-96E8-846B917A16AB}" type="pres">
      <dgm:prSet presAssocID="{6C16DB99-EB9A-4415-A913-02173393314A}" presName="level2Shape" presStyleLbl="node4" presStyleIdx="3" presStyleCnt="4"/>
      <dgm:spPr/>
    </dgm:pt>
    <dgm:pt modelId="{AA9B8343-EB61-44CD-896A-5025BC881FBA}" type="pres">
      <dgm:prSet presAssocID="{6C16DB99-EB9A-4415-A913-02173393314A}" presName="hierChild3" presStyleCnt="0"/>
      <dgm:spPr/>
    </dgm:pt>
    <dgm:pt modelId="{818A4E6D-1B23-4F0B-BF5C-48E44C027EE8}" type="pres">
      <dgm:prSet presAssocID="{1675EE9E-C316-4D6A-A961-66EFBDC9E8E6}" presName="bgShapesFlow" presStyleCnt="0"/>
      <dgm:spPr/>
    </dgm:pt>
  </dgm:ptLst>
  <dgm:cxnLst>
    <dgm:cxn modelId="{75804707-1D59-46D1-9175-D815A621BFF9}" srcId="{07E8BC5B-03EE-4DFE-8122-C5E8DCEF7799}" destId="{6C16DB99-EB9A-4415-A913-02173393314A}" srcOrd="3" destOrd="0" parTransId="{37177E9F-3D21-4CE5-8298-93A3EACCDA11}" sibTransId="{F4D323C9-DD7C-4121-89B4-650ABC6BBFE4}"/>
    <dgm:cxn modelId="{40DC9816-A094-425E-8F72-B1A505FB6771}" type="presOf" srcId="{37177E9F-3D21-4CE5-8298-93A3EACCDA11}" destId="{9252DA20-AEB5-46CE-8B12-19B1348BC5D3}" srcOrd="0" destOrd="0" presId="urn:microsoft.com/office/officeart/2005/8/layout/hierarchy6"/>
    <dgm:cxn modelId="{0BD24220-9565-40D9-84D3-7C376FF85C02}" type="presOf" srcId="{A1C030F0-6668-42AA-9F37-905BACC4EA9A}" destId="{D33CD46F-446C-4998-9D00-5AB80CF84C3D}" srcOrd="0" destOrd="0" presId="urn:microsoft.com/office/officeart/2005/8/layout/hierarchy6"/>
    <dgm:cxn modelId="{2CF13B2D-8CAC-4085-92C2-E138BD06C3B7}" srcId="{1675EE9E-C316-4D6A-A961-66EFBDC9E8E6}" destId="{7145B126-60FB-47B7-913C-1308BC09A191}" srcOrd="0" destOrd="0" parTransId="{1D2BE9AF-6A92-40E6-8599-71610DDF73D2}" sibTransId="{D8363137-18D9-4C5B-811F-D77A94187B5E}"/>
    <dgm:cxn modelId="{DD57FD37-0493-4BD1-BCB5-0FFBB582B8D9}" type="presOf" srcId="{FC153E25-269B-4F67-B9F7-CCA5996DE107}" destId="{8446CA18-3AEF-4B31-922B-BDA9C5764898}" srcOrd="0" destOrd="0" presId="urn:microsoft.com/office/officeart/2005/8/layout/hierarchy6"/>
    <dgm:cxn modelId="{443A865B-EB9C-4101-9447-47197E01D5E7}" type="presOf" srcId="{059A21E9-5152-4C38-A0DA-7C148CFA82AA}" destId="{28C3945C-E1CF-4262-8698-2FCAAA6E581F}" srcOrd="0" destOrd="0" presId="urn:microsoft.com/office/officeart/2005/8/layout/hierarchy6"/>
    <dgm:cxn modelId="{B8D26168-218C-487F-905D-1DDDC3FEC7FB}" type="presOf" srcId="{7145B126-60FB-47B7-913C-1308BC09A191}" destId="{518FE5D9-3FE3-4B23-B503-84BFCCCC9B15}" srcOrd="0" destOrd="0" presId="urn:microsoft.com/office/officeart/2005/8/layout/hierarchy6"/>
    <dgm:cxn modelId="{FB41BE56-40A0-4FAE-A05A-183C88B46779}" type="presOf" srcId="{1675EE9E-C316-4D6A-A961-66EFBDC9E8E6}" destId="{A630A465-C3EE-451E-BDBA-D2678F9B286D}" srcOrd="0" destOrd="0" presId="urn:microsoft.com/office/officeart/2005/8/layout/hierarchy6"/>
    <dgm:cxn modelId="{3C00E178-B149-4697-A6D3-0A2CB3B14628}" type="presOf" srcId="{0906329E-0476-4A3C-92E5-5BB15F1CAD41}" destId="{E790CE86-35CE-43B7-BA00-FB9803E37162}" srcOrd="0" destOrd="0" presId="urn:microsoft.com/office/officeart/2005/8/layout/hierarchy6"/>
    <dgm:cxn modelId="{481B978A-AAE7-49E9-A89A-DB60F8383503}" type="presOf" srcId="{435FA4B6-C3C5-4C76-8AB1-7FD21E0B9231}" destId="{A61A229B-3DDB-427F-85AB-9A8B4E8BEDF2}" srcOrd="0" destOrd="0" presId="urn:microsoft.com/office/officeart/2005/8/layout/hierarchy6"/>
    <dgm:cxn modelId="{DD96F58C-9B8A-449A-BEFB-A1A5EEA87748}" srcId="{07E8BC5B-03EE-4DFE-8122-C5E8DCEF7799}" destId="{EE59A60F-4544-41BF-ADB5-C5509799FD52}" srcOrd="1" destOrd="0" parTransId="{ED70E72E-1B7F-4CE5-90CF-A38B7C3E696A}" sibTransId="{D688055E-50F2-4AE3-8FD5-FE220A0F70B6}"/>
    <dgm:cxn modelId="{B273078E-567B-41AE-AADA-47C4E0250093}" type="presOf" srcId="{ED70E72E-1B7F-4CE5-90CF-A38B7C3E696A}" destId="{14A52048-A446-4485-9DD7-073F57B868C6}" srcOrd="0" destOrd="0" presId="urn:microsoft.com/office/officeart/2005/8/layout/hierarchy6"/>
    <dgm:cxn modelId="{69CEF795-E58B-4A80-A85C-38DAD00CC568}" type="presOf" srcId="{DAEA606B-8DF7-481A-99CE-89B7F3A6F0B3}" destId="{3E001431-AB87-41AD-A056-286C8DC42680}" srcOrd="0" destOrd="0" presId="urn:microsoft.com/office/officeart/2005/8/layout/hierarchy6"/>
    <dgm:cxn modelId="{F8C3A79C-680F-4942-ABC5-47C429ABF95D}" type="presOf" srcId="{EE59A60F-4544-41BF-ADB5-C5509799FD52}" destId="{B2F415AC-BFA8-496B-8FAB-C51D23E825A2}" srcOrd="0" destOrd="0" presId="urn:microsoft.com/office/officeart/2005/8/layout/hierarchy6"/>
    <dgm:cxn modelId="{8BB46F9E-202C-4658-944D-712223182EAA}" srcId="{07E8BC5B-03EE-4DFE-8122-C5E8DCEF7799}" destId="{DAEA606B-8DF7-481A-99CE-89B7F3A6F0B3}" srcOrd="0" destOrd="0" parTransId="{059A21E9-5152-4C38-A0DA-7C148CFA82AA}" sibTransId="{35B1DBCC-A0E3-42D5-B720-B015FD429DDA}"/>
    <dgm:cxn modelId="{91DBB7B1-D0AD-416D-9FAE-FEFA1C5A4DE5}" type="presOf" srcId="{07E8BC5B-03EE-4DFE-8122-C5E8DCEF7799}" destId="{313B99C9-6568-432F-AD4F-0C014B0EC697}" srcOrd="0" destOrd="0" presId="urn:microsoft.com/office/officeart/2005/8/layout/hierarchy6"/>
    <dgm:cxn modelId="{3A9F0EB6-B9A3-4E76-B2F5-DE69BAC2FA17}" type="presOf" srcId="{6C16DB99-EB9A-4415-A913-02173393314A}" destId="{1C0B90F7-12C5-432C-96E8-846B917A16AB}" srcOrd="0" destOrd="0" presId="urn:microsoft.com/office/officeart/2005/8/layout/hierarchy6"/>
    <dgm:cxn modelId="{0A40DDBE-0591-4BFF-8A9F-6F9F98904D99}" srcId="{7145B126-60FB-47B7-913C-1308BC09A191}" destId="{A1C030F0-6668-42AA-9F37-905BACC4EA9A}" srcOrd="0" destOrd="0" parTransId="{9A6938C3-9CCF-43E8-A6E7-9747250F7396}" sibTransId="{816109D2-D1CB-4787-8657-C5F79C0340F1}"/>
    <dgm:cxn modelId="{1E65B7C3-357E-47EF-97F8-3589591D3CDD}" srcId="{A1C030F0-6668-42AA-9F37-905BACC4EA9A}" destId="{07E8BC5B-03EE-4DFE-8122-C5E8DCEF7799}" srcOrd="0" destOrd="0" parTransId="{0906329E-0476-4A3C-92E5-5BB15F1CAD41}" sibTransId="{7CF9DB8E-3C10-422A-B3E4-BD5FBF306422}"/>
    <dgm:cxn modelId="{C722ACCB-0380-44D9-A453-40F052ECE048}" type="presOf" srcId="{9A6938C3-9CCF-43E8-A6E7-9747250F7396}" destId="{A78AF559-332F-42ED-BEA7-A0D2974E5AB2}" srcOrd="0" destOrd="0" presId="urn:microsoft.com/office/officeart/2005/8/layout/hierarchy6"/>
    <dgm:cxn modelId="{5807D9DB-0D63-4391-821D-9EEA95B1680F}" srcId="{07E8BC5B-03EE-4DFE-8122-C5E8DCEF7799}" destId="{FC153E25-269B-4F67-B9F7-CCA5996DE107}" srcOrd="2" destOrd="0" parTransId="{435FA4B6-C3C5-4C76-8AB1-7FD21E0B9231}" sibTransId="{0A56B65A-C41A-4064-B67E-586F4A6FCAB6}"/>
    <dgm:cxn modelId="{F1149F46-F37D-450A-8D2D-EB6BE77006A3}" type="presParOf" srcId="{A630A465-C3EE-451E-BDBA-D2678F9B286D}" destId="{7244AD84-5AA0-4B1D-94F7-5E80CF1FBF81}" srcOrd="0" destOrd="0" presId="urn:microsoft.com/office/officeart/2005/8/layout/hierarchy6"/>
    <dgm:cxn modelId="{A5950D25-03E7-44F3-AFD6-3C092CF4E078}" type="presParOf" srcId="{7244AD84-5AA0-4B1D-94F7-5E80CF1FBF81}" destId="{6BCA5C35-B8E0-4619-9FF7-C6E637AD3A88}" srcOrd="0" destOrd="0" presId="urn:microsoft.com/office/officeart/2005/8/layout/hierarchy6"/>
    <dgm:cxn modelId="{19B31E70-4F6B-425D-BF72-B43AA8DBB3E0}" type="presParOf" srcId="{6BCA5C35-B8E0-4619-9FF7-C6E637AD3A88}" destId="{C5E7A5A5-F8C0-4BC8-B601-5516316AF917}" srcOrd="0" destOrd="0" presId="urn:microsoft.com/office/officeart/2005/8/layout/hierarchy6"/>
    <dgm:cxn modelId="{A8376157-878C-4903-8611-DAE19051A47D}" type="presParOf" srcId="{C5E7A5A5-F8C0-4BC8-B601-5516316AF917}" destId="{518FE5D9-3FE3-4B23-B503-84BFCCCC9B15}" srcOrd="0" destOrd="0" presId="urn:microsoft.com/office/officeart/2005/8/layout/hierarchy6"/>
    <dgm:cxn modelId="{42CA2463-82E6-41BB-80A9-CB1DCE6A79DF}" type="presParOf" srcId="{C5E7A5A5-F8C0-4BC8-B601-5516316AF917}" destId="{B9CD7AEB-BA1D-4816-B801-A0BA16504A59}" srcOrd="1" destOrd="0" presId="urn:microsoft.com/office/officeart/2005/8/layout/hierarchy6"/>
    <dgm:cxn modelId="{FA969ED3-08D4-454A-AE26-AB6C9F255CA6}" type="presParOf" srcId="{B9CD7AEB-BA1D-4816-B801-A0BA16504A59}" destId="{A78AF559-332F-42ED-BEA7-A0D2974E5AB2}" srcOrd="0" destOrd="0" presId="urn:microsoft.com/office/officeart/2005/8/layout/hierarchy6"/>
    <dgm:cxn modelId="{DA42588C-3AB7-400D-8478-8B4012A57AC4}" type="presParOf" srcId="{B9CD7AEB-BA1D-4816-B801-A0BA16504A59}" destId="{4A929A81-1FBF-439B-ABE3-7147FCA91A1A}" srcOrd="1" destOrd="0" presId="urn:microsoft.com/office/officeart/2005/8/layout/hierarchy6"/>
    <dgm:cxn modelId="{70E7204A-FAA5-47C6-B359-F382A75E7726}" type="presParOf" srcId="{4A929A81-1FBF-439B-ABE3-7147FCA91A1A}" destId="{D33CD46F-446C-4998-9D00-5AB80CF84C3D}" srcOrd="0" destOrd="0" presId="urn:microsoft.com/office/officeart/2005/8/layout/hierarchy6"/>
    <dgm:cxn modelId="{F267B44A-CC3B-46B5-A7D3-9C7C4A4080F3}" type="presParOf" srcId="{4A929A81-1FBF-439B-ABE3-7147FCA91A1A}" destId="{F71AD37C-FB05-4F8C-9992-B70618287828}" srcOrd="1" destOrd="0" presId="urn:microsoft.com/office/officeart/2005/8/layout/hierarchy6"/>
    <dgm:cxn modelId="{633122AD-0C85-4A96-9B46-998608E72E23}" type="presParOf" srcId="{F71AD37C-FB05-4F8C-9992-B70618287828}" destId="{E790CE86-35CE-43B7-BA00-FB9803E37162}" srcOrd="0" destOrd="0" presId="urn:microsoft.com/office/officeart/2005/8/layout/hierarchy6"/>
    <dgm:cxn modelId="{52CBFD07-B58A-44D0-8974-C761DB6509AE}" type="presParOf" srcId="{F71AD37C-FB05-4F8C-9992-B70618287828}" destId="{72F8A4D3-932E-4EF0-ABDD-1174E9648FFD}" srcOrd="1" destOrd="0" presId="urn:microsoft.com/office/officeart/2005/8/layout/hierarchy6"/>
    <dgm:cxn modelId="{2B8672F6-31F3-412D-BAD3-BAAB07B5A7B9}" type="presParOf" srcId="{72F8A4D3-932E-4EF0-ABDD-1174E9648FFD}" destId="{313B99C9-6568-432F-AD4F-0C014B0EC697}" srcOrd="0" destOrd="0" presId="urn:microsoft.com/office/officeart/2005/8/layout/hierarchy6"/>
    <dgm:cxn modelId="{11F731B2-7E71-4F06-971A-8A58D2965D77}" type="presParOf" srcId="{72F8A4D3-932E-4EF0-ABDD-1174E9648FFD}" destId="{F1ED8C06-757B-467E-A4CB-5E1278E6EBF6}" srcOrd="1" destOrd="0" presId="urn:microsoft.com/office/officeart/2005/8/layout/hierarchy6"/>
    <dgm:cxn modelId="{68A7225E-75EF-415F-B449-36973B61C388}" type="presParOf" srcId="{F1ED8C06-757B-467E-A4CB-5E1278E6EBF6}" destId="{28C3945C-E1CF-4262-8698-2FCAAA6E581F}" srcOrd="0" destOrd="0" presId="urn:microsoft.com/office/officeart/2005/8/layout/hierarchy6"/>
    <dgm:cxn modelId="{3C258286-5FD5-4270-ADA7-7A0854C2F9EB}" type="presParOf" srcId="{F1ED8C06-757B-467E-A4CB-5E1278E6EBF6}" destId="{7468164C-2308-4D0F-860B-37E085CD5E3B}" srcOrd="1" destOrd="0" presId="urn:microsoft.com/office/officeart/2005/8/layout/hierarchy6"/>
    <dgm:cxn modelId="{9315FFB3-1EEB-4C95-AE3F-33F11BF81A33}" type="presParOf" srcId="{7468164C-2308-4D0F-860B-37E085CD5E3B}" destId="{3E001431-AB87-41AD-A056-286C8DC42680}" srcOrd="0" destOrd="0" presId="urn:microsoft.com/office/officeart/2005/8/layout/hierarchy6"/>
    <dgm:cxn modelId="{4AA3D02D-C0F6-4E95-B886-501DCDE24484}" type="presParOf" srcId="{7468164C-2308-4D0F-860B-37E085CD5E3B}" destId="{296A862C-7D2D-47F6-B2B7-60E0D8422BF3}" srcOrd="1" destOrd="0" presId="urn:microsoft.com/office/officeart/2005/8/layout/hierarchy6"/>
    <dgm:cxn modelId="{1C05C651-8AE4-4BD0-B048-3030A87B482A}" type="presParOf" srcId="{F1ED8C06-757B-467E-A4CB-5E1278E6EBF6}" destId="{14A52048-A446-4485-9DD7-073F57B868C6}" srcOrd="2" destOrd="0" presId="urn:microsoft.com/office/officeart/2005/8/layout/hierarchy6"/>
    <dgm:cxn modelId="{02682023-CBBC-4C62-8CB1-D16E0A631BD3}" type="presParOf" srcId="{F1ED8C06-757B-467E-A4CB-5E1278E6EBF6}" destId="{56BD82D1-E681-4D8B-939E-1E9EAEAFDF61}" srcOrd="3" destOrd="0" presId="urn:microsoft.com/office/officeart/2005/8/layout/hierarchy6"/>
    <dgm:cxn modelId="{CD3C7470-D4C8-4073-855F-93A321C032D1}" type="presParOf" srcId="{56BD82D1-E681-4D8B-939E-1E9EAEAFDF61}" destId="{B2F415AC-BFA8-496B-8FAB-C51D23E825A2}" srcOrd="0" destOrd="0" presId="urn:microsoft.com/office/officeart/2005/8/layout/hierarchy6"/>
    <dgm:cxn modelId="{4D0700E1-8F02-4CF1-8563-29CD6E1DF585}" type="presParOf" srcId="{56BD82D1-E681-4D8B-939E-1E9EAEAFDF61}" destId="{52D8B6F0-6039-4717-B66F-61217CCC854D}" srcOrd="1" destOrd="0" presId="urn:microsoft.com/office/officeart/2005/8/layout/hierarchy6"/>
    <dgm:cxn modelId="{4165026D-6DB7-4527-A17D-F23EE0E6AD00}" type="presParOf" srcId="{F1ED8C06-757B-467E-A4CB-5E1278E6EBF6}" destId="{A61A229B-3DDB-427F-85AB-9A8B4E8BEDF2}" srcOrd="4" destOrd="0" presId="urn:microsoft.com/office/officeart/2005/8/layout/hierarchy6"/>
    <dgm:cxn modelId="{0600AAF5-A73F-4DD1-80EC-897309CB7776}" type="presParOf" srcId="{F1ED8C06-757B-467E-A4CB-5E1278E6EBF6}" destId="{FCA318FB-099B-4213-A126-9691BE9D8863}" srcOrd="5" destOrd="0" presId="urn:microsoft.com/office/officeart/2005/8/layout/hierarchy6"/>
    <dgm:cxn modelId="{E23B6123-B2B0-4542-A3A4-6C557EA6BE11}" type="presParOf" srcId="{FCA318FB-099B-4213-A126-9691BE9D8863}" destId="{8446CA18-3AEF-4B31-922B-BDA9C5764898}" srcOrd="0" destOrd="0" presId="urn:microsoft.com/office/officeart/2005/8/layout/hierarchy6"/>
    <dgm:cxn modelId="{6E06C1A8-34C5-4849-A94F-3EA59B8D9F8D}" type="presParOf" srcId="{FCA318FB-099B-4213-A126-9691BE9D8863}" destId="{3E137932-AC3A-4F8D-A451-6B089380D30D}" srcOrd="1" destOrd="0" presId="urn:microsoft.com/office/officeart/2005/8/layout/hierarchy6"/>
    <dgm:cxn modelId="{BBA5E889-ADDC-4D32-B861-73E4C5689C22}" type="presParOf" srcId="{F1ED8C06-757B-467E-A4CB-5E1278E6EBF6}" destId="{9252DA20-AEB5-46CE-8B12-19B1348BC5D3}" srcOrd="6" destOrd="0" presId="urn:microsoft.com/office/officeart/2005/8/layout/hierarchy6"/>
    <dgm:cxn modelId="{5B8D56CB-4884-4F87-9598-6FD83DB2BA27}" type="presParOf" srcId="{F1ED8C06-757B-467E-A4CB-5E1278E6EBF6}" destId="{DA37943A-4910-4D91-9EC6-D47961FBCCF1}" srcOrd="7" destOrd="0" presId="urn:microsoft.com/office/officeart/2005/8/layout/hierarchy6"/>
    <dgm:cxn modelId="{AF95EADC-31D8-4ADD-812B-858C3D727C2E}" type="presParOf" srcId="{DA37943A-4910-4D91-9EC6-D47961FBCCF1}" destId="{1C0B90F7-12C5-432C-96E8-846B917A16AB}" srcOrd="0" destOrd="0" presId="urn:microsoft.com/office/officeart/2005/8/layout/hierarchy6"/>
    <dgm:cxn modelId="{A34BF4A6-1563-429F-BEA6-392935B18B3B}" type="presParOf" srcId="{DA37943A-4910-4D91-9EC6-D47961FBCCF1}" destId="{AA9B8343-EB61-44CD-896A-5025BC881FBA}" srcOrd="1" destOrd="0" presId="urn:microsoft.com/office/officeart/2005/8/layout/hierarchy6"/>
    <dgm:cxn modelId="{C5B20201-EFE4-4E09-BFB9-29C081E768D5}" type="presParOf" srcId="{A630A465-C3EE-451E-BDBA-D2678F9B286D}" destId="{818A4E6D-1B23-4F0B-BF5C-48E44C027EE8}" srcOrd="1" destOrd="0" presId="urn:microsoft.com/office/officeart/2005/8/layout/hierarchy6"/>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18FE5D9-3FE3-4B23-B503-84BFCCCC9B15}">
      <dsp:nvSpPr>
        <dsp:cNvPr id="0" name=""/>
        <dsp:cNvSpPr/>
      </dsp:nvSpPr>
      <dsp:spPr>
        <a:xfrm>
          <a:off x="2727114" y="272"/>
          <a:ext cx="545642" cy="363761"/>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Metastore</a:t>
          </a:r>
        </a:p>
      </dsp:txBody>
      <dsp:txXfrm>
        <a:off x="2737768" y="10926"/>
        <a:ext cx="524334" cy="342453"/>
      </dsp:txXfrm>
    </dsp:sp>
    <dsp:sp modelId="{A78AF559-332F-42ED-BEA7-A0D2974E5AB2}">
      <dsp:nvSpPr>
        <dsp:cNvPr id="0" name=""/>
        <dsp:cNvSpPr/>
      </dsp:nvSpPr>
      <dsp:spPr>
        <a:xfrm>
          <a:off x="2954215" y="364033"/>
          <a:ext cx="91440" cy="145504"/>
        </a:xfrm>
        <a:custGeom>
          <a:avLst/>
          <a:gdLst/>
          <a:ahLst/>
          <a:cxnLst/>
          <a:rect l="0" t="0" r="0" b="0"/>
          <a:pathLst>
            <a:path>
              <a:moveTo>
                <a:pt x="45720" y="0"/>
              </a:moveTo>
              <a:lnTo>
                <a:pt x="45720" y="145504"/>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33CD46F-446C-4998-9D00-5AB80CF84C3D}">
      <dsp:nvSpPr>
        <dsp:cNvPr id="0" name=""/>
        <dsp:cNvSpPr/>
      </dsp:nvSpPr>
      <dsp:spPr>
        <a:xfrm>
          <a:off x="2727114" y="509538"/>
          <a:ext cx="545642" cy="363761"/>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Catalog</a:t>
          </a:r>
        </a:p>
      </dsp:txBody>
      <dsp:txXfrm>
        <a:off x="2737768" y="520192"/>
        <a:ext cx="524334" cy="342453"/>
      </dsp:txXfrm>
    </dsp:sp>
    <dsp:sp modelId="{E790CE86-35CE-43B7-BA00-FB9803E37162}">
      <dsp:nvSpPr>
        <dsp:cNvPr id="0" name=""/>
        <dsp:cNvSpPr/>
      </dsp:nvSpPr>
      <dsp:spPr>
        <a:xfrm>
          <a:off x="2954215" y="873300"/>
          <a:ext cx="91440" cy="145504"/>
        </a:xfrm>
        <a:custGeom>
          <a:avLst/>
          <a:gdLst/>
          <a:ahLst/>
          <a:cxnLst/>
          <a:rect l="0" t="0" r="0" b="0"/>
          <a:pathLst>
            <a:path>
              <a:moveTo>
                <a:pt x="45720" y="0"/>
              </a:moveTo>
              <a:lnTo>
                <a:pt x="45720" y="14550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13B99C9-6568-432F-AD4F-0C014B0EC697}">
      <dsp:nvSpPr>
        <dsp:cNvPr id="0" name=""/>
        <dsp:cNvSpPr/>
      </dsp:nvSpPr>
      <dsp:spPr>
        <a:xfrm>
          <a:off x="2727114" y="1018804"/>
          <a:ext cx="545642" cy="363761"/>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Schema</a:t>
          </a:r>
        </a:p>
      </dsp:txBody>
      <dsp:txXfrm>
        <a:off x="2737768" y="1029458"/>
        <a:ext cx="524334" cy="342453"/>
      </dsp:txXfrm>
    </dsp:sp>
    <dsp:sp modelId="{28C3945C-E1CF-4262-8698-2FCAAA6E581F}">
      <dsp:nvSpPr>
        <dsp:cNvPr id="0" name=""/>
        <dsp:cNvSpPr/>
      </dsp:nvSpPr>
      <dsp:spPr>
        <a:xfrm>
          <a:off x="1935932" y="1382566"/>
          <a:ext cx="1064003" cy="145504"/>
        </a:xfrm>
        <a:custGeom>
          <a:avLst/>
          <a:gdLst/>
          <a:ahLst/>
          <a:cxnLst/>
          <a:rect l="0" t="0" r="0" b="0"/>
          <a:pathLst>
            <a:path>
              <a:moveTo>
                <a:pt x="1064003" y="0"/>
              </a:moveTo>
              <a:lnTo>
                <a:pt x="1064003" y="72752"/>
              </a:lnTo>
              <a:lnTo>
                <a:pt x="0" y="72752"/>
              </a:lnTo>
              <a:lnTo>
                <a:pt x="0" y="14550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E001431-AB87-41AD-A056-286C8DC42680}">
      <dsp:nvSpPr>
        <dsp:cNvPr id="0" name=""/>
        <dsp:cNvSpPr/>
      </dsp:nvSpPr>
      <dsp:spPr>
        <a:xfrm>
          <a:off x="1663111" y="1528071"/>
          <a:ext cx="545642" cy="363761"/>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Table</a:t>
          </a:r>
        </a:p>
      </dsp:txBody>
      <dsp:txXfrm>
        <a:off x="1673765" y="1538725"/>
        <a:ext cx="524334" cy="342453"/>
      </dsp:txXfrm>
    </dsp:sp>
    <dsp:sp modelId="{14A52048-A446-4485-9DD7-073F57B868C6}">
      <dsp:nvSpPr>
        <dsp:cNvPr id="0" name=""/>
        <dsp:cNvSpPr/>
      </dsp:nvSpPr>
      <dsp:spPr>
        <a:xfrm>
          <a:off x="2645267" y="1382566"/>
          <a:ext cx="354667" cy="145504"/>
        </a:xfrm>
        <a:custGeom>
          <a:avLst/>
          <a:gdLst/>
          <a:ahLst/>
          <a:cxnLst/>
          <a:rect l="0" t="0" r="0" b="0"/>
          <a:pathLst>
            <a:path>
              <a:moveTo>
                <a:pt x="354667" y="0"/>
              </a:moveTo>
              <a:lnTo>
                <a:pt x="354667" y="72752"/>
              </a:lnTo>
              <a:lnTo>
                <a:pt x="0" y="72752"/>
              </a:lnTo>
              <a:lnTo>
                <a:pt x="0" y="14550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2F415AC-BFA8-496B-8FAB-C51D23E825A2}">
      <dsp:nvSpPr>
        <dsp:cNvPr id="0" name=""/>
        <dsp:cNvSpPr/>
      </dsp:nvSpPr>
      <dsp:spPr>
        <a:xfrm>
          <a:off x="2372446" y="1528071"/>
          <a:ext cx="545642" cy="363761"/>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Views</a:t>
          </a:r>
        </a:p>
      </dsp:txBody>
      <dsp:txXfrm>
        <a:off x="2383100" y="1538725"/>
        <a:ext cx="524334" cy="342453"/>
      </dsp:txXfrm>
    </dsp:sp>
    <dsp:sp modelId="{A61A229B-3DDB-427F-85AB-9A8B4E8BEDF2}">
      <dsp:nvSpPr>
        <dsp:cNvPr id="0" name=""/>
        <dsp:cNvSpPr/>
      </dsp:nvSpPr>
      <dsp:spPr>
        <a:xfrm>
          <a:off x="2999935" y="1382566"/>
          <a:ext cx="354667" cy="145504"/>
        </a:xfrm>
        <a:custGeom>
          <a:avLst/>
          <a:gdLst/>
          <a:ahLst/>
          <a:cxnLst/>
          <a:rect l="0" t="0" r="0" b="0"/>
          <a:pathLst>
            <a:path>
              <a:moveTo>
                <a:pt x="0" y="0"/>
              </a:moveTo>
              <a:lnTo>
                <a:pt x="0" y="72752"/>
              </a:lnTo>
              <a:lnTo>
                <a:pt x="354667" y="72752"/>
              </a:lnTo>
              <a:lnTo>
                <a:pt x="354667" y="14550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446CA18-3AEF-4B31-922B-BDA9C5764898}">
      <dsp:nvSpPr>
        <dsp:cNvPr id="0" name=""/>
        <dsp:cNvSpPr/>
      </dsp:nvSpPr>
      <dsp:spPr>
        <a:xfrm>
          <a:off x="3081781" y="1528071"/>
          <a:ext cx="545642" cy="363761"/>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Volumes</a:t>
          </a:r>
        </a:p>
      </dsp:txBody>
      <dsp:txXfrm>
        <a:off x="3092435" y="1538725"/>
        <a:ext cx="524334" cy="342453"/>
      </dsp:txXfrm>
    </dsp:sp>
    <dsp:sp modelId="{9252DA20-AEB5-46CE-8B12-19B1348BC5D3}">
      <dsp:nvSpPr>
        <dsp:cNvPr id="0" name=""/>
        <dsp:cNvSpPr/>
      </dsp:nvSpPr>
      <dsp:spPr>
        <a:xfrm>
          <a:off x="2999935" y="1382566"/>
          <a:ext cx="1064003" cy="145504"/>
        </a:xfrm>
        <a:custGeom>
          <a:avLst/>
          <a:gdLst/>
          <a:ahLst/>
          <a:cxnLst/>
          <a:rect l="0" t="0" r="0" b="0"/>
          <a:pathLst>
            <a:path>
              <a:moveTo>
                <a:pt x="0" y="0"/>
              </a:moveTo>
              <a:lnTo>
                <a:pt x="0" y="72752"/>
              </a:lnTo>
              <a:lnTo>
                <a:pt x="1064003" y="72752"/>
              </a:lnTo>
              <a:lnTo>
                <a:pt x="1064003" y="14550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0B90F7-12C5-432C-96E8-846B917A16AB}">
      <dsp:nvSpPr>
        <dsp:cNvPr id="0" name=""/>
        <dsp:cNvSpPr/>
      </dsp:nvSpPr>
      <dsp:spPr>
        <a:xfrm>
          <a:off x="3791117" y="1528071"/>
          <a:ext cx="545642" cy="363761"/>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Functions</a:t>
          </a:r>
        </a:p>
      </dsp:txBody>
      <dsp:txXfrm>
        <a:off x="3801771" y="1538725"/>
        <a:ext cx="524334" cy="342453"/>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9T10:24:03.556"/>
    </inkml:context>
    <inkml:brush xml:id="br0">
      <inkml:brushProperty name="width" value="0.035" units="cm"/>
      <inkml:brushProperty name="height" value="0.035" units="cm"/>
      <inkml:brushProperty name="color" value="#E71224"/>
    </inkml:brush>
  </inkml:definitions>
  <inkml:trace contextRef="#ctx0" brushRef="#br0">0 0 24575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9T12:23:36.823"/>
    </inkml:context>
    <inkml:brush xml:id="br0">
      <inkml:brushProperty name="width" value="0.035" units="cm"/>
      <inkml:brushProperty name="height" value="0.035" units="cm"/>
      <inkml:brushProperty name="color" value="#E71224"/>
    </inkml:brush>
  </inkml:definitions>
  <inkml:trace contextRef="#ctx0" brushRef="#br0">0 0 24575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570560-2442-4F4F-9363-C939F8C3DE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552</TotalTime>
  <Pages>33</Pages>
  <Words>6013</Words>
  <Characters>34278</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Anchal Batra</dc:creator>
  <cp:keywords/>
  <dc:description/>
  <cp:lastModifiedBy>Batra, Anchal</cp:lastModifiedBy>
  <cp:revision>7</cp:revision>
  <cp:lastPrinted>2025-06-17T11:54:00Z</cp:lastPrinted>
  <dcterms:created xsi:type="dcterms:W3CDTF">2025-06-17T11:43:00Z</dcterms:created>
  <dcterms:modified xsi:type="dcterms:W3CDTF">2025-06-20T10:41:00Z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46650d33-ce3e-430c-97d5-639a77d6f971</vt:lpwstr>
  </property>
</Properties>
</file>