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49 - 04-Sémiologie de l'épilepsie - Pr. Kissani</w:t>
      </w:r>
    </w:p>
    <w:p>
      <w:r>
        <w:rPr>
          <w:sz w:val="24"/>
          <w:szCs w:val="24"/>
          <w:rFonts w:ascii="Calibri" w:cs="Calibri" w:eastAsia="Calibri" w:hAnsi="Calibri"/>
        </w:rPr>
        <w:t xml:space="preserve">Donc, parmi les causes des troubles neurologiques paroxystiques, la principale cause, c'est l'épilepsie. Et donc, d'où le sujet du cours d'aujourd'hui, qui est la sémiologie de l'épilepsie et des crises épileptiques. Donc, tout d'abord, comme définition, il ne faut pas confondre une épilepsie avec une crise d'épilepsie.</w:t>
      </w:r>
    </w:p>
    <w:p>
      <w:r>
        <w:rPr>
          <w:sz w:val="24"/>
          <w:szCs w:val="24"/>
          <w:rFonts w:ascii="Calibri" w:cs="Calibri" w:eastAsia="Calibri" w:hAnsi="Calibri"/>
        </w:rPr>
      </w:r>
    </w:p>
    <w:p>
      <w:r>
        <w:rPr>
          <w:sz w:val="24"/>
          <w:szCs w:val="24"/>
          <w:rFonts w:ascii="Calibri" w:cs="Calibri" w:eastAsia="Calibri" w:hAnsi="Calibri"/>
        </w:rPr>
        <w:t xml:space="preserve">Une épilepsie, c'est une maladie, une infection neurologique chronique d'étiologie biverse. Elle est caractérisée par la répétition des crises qui sont des décharges excessives d'une population de neurones corticaux. Alors qu'une crise, ça peut être un phénomène unique ou bien ça peut être deux phénomènes dans la vie d'une personne ou trois.</w:t>
      </w:r>
    </w:p>
    <w:p>
      <w:r>
        <w:rPr>
          <w:sz w:val="24"/>
          <w:szCs w:val="24"/>
          <w:rFonts w:ascii="Calibri" w:cs="Calibri" w:eastAsia="Calibri" w:hAnsi="Calibri"/>
        </w:rPr>
      </w:r>
    </w:p>
    <w:p>
      <w:r>
        <w:rPr>
          <w:sz w:val="24"/>
          <w:szCs w:val="24"/>
          <w:rFonts w:ascii="Calibri" w:cs="Calibri" w:eastAsia="Calibri" w:hAnsi="Calibri"/>
        </w:rPr>
        <w:t xml:space="preserve">Et c'est très limité, donc ce n'est pas chronique comme dans l'épilepsie. Et elle peut être due à des causes accidentelles, par exemple, quelqu'un qui a eu un traumatisme crânien sévère. Quelqu'un qui est alcoolique, il peut aussi faire une crise ou deux suite à son alcoolisme, à l'agression de l'alcool sur le cerveau.</w:t>
      </w:r>
    </w:p>
    <w:p>
      <w:r>
        <w:rPr>
          <w:sz w:val="24"/>
          <w:szCs w:val="24"/>
          <w:rFonts w:ascii="Calibri" w:cs="Calibri" w:eastAsia="Calibri" w:hAnsi="Calibri"/>
        </w:rPr>
      </w:r>
    </w:p>
    <w:p>
      <w:r>
        <w:rPr>
          <w:sz w:val="24"/>
          <w:szCs w:val="24"/>
          <w:rFonts w:ascii="Calibri" w:cs="Calibri" w:eastAsia="Calibri" w:hAnsi="Calibri"/>
        </w:rPr>
        <w:t xml:space="preserve">Quelqu'un qui a fait un patient d'hérétie qui fait une hypoglycémie, elle pourra aussi entraîner une crise d'épilepsie. Ou bien les enfants, les nourrissons, quand ils font de l'affaire, ils peuvent aussi faire une crise accidentelle qu'on appelle des conditions fébriles. Ça aussi, ça rentre dans la crise d'épilepsie et pas l'épilepsie.</w:t>
      </w:r>
    </w:p>
    <w:p>
      <w:r>
        <w:rPr>
          <w:sz w:val="24"/>
          <w:szCs w:val="24"/>
          <w:rFonts w:ascii="Calibri" w:cs="Calibri" w:eastAsia="Calibri" w:hAnsi="Calibri"/>
        </w:rPr>
      </w:r>
    </w:p>
    <w:p>
      <w:r>
        <w:rPr>
          <w:sz w:val="24"/>
          <w:szCs w:val="24"/>
          <w:rFonts w:ascii="Calibri" w:cs="Calibri" w:eastAsia="Calibri" w:hAnsi="Calibri"/>
        </w:rPr>
        <w:t xml:space="preserve">Et cette différence est fondamentale parce qu'on traite une épilepsie qui est une maladie chronique. Sinon, il y a beaucoup de risques de gravité, de chute mortelle, d'une crise, d'un état de mal épilepsique, comme on va le voir, ou de gravité. La cause de l'épilepsie, si elle n'est pas traitée, alors qu'une crise accidentelle, il ne faut pas traiter la crise, mais plutôt traiter la cause de la crise.</w:t>
      </w:r>
    </w:p>
    <w:p>
      <w:r>
        <w:rPr>
          <w:sz w:val="24"/>
          <w:szCs w:val="24"/>
          <w:rFonts w:ascii="Calibri" w:cs="Calibri" w:eastAsia="Calibri" w:hAnsi="Calibri"/>
        </w:rPr>
      </w:r>
    </w:p>
    <w:p>
      <w:r>
        <w:rPr>
          <w:sz w:val="24"/>
          <w:szCs w:val="24"/>
          <w:rFonts w:ascii="Calibri" w:cs="Calibri" w:eastAsia="Calibri" w:hAnsi="Calibri"/>
        </w:rPr>
        <w:t xml:space="preserve">Si c'est la fièvre ou autre chose et on ne traite qu'une épilepsie. Donc, il y a quatre éléments fondamentaux pour retenir qu'une crise, elle est d'origine épileptique, parce qu'il y a beaucoup de crises non épileptiques. C'est un coq, l'hypothémie, malaise, migraine et ainsi de suite.</w:t>
      </w:r>
    </w:p>
    <w:p>
      <w:r>
        <w:rPr>
          <w:sz w:val="24"/>
          <w:szCs w:val="24"/>
          <w:rFonts w:ascii="Calibri" w:cs="Calibri" w:eastAsia="Calibri" w:hAnsi="Calibri"/>
        </w:rPr>
      </w:r>
    </w:p>
    <w:p>
      <w:r>
        <w:rPr>
          <w:sz w:val="24"/>
          <w:szCs w:val="24"/>
          <w:rFonts w:ascii="Calibri" w:cs="Calibri" w:eastAsia="Calibri" w:hAnsi="Calibri"/>
        </w:rPr>
        <w:t xml:space="preserve">Premier élément, il faut que ce soit un phénomène aigu parce que, comme on l'avait dit, c'est une décharge d'une population de neurones dans le cerveau, dans le cortex. Donc, ça va être exprimé par un phénomène aigu. Il faut qu'elle soit de début et de fin brusque vu que c'est une décharge électrique limitée dans le temps.</w:t>
      </w:r>
    </w:p>
    <w:p>
      <w:r>
        <w:rPr>
          <w:sz w:val="24"/>
          <w:szCs w:val="24"/>
          <w:rFonts w:ascii="Calibri" w:cs="Calibri" w:eastAsia="Calibri" w:hAnsi="Calibri"/>
        </w:rPr>
      </w:r>
    </w:p>
    <w:p>
      <w:r>
        <w:rPr>
          <w:sz w:val="24"/>
          <w:szCs w:val="24"/>
          <w:rFonts w:ascii="Calibri" w:cs="Calibri" w:eastAsia="Calibri" w:hAnsi="Calibri"/>
        </w:rPr>
        <w:t xml:space="preserve">Donc, le début va être brusque. Par exemple, quelqu'un qui est assis et brusquement, il va tomber par terre. Il va commencer à faire des crises de tension des muscles, d'expansion ou de clonie.</w:t>
      </w:r>
    </w:p>
    <w:p>
      <w:r>
        <w:rPr>
          <w:sz w:val="24"/>
          <w:szCs w:val="24"/>
          <w:rFonts w:ascii="Calibri" w:cs="Calibri" w:eastAsia="Calibri" w:hAnsi="Calibri"/>
        </w:rPr>
      </w:r>
    </w:p>
    <w:p>
      <w:r>
        <w:rPr>
          <w:sz w:val="24"/>
          <w:szCs w:val="24"/>
          <w:rFonts w:ascii="Calibri" w:cs="Calibri" w:eastAsia="Calibri" w:hAnsi="Calibri"/>
        </w:rPr>
        <w:t xml:space="preserve">Et la réussite va être brusque. Bien sûr, là, il ne faut pas mélanger la fin d'une crise et la fin des conséquences de la crise. Par exemple, une crise généralisée, elle peut prendre en général 2-3 minutes.</w:t>
      </w:r>
    </w:p>
    <w:p>
      <w:r>
        <w:rPr>
          <w:sz w:val="24"/>
          <w:szCs w:val="24"/>
          <w:rFonts w:ascii="Calibri" w:cs="Calibri" w:eastAsia="Calibri" w:hAnsi="Calibri"/>
        </w:rPr>
      </w:r>
    </w:p>
    <w:p>
      <w:r>
        <w:rPr>
          <w:sz w:val="24"/>
          <w:szCs w:val="24"/>
          <w:rFonts w:ascii="Calibri" w:cs="Calibri" w:eastAsia="Calibri" w:hAnsi="Calibri"/>
        </w:rPr>
        <w:t xml:space="preserve">Mais vu la confusion avec la décharge tellement massive du cortex cérébral, normalement, là, la conséquence qui est la confusion post-critique, elle peut durer parfois plusieurs minutes, voire des heures après la crise. Et parfois, les patients, ils vous disent la durée, ils font la sommation de tout ça. Donc, une crise, c'est juste le phénomène initial.</w:t>
      </w:r>
    </w:p>
    <w:p>
      <w:r>
        <w:rPr>
          <w:sz w:val="24"/>
          <w:szCs w:val="24"/>
          <w:rFonts w:ascii="Calibri" w:cs="Calibri" w:eastAsia="Calibri" w:hAnsi="Calibri"/>
        </w:rPr>
      </w:r>
    </w:p>
    <w:p>
      <w:r>
        <w:rPr>
          <w:sz w:val="24"/>
          <w:szCs w:val="24"/>
          <w:rFonts w:ascii="Calibri" w:cs="Calibri" w:eastAsia="Calibri" w:hAnsi="Calibri"/>
        </w:rPr>
        <w:t xml:space="preserve">Il faut que ça soit stéréotypé. Qu'est-ce que ça veut dire stéréotypé ? Il faut que ça se répète de la même manière chez le même patient. Donc, à chaque fois, il faut que ce soit les mêmes éléments qui se suivent.</w:t>
      </w:r>
    </w:p>
    <w:p>
      <w:r>
        <w:rPr>
          <w:sz w:val="24"/>
          <w:szCs w:val="24"/>
          <w:rFonts w:ascii="Calibri" w:cs="Calibri" w:eastAsia="Calibri" w:hAnsi="Calibri"/>
        </w:rPr>
      </w:r>
    </w:p>
    <w:p>
      <w:r>
        <w:rPr>
          <w:sz w:val="24"/>
          <w:szCs w:val="24"/>
          <w:rFonts w:ascii="Calibri" w:cs="Calibri" w:eastAsia="Calibri" w:hAnsi="Calibri"/>
        </w:rPr>
        <w:t xml:space="preserve">Par exemple, un patient qui vous fait une crise clonique du manque supérieur droit, après, ça va être les myphases droites, après, les troubles de langage. Donc là, ça veut dire quoi ? Ça veut dire que c'est stéréotypé. Quand le malade, vous posez la question sur la deuxième crise, la cinquième, la dixième crise, il faut que ça suive le même cheminement.</w:t>
      </w:r>
    </w:p>
    <w:p>
      <w:r>
        <w:rPr>
          <w:sz w:val="24"/>
          <w:szCs w:val="24"/>
          <w:rFonts w:ascii="Calibri" w:cs="Calibri" w:eastAsia="Calibri" w:hAnsi="Calibri"/>
        </w:rPr>
      </w:r>
    </w:p>
    <w:p>
      <w:r>
        <w:rPr>
          <w:sz w:val="24"/>
          <w:szCs w:val="24"/>
          <w:rFonts w:ascii="Calibri" w:cs="Calibri" w:eastAsia="Calibri" w:hAnsi="Calibri"/>
        </w:rPr>
        <w:t xml:space="preserve">Ça veut dire que c'est la même propagation au niveau des cellules. Le cortical, par exemple, c'était au niveau de l'air de la frontale ascendante, la partie supérieure. Après, c'est descendu à la partie inférieure, qui est la partie de la face.</w:t>
      </w:r>
    </w:p>
    <w:p>
      <w:r>
        <w:rPr>
          <w:sz w:val="24"/>
          <w:szCs w:val="24"/>
          <w:rFonts w:ascii="Calibri" w:cs="Calibri" w:eastAsia="Calibri" w:hAnsi="Calibri"/>
        </w:rPr>
      </w:r>
    </w:p>
    <w:p>
      <w:r>
        <w:rPr>
          <w:sz w:val="24"/>
          <w:szCs w:val="24"/>
          <w:rFonts w:ascii="Calibri" w:cs="Calibri" w:eastAsia="Calibri" w:hAnsi="Calibri"/>
        </w:rPr>
        <w:t xml:space="preserve">Et après, ça a touché la partie du langage, qui est juste à gauche aussi, vu que les crises sont à droite. Et il faut que ça réponde à une logique anatomique, comme dans ce cas qu'on a expliqué. Par exemple, vu que ça touche les mycoses droites, c'est logique d'avoir l'aphasie parce que c'est l'hémisphère gauche qui est concerné.</w:t>
      </w:r>
    </w:p>
    <w:p>
      <w:r>
        <w:rPr>
          <w:sz w:val="24"/>
          <w:szCs w:val="24"/>
          <w:rFonts w:ascii="Calibri" w:cs="Calibri" w:eastAsia="Calibri" w:hAnsi="Calibri"/>
        </w:rPr>
      </w:r>
    </w:p>
    <w:p>
      <w:r>
        <w:rPr>
          <w:sz w:val="24"/>
          <w:szCs w:val="24"/>
          <w:rFonts w:ascii="Calibri" w:cs="Calibri" w:eastAsia="Calibri" w:hAnsi="Calibri"/>
        </w:rPr>
        <w:t xml:space="preserve">Et on sait qu'un droitier, il a l'air de gros, quand il ouvre l'hémisphère gauche. Mais si, par exemple, vous avez un patient, juste pour donner un exemple d'un cas où il n'y a pas de logique anatomique, c'est par exemple dans les crises d'hystérie, vu d'ailleurs que ce n'est pas hypothétique. Donc, vous allez avoir une illogique anatomique, c'est-à-dire un patient, il va faire des crises des deux membres supérieurs, puis le membre inférieur, et puis la face droite, par exemple.</w:t>
      </w:r>
    </w:p>
    <w:p>
      <w:r>
        <w:rPr>
          <w:sz w:val="24"/>
          <w:szCs w:val="24"/>
          <w:rFonts w:ascii="Calibri" w:cs="Calibri" w:eastAsia="Calibri" w:hAnsi="Calibri"/>
        </w:rPr>
      </w:r>
    </w:p>
    <w:p>
      <w:r>
        <w:rPr>
          <w:sz w:val="24"/>
          <w:szCs w:val="24"/>
          <w:rFonts w:ascii="Calibri" w:cs="Calibri" w:eastAsia="Calibri" w:hAnsi="Calibri"/>
        </w:rPr>
        <w:t xml:space="preserve">Il va crier, et là, il va avoir plutôt les yeux fermés, alors que là, il n'y a pas de logique anatomique parce que ça a touché les deux membres supérieurs, après le membre inférieur. Donc, un peu, c'est brouillant, surtout en logique anatomique. Les manifestations cliniques sont variées.</w:t>
      </w:r>
    </w:p>
    <w:p>
      <w:r>
        <w:rPr>
          <w:sz w:val="24"/>
          <w:szCs w:val="24"/>
          <w:rFonts w:ascii="Calibri" w:cs="Calibri" w:eastAsia="Calibri" w:hAnsi="Calibri"/>
        </w:rPr>
      </w:r>
    </w:p>
    <w:p>
      <w:r>
        <w:rPr>
          <w:sz w:val="24"/>
          <w:szCs w:val="24"/>
          <w:rFonts w:ascii="Calibri" w:cs="Calibri" w:eastAsia="Calibri" w:hAnsi="Calibri"/>
        </w:rPr>
        <w:t xml:space="preserve">Et là, il faut savoir qu'il existe autant de manifestations cliniques que de fonctions cérébrales. Mais les plus fréquentes sont les pertes de connaissances, les phénomènes moteurs, comme dans les crises généralisées toniques, clonées, atoniques avec perte de tonus. Et sachez que le diagnostic est électroclinique.</w:t>
      </w:r>
    </w:p>
    <w:p>
      <w:r>
        <w:rPr>
          <w:sz w:val="24"/>
          <w:szCs w:val="24"/>
          <w:rFonts w:ascii="Calibri" w:cs="Calibri" w:eastAsia="Calibri" w:hAnsi="Calibri"/>
        </w:rPr>
      </w:r>
    </w:p>
    <w:p>
      <w:r>
        <w:rPr>
          <w:sz w:val="24"/>
          <w:szCs w:val="24"/>
          <w:rFonts w:ascii="Calibri" w:cs="Calibri" w:eastAsia="Calibri" w:hAnsi="Calibri"/>
        </w:rPr>
        <w:t xml:space="preserve">Donc, c'est toujours la clé pour les éléments qu'on va voir. Et les données de l'EEG et le principe. Il est généralement, surtout en épidémiologie, sachez que l'épidémie, c'est la troisième maladie neurologique dans notre pratique, du fait de sa fréquence, après les céphalées et les accidents musculaires en Occident et même chez nous.</w:t>
      </w:r>
    </w:p>
    <w:p>
      <w:r>
        <w:rPr>
          <w:sz w:val="24"/>
          <w:szCs w:val="24"/>
          <w:rFonts w:ascii="Calibri" w:cs="Calibri" w:eastAsia="Calibri" w:hAnsi="Calibri"/>
        </w:rPr>
      </w:r>
    </w:p>
    <w:p>
      <w:r>
        <w:rPr>
          <w:sz w:val="24"/>
          <w:szCs w:val="24"/>
          <w:rFonts w:ascii="Calibri" w:cs="Calibri" w:eastAsia="Calibri" w:hAnsi="Calibri"/>
        </w:rPr>
        <w:t xml:space="preserve">Sachez que sa prévalence, elle varie de 1 pour 1000 à 5,3% dans le monde. Et chez nous, au Maroc, elle varie de 0,5 à 1,1%. Donc, ça veut dire qu'on devra avoir, avec l'appropriation de 30 millions d'habitants, 360 000 cas d'épidémie.</w:t>
      </w:r>
    </w:p>
    <w:p>
      <w:r>
        <w:rPr>
          <w:sz w:val="24"/>
          <w:szCs w:val="24"/>
          <w:rFonts w:ascii="Calibri" w:cs="Calibri" w:eastAsia="Calibri" w:hAnsi="Calibri"/>
        </w:rPr>
      </w:r>
    </w:p>
    <w:p>
      <w:r>
        <w:rPr>
          <w:sz w:val="24"/>
          <w:szCs w:val="24"/>
          <w:rFonts w:ascii="Calibri" w:cs="Calibri" w:eastAsia="Calibri" w:hAnsi="Calibri"/>
        </w:rPr>
        <w:t xml:space="preserve">Et sachez que la distribution, elle touche tous les âges, mais il y a depuis moins de 10 ans, on a vu la fréquence des maladies génétiques, héréditaires, anoxiques. Et aussi à partir de 75 ans, on a vu la fréquence des maladies cancéreuses et musculaires. Comment est-ce qu'on classe les épidémies ? Tout d'abord, on les classe sur le plan de la sémiologie, c'est-à-dire quels sont les symptômes qu'on voit dans la crise.</w:t>
      </w:r>
    </w:p>
    <w:p>
      <w:r>
        <w:rPr>
          <w:sz w:val="24"/>
          <w:szCs w:val="24"/>
          <w:rFonts w:ascii="Calibri" w:cs="Calibri" w:eastAsia="Calibri" w:hAnsi="Calibri"/>
        </w:rPr>
      </w:r>
    </w:p>
    <w:p>
      <w:r>
        <w:rPr>
          <w:sz w:val="24"/>
          <w:szCs w:val="24"/>
          <w:rFonts w:ascii="Calibri" w:cs="Calibri" w:eastAsia="Calibri" w:hAnsi="Calibri"/>
        </w:rPr>
        <w:t xml:space="preserve">Il y a par exemple des crises généralisées, des charges qui intéressent les deux hémisphères en même temps. Ça peut être des crises tonico-cloniques qui sont les plus impressionnantes et se manifestent par une perte de connaissance, avec chute, mouvements convulsifs, morsure de langue. Et là, vous pouvez voir la vidéo qui est attachée à ce fichier pour mieux voir une illustration des crises générales et tonico-cloniques.</w:t>
      </w:r>
    </w:p>
    <w:p>
      <w:r>
        <w:rPr>
          <w:sz w:val="24"/>
          <w:szCs w:val="24"/>
          <w:rFonts w:ascii="Calibri" w:cs="Calibri" w:eastAsia="Calibri" w:hAnsi="Calibri"/>
        </w:rPr>
      </w:r>
    </w:p>
    <w:p>
      <w:r>
        <w:rPr>
          <w:sz w:val="24"/>
          <w:szCs w:val="24"/>
          <w:rFonts w:ascii="Calibri" w:cs="Calibri" w:eastAsia="Calibri" w:hAnsi="Calibri"/>
        </w:rPr>
        <w:t xml:space="preserve">Comme on l'a expliqué, elles ne doivent pas dépasser de 3 minutes et il ne faut pas mélanger la crise et la post-crise. Une fois la crise terminée, vous allez avoir des conséquences, plutôt la confusion post-critique, le relâchement, les courbatures, et tout ça. Donc là, c'est plutôt la post-crise et pas la crise.</w:t>
      </w:r>
    </w:p>
    <w:p>
      <w:r>
        <w:rPr>
          <w:sz w:val="24"/>
          <w:szCs w:val="24"/>
          <w:rFonts w:ascii="Calibri" w:cs="Calibri" w:eastAsia="Calibri" w:hAnsi="Calibri"/>
        </w:rPr>
      </w:r>
    </w:p>
    <w:p>
      <w:r>
        <w:rPr>
          <w:sz w:val="24"/>
          <w:szCs w:val="24"/>
          <w:rFonts w:ascii="Calibri" w:cs="Calibri" w:eastAsia="Calibri" w:hAnsi="Calibri"/>
        </w:rPr>
        <w:t xml:space="preserve">Après, il y a les absences qui sont aussi des crises généralisées, avec suspension brève de la conscience, de quelques secondes. Elles sont parfois accompagnées de gestes involontaires et inadaptés, appelés automatismes. Par exemple, la personne qui commence à manipuler avec sa main ses vêtements, ou faire des mâchonnements, commence à mastiquer quelque chose avec ses lèvres, alors qu'il n'y a rien dans la bouche.</w:t>
      </w:r>
    </w:p>
    <w:p>
      <w:r>
        <w:rPr>
          <w:sz w:val="24"/>
          <w:szCs w:val="24"/>
          <w:rFonts w:ascii="Calibri" w:cs="Calibri" w:eastAsia="Calibri" w:hAnsi="Calibri"/>
        </w:rPr>
      </w:r>
    </w:p>
    <w:p>
      <w:r>
        <w:rPr>
          <w:sz w:val="24"/>
          <w:szCs w:val="24"/>
          <w:rFonts w:ascii="Calibri" w:cs="Calibri" w:eastAsia="Calibri" w:hAnsi="Calibri"/>
        </w:rPr>
        <w:t xml:space="preserve">Sachez que les absences sont répétées de manière fréquente au cours de la journée. Après, surtout, c'est biologique toujours. Il y a les épilepsies partielles ou focales.</w:t>
      </w:r>
    </w:p>
    <w:p>
      <w:r>
        <w:rPr>
          <w:sz w:val="24"/>
          <w:szCs w:val="24"/>
          <w:rFonts w:ascii="Calibri" w:cs="Calibri" w:eastAsia="Calibri" w:hAnsi="Calibri"/>
        </w:rPr>
      </w:r>
    </w:p>
    <w:p>
      <w:r>
        <w:rPr>
          <w:sz w:val="24"/>
          <w:szCs w:val="24"/>
          <w:rFonts w:ascii="Calibri" w:cs="Calibri" w:eastAsia="Calibri" w:hAnsi="Calibri"/>
        </w:rPr>
        <w:t xml:space="preserve">Et là, comme vous le voyez sur le schéma à droite, ça dépend des aires corticales. Vous allez avoir soit une atteinte, par exemple, de la frontale sondante. Et là, ça sera plutôt des phénomènes moteurs.</w:t>
      </w:r>
    </w:p>
    <w:p>
      <w:r>
        <w:rPr>
          <w:sz w:val="24"/>
          <w:szCs w:val="24"/>
          <w:rFonts w:ascii="Calibri" w:cs="Calibri" w:eastAsia="Calibri" w:hAnsi="Calibri"/>
        </w:rPr>
      </w:r>
    </w:p>
    <w:p>
      <w:r>
        <w:rPr>
          <w:sz w:val="24"/>
          <w:szCs w:val="24"/>
          <w:rFonts w:ascii="Calibri" w:cs="Calibri" w:eastAsia="Calibri" w:hAnsi="Calibri"/>
        </w:rPr>
        <w:t xml:space="preserve">On voit au niveau de l'opère que ça sera de la demi-face, comme des mouvements de délimage, de pli du monde des yeux. La partie supérieure, ça sera le monde supérieur. En arrière, c'est le cortex somato-sensitif.</w:t>
      </w:r>
    </w:p>
    <w:p>
      <w:r>
        <w:rPr>
          <w:sz w:val="24"/>
          <w:szCs w:val="24"/>
          <w:rFonts w:ascii="Calibri" w:cs="Calibri" w:eastAsia="Calibri" w:hAnsi="Calibri"/>
        </w:rPr>
      </w:r>
    </w:p>
    <w:p>
      <w:r>
        <w:rPr>
          <w:sz w:val="24"/>
          <w:szCs w:val="24"/>
          <w:rFonts w:ascii="Calibri" w:cs="Calibri" w:eastAsia="Calibri" w:hAnsi="Calibri"/>
        </w:rPr>
        <w:t xml:space="preserve">Ça sera plutôt des troubles sensitifs d'anemia du corps contre-latéral. En arrière, occipital, ça sera des phénomènes visuels. L'aire de Heschel, au niveau temporal, ça sera des phénomènes auditifs.</w:t>
      </w:r>
    </w:p>
    <w:p>
      <w:r>
        <w:rPr>
          <w:sz w:val="24"/>
          <w:szCs w:val="24"/>
          <w:rFonts w:ascii="Calibri" w:cs="Calibri" w:eastAsia="Calibri" w:hAnsi="Calibri"/>
        </w:rPr>
      </w:r>
    </w:p>
    <w:p>
      <w:r>
        <w:rPr>
          <w:sz w:val="24"/>
          <w:szCs w:val="24"/>
          <w:rFonts w:ascii="Calibri" w:cs="Calibri" w:eastAsia="Calibri" w:hAnsi="Calibri"/>
        </w:rPr>
        <w:t xml:space="preserve">On peut avoir aussi des vertiges. On peut avoir des troubles comportementaux au niveau frontale, et ainsi de suite. Sachez que les crises partielles représentent 60% au moins des épilepsies.</w:t>
      </w:r>
    </w:p>
    <w:p>
      <w:r>
        <w:rPr>
          <w:sz w:val="24"/>
          <w:szCs w:val="24"/>
          <w:rFonts w:ascii="Calibri" w:cs="Calibri" w:eastAsia="Calibri" w:hAnsi="Calibri"/>
        </w:rPr>
      </w:r>
    </w:p>
    <w:p>
      <w:r>
        <w:rPr>
          <w:sz w:val="24"/>
          <w:szCs w:val="24"/>
          <w:rFonts w:ascii="Calibri" w:cs="Calibri" w:eastAsia="Calibri" w:hAnsi="Calibri"/>
        </w:rPr>
        <w:t xml:space="preserve">Initialement, les décharges paroxysmiques intéressent un secteur limité du cortex. Et sachez qu'une grande variété de symptômes peut être observée. Sachez que les crises partielles peuvent évoluer vers une crise généralisée tonicoclonique, ce qu'on appelle une généralisation secondaire.</w:t>
      </w:r>
    </w:p>
    <w:p>
      <w:r>
        <w:rPr>
          <w:sz w:val="24"/>
          <w:szCs w:val="24"/>
          <w:rFonts w:ascii="Calibri" w:cs="Calibri" w:eastAsia="Calibri" w:hAnsi="Calibri"/>
        </w:rPr>
      </w:r>
    </w:p>
    <w:p>
      <w:r>
        <w:rPr>
          <w:sz w:val="24"/>
          <w:szCs w:val="24"/>
          <w:rFonts w:ascii="Calibri" w:cs="Calibri" w:eastAsia="Calibri" w:hAnsi="Calibri"/>
        </w:rPr>
        <w:t xml:space="preserve">Et crise partielle peut se traduire par des troubles moteurs, des troubles sensitifs, somatiques, sensoriels, bouts, gustations, olfactions, ou des troubles cognitifs, troubles de mémoire, troubles dysmésiques, soit des crises hypermésiques, ou des crises amnésiques, ou des troubles phasiques, ou bien ça peut être des phénomènes psychiques, par exemple des problèmes de peur, de joie, de rire, et ainsi de suite. La deuxième façon de classer, c'est selon l'origine des épilepsies. Et là, il y a tout d'abord les épilepsies secondaires, qui sont plus symptomatiques.</w:t>
      </w:r>
    </w:p>
    <w:p>
      <w:r>
        <w:rPr>
          <w:sz w:val="24"/>
          <w:szCs w:val="24"/>
          <w:rFonts w:ascii="Calibri" w:cs="Calibri" w:eastAsia="Calibri" w:hAnsi="Calibri"/>
        </w:rPr>
      </w:r>
    </w:p>
    <w:p>
      <w:r>
        <w:rPr>
          <w:sz w:val="24"/>
          <w:szCs w:val="24"/>
          <w:rFonts w:ascii="Calibri" w:cs="Calibri" w:eastAsia="Calibri" w:hAnsi="Calibri"/>
        </w:rPr>
        <w:t xml:space="preserve">Elles peuvent être tumorales, vasculaires, il y a un problème parasitaire, donc c'est des lésions connues qu'on trouve par l'imagerie qu'on fait, notamment l'imagerie par les ondes magnétiques nucléaires. Les deuxièmes, c'est des causes aussi symptomatiques ou secondaires, mais de causes inconnues, c'est-à-dire les épilepsies dont une cause est suspectée mais ne peut être trouvée par les moyens diagnostiques actuels. Par exemple, vous faites l'IRM avec un protocole épilepsie, ce n'est pas une IRM classique, les radiologues connaissent bien ça, et vous ne trouvez aucune cause détectable.</w:t>
      </w:r>
    </w:p>
    <w:p>
      <w:r>
        <w:rPr>
          <w:sz w:val="24"/>
          <w:szCs w:val="24"/>
          <w:rFonts w:ascii="Calibri" w:cs="Calibri" w:eastAsia="Calibri" w:hAnsi="Calibri"/>
        </w:rPr>
      </w:r>
    </w:p>
    <w:p>
      <w:r>
        <w:rPr>
          <w:sz w:val="24"/>
          <w:szCs w:val="24"/>
          <w:rFonts w:ascii="Calibri" w:cs="Calibri" w:eastAsia="Calibri" w:hAnsi="Calibri"/>
        </w:rPr>
        <w:t xml:space="preserve">Et la troisième catégorie, c'est les épilepsies génétiques. Tout ça, c'est selon la nouvelle classification. Par exemple, pour les causes inconnues, on parlait avant du cryptogénique, mais maintenant on parle de causes inconnues.</w:t>
      </w:r>
    </w:p>
    <w:p>
      <w:r>
        <w:rPr>
          <w:sz w:val="24"/>
          <w:szCs w:val="24"/>
          <w:rFonts w:ascii="Calibri" w:cs="Calibri" w:eastAsia="Calibri" w:hAnsi="Calibri"/>
        </w:rPr>
      </w:r>
    </w:p>
    <w:p>
      <w:r>
        <w:rPr>
          <w:sz w:val="24"/>
          <w:szCs w:val="24"/>
          <w:rFonts w:ascii="Calibri" w:cs="Calibri" w:eastAsia="Calibri" w:hAnsi="Calibri"/>
        </w:rPr>
        <w:t xml:space="preserve">Les causes génétiques, on parlait d'idéopathiques ou d'héréditaires, mais là on parle maintenant de génétiques. Et là, il concerne des sujets sans lésions cérébrales et qui présentent un caractère génétique avec des cas, un cousin, une cousine, un frère, les parents sont parfois consanguins. Pour penser à cette origine génétique.</w:t>
      </w:r>
    </w:p>
    <w:p>
      <w:r>
        <w:rPr>
          <w:sz w:val="24"/>
          <w:szCs w:val="24"/>
          <w:rFonts w:ascii="Calibri" w:cs="Calibri" w:eastAsia="Calibri" w:hAnsi="Calibri"/>
        </w:rPr>
      </w:r>
    </w:p>
    <w:p>
      <w:r>
        <w:rPr>
          <w:sz w:val="24"/>
          <w:szCs w:val="24"/>
          <w:rFonts w:ascii="Calibri" w:cs="Calibri" w:eastAsia="Calibri" w:hAnsi="Calibri"/>
        </w:rPr>
        <w:t xml:space="preserve">Quelles sont les causes des épilepsies? Les épilepsies symptomatiques sont dues à des lésions cérébrales, ça peut être des malformations congénitales, de la gération du cortex cérébral, des encephalites, des causes infectieuses, par exemple l'encephalite herpétique. Les séquelles d'une souffrance à la naissance, traumatisme crânien, ça peut être aussi un accident vasculaire cérébral, une tumeur, une infection du système nerveux central. Dans tous ces cas-là, c'est une lésion symptomatique que vous allez trouver par un imageur.</w:t>
      </w:r>
    </w:p>
    <w:p>
      <w:r>
        <w:rPr>
          <w:sz w:val="24"/>
          <w:szCs w:val="24"/>
          <w:rFonts w:ascii="Calibri" w:cs="Calibri" w:eastAsia="Calibri" w:hAnsi="Calibri"/>
        </w:rPr>
      </w:r>
    </w:p>
    <w:p>
      <w:r>
        <w:rPr>
          <w:sz w:val="24"/>
          <w:szCs w:val="24"/>
          <w:rFonts w:ascii="Calibri" w:cs="Calibri" w:eastAsia="Calibri" w:hAnsi="Calibri"/>
        </w:rPr>
        <w:t xml:space="preserve">Au quotidien, des personnes bien sûr plus susceptibles de souffrir d'une épilepsie idiopathique ou heréditaire sont d'origine ou d'origine inconnue. En général génétique sont les enfants et les adolescents. Toujours un enfant et un adolescent, il faut chercher les causes génétiques plus que les autres origines.</w:t>
      </w:r>
    </w:p>
    <w:p>
      <w:r>
        <w:rPr>
          <w:sz w:val="24"/>
          <w:szCs w:val="24"/>
          <w:rFonts w:ascii="Calibri" w:cs="Calibri" w:eastAsia="Calibri" w:hAnsi="Calibri"/>
        </w:rPr>
      </w:r>
    </w:p>
    <w:p>
      <w:r>
        <w:rPr>
          <w:sz w:val="24"/>
          <w:szCs w:val="24"/>
          <w:rFonts w:ascii="Calibri" w:cs="Calibri" w:eastAsia="Calibri" w:hAnsi="Calibri"/>
        </w:rPr>
        <w:t xml:space="preserve">Au Maroc, les principes pour facteurs étiologiques c'est tout d'abord les souffrances nées, on en a pas malheureusement, du fait des accouchements dans la campagne où il n'y a pas de gynécologue, les sages-femmes qui font des faux, l'arrivée tardive, aux hôpitaux ou plutôt au CHU. On a aussi les infections neuro-ménagères, encore la tuberculose qui fait encore quelques ravages chez nous, et les séquelles neurogiques, les accidents de la circulation. Par exemple, à Marrakech, on a beaucoup de motocyclistes qui ne mettent pas de casque et ont des traumatismes.</w:t>
      </w:r>
    </w:p>
    <w:p>
      <w:r>
        <w:rPr>
          <w:sz w:val="24"/>
          <w:szCs w:val="24"/>
          <w:rFonts w:ascii="Calibri" w:cs="Calibri" w:eastAsia="Calibri" w:hAnsi="Calibri"/>
        </w:rPr>
      </w:r>
    </w:p>
    <w:p>
      <w:r>
        <w:rPr>
          <w:sz w:val="24"/>
          <w:szCs w:val="24"/>
          <w:rFonts w:ascii="Calibri" w:cs="Calibri" w:eastAsia="Calibri" w:hAnsi="Calibri"/>
        </w:rPr>
        <w:t xml:space="preserve">Parfois ça peut donner des conséquences graves avec l'épilepsie. Donc on va parler un petit peu des principaux syndromes épileptiques et bien sûr là, on va parler de la nouvelle classification de la Ligue internationale contre l'épilepsie, c'est le 2017, qui a remplacé toutes les précédentes qui ont démarré depuis 89. Et là par exemple, on commence par les épilepsies génétiques qu'on appelait avant élémentaires, elles sont souvent familiales, développent un psychomoteur tout à fait normal, un examen neurologique normal, intercritique, victime de fonds normaux, électroencéphalogramme et aucune lésion détectable par une AGI.</w:t>
      </w:r>
    </w:p>
    <w:p>
      <w:r>
        <w:rPr>
          <w:sz w:val="24"/>
          <w:szCs w:val="24"/>
          <w:rFonts w:ascii="Calibri" w:cs="Calibri" w:eastAsia="Calibri" w:hAnsi="Calibri"/>
        </w:rPr>
      </w:r>
    </w:p>
    <w:p>
      <w:r>
        <w:rPr>
          <w:sz w:val="24"/>
          <w:szCs w:val="24"/>
          <w:rFonts w:ascii="Calibri" w:cs="Calibri" w:eastAsia="Calibri" w:hAnsi="Calibri"/>
        </w:rPr>
        <w:t xml:space="preserve">Et en général, ils sont de bons pronostics et répondent bien au traitement. La deuxième catégorie, c'est les épilepsies secondaires, qu'on appelait avant symptomatiques, et les différents syndromes épileptiques, donc ça dépend de la région du cerveau concerné, l'âge d'apparition des symptômes aussi va varier, le type de crise, la présence ou l'absence d'une maladie sévérale d'Islam, et là souvent vous allez avoir des aléoliens à l'examen clinique. Et la troisième origine, c'est ce qu'on appelle les épilepsies d'étiologie inconnue, ce qu'on appelait cryptogénique dans les anciennes classifications, et depuis 2017 c'est d'origine inconnue, et là en fait on pense à une origine symptomatique comme le deuxième groupe, mais vous ne trouvez aucune lésion organique démontrable, il n'y a pas d'histoire ou de prédisposition génétique trouvée.</w:t>
      </w:r>
    </w:p>
    <w:p>
      <w:r>
        <w:rPr>
          <w:sz w:val="24"/>
          <w:szCs w:val="24"/>
          <w:rFonts w:ascii="Calibri" w:cs="Calibri" w:eastAsia="Calibri" w:hAnsi="Calibri"/>
        </w:rPr>
      </w:r>
    </w:p>
    <w:p>
      <w:r>
        <w:rPr>
          <w:sz w:val="24"/>
          <w:szCs w:val="24"/>
          <w:rFonts w:ascii="Calibri" w:cs="Calibri" w:eastAsia="Calibri" w:hAnsi="Calibri"/>
        </w:rPr>
        <w:t xml:space="preserve">Là vous avez la référence de cette classification qui est à ce texte si vous voulez en voir plus en détail bien sûr pour peut-être vous nourrissiez votre culture générale avant ou surtout après les examens. Les points clés de cette nouvelle classification et donc qui a révisé un petit peu toutes les anciennes classifications, c'est qu'elle va nous donner différents niveaux, et tout d'abord le niveau diagnostique, par exemple le type de crise, après aller au type d'épilepsie, est-ce que les focales généralisées et généralisées, les focales combinées ou inconnues, et après le syndrome épileptique. Le deuxième niveau, un diagnostic éthiologique doit être considéré dès le début de l'épilepsie et à chaque étape du diagnostic.</w:t>
      </w:r>
    </w:p>
    <w:p>
      <w:r>
        <w:rPr>
          <w:sz w:val="24"/>
          <w:szCs w:val="24"/>
          <w:rFonts w:ascii="Calibri" w:cs="Calibri" w:eastAsia="Calibri" w:hAnsi="Calibri"/>
        </w:rPr>
      </w:r>
    </w:p>
    <w:p>
      <w:r>
        <w:rPr>
          <w:sz w:val="24"/>
          <w:szCs w:val="24"/>
          <w:rFonts w:ascii="Calibri" w:cs="Calibri" w:eastAsia="Calibri" w:hAnsi="Calibri"/>
        </w:rPr>
        <w:t xml:space="preserve">L'épilepsie d'une façon peut être classée dans plus d'une catégorie éthiologique, d'une façon il peut avoir par exemple une origine inflammatoire et aussi une origine vasculaire, c'est par exemple ce processus, ce granulome inflammatoire qu'on crie dans le vaisseau. Et le terme bénin est remplacé par des termes d'auto-imité et pharmacosensibles à utiliser selon le contexte. Et aussi le terme d'encéphalopathie développementale épileptique peut être utilisé dans sa totalité ou en partie, encéphalopathie développementale ou encéphalopathie épileptique.</w:t>
      </w:r>
    </w:p>
    <w:p>
      <w:r>
        <w:rPr>
          <w:sz w:val="24"/>
          <w:szCs w:val="24"/>
          <w:rFonts w:ascii="Calibri" w:cs="Calibri" w:eastAsia="Calibri" w:hAnsi="Calibri"/>
        </w:rPr>
      </w:r>
    </w:p>
    <w:p>
      <w:r>
        <w:rPr>
          <w:sz w:val="24"/>
          <w:szCs w:val="24"/>
          <w:rFonts w:ascii="Calibri" w:cs="Calibri" w:eastAsia="Calibri" w:hAnsi="Calibri"/>
        </w:rPr>
        <w:t xml:space="preserve">Et donc là, bien sûr, c'est la nouvelle classification un petit peu résumée, et là qui part avec quatre niveaux, donc toujours et vraiment elle est très très pratique, tant qu'on s'habitue bien sûr pour les neurologues et les épileptologues qui voient beaucoup de patients épileptiques, quand on raisonne tout d'abord, premièrement, selon la crise, la première ligne, c'est quel type de crise, est-ce que c'est focal, est-ce qu'il est focaux, est-ce que c'est généralisé, absence, généralisé tonico-clonique, généralisé tonique ou généralisé clonique, clonique c'est des secousses musculaires, tonique c'est des attitudes maintenues, atonique parfois, donc c'est des pertes de tonus, et bien inconnue, selon le type de crise. Après vous passez à l'épilepsie, c'est-à-dire en la classe 100, est-ce qu'elle est focale, est-ce qu'elle est généralisée, est-ce qu'elle est combinée généralisée focale ou inconnue, une fois que vous avez ça, là vous passez au syndrome épileptique. Donc de quel syndrome s'agit-il, et là par exemple, en parlant juste de l'enfant, on a par exemple le syndrome de West, le syndrome de Nox et Gasto, et ainsi de suite, et donc pour les gens qui maîtrisent l'épileptologie, ils vont rapidement savoir classer telle ou telle patient dans quel syndrome épileptique.</w:t>
      </w:r>
    </w:p>
    <w:p>
      <w:r>
        <w:rPr>
          <w:sz w:val="24"/>
          <w:szCs w:val="24"/>
          <w:rFonts w:ascii="Calibri" w:cs="Calibri" w:eastAsia="Calibri" w:hAnsi="Calibri"/>
        </w:rPr>
      </w:r>
    </w:p>
    <w:p>
      <w:r>
        <w:rPr>
          <w:sz w:val="24"/>
          <w:szCs w:val="24"/>
          <w:rFonts w:ascii="Calibri" w:cs="Calibri" w:eastAsia="Calibri" w:hAnsi="Calibri"/>
        </w:rPr>
        <w:t xml:space="preserve">Une fois que vous avez classé, là, l'autre dimension, c'est l'étiologie. Donc en fait, là vous avez l'étiologie, c'est l'étape principale, là vous allez chercher, est-ce que c'est structurel, ou est-ce que c'est génétique, pour les causes à l'éviter avant, est-ce que c'est d'origine infectieuse, métabolique, par exemple, mypoglycémie, hyperglycémie, d'acidosectose thérapeutique par exemple, de cause auto-immune, par exemple en céphalite auto-immune, ou de cause inconnue. Ça c'est surtout l'étiologie avec les bilans et les examens complémentaires.</w:t>
      </w:r>
    </w:p>
    <w:p>
      <w:r>
        <w:rPr>
          <w:sz w:val="24"/>
          <w:szCs w:val="24"/>
          <w:rFonts w:ascii="Calibri" w:cs="Calibri" w:eastAsia="Calibri" w:hAnsi="Calibri"/>
        </w:rPr>
      </w:r>
    </w:p>
    <w:p>
      <w:r>
        <w:rPr>
          <w:sz w:val="24"/>
          <w:szCs w:val="24"/>
          <w:rFonts w:ascii="Calibri" w:cs="Calibri" w:eastAsia="Calibri" w:hAnsi="Calibri"/>
        </w:rPr>
        <w:t xml:space="preserve">Et le dernier niveau, c'est les comorbidités, et ça c'est très très important, par exemple l'épilepsie d'un enfant, différent du sujet âgé, différent de la femme enceinte, différent par exemple de quelqu'un qui a un problème d'énergie à certains produits, et ainsi de suite. Donc juste quelques exemples résumés, selon l'âge, la sémiologie et la génétique, par exemple pour les différents syndromes épileptiques à connaître, là vous avez cette classification qui permet de classer selon l'âge, vous voyez par exemple un an, c'est le rang central, après de 1 mois, après de 1 mois à 2 ans, après de 2 ans à 10 ans, et ça dépend par exemple, tout ce qui est à droite c'est généralisé, à gauche c'est vocal, et tout ce qui est au-dessus c'est plus idiopathique ou héréditaire, et tout ce qui est en bas c'est plutôt symptomatique. Et là vous avez les différents syndromes, par exemple là vous avez le syndrome de ouest comme on l'avait dit, donc entre 1 mois et 2 ans, d'accord, le syndrome aussi de l'inoxgastro se situe à ce niveau là, donc de 2 ans à 3 jusqu'à 10 ans, et donc c'est plutôt symptomatique, c'est pas idiopathique, et c'est généralisé, donc c'est après on pourra dire l'âge d'apparition, et c'est symptomatique, et qui est généralisé.</w:t>
      </w:r>
    </w:p>
    <w:p>
      <w:r>
        <w:rPr>
          <w:sz w:val="24"/>
          <w:szCs w:val="24"/>
          <w:rFonts w:ascii="Calibri" w:cs="Calibri" w:eastAsia="Calibri" w:hAnsi="Calibri"/>
        </w:rPr>
      </w:r>
    </w:p>
    <w:p>
      <w:r>
        <w:rPr>
          <w:sz w:val="24"/>
          <w:szCs w:val="24"/>
          <w:rFonts w:ascii="Calibri" w:cs="Calibri" w:eastAsia="Calibri" w:hAnsi="Calibri"/>
        </w:rPr>
        <w:t xml:space="preserve">Donc là on va parler de quelques exemples, tout d'abord les épilepsies absence, qui touchent surtout l'enfant, l'adolescent, c'est des épilepsies généralisées génétiques, le contexte tout d'abord, c'est des enfants de 2 à 7 ans pour l'enfant, et de 8 à 12 ans pour les formes juvéniles, avec des antécédents familiaux dans 25% des cas, et surtout c'est la fille qui est touchée, dans les 3 quarts des cas. Là la sémiologie clinique, donc ça va être des crises sous forme d'absence, c'est-à-dire une rupture du contact, c'est comme quelqu'un qui est sidéré, donc qui ne regarde plus, qui ne répond plus, qui ne parle plus, à peine il respire, il a le regard figé, et avec parfois des colonies palpébrates dans 50% des cas, elles sont brèves, qui durent 10 à 60 secondes, très fréquentes, parfois 60 par jour, et ça, ça peut vraiment compromettre la scolarité de l'enfant, par exemple imaginez un enfant à l'école, et là il va faire des pertes de connaissances de 30 secondes, la question, la maîtresse lui pose une question, il perd la moitié de la question, c'est normal qu'il ne va pas pouvoir répondre, ou parfois il répond, il lit une récitation, il peut se bloquer pendant 30 secondes et après continuer, et là on a eu même des enfants parfois qui ont été giflés, ou chassés d'école parce que le maître d'école qui malheureusement ne connait pas l'épilepsie croit qu'il faisait un peu le pitre, et ça en fait, on a une association d'épilepsie qui essaie un peu de travailler, de sensibiliser dans ce sens, pour éviter ces conséquences fâcheuses, et surtout de bien diagnostiquer ces enfants, parce qu'avec un traitement tout va rentrer dans l'eau, les facteurs favorisants, c'est surtout les émotions, réveil et hyperpnée, et d'ailleurs ça c'est un test très facile à faire, l'hyperpnée, vous demandez à l'enfant de faire l'hyperpnée par exemple de respirer profondément des inspirations et des expirations profondes pendant 2 minutes, ne pas dépasser 2 parce que sinon ça va donner un vertige, et l'enfant bien sûr, parfois les petits enfants peuvent faire le moulin avant, plus il souffle et plus ça fait tourner le moulin avant et plus il fait l'hyperpnée, et après il va faire une absence, et là vous avez le diagnostic devant les yeux. Les signes électriques, donc l'activité de fond est tout à fait normale, et ça c'est un critère clé pour parler d'épilepsie bénigne, d'épilepsie génétique, anomalies critiques, vous allez voir des décharges généralisées, synchrone, c'est-à-dire synchrone c'est au même moment, au niveau de toutes les deviations et des électrodes, à titre de 0.3, à 3 cycles par seconde, 3 Hertz, à début d'effet brusque, la stimulation lumineuse, intermittent, et l'hyperpnée déclenche des crises.</w:t>
      </w:r>
    </w:p>
    <w:p>
      <w:r>
        <w:rPr>
          <w:sz w:val="24"/>
          <w:szCs w:val="24"/>
          <w:rFonts w:ascii="Calibri" w:cs="Calibri" w:eastAsia="Calibri" w:hAnsi="Calibri"/>
        </w:rPr>
      </w:r>
    </w:p>
    <w:p>
      <w:r>
        <w:rPr>
          <w:sz w:val="24"/>
          <w:szCs w:val="24"/>
          <w:rFonts w:ascii="Calibri" w:cs="Calibri" w:eastAsia="Calibri" w:hAnsi="Calibri"/>
        </w:rPr>
        <w:t xml:space="preserve">Un deuxième exemple, c'est les épilepsies avec crise, grand mal de réveil, les épilepsies généralisées génétiques, donc c'est ça le regroupe actuellement dans la classification de 2017, le contexte, donc l'âge autour de la puberté, les signes cliniques, ça sera des crises généralisées, cloniques, pertes de connaissances, chutes, blessures, et là vous allez avoir la phase tonique, la phase tonique avec une attitude en extension de tous les membres, la personne en opistotonose, puis la phase clonique avec des secours des 4 membres, après la phase résolutive, le blocage de la respiration, parfois la personne a déjà mordu sa langue, il va reprendre une façon bruyante sa respiration, ce qu'on appelle la mousse aux lèvres, et donc une fois la crise terminée, là vous allez avoir la post-crise avec la confusion post-critique à plusieurs minutes voire quelques heures, le patient est fatigué, abattu, il a besoin de dormir, des courboitures partout, et la durée totale de la crise ne dépasse pas 3 minutes, et donc c'est pour ça que quand on pose la question à la famille, ils nous disent que c'est 2h, 3h, mais en général qu'est-ce qu'il se passe, ils mélangent la crise qui est formée par les 4 premières étapes, et la confusion post-critique qui est en fait plutôt les conséquences de la crise et de l'œdème cérébral, la congestion cérébrale, et parfois même l'IRM quand on la fait sur des anomalies qui témoignent d'une grande souffrance du cerveau après cette crise-là. Et les facteurs favorisants c'est surtout le réveil, donc c'est pour ça qu'il faut éviter de réveiller brusquement les patients. Les épilepsies du long temporal, épilepsies secondaires ou de causes inconnues partielles, toute épilepsie qui débute avant l'âge de 25 ans, il faut la considérer comme épilepsie tardive, elle sera considérée comme symptomatique ou lésionnée jusqu'à preuve du contraire.</w:t>
      </w:r>
    </w:p>
    <w:p>
      <w:r>
        <w:rPr>
          <w:sz w:val="24"/>
          <w:szCs w:val="24"/>
          <w:rFonts w:ascii="Calibri" w:cs="Calibri" w:eastAsia="Calibri" w:hAnsi="Calibri"/>
        </w:rPr>
      </w:r>
    </w:p>
    <w:p>
      <w:r>
        <w:rPr>
          <w:sz w:val="24"/>
          <w:szCs w:val="24"/>
          <w:rFonts w:ascii="Calibri" w:cs="Calibri" w:eastAsia="Calibri" w:hAnsi="Calibri"/>
        </w:rPr>
        <w:t xml:space="preserve">Elle débute dans l'enfance, parfois vous avez les épilepsies comme les crises temporales, la sclérose de l'eau de l'hippocampe, vous allez avoir une combustion fébrile, vous allez voir des phénomènes neuro-végétatifs dans la crise, des sensations épigastriques, assombantes, qui sont très localisatrices pour l'opération temporale, la peur qui localise vers la limite d'âme, ou bien vous allez voir des phénomènes sensoriels, illusions, hallucinations, olfactifs, gustatifs, auditifs, visuels, automatisme au roi alimentaire, les crises sont souvent partielles, complexes, avec altération de la conscience et ou automatisme. Donc là on a parlé des crises épileptiques, maintenant on va parler d'une situation très très grave qui est l'état de maladie épileptique, c'est quoi l'état de maladie épileptique, qui peut d'ailleurs compliquer chacune des crises qu'on a déjà vues, donc en fait c'est des crises continues et non-stop qui dépassent les 5 minutes, donc quand vous avez une crise, quand vous avez sur le schéma du milieu, donc là vous avez un état de mal très grave, sans traitement, donc si vous le traitez pas mal au revol, on prononce qu'il est très très mauvais, donc si vous prenez par exemple des crises généralisées, la première barre rouge, donc c'est la phase tonique, après la deuxième, c'est la phase chronique, après c'est la phase résolutive, donc tout ça c'est une crise, quand vous avez la première crise, puis suivi de la deuxième immédiatement, puis la troisième, la quatrième et ainsi de suite, sans retour à la normale, donc c'est ce qu'on appelle un état de mal épileptique. Et bien sur l'état de mal d'une crise généralisée tonique ou chronique, c'est le plus grave parce qu'il va y avoir un meuble même déjà après une première crise, imaginez après 5 ou 6 crises ou 10 crises ou une heure de crise, le cerveau va être en souffrance très très grave et les patients parfois même peuvent mourir de leur état de mal épileptique.</w:t>
      </w:r>
    </w:p>
    <w:p>
      <w:r>
        <w:rPr>
          <w:sz w:val="24"/>
          <w:szCs w:val="24"/>
          <w:rFonts w:ascii="Calibri" w:cs="Calibri" w:eastAsia="Calibri" w:hAnsi="Calibri"/>
        </w:rPr>
      </w:r>
    </w:p>
    <w:p>
      <w:r>
        <w:rPr>
          <w:sz w:val="24"/>
          <w:szCs w:val="24"/>
          <w:rFonts w:ascii="Calibri" w:cs="Calibri" w:eastAsia="Calibri" w:hAnsi="Calibri"/>
        </w:rPr>
        <w:t xml:space="preserve">Et bien sur ça il faut le séparer d'une crise simple, ce qu'on voyait à gauche avec les trois phases tonique, chronique et résolutive, ou bien ce que vous voyez à droite, c'est ce qu'on appelle les crises sub-intrantes, donc en fait c'est des crises avec un espace, une pause ou un arrêt des crises entre les deux crises, donc le patient retrouve un état normal, parfois partiellement, parfois totalement, ce qu'on appelle les crises sub-intrantes. Et ces crises sub-intrantes parfois c'est un signe d'alarme et de menace de rentrer vers un état de mal épileptique. Donc ça vraiment c'est une urgence médicale absolue, dès qu'on voit le malade il faut le prendre en urgence, en réanimation, en soins intensifs, et il faut lui administrer des médicaments comme le Valium, l'Urbani ou d'autres médicaments, le Valproaz injectable, le Filetoyl injectable, malheureusement il y a des produits qui ne sont pas disponibles au Maroc, il faut bien le garder à l'injectable, malheureusement disponible.</w:t>
      </w:r>
    </w:p>
    <w:p>
      <w:r>
        <w:rPr>
          <w:sz w:val="24"/>
          <w:szCs w:val="24"/>
          <w:rFonts w:ascii="Calibri" w:cs="Calibri" w:eastAsia="Calibri" w:hAnsi="Calibri"/>
        </w:rPr>
      </w:r>
    </w:p>
    <w:p>
      <w:r>
        <w:rPr>
          <w:sz w:val="24"/>
          <w:szCs w:val="24"/>
          <w:rFonts w:ascii="Calibri" w:cs="Calibri" w:eastAsia="Calibri" w:hAnsi="Calibri"/>
        </w:rPr>
        <w:t xml:space="preserve">Et il ne faut pas compter bien sur, comme je vous l'ai dit, avec les crises sub-intrantes mais qui peuvent rapidement se virer vers un état de mal épileptique. On distingue bien sûr les états de mal convulsifs, tonico-cloniques ou toniques, cloniques ou atoniques et bien sûr ces états de mal sont une grande urgence et il y a aussi les états de mal convulsifs partiels, moteurs, sensitifs, par exemple dernièrement on avait vu une malade qui est venue pendant une heure en train de faire des crises motrices du monde supérieur droit avec troubles du langage, donc c'était des crises motrices et aphasiologiques et finalement c'était un tuberculant hémisphérique gauche qui était responsable. Et en dernier lieu, bien sûr, la situation la plus difficile, c'est quand vous avez par exemple des malades dans le coma ou des malades en réanimation qui vous font un état de mal non-convulsif les plus déroutant et là ça peut être un état de mal aphasique, confusionnel et parfois c'est la réalisation de l'électroencéphalogramme en réanimation qui va le diagnostiquer afin de le traiter.</w:t>
      </w:r>
    </w:p>
    <w:p>
      <w:r>
        <w:rPr>
          <w:sz w:val="24"/>
          <w:szCs w:val="24"/>
          <w:rFonts w:ascii="Calibri" w:cs="Calibri" w:eastAsia="Calibri" w:hAnsi="Calibri"/>
        </w:rPr>
      </w:r>
    </w:p>
    <w:p>
      <w:r>
        <w:rPr>
          <w:sz w:val="24"/>
          <w:szCs w:val="24"/>
          <w:rFonts w:ascii="Calibri" w:cs="Calibri" w:eastAsia="Calibri" w:hAnsi="Calibri"/>
        </w:rPr>
        <w:t xml:space="preserve">Donc ce qu'on dit aussi différentiel, il faut savoir éliminer tout ce qui n'est pas épileptique donc tout d'abord vous avez des problèmes non-organiques donc c'est un problème soit hystérique ou de conversion névropathique ou par exemple c'est des crises d'agitation de certains enfants des crises de pleurs il y a aussi le spasme du sanglots, c'est des enfants qui commencent à pleurer jusqu'à complètement perdre leur connaissance d'accord, donc ça bien sûr c'est des problèmes fonctionnels qui du fait de l'hypoxie cérébrale vont demander de perdre connaissance et bien surtout ce qui est problème organique là aussi il y a les causes neurologiques par exemple il y a aussi des phénomènes critiques, ça peut être une migraine, surtout la migraine avec aura, ça peut être le visuel qui dure quelques minutes là aussi il ne faut pas les mélanger avec la crise épileptique et là il y a une distinction facile à faire, c'est ce qu'on appelle la marche épileptique comme on l'avait vu qui se fait en secondes par exemple une crise ça va en secondes, au maximum une ou deux minutes alors que pour la migraine c'est une marche en minutes, c'est jamais en secondes donc c'est minimum 5 minutes et c'est maximum une heure pour l'aura migraineuse, par exemple vous allez avoir des patients qui vont avoir des étoiles lumineuses quand ils vont avoir la cfav comme des battements dans la moitié de leur crâne et surtout ils vont avoir des phénomènes visuels comme des points des sentiments, des lumières, parfois des scotons, des taches noires qui vont bouger de 5 à 60 minutes donc là il ne faut pas s'inquiéter, il faut rassurer le patient, c'est plutôt l'aura migraineuse qu'il faut bien traiter et c'est pas du tout épileptique on a aussi des problèmes extra-neurologiques ça peut être des causes cardio-vasculaires comme les syncope, comme la hypotémie, le choc vagal et ainsi de suite la syncope il faut retenir qu'elle est à l'emporte-pièce en général le patient perd connaissance c'est du fait d'un manque de circulation cérébrale suite à un problème cardiaque de valve, par exemple rétrécissement mitrale, aortique ou d'autres troubles, insuffisance cardiaque ou autre et le patient en fait dès que la volume il baisse le cerveau bien sûr il n'est plus vascularisé, il va perdre connaissance et rapidement après, dès que c'est rétabli il va retrouver connaissance, donc ça sera à quelques secondes mais sachez qu'il y a parfois des syncope convulsivantes des syncope néurysientes, une façon de perdre les urines, on peut parfois faire des petites conditions dont on ne peut pas les mélanger avec l'épilepsie donc je prends un examen complémentaire sachez que le G est obligatoire pour le diagnostic la neuroimagerie après c'est pour l'étiologie, pour la code d'épilepsie et il y a d'autres bilans comme l'hypoglycémie études chez le diabétique le G il a deux intérêts un intérêt diagnostic donc ça va montrer des anomalies paroxysiques des pointes, ondes, cohérentes avec la présentation d'une crise épileptique le G normalement n'élimine pas le diagnostic de la crise épileptique et il faut savoir le demander dans les jours en général, après 1 à 3 jours après une crise, il est souvent très démonstratif mais sachez que le G peut être anormal que dans 30 à 70% des cas, 30% quand il est mal préparé et 70% des cas quand il est bien préparé le G il a aussi un intérêt pronostic et de surveillance thérapeutique et on l'utilise ici les anomalies épileptiques caractéristiques le A c'est une pointe il y a des critères électriques surtout en voltage et amplitude tout à fait typique après vous allez avoir sur le B la pointe onde, vous voyez une pointe suivie d'une onde ça aussi c'est vraiment typique il n'y a que l'épilepsie qui donne ça il n'y a aucune autre maladie qui donne ça ou bien on sait que ça peut être une pointe lente et là la première phase, elle est de 100 millisecondes, vous voyez donc ce sera sa définition après vous allez avoir des polypointes en petit d et vous pouvez même avoir des polypointes en petit e donc tout ça c'est vraiment typique de l'épilepsie là vous avez une logique typique d'une épilepsie absence regardez avant le rythme de fond sur les 3 premiers centimètres et après vous avez les décharges à type de pointe onde comme je vous l'avais dit avant à 3 hertz et là vous allez voir vraiment ces pointes ondes agrandis ici donc vraiment c'est très très démonstratif une pointe suivie d'une onde et quand vous mesurez par rapport à une seconde vous avez 3 complexes et en conclusion sachez que l'épilepsie c'est une infection neurologique fréquente son diagnostic est électroclinique 80% revient à l'interrogatoire elle doit être connue de tout praticien généraliste ou spécialiste ou même aux étudiants de médecine la symbiologie des crises épileptiques est à connaître par tout praticien surtout généraliste le G doit être bien indiqué très bien fait et correctement interprété et par ses manifestations cliniques variées et parfois associées et parfois déroutantes et sachez que le pronostic est généralement très élevé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49 - 04-Sémiologie de l'épilepsie - Pr. Kissani</dc:title>
  <dc:creator>TurboScribe</dc:creator>
  <cp:lastModifiedBy>Un-named</cp:lastModifiedBy>
  <cp:revision>1</cp:revision>
  <dcterms:created xsi:type="dcterms:W3CDTF">2026-04-10T18:44:26.726Z</dcterms:created>
  <dcterms:modified xsi:type="dcterms:W3CDTF">2026-04-10T18:44:26.726Z</dcterms:modified>
</cp:coreProperties>
</file>

<file path=docProps/custom.xml><?xml version="1.0" encoding="utf-8"?>
<Properties xmlns="http://schemas.openxmlformats.org/officeDocument/2006/custom-properties" xmlns:vt="http://schemas.openxmlformats.org/officeDocument/2006/docPropsVTypes"/>
</file>