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80" w:lineRule="auto"/>
        <w:ind w:left="0" w:right="0" w:firstLine="0"/>
        <w:jc w:val="right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center"/>
        <w:rPr>
          <w:rFonts w:ascii="Sakkal Majalla" w:cs="Sakkal Majalla" w:eastAsia="Sakkal Majalla" w:hAnsi="Sakkal Majalla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عقد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ومؤسسة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تعليم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السياقة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رخصة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صنف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1"/>
        </w:rPr>
        <w:t xml:space="preserve"> ''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0"/>
        </w:rPr>
        <w:t xml:space="preserve">...........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vertAlign w:val="baseline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kkal Majalla" w:cs="Sakkal Majalla" w:eastAsia="Sakkal Majalla" w:hAnsi="Sakkal Majalla"/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:                                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بتاريخ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0"/>
        </w:rPr>
        <w:t xml:space="preserve"> 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b w:val="0"/>
          <w:bCs w:val="0"/>
          <w:strike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طرفي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مبرم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09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تعليم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القيد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السجل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الوطني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الخاص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بمؤسسات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تعليم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 (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الرخصة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0"/>
        </w:rPr>
        <w:t xml:space="preserve">) :</w:t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العنوان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القيد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سجل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الضريبة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المهنية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                                                             </w:t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القيد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السجل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التجاري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:                      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المدينة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</w:t>
      </w:r>
    </w:p>
    <w:p w:rsidR="00000000" w:rsidDel="00000000" w:rsidP="00000000" w:rsidRDefault="00000000" w:rsidRPr="00000000" w14:paraId="0000000E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الهاتف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                                                             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الفاكس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</w:t>
      </w:r>
    </w:p>
    <w:p w:rsidR="00000000" w:rsidDel="00000000" w:rsidP="00000000" w:rsidRDefault="00000000" w:rsidRPr="00000000" w14:paraId="0000000F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الإلكتروني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                                                        </w:t>
      </w:r>
    </w:p>
    <w:p w:rsidR="00000000" w:rsidDel="00000000" w:rsidP="00000000" w:rsidRDefault="00000000" w:rsidRPr="00000000" w14:paraId="00000010">
      <w:pPr>
        <w:bidi w:val="1"/>
        <w:ind w:left="4248" w:right="0" w:firstLine="708.0000000000001"/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المسماة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"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والسيد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) :</w:t>
      </w:r>
    </w:p>
    <w:p w:rsidR="00000000" w:rsidDel="00000000" w:rsidP="00000000" w:rsidRDefault="00000000" w:rsidRPr="00000000" w14:paraId="00000012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   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المزداد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(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بتاريخ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 </w:t>
      </w:r>
    </w:p>
    <w:p w:rsidR="00000000" w:rsidDel="00000000" w:rsidP="00000000" w:rsidRDefault="00000000" w:rsidRPr="00000000" w14:paraId="00000013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القاطن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14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تسجيل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الممنوح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الإدارة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0"/>
        </w:rPr>
        <w:t xml:space="preserve">Référence web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0"/>
        </w:rPr>
        <w:t xml:space="preserve">) :</w:t>
      </w:r>
    </w:p>
    <w:p w:rsidR="00000000" w:rsidDel="00000000" w:rsidP="00000000" w:rsidRDefault="00000000" w:rsidRPr="00000000" w14:paraId="00000015">
      <w:pPr>
        <w:bidi w:val="1"/>
        <w:ind w:left="4248" w:right="0" w:firstLine="708.0000000000001"/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4248" w:right="0" w:firstLine="708.0000000000001"/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المسمى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(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) "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4248" w:right="0" w:hanging="4250"/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4248" w:right="0" w:hanging="4250"/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اتفـــــــق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الطرفـــــــان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علـــــى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يلــــــي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-2" w:right="0" w:firstLine="0"/>
        <w:jc w:val="both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الأولـــى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موضوع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العقد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يهدف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وتمكينه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المعارف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والمهارات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الضرورية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اللازمة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تمكنه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سياقة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مركبة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تتطلب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قيادتها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رخصة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صنف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''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vertAlign w:val="baseline"/>
          <w:rtl w:val="0"/>
        </w:rPr>
        <w:t xml:space="preserve">..........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''،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طبقا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للبرامج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المحددة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الإدارة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كما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يحدد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حقوق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وواجبات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كلا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مراعاة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القوانين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والأنظمة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الجاري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الشأن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2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العقد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Rule="auto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يمتد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لمدة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ستة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أشهر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ابتداء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تاريخ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توقيعه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ويمكن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تمديده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حالة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الاتفاق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لمدة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تتعدى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ثلاثة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أشهر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3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التزامات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تلتزم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بتكوين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طبقا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للبرنامج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الوطني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لتعليم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تلقن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الدروس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النظرية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والتطبيقية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تحت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إشراف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مدير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مدرب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مدربي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تعليم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مرخص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لهم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تشغلهم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لهذا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الغرض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وبواسطة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مركبات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لتعليم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ملكيتها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تلتزم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بتوفير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المركبة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يتم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بواسطتها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إجراء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الاختبار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التطبيقي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يمكن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الشروع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النظري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إلا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حصول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التسجيل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الممنوح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الإدارة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تلتزم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بإخبار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فورا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بحصوله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الرقم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كما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تلتزم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بتسليم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شهادة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نهاية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فور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إنهائه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له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تحتفظ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إرجاء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دروس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تاريخ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لاحق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حالة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قوة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قاهرة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كل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الحالات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السلامة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متوفرة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استفادة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النظري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والتطبيقي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المتفق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عليها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بتقديمه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لاجتياز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الامتحانات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لنيل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رخصة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حدود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المقاعد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الممنوحة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الإدارة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6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4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التزامات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المرشج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توقف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سواء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بصفة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مؤقتة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نهائية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وكيفما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كانت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الأسباب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بإخبار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كتابيا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</w:p>
    <w:p w:rsidR="00000000" w:rsidDel="00000000" w:rsidP="00000000" w:rsidRDefault="00000000" w:rsidRPr="00000000" w14:paraId="00000028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حالة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التوقف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لأكثر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ثلاثة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(3)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أشهر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متتالية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مطالبة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مبالغ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الخدمات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المتبقية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المؤداة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؛</w:t>
      </w:r>
    </w:p>
    <w:p w:rsidR="00000000" w:rsidDel="00000000" w:rsidP="00000000" w:rsidRDefault="00000000" w:rsidRPr="00000000" w14:paraId="00000029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انقطع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لمدة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تفوق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ستة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(6)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أشهر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يعتبر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متخليا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يسترجع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دفعه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أجله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2" w:right="0" w:firstLine="0"/>
        <w:jc w:val="both"/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تخلى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لسبب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يعود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يؤدي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التعريفة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كاملـة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20" w:lineRule="auto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حالة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عدم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النجاح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الامتحان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مصاريف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إعادة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تكوينه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لنفس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التعريفة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5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اتفق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الطرفان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تحديد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......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ساعة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بالنسبة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النظري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 .......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ساعة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بالنسبة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التطبيقي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يقل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الأدنى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المحدد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بالمادة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32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دفتر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التحملات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الخاص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بفتح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واستغلال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مؤسسات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تعليم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السياقة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6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تعريفة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تحتسب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التعريفة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الإجمالية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أساس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تعريفة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ساعة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النظري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والتطبيقي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المحددة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1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القرار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الذي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يحدد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تعريفة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ساعة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النظري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والتطبيقي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ind w:left="0" w:right="0" w:firstLine="0"/>
        <w:jc w:val="right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7 :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كيفيات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000000"/>
          <w:sz w:val="28"/>
          <w:szCs w:val="28"/>
          <w:vertAlign w:val="baseline"/>
          <w:rtl w:val="1"/>
        </w:rPr>
        <w:t xml:space="preserve">الأداء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تسلم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للمرشح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فاتورة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تحدد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المبالغ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المدفوعة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الفاتورة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مؤرخة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وموقعة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تحمل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الفاتورة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وطابع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وفقا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للتشريعات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الجاري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حالة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الاتفاق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يمكن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مبلغ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التكوين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أقساط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120" w:lineRule="auto"/>
        <w:ind w:left="0" w:right="0" w:firstLine="0"/>
        <w:jc w:val="both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bidi w:val="1"/>
        <w:ind w:left="0" w:right="0" w:firstLine="0"/>
        <w:jc w:val="center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محرر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ثلاثة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نظائر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أصلية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35">
      <w:pPr>
        <w:bidi w:val="1"/>
        <w:ind w:left="0" w:right="0" w:firstLine="0"/>
        <w:jc w:val="center"/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 .......................................................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بتاريخ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vertAlign w:val="baseline"/>
          <w:rtl w:val="1"/>
        </w:rPr>
        <w:t xml:space="preserve">، .............................................................................</w:t>
      </w:r>
    </w:p>
    <w:p w:rsidR="00000000" w:rsidDel="00000000" w:rsidP="00000000" w:rsidRDefault="00000000" w:rsidRPr="00000000" w14:paraId="00000036">
      <w:pPr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Sakkal Majalla" w:cs="Sakkal Majalla" w:eastAsia="Sakkal Majalla" w:hAnsi="Sakkal Majalla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152.0" w:type="dxa"/>
        <w:tblLayout w:type="fixed"/>
        <w:tblLook w:val="0000"/>
      </w:tblPr>
      <w:tblGrid>
        <w:gridCol w:w="4928"/>
        <w:gridCol w:w="4678"/>
        <w:tblGridChange w:id="0">
          <w:tblGrid>
            <w:gridCol w:w="4928"/>
            <w:gridCol w:w="4678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Sakkal Majalla" w:cs="Sakkal Majalla" w:eastAsia="Sakkal Majalla" w:hAnsi="Sakkal Majalla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المرشح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ولي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أمره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مصادق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0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Sakkal Majalla" w:cs="Sakkal Majalla" w:eastAsia="Sakkal Majalla" w:hAnsi="Sakkal Majalla"/>
                <w:b w:val="0"/>
                <w:bCs w:val="0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صاحب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المؤسسة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ممثله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sz w:val="28"/>
                <w:szCs w:val="28"/>
                <w:vertAlign w:val="baseline"/>
                <w:rtl w:val="1"/>
              </w:rPr>
              <w:t xml:space="preserve">القانوني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5" w:top="568" w:left="900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kkal Majall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التجاري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للمؤسسة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ممثلة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رخصة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المؤسسة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الممثل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القانوني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المستفيد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شخصا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معنويا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DSI-WEBPREPROD\adm1</vt:lpwstr>
  </property>
  <property fmtid="{D5CDD505-2E9C-101B-9397-08002B2CF9AE}" pid="3" name="xd_Signature">
    <vt:lpwstr>xd_Signature</vt:lpwstr>
  </property>
  <property fmtid="{D5CDD505-2E9C-101B-9397-08002B2CF9AE}" pid="4" name="xd_ProgID">
    <vt:lpwstr>xd_ProgID</vt:lpwstr>
  </property>
  <property fmtid="{D5CDD505-2E9C-101B-9397-08002B2CF9AE}" pid="5" name="display_urn:schemas-microsoft-com:office:office#Author">
    <vt:lpwstr>DSI-WEBPREPROD\adm1</vt:lpwstr>
  </property>
  <property fmtid="{D5CDD505-2E9C-101B-9397-08002B2CF9AE}" pid="6" name="Order">
    <vt:lpwstr>121900.000000000</vt:lpwstr>
  </property>
  <property fmtid="{D5CDD505-2E9C-101B-9397-08002B2CF9AE}" pid="7" name="TemplateUrl">
    <vt:lpwstr>TemplateUrl</vt:lpwstr>
  </property>
  <property fmtid="{D5CDD505-2E9C-101B-9397-08002B2CF9AE}" pid="8" name="_SourceUrl">
    <vt:lpwstr>_SourceUrl</vt:lpwstr>
  </property>
  <property fmtid="{D5CDD505-2E9C-101B-9397-08002B2CF9AE}" pid="9" name="_SharedFileIndex">
    <vt:lpwstr>_SharedFileIndex</vt:lpwstr>
  </property>
</Properties>
</file>