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r8xw1zhjbl7b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WORK BREAKDOWN STRUCTURE (WB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bi8yi5pil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SIMBAH (Sistem Informasi Manajemen Sampah)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ddm9ha2j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INFORMASI DOKUMEN</w:t>
      </w:r>
    </w:p>
    <w:tbl>
      <w:tblPr>
        <w:tblStyle w:val="Table1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170"/>
        <w:tblGridChange w:id="0">
          <w:tblGrid>
            <w:gridCol w:w="2225"/>
            <w:gridCol w:w="31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WBS-SIMBAH-2026-001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 PMP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PMP-SIMBAH-2026-001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Referensi Project Charter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PC-SIMBAH-2026-001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Disiapkan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Arip (Project Manager)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Deeta (desainer)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Putri (frontend &amp; backend)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Dinda (marketing)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Rafif (testing)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Direview Oleh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Disetujui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Ketua RT / Sponsor Proyek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Klasifikasi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0sbdh8b0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RIWAYAT PERUBAHAN DOKUMEN</w:t>
      </w:r>
    </w:p>
    <w:tbl>
      <w:tblPr>
        <w:tblStyle w:val="Table2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445"/>
        <w:gridCol w:w="3515"/>
        <w:gridCol w:w="1670"/>
        <w:tblGridChange w:id="0">
          <w:tblGrid>
            <w:gridCol w:w="830"/>
            <w:gridCol w:w="1445"/>
            <w:gridCol w:w="3515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Diubah Oleh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31/03/2026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Dokumen awal WBS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Deeta</w:t>
            </w:r>
          </w:p>
        </w:tc>
      </w:tr>
    </w:tbl>
    <w:p w:rsidR="00000000" w:rsidDel="00000000" w:rsidP="00000000" w:rsidRDefault="00000000" w:rsidRPr="00000000" w14:paraId="00000029">
      <w:pPr>
        <w:spacing w:before="240" w:lineRule="auto"/>
        <w:rPr>
          <w:color w:val="2e2b29"/>
          <w:sz w:val="27"/>
          <w:szCs w:val="2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1. Manajemen Proyek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Penyusunan rencana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Pembentukan tim proyek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Penjadwalan dan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Monitoring dan evaluasi progres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Penutupan proyek dan dokumentasi akhir</w:t>
            </w:r>
          </w:p>
        </w:tc>
      </w:tr>
    </w:tbl>
    <w:p w:rsidR="00000000" w:rsidDel="00000000" w:rsidP="00000000" w:rsidRDefault="00000000" w:rsidRPr="00000000" w14:paraId="00000037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2. Analisis dan Perencanaan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Identifikasi kebutuhan stakeholder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Analisis proses bisnis pengelolaan sampah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Studi kelayakan teknis dan operasional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Penyusunan dokumen SRS (Software Requirement Specification)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Validasi kebutuhan dengan pengguna</w:t>
            </w:r>
          </w:p>
        </w:tc>
      </w:tr>
    </w:tbl>
    <w:p w:rsidR="00000000" w:rsidDel="00000000" w:rsidP="00000000" w:rsidRDefault="00000000" w:rsidRPr="00000000" w14:paraId="00000045">
      <w:pPr>
        <w:spacing w:before="240" w:lineRule="auto"/>
        <w:rPr>
          <w:color w:val="2e2b29"/>
          <w:sz w:val="27"/>
          <w:szCs w:val="2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3. Desain Sistem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Desain arsitektur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Desain database (ERD, skema tabel)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Desain antarmuka pengguna (UI/UX)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Desain alur proses dan flowchart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Penyusunan dokumen desain teknis</w:t>
            </w:r>
          </w:p>
        </w:tc>
      </w:tr>
    </w:tbl>
    <w:p w:rsidR="00000000" w:rsidDel="00000000" w:rsidP="00000000" w:rsidRDefault="00000000" w:rsidRPr="00000000" w14:paraId="00000053">
      <w:pPr>
        <w:spacing w:before="240" w:lineRule="auto"/>
        <w:rPr>
          <w:color w:val="2e2b29"/>
          <w:sz w:val="27"/>
          <w:szCs w:val="27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4. </w:t>
      </w:r>
      <w:r w:rsidDel="00000000" w:rsidR="00000000" w:rsidRPr="00000000">
        <w:rPr>
          <w:b w:val="1"/>
          <w:bCs w:val="1"/>
          <w:color w:val="2e2b29"/>
          <w:sz w:val="34"/>
          <w:szCs w:val="34"/>
          <w:shd w:fill="fcfaf8" w:val="clear"/>
          <w:rtl w:val="0"/>
        </w:rPr>
        <w:t xml:space="preserve">Pengembangan (Development)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9qty8t2omz1t" w:id="4"/>
      <w:bookmarkEnd w:id="4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4.1 Modul Registrasi dan Manajemen Pengguna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Registrasi warga/pelanggan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Manajemen petugas lapangan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Manajemen admin dan hak akses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wupxt761cdf" w:id="5"/>
      <w:bookmarkEnd w:id="5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4.2 Modul Pengelolaan Data Sampah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Input dan kategorisasi jenis sampah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Manajemen petugas lapangan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Manajemen admin dan hak akses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iq7wq3a1oiaw" w:id="6"/>
      <w:bookmarkEnd w:id="6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4.3 Modul Penjadwalan dan Pengangkutan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Penjadwalan rute pengangkutan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Penugasan armada dan petugas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Notifikasi jadwal ke warga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904qpfww948r" w:id="7"/>
      <w:bookmarkEnd w:id="7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4.4 Modul Pelaporan dan Monitoring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Dashboard monitoring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Laporan harian/mingguan/bulanan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Statistik dan visualisasi data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3bq0r8fdzyvl" w:id="8"/>
      <w:bookmarkEnd w:id="8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4.5 Modul Pengaduan dan Feedback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Fitur pengaduan masyarakat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Tracking status pengaduan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Respon dan penyelesaian aduan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bookmarkStart w:colFirst="0" w:colLast="0" w:name="_lztqp5iilfaa" w:id="9"/>
      <w:bookmarkEnd w:id="9"/>
      <w:r w:rsidDel="00000000" w:rsidR="00000000" w:rsidRPr="00000000">
        <w:rPr>
          <w:b w:val="1"/>
          <w:bCs w:val="1"/>
          <w:color w:val="2e2b29"/>
          <w:sz w:val="26"/>
          <w:szCs w:val="26"/>
          <w:shd w:fill="fcfaf8" w:val="clear"/>
          <w:rtl w:val="0"/>
        </w:rPr>
        <w:t xml:space="preserve">4.6 Modul Pembayaran/Retribusi (Opsional)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Perhitungan tagihan retribusi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Integrasi payment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4.6.3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Riwayat pembayaran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1tddgvqerawu" w:id="10"/>
      <w:bookmarkEnd w:id="10"/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5. Pengujian (Testing)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Unit testing per modul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Integration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User Acceptance Testing (UAT)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Performance dan security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Perbaikan bug dan revisi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q5oin2v2owb1" w:id="11"/>
      <w:bookmarkEnd w:id="11"/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6. Implementasi dan Deployment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Setup server dan infrastruktur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Migrasi data awal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Deployment sistem ke production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Konfigurasi dan integrasi dengan sistem lain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zadzqcl3g11a" w:id="12"/>
      <w:bookmarkEnd w:id="12"/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7. Pelatihan dan Sosialisasi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Penyusunan materi pelatihan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Pelatihan admin dan operator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Pelatihan petugas lapangan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Sosialisasi ke masyarakat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2e2b29"/>
          <w:sz w:val="34"/>
          <w:szCs w:val="34"/>
          <w:shd w:fill="fcfaf8" w:val="clear"/>
        </w:rPr>
      </w:pPr>
      <w:bookmarkStart w:colFirst="0" w:colLast="0" w:name="_whsm236oy3sl" w:id="13"/>
      <w:bookmarkEnd w:id="13"/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8. Pemeliharaan dan Dukungan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Aktivitas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Helpdesk dan dukungan teknis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Monitoring performa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Monitoring performa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2e2b29"/>
                <w:shd w:fill="fcfaf8" w:val="clear"/>
              </w:rPr>
            </w:pPr>
            <w:r w:rsidDel="00000000" w:rsidR="00000000" w:rsidRPr="00000000">
              <w:rPr>
                <w:color w:val="2e2b29"/>
                <w:shd w:fill="fcfaf8" w:val="clear"/>
                <w:rtl w:val="0"/>
              </w:rPr>
              <w:t xml:space="preserve">Backup dan recovery data</w:t>
            </w:r>
          </w:p>
        </w:tc>
      </w:tr>
    </w:tbl>
    <w:p w:rsidR="00000000" w:rsidDel="00000000" w:rsidP="00000000" w:rsidRDefault="00000000" w:rsidRPr="00000000" w14:paraId="000000B9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303742</wp:posOffset>
            </wp:positionH>
            <wp:positionV relativeFrom="page">
              <wp:posOffset>6278033</wp:posOffset>
            </wp:positionV>
            <wp:extent cx="6943725" cy="27146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2e2b29"/>
          <w:sz w:val="30"/>
          <w:szCs w:val="30"/>
          <w:shd w:fill="fcfaf8" w:val="clear"/>
          <w:rtl w:val="0"/>
        </w:rPr>
        <w:t xml:space="preserve">Diagram WBS</w:t>
      </w:r>
    </w:p>
    <w:p w:rsidR="00000000" w:rsidDel="00000000" w:rsidP="00000000" w:rsidRDefault="00000000" w:rsidRPr="00000000" w14:paraId="000000BB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40" w:lineRule="auto"/>
        <w:rPr>
          <w:b w:val="1"/>
          <w:bCs w:val="1"/>
          <w:color w:val="2e2b29"/>
          <w:sz w:val="30"/>
          <w:szCs w:val="30"/>
          <w:shd w:fill="fcfa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