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CANDIDATE TEST — STAGE 2</w:t>
      </w:r>
    </w:p>
    <w:p>
      <w:r>
        <w:t>Web &amp; AI Creativity Challenge</w:t>
      </w:r>
    </w:p>
    <w:p>
      <w:pPr>
        <w:jc w:val="center"/>
      </w:pPr>
      <w:r>
        <w:rPr>
          <w:b/>
        </w:rPr>
        <w:t>wealthypeople.id</w:t>
      </w:r>
    </w:p>
    <w:p>
      <w:pPr>
        <w:pStyle w:val="Heading1"/>
      </w:pPr>
      <w:r>
        <w:t>CANDIDATE INFORMATION</w:t>
      </w:r>
    </w:p>
    <w:p>
      <w:r>
        <w:rPr>
          <w:b/>
        </w:rPr>
        <w:t xml:space="preserve">Name: </w:t>
      </w:r>
      <w:r>
        <w:t>[Your Name]</w:t>
        <w:br/>
      </w:r>
      <w:r>
        <w:rPr>
          <w:b/>
        </w:rPr>
        <w:t xml:space="preserve">Email: </w:t>
      </w:r>
      <w:r>
        <w:t>[Your Email]</w:t>
      </w:r>
    </w:p>
    <w:p>
      <w:pPr>
        <w:pStyle w:val="Heading1"/>
      </w:pPr>
      <w:r>
        <w:t>CHALLENGE OVERVIEW</w:t>
      </w:r>
    </w:p>
    <w:p>
      <w:r>
        <w:t>Build a web application with a clear AI narrative. You may use any AI API or model (OpenRouter is allowed). The project should demonstrate your ability to integrate AI meaningfully into a real web experience — not just as decoration.</w:t>
      </w:r>
    </w:p>
    <w:p>
      <w:pPr>
        <w:pStyle w:val="Heading2"/>
      </w:pPr>
      <w:r>
        <w:t>Project Name</w:t>
      </w:r>
    </w:p>
    <w:p>
      <w:r>
        <w:t>Sentimen Media - Print Media OCR with AI Sentiment Analysis</w:t>
      </w:r>
    </w:p>
    <w:p>
      <w:pPr>
        <w:pStyle w:val="Heading2"/>
      </w:pPr>
      <w:r>
        <w:t>Project Overview</w:t>
      </w:r>
    </w:p>
    <w:p>
      <w:r>
        <w:t>Sentimen Media is a web application that analyzes sentiment from Indonesian print media (newspapers, magazines) using OCR technology and AI sentiment analysis.</w:t>
        <w:br/>
        <w:br/>
        <w:t>What it does:</w:t>
        <w:br/>
        <w:t>• Upload PDF/image files of print media</w:t>
        <w:br/>
        <w:t>• OCR processing to extract text from scanned documents</w:t>
        <w:br/>
        <w:t>• AI-powered sentiment analysis (IndoBERT) to classify articles as positive, negative, or neutral</w:t>
        <w:br/>
        <w:t>• Nalar AI avatar explains each article's sentiment in Indonesian</w:t>
        <w:br/>
        <w:t>• Dashboard to browse and search extracted articles</w:t>
        <w:br/>
        <w:br/>
        <w:t>Who is it for:</w:t>
        <w:br/>
        <w:t>• Media analysts tracking public sentiment</w:t>
        <w:br/>
        <w:t>• Researchers studying media bias</w:t>
        <w:br/>
        <w:t>• PR professionals monitoring coverage</w:t>
        <w:br/>
        <w:br/>
        <w:t>How AI plays a role:</w:t>
        <w:br/>
        <w:t>1. IndoBERT (Indonesian RoBERTa) - Real-time sentiment classification</w:t>
        <w:br/>
        <w:t>2. Nalar AI (MiniMax via Sumopod) - Avatar explanations in Bahasa Indonesia</w:t>
        <w:br/>
        <w:t>3. Background processing - Async OCR with staged progress updates</w:t>
      </w:r>
    </w:p>
    <w:p>
      <w:pPr>
        <w:pStyle w:val="Heading2"/>
      </w:pPr>
      <w:r>
        <w:t>Project Links</w:t>
      </w:r>
    </w:p>
    <w:p>
      <w:r>
        <w:t>• GitHub Repository: https://github.com/[username]/sentimen-media</w:t>
      </w:r>
    </w:p>
    <w:p>
      <w:r>
        <w:t>• Live Demo (Vercel): https://sentimen-media.vercel.app</w:t>
      </w:r>
    </w:p>
    <w:p>
      <w:r>
        <w:t>• Landing Page: https://sentimen-media.vercel.app/print-media-ocr</w:t>
      </w:r>
    </w:p>
    <w:p>
      <w:pPr>
        <w:pStyle w:val="Heading1"/>
      </w:pPr>
      <w:r>
        <w:t>TECH STACK &amp; AI INTEGRATION</w:t>
      </w:r>
    </w:p>
    <w:p>
      <w:pPr>
        <w:pStyle w:val="Heading2"/>
      </w:pPr>
      <w:r>
        <w:t>Frontend Framework</w:t>
      </w:r>
    </w:p>
    <w:p>
      <w:r>
        <w:t>Next.js 16 (React) with TypeScript, Tailwind CSS, Shadcn UI</w:t>
      </w:r>
    </w:p>
    <w:p>
      <w:pPr>
        <w:pStyle w:val="Heading2"/>
      </w:pPr>
      <w:r>
        <w:t>AI Model / API Used</w:t>
      </w:r>
    </w:p>
    <w:p>
      <w:r>
        <w:t>• IndoBERT (w11wo/indonesian-roberta-base-sentiment-classifier) - Sentiment Analysis</w:t>
      </w:r>
    </w:p>
    <w:p>
      <w:r>
        <w:t>• MiniMax-M2.7-highspeed via Sumopod API - Avatar Explanations</w:t>
      </w:r>
    </w:p>
    <w:p>
      <w:pPr>
        <w:pStyle w:val="Heading2"/>
      </w:pPr>
      <w:r>
        <w:t>How AI is Integrated</w:t>
      </w:r>
    </w:p>
    <w:p>
      <w:r>
        <w:t>1. Sentiment Analysis Pipeline:</w:t>
        <w:br/>
        <w:t xml:space="preserve">   - User uploads PDF → OCR extracts text → IndoBERT classifies sentiment</w:t>
        <w:br/>
        <w:t xml:space="preserve">   - Each article gets sentiment score (positive/negative/neutral) + confidence</w:t>
        <w:br/>
        <w:br/>
        <w:t>2. Nalar Avatar Explanations:</w:t>
        <w:br/>
        <w:t xml:space="preserve">   - Nalar AI explains each article in Indonesian</w:t>
        <w:br/>
        <w:t xml:space="preserve">   - Uses MiniMax model via Sumopod proxy</w:t>
        <w:br/>
        <w:t xml:space="preserve">   - Fallback mock explanations when API unavailable</w:t>
        <w:br/>
        <w:br/>
        <w:t>3. Real-time Processing:</w:t>
        <w:br/>
        <w:t xml:space="preserve">   - Background processing with staged logs</w:t>
        <w:br/>
        <w:t xml:space="preserve">   - Progress: OCR → Layout Detection → Extract Articles → IndoBERT → Complete</w:t>
      </w:r>
    </w:p>
    <w:p>
      <w:pPr>
        <w:pStyle w:val="Heading1"/>
      </w:pPr>
      <w:r>
        <w:t>PROJECT BRANDING</w:t>
      </w:r>
    </w:p>
    <w:p>
      <w:pPr>
        <w:pStyle w:val="Heading2"/>
      </w:pPr>
      <w:r>
        <w:t>Brand Name</w:t>
      </w:r>
    </w:p>
    <w:p>
      <w:r>
        <w:t>Sentimen Media</w:t>
      </w:r>
    </w:p>
    <w:p>
      <w:pPr>
        <w:pStyle w:val="Heading2"/>
      </w:pPr>
      <w:r>
        <w:t>Character/Logo</w:t>
      </w:r>
    </w:p>
    <w:p>
      <w:r>
        <w:t>• Nalar - AI avatar character representing the sentiment analysis AI</w:t>
      </w:r>
    </w:p>
    <w:p>
      <w:r>
        <w:t>• Visual: Blue-themed avatar icon in sidebar</w:t>
      </w:r>
    </w:p>
    <w:p>
      <w:r>
        <w:t>• Personality: Professional analyst who explains media sentiment in friendly Indonesian</w:t>
      </w:r>
    </w:p>
    <w:p>
      <w:pPr>
        <w:pStyle w:val="Heading2"/>
      </w:pPr>
      <w:r>
        <w:t>Branding Notes</w:t>
      </w:r>
    </w:p>
    <w:p>
      <w:r>
        <w:t>Color Palette:</w:t>
        <w:br/>
        <w:t>• Primary: Blue (#3B82F6) - Trust, technology, AI</w:t>
        <w:br/>
        <w:t>• Accent: Indigo (#6366F1) - Modern, analytical</w:t>
        <w:br/>
        <w:t>• Background: Slate/Gray tones - Professional, clean</w:t>
        <w:br/>
        <w:br/>
        <w:t>Visual Style:</w:t>
        <w:br/>
        <w:t>• Modern dashboard UI with card-based layout</w:t>
        <w:br/>
        <w:t>• Gradient backgrounds for AI explanation boxes</w:t>
        <w:br/>
        <w:t>• Clean typography using Inter font</w:t>
        <w:br/>
        <w:t>• Sentiment badges: Green (positive), Gray (neutral), Red (negative)</w:t>
        <w:br/>
        <w:br/>
        <w:t>Logo Concept:</w:t>
        <w:br/>
        <w:t>• "N" letter icon representing Nalar AI</w:t>
        <w:br/>
        <w:t>• Blue circular background</w:t>
        <w:br/>
        <w:t>• Appears in sidebar and article explanations</w:t>
      </w:r>
    </w:p>
    <w:p>
      <w:pPr>
        <w:pStyle w:val="Heading1"/>
      </w:pPr>
      <w:r>
        <w:t>WHAT MAKES IT UNIQUE</w:t>
      </w:r>
    </w:p>
    <w:p>
      <w:r>
        <w:t>1. Print Media Focus: Most sentiment tools focus on social media; this analyzes traditional media (newspapers, magazines)</w:t>
        <w:br/>
        <w:br/>
        <w:t>2. Indonesian Context: Built specifically for Indonesian language with IndoBERT model</w:t>
        <w:br/>
        <w:br/>
        <w:t>3. Dual AI System: Combines specialized sentiment model (IndoBERT) with general language model (MiniMax) for explanations</w:t>
        <w:br/>
        <w:br/>
        <w:t>4. Visual Storytelling: Nalar avatar makes AI analysis accessible to non-technical users</w:t>
        <w:br/>
        <w:br/>
        <w:t>5. Demo-Ready: Fully functional mock system works without external services - great for presentations</w:t>
        <w:br/>
        <w:br/>
        <w:t>6. Production-Ready Architecture: Next.js with proper API routes, ready to connect to real backend services</w:t>
      </w:r>
    </w:p>
    <w:p>
      <w:pPr>
        <w:pStyle w:val="Heading1"/>
      </w:pPr>
      <w:r>
        <w:t>SUBMISSION</w:t>
      </w:r>
    </w:p>
    <w:p>
      <w:r>
        <w:t>Submit to caesarzach@gmail.com before 2 Mei 2026, 23.59 WIB</w:t>
      </w:r>
    </w:p>
    <w:p>
      <w:r>
        <w:t>Good luck. Build something worth talking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