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oter1.xml" ContentType="application/vnd.openxmlformats-officedocument.wordprocessingml.footer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drawings/drawing1.xml" ContentType="application/vnd.openxmlformats-officedocument.drawingml.chartshapes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drawings/drawing2.xml" ContentType="application/vnd.openxmlformats-officedocument.drawingml.chartshapes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charts/chart45.xml" ContentType="application/vnd.openxmlformats-officedocument.drawingml.chart+xml"/>
  <Override PartName="/word/charts/chart46.xml" ContentType="application/vnd.openxmlformats-officedocument.drawingml.chart+xml"/>
  <Override PartName="/word/charts/chart47.xml" ContentType="application/vnd.openxmlformats-officedocument.drawingml.chart+xml"/>
  <Override PartName="/word/charts/chart4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547" w:rsidRPr="001F1822" w:rsidRDefault="00491547" w:rsidP="001B2E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1822">
        <w:rPr>
          <w:rFonts w:ascii="Times New Roman" w:hAnsi="Times New Roman" w:cs="Times New Roman"/>
          <w:b/>
          <w:sz w:val="28"/>
          <w:szCs w:val="28"/>
        </w:rPr>
        <w:t>PENGKAJIAN KOMUNITAS KETUK PINTU LAYANI DENGAN HATI</w:t>
      </w:r>
    </w:p>
    <w:p w:rsidR="00491547" w:rsidRPr="001F1822" w:rsidRDefault="002950AD" w:rsidP="001B2E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1822">
        <w:rPr>
          <w:rFonts w:ascii="Times New Roman" w:hAnsi="Times New Roman" w:cs="Times New Roman"/>
          <w:b/>
          <w:sz w:val="28"/>
          <w:szCs w:val="28"/>
        </w:rPr>
        <w:t xml:space="preserve">DI RW </w:t>
      </w:r>
      <w:r w:rsidR="00CB216F">
        <w:rPr>
          <w:rFonts w:ascii="Times New Roman" w:hAnsi="Times New Roman" w:cs="Times New Roman"/>
          <w:b/>
          <w:sz w:val="28"/>
          <w:szCs w:val="28"/>
        </w:rPr>
        <w:t>06</w:t>
      </w:r>
      <w:r w:rsidR="00491547" w:rsidRPr="001F1822">
        <w:rPr>
          <w:rFonts w:ascii="Times New Roman" w:hAnsi="Times New Roman" w:cs="Times New Roman"/>
          <w:b/>
          <w:sz w:val="28"/>
          <w:szCs w:val="28"/>
        </w:rPr>
        <w:t xml:space="preserve"> KELURAHAN UTAN KAYU SELATAN</w:t>
      </w:r>
    </w:p>
    <w:p w:rsidR="00305CBA" w:rsidRPr="001F1822" w:rsidRDefault="00491547" w:rsidP="00305C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F1822">
        <w:rPr>
          <w:rFonts w:ascii="Times New Roman" w:hAnsi="Times New Roman" w:cs="Times New Roman"/>
          <w:b/>
          <w:sz w:val="28"/>
          <w:szCs w:val="28"/>
        </w:rPr>
        <w:t xml:space="preserve">KECAMATAN MATRAMAN JAKARTA </w:t>
      </w:r>
      <w:r w:rsidR="000C5C55">
        <w:rPr>
          <w:rFonts w:ascii="Times New Roman" w:hAnsi="Times New Roman" w:cs="Times New Roman"/>
          <w:b/>
          <w:sz w:val="28"/>
          <w:szCs w:val="28"/>
        </w:rPr>
        <w:t>TIMUR</w:t>
      </w:r>
    </w:p>
    <w:p w:rsidR="00305CBA" w:rsidRDefault="00305CBA" w:rsidP="00305CB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822" w:rsidRPr="001F1822" w:rsidRDefault="001F1822" w:rsidP="00305CB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5CBA" w:rsidRPr="00305CBA" w:rsidRDefault="001862F6" w:rsidP="00305CBA">
      <w:pPr>
        <w:pStyle w:val="ListParagraph"/>
        <w:numPr>
          <w:ilvl w:val="0"/>
          <w:numId w:val="9"/>
        </w:numPr>
        <w:spacing w:after="0"/>
        <w:ind w:left="426" w:hanging="425"/>
        <w:rPr>
          <w:rFonts w:ascii="Times New Roman" w:hAnsi="Times New Roman" w:cs="Times New Roman"/>
          <w:b/>
          <w:sz w:val="24"/>
          <w:szCs w:val="24"/>
        </w:rPr>
      </w:pPr>
      <w:r w:rsidRPr="00305CBA">
        <w:rPr>
          <w:rFonts w:ascii="Times New Roman" w:hAnsi="Times New Roman" w:cs="Times New Roman"/>
          <w:b/>
          <w:sz w:val="24"/>
          <w:szCs w:val="24"/>
        </w:rPr>
        <w:t>Profil Keluarga</w:t>
      </w:r>
    </w:p>
    <w:p w:rsidR="00F6697E" w:rsidRDefault="001862F6" w:rsidP="00404F1C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B2E73">
        <w:rPr>
          <w:rFonts w:ascii="Times New Roman" w:hAnsi="Times New Roman" w:cs="Times New Roman"/>
          <w:sz w:val="24"/>
          <w:szCs w:val="24"/>
        </w:rPr>
        <w:t>Jenis Kelamin</w:t>
      </w:r>
    </w:p>
    <w:p w:rsidR="00404F1C" w:rsidRPr="00404F1C" w:rsidRDefault="00404F1C" w:rsidP="00404F1C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F6697E" w:rsidRDefault="00197E76" w:rsidP="00F6697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B38CA">
        <w:rPr>
          <w:rFonts w:ascii="Times New Roman" w:hAnsi="Times New Roman" w:cs="Times New Roman"/>
          <w:b/>
          <w:sz w:val="24"/>
          <w:szCs w:val="24"/>
          <w:lang w:val="id-ID"/>
        </w:rPr>
        <w:t xml:space="preserve">Tabel 1 </w:t>
      </w:r>
      <w:r w:rsidRPr="00F6697E">
        <w:rPr>
          <w:rFonts w:ascii="Times New Roman" w:hAnsi="Times New Roman" w:cs="Times New Roman"/>
          <w:bCs/>
          <w:sz w:val="24"/>
          <w:szCs w:val="24"/>
        </w:rPr>
        <w:t>Distribusi Penduduk Berdasarkan Jenis Kelamin</w:t>
      </w:r>
      <w:r w:rsidR="00FF66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50AD" w:rsidRPr="00F6697E">
        <w:rPr>
          <w:rFonts w:ascii="Times New Roman" w:hAnsi="Times New Roman" w:cs="Times New Roman"/>
          <w:bCs/>
          <w:sz w:val="24"/>
          <w:szCs w:val="24"/>
        </w:rPr>
        <w:t xml:space="preserve">di RW </w:t>
      </w:r>
      <w:r w:rsidRPr="00F6697E">
        <w:rPr>
          <w:rFonts w:ascii="Times New Roman" w:hAnsi="Times New Roman" w:cs="Times New Roman"/>
          <w:bCs/>
          <w:sz w:val="24"/>
          <w:szCs w:val="24"/>
        </w:rPr>
        <w:t xml:space="preserve">06 </w:t>
      </w:r>
    </w:p>
    <w:p w:rsidR="00F6697E" w:rsidRPr="007C18A3" w:rsidRDefault="00197E76" w:rsidP="007C18A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6697E">
        <w:rPr>
          <w:rFonts w:ascii="Times New Roman" w:hAnsi="Times New Roman" w:cs="Times New Roman"/>
          <w:bCs/>
          <w:sz w:val="24"/>
          <w:szCs w:val="24"/>
        </w:rPr>
        <w:t>Kelurahan U</w:t>
      </w:r>
      <w:r w:rsidRPr="00F6697E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tan </w:t>
      </w:r>
      <w:r w:rsidRPr="00F6697E">
        <w:rPr>
          <w:rFonts w:ascii="Times New Roman" w:hAnsi="Times New Roman" w:cs="Times New Roman"/>
          <w:bCs/>
          <w:sz w:val="24"/>
          <w:szCs w:val="24"/>
        </w:rPr>
        <w:t>K</w:t>
      </w:r>
      <w:r w:rsidRPr="00F6697E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ayu </w:t>
      </w:r>
      <w:r w:rsidRPr="00F6697E">
        <w:rPr>
          <w:rFonts w:ascii="Times New Roman" w:hAnsi="Times New Roman" w:cs="Times New Roman"/>
          <w:bCs/>
          <w:sz w:val="24"/>
          <w:szCs w:val="24"/>
        </w:rPr>
        <w:t>S</w:t>
      </w:r>
      <w:r w:rsidRPr="00F6697E">
        <w:rPr>
          <w:rFonts w:ascii="Times New Roman" w:hAnsi="Times New Roman" w:cs="Times New Roman"/>
          <w:bCs/>
          <w:sz w:val="24"/>
          <w:szCs w:val="24"/>
          <w:lang w:val="id-ID"/>
        </w:rPr>
        <w:t>elatan</w:t>
      </w:r>
    </w:p>
    <w:tbl>
      <w:tblPr>
        <w:tblStyle w:val="TableGrid"/>
        <w:tblW w:w="5928" w:type="dxa"/>
        <w:jc w:val="center"/>
        <w:tblLook w:val="04A0" w:firstRow="1" w:lastRow="0" w:firstColumn="1" w:lastColumn="0" w:noHBand="0" w:noVBand="1"/>
      </w:tblPr>
      <w:tblGrid>
        <w:gridCol w:w="3656"/>
        <w:gridCol w:w="1116"/>
        <w:gridCol w:w="1156"/>
      </w:tblGrid>
      <w:tr w:rsidR="00197E76" w:rsidRPr="001B2E73" w:rsidTr="00FB38CA">
        <w:trPr>
          <w:trHeight w:val="315"/>
          <w:jc w:val="center"/>
        </w:trPr>
        <w:tc>
          <w:tcPr>
            <w:tcW w:w="3656" w:type="dxa"/>
            <w:noWrap/>
            <w:hideMark/>
          </w:tcPr>
          <w:p w:rsidR="00197E76" w:rsidRPr="001B2E73" w:rsidRDefault="00FB38CA" w:rsidP="001B2E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Jenis Kelamin</w:t>
            </w:r>
          </w:p>
        </w:tc>
        <w:tc>
          <w:tcPr>
            <w:tcW w:w="1116" w:type="dxa"/>
            <w:noWrap/>
            <w:hideMark/>
          </w:tcPr>
          <w:p w:rsidR="00197E76" w:rsidRPr="001B2E73" w:rsidRDefault="00FB38CA" w:rsidP="00FB3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1156" w:type="dxa"/>
            <w:noWrap/>
            <w:hideMark/>
          </w:tcPr>
          <w:p w:rsidR="00197E76" w:rsidRPr="001B2E73" w:rsidRDefault="00FB38CA" w:rsidP="00FB3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%</w:t>
            </w:r>
          </w:p>
        </w:tc>
      </w:tr>
      <w:tr w:rsidR="00197E76" w:rsidRPr="001B2E73" w:rsidTr="00FB38CA">
        <w:trPr>
          <w:trHeight w:val="315"/>
          <w:jc w:val="center"/>
        </w:trPr>
        <w:tc>
          <w:tcPr>
            <w:tcW w:w="3656" w:type="dxa"/>
            <w:noWrap/>
            <w:hideMark/>
          </w:tcPr>
          <w:p w:rsidR="00197E76" w:rsidRPr="001B2E73" w:rsidRDefault="00FB38CA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Laki-Laki</w:t>
            </w:r>
          </w:p>
        </w:tc>
        <w:tc>
          <w:tcPr>
            <w:tcW w:w="1116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1550</w:t>
            </w:r>
          </w:p>
        </w:tc>
        <w:tc>
          <w:tcPr>
            <w:tcW w:w="1156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49,84%</w:t>
            </w:r>
          </w:p>
        </w:tc>
      </w:tr>
      <w:tr w:rsidR="00197E76" w:rsidRPr="001B2E73" w:rsidTr="00FB38CA">
        <w:trPr>
          <w:trHeight w:val="315"/>
          <w:jc w:val="center"/>
        </w:trPr>
        <w:tc>
          <w:tcPr>
            <w:tcW w:w="3656" w:type="dxa"/>
            <w:noWrap/>
            <w:hideMark/>
          </w:tcPr>
          <w:p w:rsidR="00197E76" w:rsidRPr="001B2E73" w:rsidRDefault="00FB38CA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Perempuan</w:t>
            </w:r>
          </w:p>
        </w:tc>
        <w:tc>
          <w:tcPr>
            <w:tcW w:w="1116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1560</w:t>
            </w:r>
          </w:p>
        </w:tc>
        <w:tc>
          <w:tcPr>
            <w:tcW w:w="1156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50,16%</w:t>
            </w:r>
          </w:p>
        </w:tc>
      </w:tr>
      <w:tr w:rsidR="00197E76" w:rsidRPr="001B2E73" w:rsidTr="00FB38CA">
        <w:trPr>
          <w:trHeight w:val="315"/>
          <w:jc w:val="center"/>
        </w:trPr>
        <w:tc>
          <w:tcPr>
            <w:tcW w:w="3656" w:type="dxa"/>
            <w:noWrap/>
            <w:hideMark/>
          </w:tcPr>
          <w:p w:rsidR="00197E76" w:rsidRPr="00404F1C" w:rsidRDefault="00FB38CA" w:rsidP="001B2E7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</w:pPr>
            <w:r w:rsidRPr="00404F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Total</w:t>
            </w:r>
          </w:p>
        </w:tc>
        <w:tc>
          <w:tcPr>
            <w:tcW w:w="1116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3110</w:t>
            </w:r>
          </w:p>
        </w:tc>
        <w:tc>
          <w:tcPr>
            <w:tcW w:w="1156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100,00%</w:t>
            </w:r>
          </w:p>
        </w:tc>
      </w:tr>
    </w:tbl>
    <w:p w:rsidR="00197E76" w:rsidRDefault="00197E76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C18A3" w:rsidRPr="001B2E73" w:rsidRDefault="007C18A3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B38CA" w:rsidRPr="00F6697E" w:rsidRDefault="00FB38CA" w:rsidP="00F6697E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1</w:t>
      </w:r>
      <w:r w:rsidRPr="00F6697E">
        <w:rPr>
          <w:rFonts w:ascii="Times New Roman" w:hAnsi="Times New Roman" w:cs="Times New Roman"/>
          <w:bCs/>
          <w:sz w:val="24"/>
          <w:szCs w:val="24"/>
        </w:rPr>
        <w:t>Distribusi Penduduk Berdasarkan Jenis Kelamin</w:t>
      </w:r>
      <w:r w:rsidR="00FB11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697E">
        <w:rPr>
          <w:rFonts w:ascii="Times New Roman" w:hAnsi="Times New Roman" w:cs="Times New Roman"/>
          <w:bCs/>
          <w:sz w:val="24"/>
          <w:szCs w:val="24"/>
        </w:rPr>
        <w:t xml:space="preserve">di RW 06 </w:t>
      </w:r>
    </w:p>
    <w:p w:rsidR="00197E76" w:rsidRPr="007C18A3" w:rsidRDefault="00FB38CA" w:rsidP="007C18A3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6697E">
        <w:rPr>
          <w:rFonts w:ascii="Times New Roman" w:hAnsi="Times New Roman" w:cs="Times New Roman"/>
          <w:bCs/>
          <w:sz w:val="24"/>
          <w:szCs w:val="24"/>
        </w:rPr>
        <w:t>Kelurahan U</w:t>
      </w:r>
      <w:r w:rsidRPr="00F6697E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tan </w:t>
      </w:r>
      <w:r w:rsidRPr="00F6697E">
        <w:rPr>
          <w:rFonts w:ascii="Times New Roman" w:hAnsi="Times New Roman" w:cs="Times New Roman"/>
          <w:bCs/>
          <w:sz w:val="24"/>
          <w:szCs w:val="24"/>
        </w:rPr>
        <w:t>K</w:t>
      </w:r>
      <w:r w:rsidRPr="00F6697E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ayu </w:t>
      </w:r>
      <w:r w:rsidRPr="00F6697E">
        <w:rPr>
          <w:rFonts w:ascii="Times New Roman" w:hAnsi="Times New Roman" w:cs="Times New Roman"/>
          <w:bCs/>
          <w:sz w:val="24"/>
          <w:szCs w:val="24"/>
        </w:rPr>
        <w:t>S</w:t>
      </w:r>
      <w:r w:rsidRPr="00F6697E">
        <w:rPr>
          <w:rFonts w:ascii="Times New Roman" w:hAnsi="Times New Roman" w:cs="Times New Roman"/>
          <w:bCs/>
          <w:sz w:val="24"/>
          <w:szCs w:val="24"/>
          <w:lang w:val="id-ID"/>
        </w:rPr>
        <w:t>elatan</w:t>
      </w:r>
    </w:p>
    <w:p w:rsidR="001862F6" w:rsidRPr="001B2E73" w:rsidRDefault="001862F6" w:rsidP="001F1822">
      <w:pPr>
        <w:pStyle w:val="ListParagraph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B2E7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781526" cy="2167507"/>
            <wp:effectExtent l="19050" t="0" r="19074" b="4193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862F6" w:rsidRPr="001B2E73" w:rsidRDefault="001862F6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697E" w:rsidRDefault="00491547" w:rsidP="00AC5CA7">
      <w:pPr>
        <w:pStyle w:val="ListParagraph"/>
        <w:spacing w:after="0"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2E73">
        <w:rPr>
          <w:rFonts w:ascii="Times New Roman" w:hAnsi="Times New Roman" w:cs="Times New Roman"/>
          <w:sz w:val="24"/>
          <w:szCs w:val="24"/>
        </w:rPr>
        <w:t xml:space="preserve">Berdasarkan diagram di atas diperoleh data sebanyak 50.16% penduduk di RW </w:t>
      </w:r>
      <w:r w:rsidR="002950AD" w:rsidRPr="001B2E73">
        <w:rPr>
          <w:rFonts w:ascii="Times New Roman" w:hAnsi="Times New Roman" w:cs="Times New Roman"/>
          <w:sz w:val="24"/>
          <w:szCs w:val="24"/>
        </w:rPr>
        <w:t>06</w:t>
      </w:r>
      <w:r w:rsidRPr="001B2E73">
        <w:rPr>
          <w:rFonts w:ascii="Times New Roman" w:hAnsi="Times New Roman" w:cs="Times New Roman"/>
          <w:sz w:val="24"/>
          <w:szCs w:val="24"/>
        </w:rPr>
        <w:t xml:space="preserve"> berjenis kelamin perempuan, sedangkan </w:t>
      </w:r>
      <w:r w:rsidR="007C18A3">
        <w:rPr>
          <w:rFonts w:ascii="Times New Roman" w:hAnsi="Times New Roman" w:cs="Times New Roman"/>
          <w:sz w:val="24"/>
          <w:szCs w:val="24"/>
        </w:rPr>
        <w:t>49.84% sisanya adalah laki-laki</w:t>
      </w:r>
      <w:r w:rsidR="007C18A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C18A3" w:rsidRDefault="007C18A3" w:rsidP="001F18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822" w:rsidRDefault="001F1822" w:rsidP="001F18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822" w:rsidRDefault="001F1822" w:rsidP="001F18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822" w:rsidRDefault="001F1822" w:rsidP="001F18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822" w:rsidRDefault="001F1822" w:rsidP="001F18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822" w:rsidRDefault="001F1822" w:rsidP="001F18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822" w:rsidRDefault="001F1822" w:rsidP="001F18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822" w:rsidRPr="001F1822" w:rsidRDefault="001F1822" w:rsidP="001F18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822" w:rsidRDefault="001862F6" w:rsidP="001F1822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6697E">
        <w:rPr>
          <w:rFonts w:ascii="Times New Roman" w:hAnsi="Times New Roman" w:cs="Times New Roman"/>
          <w:sz w:val="24"/>
          <w:szCs w:val="24"/>
        </w:rPr>
        <w:lastRenderedPageBreak/>
        <w:t>Usia</w:t>
      </w:r>
    </w:p>
    <w:p w:rsidR="001F1822" w:rsidRDefault="001F1822" w:rsidP="001F1822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97E76" w:rsidRPr="001F1822" w:rsidRDefault="00197E76" w:rsidP="001F1822">
      <w:pPr>
        <w:pStyle w:val="ListParagraph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1F1822">
        <w:rPr>
          <w:rFonts w:ascii="Times New Roman" w:hAnsi="Times New Roman" w:cs="Times New Roman"/>
          <w:b/>
          <w:sz w:val="24"/>
          <w:szCs w:val="24"/>
          <w:lang w:val="id-ID"/>
        </w:rPr>
        <w:t xml:space="preserve">Tabel 2 </w:t>
      </w:r>
      <w:r w:rsidR="001E058E" w:rsidRPr="001F1822">
        <w:rPr>
          <w:rFonts w:ascii="Times New Roman" w:hAnsi="Times New Roman" w:cs="Times New Roman"/>
          <w:sz w:val="24"/>
          <w:szCs w:val="24"/>
        </w:rPr>
        <w:t xml:space="preserve">Distribusi </w:t>
      </w:r>
      <w:r w:rsidR="00F6697E" w:rsidRPr="001F1822">
        <w:rPr>
          <w:rFonts w:ascii="Times New Roman" w:hAnsi="Times New Roman" w:cs="Times New Roman"/>
          <w:sz w:val="24"/>
          <w:szCs w:val="24"/>
        </w:rPr>
        <w:t xml:space="preserve">Penduduk Menurut Usia </w:t>
      </w:r>
      <w:r w:rsidR="00F6697E" w:rsidRPr="001F1822">
        <w:rPr>
          <w:rFonts w:ascii="Times New Roman" w:hAnsi="Times New Roman" w:cs="Times New Roman"/>
          <w:sz w:val="24"/>
          <w:szCs w:val="24"/>
          <w:lang w:val="id-ID"/>
        </w:rPr>
        <w:t>d</w:t>
      </w:r>
      <w:r w:rsidR="00305CBA" w:rsidRPr="001F1822">
        <w:rPr>
          <w:rFonts w:ascii="Times New Roman" w:hAnsi="Times New Roman" w:cs="Times New Roman"/>
          <w:sz w:val="24"/>
          <w:szCs w:val="24"/>
        </w:rPr>
        <w:t xml:space="preserve">i </w:t>
      </w:r>
      <w:r w:rsidR="001E058E" w:rsidRPr="001F1822">
        <w:rPr>
          <w:rFonts w:ascii="Times New Roman" w:hAnsi="Times New Roman" w:cs="Times New Roman"/>
          <w:sz w:val="24"/>
          <w:szCs w:val="24"/>
        </w:rPr>
        <w:t xml:space="preserve">RW </w:t>
      </w:r>
      <w:r w:rsidR="00305CBA" w:rsidRPr="001F1822">
        <w:rPr>
          <w:rFonts w:ascii="Times New Roman" w:hAnsi="Times New Roman" w:cs="Times New Roman"/>
          <w:sz w:val="24"/>
          <w:szCs w:val="24"/>
        </w:rPr>
        <w:t>06</w:t>
      </w:r>
      <w:r w:rsidR="00B26E14">
        <w:rPr>
          <w:rFonts w:ascii="Times New Roman" w:hAnsi="Times New Roman" w:cs="Times New Roman"/>
          <w:sz w:val="24"/>
          <w:szCs w:val="24"/>
        </w:rPr>
        <w:t xml:space="preserve"> </w:t>
      </w:r>
      <w:r w:rsidR="001E058E" w:rsidRPr="001F1822">
        <w:rPr>
          <w:rFonts w:ascii="Times New Roman" w:hAnsi="Times New Roman" w:cs="Times New Roman"/>
          <w:sz w:val="24"/>
          <w:szCs w:val="24"/>
        </w:rPr>
        <w:t>Kelurahan Utan Kayu Selatan</w:t>
      </w:r>
    </w:p>
    <w:tbl>
      <w:tblPr>
        <w:tblStyle w:val="TableGrid"/>
        <w:tblW w:w="7364" w:type="dxa"/>
        <w:tblInd w:w="1241" w:type="dxa"/>
        <w:tblLook w:val="04A0" w:firstRow="1" w:lastRow="0" w:firstColumn="1" w:lastColumn="0" w:noHBand="0" w:noVBand="1"/>
      </w:tblPr>
      <w:tblGrid>
        <w:gridCol w:w="4220"/>
        <w:gridCol w:w="1100"/>
        <w:gridCol w:w="2044"/>
      </w:tblGrid>
      <w:tr w:rsidR="00197E76" w:rsidRPr="00FB38CA" w:rsidTr="001F1822">
        <w:trPr>
          <w:trHeight w:val="375"/>
        </w:trPr>
        <w:tc>
          <w:tcPr>
            <w:tcW w:w="4220" w:type="dxa"/>
            <w:noWrap/>
            <w:hideMark/>
          </w:tcPr>
          <w:p w:rsidR="00197E76" w:rsidRPr="00FB38CA" w:rsidRDefault="00197E76" w:rsidP="00FB3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FB38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Usia</w:t>
            </w:r>
          </w:p>
        </w:tc>
        <w:tc>
          <w:tcPr>
            <w:tcW w:w="1100" w:type="dxa"/>
            <w:noWrap/>
            <w:hideMark/>
          </w:tcPr>
          <w:p w:rsidR="00197E76" w:rsidRPr="00FB38CA" w:rsidRDefault="00197E76" w:rsidP="00FB3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FB38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n</w:t>
            </w:r>
          </w:p>
        </w:tc>
        <w:tc>
          <w:tcPr>
            <w:tcW w:w="2044" w:type="dxa"/>
            <w:noWrap/>
            <w:hideMark/>
          </w:tcPr>
          <w:p w:rsidR="00197E76" w:rsidRPr="00FB38CA" w:rsidRDefault="00197E76" w:rsidP="00FB3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FB38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%</w:t>
            </w:r>
          </w:p>
        </w:tc>
      </w:tr>
      <w:tr w:rsidR="00197E76" w:rsidRPr="001B2E73" w:rsidTr="001F1822">
        <w:trPr>
          <w:trHeight w:val="315"/>
        </w:trPr>
        <w:tc>
          <w:tcPr>
            <w:tcW w:w="4220" w:type="dxa"/>
            <w:noWrap/>
            <w:hideMark/>
          </w:tcPr>
          <w:p w:rsidR="00197E76" w:rsidRPr="001B2E73" w:rsidRDefault="00197E76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Infant     (0-12 bulan)</w:t>
            </w:r>
          </w:p>
        </w:tc>
        <w:tc>
          <w:tcPr>
            <w:tcW w:w="1100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29</w:t>
            </w:r>
          </w:p>
        </w:tc>
        <w:tc>
          <w:tcPr>
            <w:tcW w:w="2044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0,93%</w:t>
            </w:r>
          </w:p>
        </w:tc>
      </w:tr>
      <w:tr w:rsidR="00197E76" w:rsidRPr="001B2E73" w:rsidTr="001F1822">
        <w:trPr>
          <w:trHeight w:val="315"/>
        </w:trPr>
        <w:tc>
          <w:tcPr>
            <w:tcW w:w="4220" w:type="dxa"/>
            <w:noWrap/>
            <w:hideMark/>
          </w:tcPr>
          <w:p w:rsidR="00197E76" w:rsidRPr="001B2E73" w:rsidRDefault="00197E76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Toddler  (1-3 tahun)</w:t>
            </w:r>
          </w:p>
        </w:tc>
        <w:tc>
          <w:tcPr>
            <w:tcW w:w="1100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140</w:t>
            </w:r>
          </w:p>
        </w:tc>
        <w:tc>
          <w:tcPr>
            <w:tcW w:w="2044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4,50%</w:t>
            </w:r>
          </w:p>
        </w:tc>
      </w:tr>
      <w:tr w:rsidR="00197E76" w:rsidRPr="001B2E73" w:rsidTr="001F1822">
        <w:trPr>
          <w:trHeight w:val="315"/>
        </w:trPr>
        <w:tc>
          <w:tcPr>
            <w:tcW w:w="4220" w:type="dxa"/>
            <w:noWrap/>
            <w:hideMark/>
          </w:tcPr>
          <w:p w:rsidR="00197E76" w:rsidRPr="001B2E73" w:rsidRDefault="00197E76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Preschool (4 tahun-5 tahun)</w:t>
            </w:r>
          </w:p>
        </w:tc>
        <w:tc>
          <w:tcPr>
            <w:tcW w:w="1100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99</w:t>
            </w:r>
          </w:p>
        </w:tc>
        <w:tc>
          <w:tcPr>
            <w:tcW w:w="2044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3,18%</w:t>
            </w:r>
          </w:p>
        </w:tc>
      </w:tr>
      <w:tr w:rsidR="00197E76" w:rsidRPr="001B2E73" w:rsidTr="001F1822">
        <w:trPr>
          <w:trHeight w:val="315"/>
        </w:trPr>
        <w:tc>
          <w:tcPr>
            <w:tcW w:w="4220" w:type="dxa"/>
            <w:noWrap/>
            <w:hideMark/>
          </w:tcPr>
          <w:p w:rsidR="00197E76" w:rsidRPr="001B2E73" w:rsidRDefault="00197E76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Usia sekolah (6 tahun- 12 tahun)</w:t>
            </w:r>
          </w:p>
        </w:tc>
        <w:tc>
          <w:tcPr>
            <w:tcW w:w="1100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378</w:t>
            </w:r>
          </w:p>
        </w:tc>
        <w:tc>
          <w:tcPr>
            <w:tcW w:w="2044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12,15%</w:t>
            </w:r>
          </w:p>
        </w:tc>
      </w:tr>
      <w:tr w:rsidR="00197E76" w:rsidRPr="001B2E73" w:rsidTr="001F1822">
        <w:trPr>
          <w:trHeight w:val="315"/>
        </w:trPr>
        <w:tc>
          <w:tcPr>
            <w:tcW w:w="4220" w:type="dxa"/>
            <w:noWrap/>
            <w:hideMark/>
          </w:tcPr>
          <w:p w:rsidR="00197E76" w:rsidRPr="001B2E73" w:rsidRDefault="00197E76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Remaja ( 13 tahun-20 tahun)</w:t>
            </w:r>
          </w:p>
        </w:tc>
        <w:tc>
          <w:tcPr>
            <w:tcW w:w="1100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401</w:t>
            </w:r>
          </w:p>
        </w:tc>
        <w:tc>
          <w:tcPr>
            <w:tcW w:w="2044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12,89%</w:t>
            </w:r>
          </w:p>
        </w:tc>
      </w:tr>
      <w:tr w:rsidR="00197E76" w:rsidRPr="001B2E73" w:rsidTr="001F1822">
        <w:trPr>
          <w:trHeight w:val="315"/>
        </w:trPr>
        <w:tc>
          <w:tcPr>
            <w:tcW w:w="4220" w:type="dxa"/>
            <w:noWrap/>
            <w:hideMark/>
          </w:tcPr>
          <w:p w:rsidR="00197E76" w:rsidRPr="001B2E73" w:rsidRDefault="00197E76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Dewasa (21 tahun-44 tahun)</w:t>
            </w:r>
          </w:p>
        </w:tc>
        <w:tc>
          <w:tcPr>
            <w:tcW w:w="1100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1201</w:t>
            </w:r>
          </w:p>
        </w:tc>
        <w:tc>
          <w:tcPr>
            <w:tcW w:w="2044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38,62%</w:t>
            </w:r>
          </w:p>
        </w:tc>
      </w:tr>
      <w:tr w:rsidR="00197E76" w:rsidRPr="001B2E73" w:rsidTr="001F1822">
        <w:trPr>
          <w:trHeight w:val="315"/>
        </w:trPr>
        <w:tc>
          <w:tcPr>
            <w:tcW w:w="4220" w:type="dxa"/>
            <w:noWrap/>
            <w:hideMark/>
          </w:tcPr>
          <w:p w:rsidR="00197E76" w:rsidRPr="001B2E73" w:rsidRDefault="00197E76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Prelansia (45 tahun-59 tahun)</w:t>
            </w:r>
          </w:p>
        </w:tc>
        <w:tc>
          <w:tcPr>
            <w:tcW w:w="1100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592</w:t>
            </w:r>
          </w:p>
        </w:tc>
        <w:tc>
          <w:tcPr>
            <w:tcW w:w="2044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19,04%</w:t>
            </w:r>
          </w:p>
        </w:tc>
      </w:tr>
      <w:tr w:rsidR="00197E76" w:rsidRPr="001B2E73" w:rsidTr="001F1822">
        <w:trPr>
          <w:trHeight w:val="315"/>
        </w:trPr>
        <w:tc>
          <w:tcPr>
            <w:tcW w:w="4220" w:type="dxa"/>
            <w:noWrap/>
            <w:hideMark/>
          </w:tcPr>
          <w:p w:rsidR="00197E76" w:rsidRPr="001B2E73" w:rsidRDefault="00197E76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Lansia (&gt;60 tahun)</w:t>
            </w:r>
          </w:p>
        </w:tc>
        <w:tc>
          <w:tcPr>
            <w:tcW w:w="1100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270</w:t>
            </w:r>
          </w:p>
        </w:tc>
        <w:tc>
          <w:tcPr>
            <w:tcW w:w="2044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8,68%</w:t>
            </w:r>
          </w:p>
        </w:tc>
      </w:tr>
      <w:tr w:rsidR="00197E76" w:rsidRPr="001B2E73" w:rsidTr="001F1822">
        <w:trPr>
          <w:trHeight w:val="315"/>
        </w:trPr>
        <w:tc>
          <w:tcPr>
            <w:tcW w:w="4220" w:type="dxa"/>
            <w:noWrap/>
            <w:hideMark/>
          </w:tcPr>
          <w:p w:rsidR="00197E76" w:rsidRPr="00404F1C" w:rsidRDefault="00197E76" w:rsidP="001B2E7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</w:pPr>
            <w:r w:rsidRPr="00404F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Total</w:t>
            </w:r>
          </w:p>
        </w:tc>
        <w:tc>
          <w:tcPr>
            <w:tcW w:w="1100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3110</w:t>
            </w:r>
          </w:p>
        </w:tc>
        <w:tc>
          <w:tcPr>
            <w:tcW w:w="2044" w:type="dxa"/>
            <w:noWrap/>
            <w:hideMark/>
          </w:tcPr>
          <w:p w:rsidR="00197E76" w:rsidRPr="001B2E73" w:rsidRDefault="00197E76" w:rsidP="00FB38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100,00%</w:t>
            </w:r>
          </w:p>
        </w:tc>
      </w:tr>
    </w:tbl>
    <w:p w:rsidR="001F1822" w:rsidRDefault="001F1822" w:rsidP="001F1822">
      <w:pPr>
        <w:rPr>
          <w:rFonts w:ascii="Times New Roman" w:hAnsi="Times New Roman" w:cs="Times New Roman"/>
          <w:sz w:val="24"/>
          <w:szCs w:val="24"/>
        </w:rPr>
      </w:pPr>
    </w:p>
    <w:p w:rsidR="001F1822" w:rsidRDefault="00F6697E" w:rsidP="001F1822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C18A3">
        <w:rPr>
          <w:rFonts w:ascii="Times New Roman" w:hAnsi="Times New Roman" w:cs="Times New Roman"/>
          <w:b/>
          <w:sz w:val="24"/>
          <w:szCs w:val="24"/>
          <w:lang w:val="id-ID"/>
        </w:rPr>
        <w:t>Diagram 2</w:t>
      </w:r>
      <w:r w:rsidRPr="007C18A3">
        <w:rPr>
          <w:rFonts w:ascii="Times New Roman" w:hAnsi="Times New Roman" w:cs="Times New Roman"/>
          <w:sz w:val="24"/>
          <w:szCs w:val="24"/>
        </w:rPr>
        <w:t xml:space="preserve">Distribusi </w:t>
      </w:r>
      <w:r w:rsidR="001F1822" w:rsidRPr="007C18A3">
        <w:rPr>
          <w:rFonts w:ascii="Times New Roman" w:hAnsi="Times New Roman" w:cs="Times New Roman"/>
          <w:sz w:val="24"/>
          <w:szCs w:val="24"/>
        </w:rPr>
        <w:t xml:space="preserve">Penduduk Menurut Usia Di </w:t>
      </w:r>
      <w:r w:rsidRPr="007C18A3">
        <w:rPr>
          <w:rFonts w:ascii="Times New Roman" w:hAnsi="Times New Roman" w:cs="Times New Roman"/>
          <w:sz w:val="24"/>
          <w:szCs w:val="24"/>
        </w:rPr>
        <w:t xml:space="preserve">RW </w:t>
      </w:r>
      <w:r w:rsidR="001F1822" w:rsidRPr="007C18A3">
        <w:rPr>
          <w:rFonts w:ascii="Times New Roman" w:hAnsi="Times New Roman" w:cs="Times New Roman"/>
          <w:sz w:val="24"/>
          <w:szCs w:val="24"/>
        </w:rPr>
        <w:t xml:space="preserve">06 </w:t>
      </w:r>
      <w:r w:rsidRPr="007C18A3">
        <w:rPr>
          <w:rFonts w:ascii="Times New Roman" w:hAnsi="Times New Roman" w:cs="Times New Roman"/>
          <w:sz w:val="24"/>
          <w:szCs w:val="24"/>
        </w:rPr>
        <w:t>Kelurahan U</w:t>
      </w:r>
      <w:r w:rsidR="001F1822">
        <w:rPr>
          <w:rFonts w:ascii="Times New Roman" w:hAnsi="Times New Roman" w:cs="Times New Roman"/>
          <w:sz w:val="24"/>
          <w:szCs w:val="24"/>
        </w:rPr>
        <w:t>tan Kayu Selatan</w:t>
      </w:r>
    </w:p>
    <w:p w:rsidR="00491547" w:rsidRPr="001F1822" w:rsidRDefault="001F1822" w:rsidP="001F1822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1B2E7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2145" cy="2692148"/>
            <wp:effectExtent l="19050" t="0" r="20955" b="0"/>
            <wp:docPr id="1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05CBA" w:rsidRPr="001F1822" w:rsidRDefault="00890A7B" w:rsidP="00AC5CA7">
      <w:pPr>
        <w:pStyle w:val="ListParagraph"/>
        <w:spacing w:after="0"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Berdasarkan diagram di</w:t>
      </w:r>
      <w:r w:rsidR="00491547" w:rsidRPr="001B2E73">
        <w:rPr>
          <w:rFonts w:ascii="Times New Roman" w:hAnsi="Times New Roman" w:cs="Times New Roman"/>
          <w:sz w:val="24"/>
          <w:szCs w:val="24"/>
        </w:rPr>
        <w:t xml:space="preserve">atas sebagian besar penduduk di RW </w:t>
      </w:r>
      <w:r w:rsidR="002950AD" w:rsidRPr="001B2E73">
        <w:rPr>
          <w:rFonts w:ascii="Times New Roman" w:hAnsi="Times New Roman" w:cs="Times New Roman"/>
          <w:sz w:val="24"/>
          <w:szCs w:val="24"/>
        </w:rPr>
        <w:t>06</w:t>
      </w:r>
      <w:r w:rsidR="00491547" w:rsidRPr="001B2E73">
        <w:rPr>
          <w:rFonts w:ascii="Times New Roman" w:hAnsi="Times New Roman" w:cs="Times New Roman"/>
          <w:sz w:val="24"/>
          <w:szCs w:val="24"/>
        </w:rPr>
        <w:t xml:space="preserve"> sebanyak 38.62% adalah dewasa sedangkan yang lainnya adalah </w:t>
      </w:r>
      <w:r w:rsidR="001F1822">
        <w:rPr>
          <w:rFonts w:ascii="Times New Roman" w:hAnsi="Times New Roman" w:cs="Times New Roman"/>
          <w:sz w:val="24"/>
          <w:szCs w:val="24"/>
          <w:lang w:val="id-ID"/>
        </w:rPr>
        <w:t>prelansia 19,04%</w:t>
      </w:r>
      <w:r w:rsidR="001F1822">
        <w:rPr>
          <w:rFonts w:ascii="Times New Roman" w:hAnsi="Times New Roman" w:cs="Times New Roman"/>
          <w:sz w:val="24"/>
          <w:szCs w:val="24"/>
        </w:rPr>
        <w:t xml:space="preserve">, </w:t>
      </w:r>
      <w:r w:rsidR="001F1822" w:rsidRPr="001B2E73">
        <w:rPr>
          <w:rFonts w:ascii="Times New Roman" w:hAnsi="Times New Roman" w:cs="Times New Roman"/>
          <w:sz w:val="24"/>
          <w:szCs w:val="24"/>
        </w:rPr>
        <w:t>remaja</w:t>
      </w:r>
      <w:r w:rsidR="001F1822" w:rsidRPr="001B2E73">
        <w:rPr>
          <w:rFonts w:ascii="Times New Roman" w:hAnsi="Times New Roman" w:cs="Times New Roman"/>
          <w:sz w:val="24"/>
          <w:szCs w:val="24"/>
          <w:lang w:val="id-ID"/>
        </w:rPr>
        <w:t xml:space="preserve"> 12,89%</w:t>
      </w:r>
      <w:r w:rsidR="001F1822" w:rsidRPr="001B2E73">
        <w:rPr>
          <w:rFonts w:ascii="Times New Roman" w:hAnsi="Times New Roman" w:cs="Times New Roman"/>
          <w:sz w:val="24"/>
          <w:szCs w:val="24"/>
        </w:rPr>
        <w:t>, usia sekolah</w:t>
      </w:r>
      <w:r w:rsidR="001F1822">
        <w:rPr>
          <w:rFonts w:ascii="Times New Roman" w:hAnsi="Times New Roman" w:cs="Times New Roman"/>
          <w:sz w:val="24"/>
          <w:szCs w:val="24"/>
          <w:lang w:val="id-ID"/>
        </w:rPr>
        <w:t xml:space="preserve"> 12,15</w:t>
      </w:r>
      <w:r w:rsidR="001F1822">
        <w:rPr>
          <w:rFonts w:ascii="Times New Roman" w:hAnsi="Times New Roman" w:cs="Times New Roman"/>
          <w:sz w:val="24"/>
          <w:szCs w:val="24"/>
        </w:rPr>
        <w:t xml:space="preserve">%, </w:t>
      </w:r>
      <w:r w:rsidR="001F1822" w:rsidRPr="001B2E73">
        <w:rPr>
          <w:rFonts w:ascii="Times New Roman" w:hAnsi="Times New Roman" w:cs="Times New Roman"/>
          <w:sz w:val="24"/>
          <w:szCs w:val="24"/>
        </w:rPr>
        <w:t>lansia</w:t>
      </w:r>
      <w:r w:rsidR="001F1822" w:rsidRPr="001B2E73">
        <w:rPr>
          <w:rFonts w:ascii="Times New Roman" w:hAnsi="Times New Roman" w:cs="Times New Roman"/>
          <w:sz w:val="24"/>
          <w:szCs w:val="24"/>
          <w:lang w:val="id-ID"/>
        </w:rPr>
        <w:t xml:space="preserve"> 8,68%</w:t>
      </w:r>
      <w:r w:rsidR="001F1822">
        <w:rPr>
          <w:rFonts w:ascii="Times New Roman" w:hAnsi="Times New Roman" w:cs="Times New Roman"/>
          <w:sz w:val="24"/>
          <w:szCs w:val="24"/>
        </w:rPr>
        <w:t xml:space="preserve">, </w:t>
      </w:r>
      <w:r w:rsidR="001F1822">
        <w:rPr>
          <w:rFonts w:ascii="Times New Roman" w:hAnsi="Times New Roman" w:cs="Times New Roman"/>
          <w:sz w:val="24"/>
          <w:szCs w:val="24"/>
          <w:lang w:val="id-ID"/>
        </w:rPr>
        <w:t>toddler 4,50%</w:t>
      </w:r>
      <w:r w:rsidR="001F1822">
        <w:rPr>
          <w:rFonts w:ascii="Times New Roman" w:hAnsi="Times New Roman" w:cs="Times New Roman"/>
          <w:sz w:val="24"/>
          <w:szCs w:val="24"/>
        </w:rPr>
        <w:t xml:space="preserve">, </w:t>
      </w:r>
      <w:r w:rsidR="001F1822" w:rsidRPr="001B2E73">
        <w:rPr>
          <w:rFonts w:ascii="Times New Roman" w:hAnsi="Times New Roman" w:cs="Times New Roman"/>
          <w:sz w:val="24"/>
          <w:szCs w:val="24"/>
          <w:lang w:val="id-ID"/>
        </w:rPr>
        <w:t>pres</w:t>
      </w:r>
      <w:r w:rsidR="001F1822">
        <w:rPr>
          <w:rFonts w:ascii="Times New Roman" w:hAnsi="Times New Roman" w:cs="Times New Roman"/>
          <w:sz w:val="24"/>
          <w:szCs w:val="24"/>
          <w:lang w:val="id-ID"/>
        </w:rPr>
        <w:t>ekolah</w:t>
      </w:r>
      <w:r w:rsidR="001F1822" w:rsidRPr="001B2E73">
        <w:rPr>
          <w:rFonts w:ascii="Times New Roman" w:hAnsi="Times New Roman" w:cs="Times New Roman"/>
          <w:sz w:val="24"/>
          <w:szCs w:val="24"/>
          <w:lang w:val="id-ID"/>
        </w:rPr>
        <w:t xml:space="preserve"> 3,18%)</w:t>
      </w:r>
      <w:r w:rsidR="001F1822">
        <w:rPr>
          <w:rFonts w:ascii="Times New Roman" w:hAnsi="Times New Roman" w:cs="Times New Roman"/>
          <w:sz w:val="24"/>
          <w:szCs w:val="24"/>
        </w:rPr>
        <w:t xml:space="preserve">, </w:t>
      </w:r>
      <w:r w:rsidR="001F1822" w:rsidRPr="001F1822">
        <w:rPr>
          <w:rFonts w:ascii="Times New Roman" w:hAnsi="Times New Roman" w:cs="Times New Roman"/>
          <w:sz w:val="24"/>
          <w:szCs w:val="24"/>
        </w:rPr>
        <w:t xml:space="preserve">dan </w:t>
      </w:r>
      <w:r w:rsidR="001F1822" w:rsidRPr="001F1822">
        <w:rPr>
          <w:rFonts w:ascii="Times New Roman" w:hAnsi="Times New Roman" w:cs="Times New Roman"/>
          <w:sz w:val="24"/>
          <w:szCs w:val="24"/>
          <w:lang w:val="id-ID"/>
        </w:rPr>
        <w:t>infant 0,93%</w:t>
      </w:r>
      <w:r w:rsidR="001F1822" w:rsidRPr="001F1822">
        <w:rPr>
          <w:rFonts w:ascii="Times New Roman" w:hAnsi="Times New Roman" w:cs="Times New Roman"/>
          <w:sz w:val="24"/>
          <w:szCs w:val="24"/>
        </w:rPr>
        <w:t>.</w:t>
      </w:r>
    </w:p>
    <w:p w:rsidR="00305CBA" w:rsidRDefault="00305CBA" w:rsidP="00305CBA">
      <w:pPr>
        <w:pStyle w:val="ListParagraph"/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05CBA" w:rsidRDefault="00305CBA" w:rsidP="00F669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F6697E" w:rsidRDefault="00F6697E" w:rsidP="00F669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5CA7" w:rsidRPr="00AC5CA7" w:rsidRDefault="00AC5CA7" w:rsidP="00F669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18A3" w:rsidRPr="00F6697E" w:rsidRDefault="007C18A3" w:rsidP="00F669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862F6" w:rsidRPr="001B2E73" w:rsidRDefault="001862F6" w:rsidP="00AC5CA7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B2E73">
        <w:rPr>
          <w:rFonts w:ascii="Times New Roman" w:hAnsi="Times New Roman" w:cs="Times New Roman"/>
          <w:sz w:val="24"/>
          <w:szCs w:val="24"/>
        </w:rPr>
        <w:lastRenderedPageBreak/>
        <w:t>Pendidikan</w:t>
      </w:r>
    </w:p>
    <w:p w:rsidR="001E058E" w:rsidRPr="001B2E73" w:rsidRDefault="001E058E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697E" w:rsidRPr="007C18A3" w:rsidRDefault="001E058E" w:rsidP="007C18A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6697E">
        <w:rPr>
          <w:rFonts w:ascii="Times New Roman" w:hAnsi="Times New Roman" w:cs="Times New Roman"/>
          <w:b/>
          <w:sz w:val="24"/>
          <w:szCs w:val="24"/>
          <w:lang w:val="id-ID"/>
        </w:rPr>
        <w:t xml:space="preserve">Tabel 3 </w:t>
      </w:r>
      <w:r w:rsidRPr="007C18A3">
        <w:rPr>
          <w:rFonts w:ascii="Times New Roman" w:hAnsi="Times New Roman" w:cs="Times New Roman"/>
          <w:sz w:val="24"/>
          <w:szCs w:val="24"/>
        </w:rPr>
        <w:t xml:space="preserve">Distribusi penduduk menurut tingkat pendidikan di RW </w:t>
      </w:r>
      <w:r w:rsidR="002950AD" w:rsidRPr="007C18A3"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F6697E" w:rsidRPr="007C18A3">
        <w:rPr>
          <w:rFonts w:ascii="Times New Roman" w:hAnsi="Times New Roman" w:cs="Times New Roman"/>
          <w:sz w:val="24"/>
          <w:szCs w:val="24"/>
        </w:rPr>
        <w:t xml:space="preserve">6 </w:t>
      </w:r>
    </w:p>
    <w:p w:rsidR="001E058E" w:rsidRPr="00F6697E" w:rsidRDefault="001E058E" w:rsidP="00F6697E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C18A3">
        <w:rPr>
          <w:rFonts w:ascii="Times New Roman" w:hAnsi="Times New Roman" w:cs="Times New Roman"/>
          <w:sz w:val="24"/>
          <w:szCs w:val="24"/>
        </w:rPr>
        <w:t>Kelurahan Utan Kayu Selatan</w:t>
      </w:r>
    </w:p>
    <w:tbl>
      <w:tblPr>
        <w:tblStyle w:val="TableGrid"/>
        <w:tblW w:w="5880" w:type="dxa"/>
        <w:jc w:val="center"/>
        <w:tblLook w:val="04A0" w:firstRow="1" w:lastRow="0" w:firstColumn="1" w:lastColumn="0" w:noHBand="0" w:noVBand="1"/>
      </w:tblPr>
      <w:tblGrid>
        <w:gridCol w:w="3640"/>
        <w:gridCol w:w="1100"/>
        <w:gridCol w:w="1140"/>
      </w:tblGrid>
      <w:tr w:rsidR="001E058E" w:rsidRPr="001B2E73" w:rsidTr="00F6697E">
        <w:trPr>
          <w:trHeight w:val="315"/>
          <w:jc w:val="center"/>
        </w:trPr>
        <w:tc>
          <w:tcPr>
            <w:tcW w:w="3640" w:type="dxa"/>
            <w:noWrap/>
            <w:hideMark/>
          </w:tcPr>
          <w:p w:rsidR="001E058E" w:rsidRPr="001B2E73" w:rsidRDefault="001E058E" w:rsidP="001B2E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Tingkat Pendidikan</w:t>
            </w:r>
          </w:p>
        </w:tc>
        <w:tc>
          <w:tcPr>
            <w:tcW w:w="110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114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%</w:t>
            </w:r>
          </w:p>
        </w:tc>
      </w:tr>
      <w:tr w:rsidR="001E058E" w:rsidRPr="001B2E73" w:rsidTr="00F6697E">
        <w:trPr>
          <w:trHeight w:val="300"/>
          <w:jc w:val="center"/>
        </w:trPr>
        <w:tc>
          <w:tcPr>
            <w:tcW w:w="3640" w:type="dxa"/>
            <w:noWrap/>
            <w:hideMark/>
          </w:tcPr>
          <w:p w:rsidR="001E058E" w:rsidRPr="001B2E73" w:rsidRDefault="001E058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Belum Sekolah</w:t>
            </w:r>
          </w:p>
        </w:tc>
        <w:tc>
          <w:tcPr>
            <w:tcW w:w="110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328</w:t>
            </w:r>
          </w:p>
        </w:tc>
        <w:tc>
          <w:tcPr>
            <w:tcW w:w="114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10,55%</w:t>
            </w:r>
          </w:p>
        </w:tc>
      </w:tr>
      <w:tr w:rsidR="001E058E" w:rsidRPr="001B2E73" w:rsidTr="00F6697E">
        <w:trPr>
          <w:trHeight w:val="300"/>
          <w:jc w:val="center"/>
        </w:trPr>
        <w:tc>
          <w:tcPr>
            <w:tcW w:w="3640" w:type="dxa"/>
            <w:noWrap/>
            <w:hideMark/>
          </w:tcPr>
          <w:p w:rsidR="001E058E" w:rsidRPr="001B2E73" w:rsidRDefault="001E058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Tidak Sekolah</w:t>
            </w:r>
          </w:p>
        </w:tc>
        <w:tc>
          <w:tcPr>
            <w:tcW w:w="110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47</w:t>
            </w:r>
          </w:p>
        </w:tc>
        <w:tc>
          <w:tcPr>
            <w:tcW w:w="114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1,51%</w:t>
            </w:r>
          </w:p>
        </w:tc>
      </w:tr>
      <w:tr w:rsidR="001E058E" w:rsidRPr="001B2E73" w:rsidTr="00F6697E">
        <w:trPr>
          <w:trHeight w:val="300"/>
          <w:jc w:val="center"/>
        </w:trPr>
        <w:tc>
          <w:tcPr>
            <w:tcW w:w="3640" w:type="dxa"/>
            <w:noWrap/>
            <w:hideMark/>
          </w:tcPr>
          <w:p w:rsidR="001E058E" w:rsidRPr="001B2E73" w:rsidRDefault="001E058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Tidak Tamat SD</w:t>
            </w:r>
          </w:p>
        </w:tc>
        <w:tc>
          <w:tcPr>
            <w:tcW w:w="110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75</w:t>
            </w:r>
          </w:p>
        </w:tc>
        <w:tc>
          <w:tcPr>
            <w:tcW w:w="114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2,41%</w:t>
            </w:r>
          </w:p>
        </w:tc>
      </w:tr>
      <w:tr w:rsidR="001E058E" w:rsidRPr="001B2E73" w:rsidTr="00F6697E">
        <w:trPr>
          <w:trHeight w:val="300"/>
          <w:jc w:val="center"/>
        </w:trPr>
        <w:tc>
          <w:tcPr>
            <w:tcW w:w="3640" w:type="dxa"/>
            <w:noWrap/>
            <w:hideMark/>
          </w:tcPr>
          <w:p w:rsidR="001E058E" w:rsidRPr="001B2E73" w:rsidRDefault="001E058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Masih SD</w:t>
            </w:r>
          </w:p>
        </w:tc>
        <w:tc>
          <w:tcPr>
            <w:tcW w:w="110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296</w:t>
            </w:r>
          </w:p>
        </w:tc>
        <w:tc>
          <w:tcPr>
            <w:tcW w:w="114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9,52%</w:t>
            </w:r>
          </w:p>
        </w:tc>
      </w:tr>
      <w:tr w:rsidR="001E058E" w:rsidRPr="001B2E73" w:rsidTr="00F6697E">
        <w:trPr>
          <w:trHeight w:val="300"/>
          <w:jc w:val="center"/>
        </w:trPr>
        <w:tc>
          <w:tcPr>
            <w:tcW w:w="3640" w:type="dxa"/>
            <w:noWrap/>
            <w:hideMark/>
          </w:tcPr>
          <w:p w:rsidR="001E058E" w:rsidRPr="001B2E73" w:rsidRDefault="001E058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Tamat SD</w:t>
            </w:r>
          </w:p>
        </w:tc>
        <w:tc>
          <w:tcPr>
            <w:tcW w:w="110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273</w:t>
            </w:r>
          </w:p>
        </w:tc>
        <w:tc>
          <w:tcPr>
            <w:tcW w:w="114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8,78%</w:t>
            </w:r>
          </w:p>
        </w:tc>
      </w:tr>
      <w:tr w:rsidR="001E058E" w:rsidRPr="001B2E73" w:rsidTr="00F6697E">
        <w:trPr>
          <w:trHeight w:val="300"/>
          <w:jc w:val="center"/>
        </w:trPr>
        <w:tc>
          <w:tcPr>
            <w:tcW w:w="3640" w:type="dxa"/>
            <w:noWrap/>
            <w:hideMark/>
          </w:tcPr>
          <w:p w:rsidR="001E058E" w:rsidRPr="001B2E73" w:rsidRDefault="001E058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Masih SMP</w:t>
            </w:r>
          </w:p>
        </w:tc>
        <w:tc>
          <w:tcPr>
            <w:tcW w:w="110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176</w:t>
            </w:r>
          </w:p>
        </w:tc>
        <w:tc>
          <w:tcPr>
            <w:tcW w:w="114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5,66%</w:t>
            </w:r>
          </w:p>
        </w:tc>
      </w:tr>
      <w:tr w:rsidR="001E058E" w:rsidRPr="001B2E73" w:rsidTr="00F6697E">
        <w:trPr>
          <w:trHeight w:val="300"/>
          <w:jc w:val="center"/>
        </w:trPr>
        <w:tc>
          <w:tcPr>
            <w:tcW w:w="3640" w:type="dxa"/>
            <w:noWrap/>
            <w:hideMark/>
          </w:tcPr>
          <w:p w:rsidR="001E058E" w:rsidRPr="001B2E73" w:rsidRDefault="001E058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Tamat SMP</w:t>
            </w:r>
          </w:p>
        </w:tc>
        <w:tc>
          <w:tcPr>
            <w:tcW w:w="110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270</w:t>
            </w:r>
          </w:p>
        </w:tc>
        <w:tc>
          <w:tcPr>
            <w:tcW w:w="114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8,68%</w:t>
            </w:r>
          </w:p>
        </w:tc>
      </w:tr>
      <w:tr w:rsidR="001E058E" w:rsidRPr="001B2E73" w:rsidTr="00F6697E">
        <w:trPr>
          <w:trHeight w:val="300"/>
          <w:jc w:val="center"/>
        </w:trPr>
        <w:tc>
          <w:tcPr>
            <w:tcW w:w="3640" w:type="dxa"/>
            <w:noWrap/>
            <w:hideMark/>
          </w:tcPr>
          <w:p w:rsidR="001E058E" w:rsidRPr="001B2E73" w:rsidRDefault="001E058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Masih SMA</w:t>
            </w:r>
          </w:p>
        </w:tc>
        <w:tc>
          <w:tcPr>
            <w:tcW w:w="110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174</w:t>
            </w:r>
          </w:p>
        </w:tc>
        <w:tc>
          <w:tcPr>
            <w:tcW w:w="114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5,59%</w:t>
            </w:r>
          </w:p>
        </w:tc>
      </w:tr>
      <w:tr w:rsidR="001E058E" w:rsidRPr="001B2E73" w:rsidTr="00F6697E">
        <w:trPr>
          <w:trHeight w:val="300"/>
          <w:jc w:val="center"/>
        </w:trPr>
        <w:tc>
          <w:tcPr>
            <w:tcW w:w="3640" w:type="dxa"/>
            <w:noWrap/>
            <w:hideMark/>
          </w:tcPr>
          <w:p w:rsidR="001E058E" w:rsidRPr="001B2E73" w:rsidRDefault="001E058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Tamat SMA</w:t>
            </w:r>
          </w:p>
        </w:tc>
        <w:tc>
          <w:tcPr>
            <w:tcW w:w="110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954</w:t>
            </w:r>
          </w:p>
        </w:tc>
        <w:tc>
          <w:tcPr>
            <w:tcW w:w="114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30,68%</w:t>
            </w:r>
          </w:p>
        </w:tc>
      </w:tr>
      <w:tr w:rsidR="001E058E" w:rsidRPr="001B2E73" w:rsidTr="00F6697E">
        <w:trPr>
          <w:trHeight w:val="300"/>
          <w:jc w:val="center"/>
        </w:trPr>
        <w:tc>
          <w:tcPr>
            <w:tcW w:w="3640" w:type="dxa"/>
            <w:noWrap/>
            <w:hideMark/>
          </w:tcPr>
          <w:p w:rsidR="001E058E" w:rsidRPr="001B2E73" w:rsidRDefault="001E058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Masih PT/Akademi</w:t>
            </w:r>
          </w:p>
        </w:tc>
        <w:tc>
          <w:tcPr>
            <w:tcW w:w="110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116</w:t>
            </w:r>
          </w:p>
        </w:tc>
        <w:tc>
          <w:tcPr>
            <w:tcW w:w="114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3,73%</w:t>
            </w:r>
          </w:p>
        </w:tc>
      </w:tr>
      <w:tr w:rsidR="001E058E" w:rsidRPr="001B2E73" w:rsidTr="00F6697E">
        <w:trPr>
          <w:trHeight w:val="300"/>
          <w:jc w:val="center"/>
        </w:trPr>
        <w:tc>
          <w:tcPr>
            <w:tcW w:w="3640" w:type="dxa"/>
            <w:noWrap/>
            <w:hideMark/>
          </w:tcPr>
          <w:p w:rsidR="001E058E" w:rsidRPr="001B2E73" w:rsidRDefault="001E058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Tamat PT/Akademi</w:t>
            </w:r>
          </w:p>
        </w:tc>
        <w:tc>
          <w:tcPr>
            <w:tcW w:w="110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401</w:t>
            </w:r>
          </w:p>
        </w:tc>
        <w:tc>
          <w:tcPr>
            <w:tcW w:w="114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12,89%</w:t>
            </w:r>
          </w:p>
        </w:tc>
      </w:tr>
      <w:tr w:rsidR="001E058E" w:rsidRPr="001B2E73" w:rsidTr="00F6697E">
        <w:trPr>
          <w:trHeight w:val="300"/>
          <w:jc w:val="center"/>
        </w:trPr>
        <w:tc>
          <w:tcPr>
            <w:tcW w:w="3640" w:type="dxa"/>
            <w:noWrap/>
            <w:hideMark/>
          </w:tcPr>
          <w:p w:rsidR="001E058E" w:rsidRPr="00404F1C" w:rsidRDefault="001E058E" w:rsidP="001B2E7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</w:pPr>
            <w:r w:rsidRPr="00404F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Total</w:t>
            </w:r>
          </w:p>
        </w:tc>
        <w:tc>
          <w:tcPr>
            <w:tcW w:w="110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3110</w:t>
            </w:r>
          </w:p>
        </w:tc>
        <w:tc>
          <w:tcPr>
            <w:tcW w:w="1140" w:type="dxa"/>
            <w:noWrap/>
            <w:hideMark/>
          </w:tcPr>
          <w:p w:rsidR="001E058E" w:rsidRPr="001B2E73" w:rsidRDefault="001E058E" w:rsidP="00F669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100,00%</w:t>
            </w:r>
          </w:p>
        </w:tc>
      </w:tr>
    </w:tbl>
    <w:p w:rsidR="003C2B4F" w:rsidRDefault="003C2B4F" w:rsidP="001B2E7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C18A3" w:rsidRDefault="007C18A3" w:rsidP="001B2E7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F6697E" w:rsidRPr="007C18A3" w:rsidRDefault="00F6697E" w:rsidP="007C18A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6697E">
        <w:rPr>
          <w:rFonts w:ascii="Times New Roman" w:hAnsi="Times New Roman" w:cs="Times New Roman"/>
          <w:b/>
          <w:sz w:val="24"/>
          <w:szCs w:val="24"/>
          <w:lang w:val="id-ID"/>
        </w:rPr>
        <w:t>Diagram 3</w:t>
      </w:r>
      <w:r w:rsidRPr="007C18A3">
        <w:rPr>
          <w:rFonts w:ascii="Times New Roman" w:hAnsi="Times New Roman" w:cs="Times New Roman"/>
          <w:sz w:val="24"/>
          <w:szCs w:val="24"/>
        </w:rPr>
        <w:t xml:space="preserve">Distribusi penduduk menurut tingkat pendidikan di RW </w:t>
      </w:r>
      <w:r w:rsidRPr="007C18A3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7C18A3">
        <w:rPr>
          <w:rFonts w:ascii="Times New Roman" w:hAnsi="Times New Roman" w:cs="Times New Roman"/>
          <w:sz w:val="24"/>
          <w:szCs w:val="24"/>
        </w:rPr>
        <w:t xml:space="preserve">6 </w:t>
      </w:r>
    </w:p>
    <w:p w:rsidR="007C18A3" w:rsidRPr="00674ECE" w:rsidRDefault="00F6697E" w:rsidP="00674ECE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C18A3">
        <w:rPr>
          <w:rFonts w:ascii="Times New Roman" w:hAnsi="Times New Roman" w:cs="Times New Roman"/>
          <w:sz w:val="24"/>
          <w:szCs w:val="24"/>
        </w:rPr>
        <w:t>Kelurahan Utan Kayu Selatan</w:t>
      </w:r>
    </w:p>
    <w:p w:rsidR="003C2B4F" w:rsidRPr="001B2E73" w:rsidRDefault="001E058E" w:rsidP="001B2E7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B2E7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2145" cy="2577016"/>
            <wp:effectExtent l="19050" t="0" r="20955" b="0"/>
            <wp:docPr id="1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84668" w:rsidRPr="001B2E73" w:rsidRDefault="00884668" w:rsidP="001B2E7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74ECE" w:rsidRPr="00FB11B4" w:rsidRDefault="003C2B4F" w:rsidP="00FB11B4">
      <w:pPr>
        <w:pStyle w:val="ListParagraph"/>
        <w:spacing w:after="0"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r w:rsidRPr="001B2E73">
        <w:rPr>
          <w:rFonts w:ascii="Times New Roman" w:hAnsi="Times New Roman" w:cs="Times New Roman"/>
          <w:sz w:val="24"/>
          <w:szCs w:val="24"/>
        </w:rPr>
        <w:t xml:space="preserve">Berdasarkan diagram </w:t>
      </w:r>
      <w:r w:rsidR="00FB11B4">
        <w:rPr>
          <w:rFonts w:ascii="Times New Roman" w:hAnsi="Times New Roman" w:cs="Times New Roman"/>
          <w:sz w:val="24"/>
          <w:szCs w:val="24"/>
        </w:rPr>
        <w:t xml:space="preserve">diatas </w:t>
      </w:r>
      <w:r w:rsidRPr="001B2E73">
        <w:rPr>
          <w:rFonts w:ascii="Times New Roman" w:hAnsi="Times New Roman" w:cs="Times New Roman"/>
          <w:sz w:val="24"/>
          <w:szCs w:val="24"/>
        </w:rPr>
        <w:t xml:space="preserve">diperoleh data bahwa sebagian besar penduduk di RW </w:t>
      </w:r>
      <w:r w:rsidR="002950AD" w:rsidRPr="001B2E73">
        <w:rPr>
          <w:rFonts w:ascii="Times New Roman" w:hAnsi="Times New Roman" w:cs="Times New Roman"/>
          <w:sz w:val="24"/>
          <w:szCs w:val="24"/>
        </w:rPr>
        <w:t>06</w:t>
      </w:r>
      <w:r w:rsidRPr="001B2E73">
        <w:rPr>
          <w:rFonts w:ascii="Times New Roman" w:hAnsi="Times New Roman" w:cs="Times New Roman"/>
          <w:sz w:val="24"/>
          <w:szCs w:val="24"/>
        </w:rPr>
        <w:t xml:space="preserve"> sebanyak 30.68%</w:t>
      </w:r>
      <w:r w:rsidR="00FB11B4">
        <w:rPr>
          <w:rFonts w:ascii="Times New Roman" w:hAnsi="Times New Roman" w:cs="Times New Roman"/>
          <w:sz w:val="24"/>
          <w:szCs w:val="24"/>
        </w:rPr>
        <w:t xml:space="preserve"> </w:t>
      </w:r>
      <w:r w:rsidRPr="001B2E73">
        <w:rPr>
          <w:rFonts w:ascii="Times New Roman" w:hAnsi="Times New Roman" w:cs="Times New Roman"/>
          <w:sz w:val="24"/>
          <w:szCs w:val="24"/>
        </w:rPr>
        <w:t>berlatar belakang pendidikan Tamat SMA  sedangkan yang lainnya</w:t>
      </w:r>
      <w:r w:rsidR="00FB11B4">
        <w:rPr>
          <w:rFonts w:ascii="Times New Roman" w:hAnsi="Times New Roman" w:cs="Times New Roman"/>
          <w:sz w:val="24"/>
          <w:szCs w:val="24"/>
        </w:rPr>
        <w:t xml:space="preserve"> </w:t>
      </w:r>
      <w:r w:rsidR="001E058E" w:rsidRPr="001B2E73">
        <w:rPr>
          <w:rFonts w:ascii="Times New Roman" w:hAnsi="Times New Roman" w:cs="Times New Roman"/>
          <w:sz w:val="24"/>
          <w:szCs w:val="24"/>
        </w:rPr>
        <w:t>adalah belum Sekolah</w:t>
      </w:r>
      <w:r w:rsidR="001E058E" w:rsidRPr="001B2E73">
        <w:rPr>
          <w:rFonts w:ascii="Times New Roman" w:hAnsi="Times New Roman" w:cs="Times New Roman"/>
          <w:sz w:val="24"/>
          <w:szCs w:val="24"/>
          <w:lang w:val="id-ID"/>
        </w:rPr>
        <w:t xml:space="preserve"> sebesar 10,55%</w:t>
      </w:r>
      <w:r w:rsidR="001E058E" w:rsidRPr="001B2E73">
        <w:rPr>
          <w:rFonts w:ascii="Times New Roman" w:hAnsi="Times New Roman" w:cs="Times New Roman"/>
          <w:sz w:val="24"/>
          <w:szCs w:val="24"/>
        </w:rPr>
        <w:t>,</w:t>
      </w:r>
      <w:r w:rsidR="001E058E" w:rsidRPr="001B2E73">
        <w:rPr>
          <w:rFonts w:ascii="Times New Roman" w:hAnsi="Times New Roman" w:cs="Times New Roman"/>
          <w:sz w:val="24"/>
          <w:szCs w:val="24"/>
          <w:lang w:val="id-ID"/>
        </w:rPr>
        <w:t xml:space="preserve"> tidak sekolah 1,51%, tidak tamat SD 2,41%, masih SD 9,52%, tamat SD 8,78%, masih SMP 5,66%, tamat SMP 8,68%, masih SMA 5,59%, </w:t>
      </w:r>
      <w:r w:rsidR="00884668" w:rsidRPr="001B2E73">
        <w:rPr>
          <w:rFonts w:ascii="Times New Roman" w:hAnsi="Times New Roman" w:cs="Times New Roman"/>
          <w:sz w:val="24"/>
          <w:szCs w:val="24"/>
          <w:lang w:val="id-ID"/>
        </w:rPr>
        <w:t>masih PT/Akademik 3,73%, tamat PT/Akademik 12,89%.</w:t>
      </w:r>
    </w:p>
    <w:p w:rsidR="00674ECE" w:rsidRPr="00674ECE" w:rsidRDefault="001862F6" w:rsidP="00AC5CA7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B2E73">
        <w:rPr>
          <w:rFonts w:ascii="Times New Roman" w:hAnsi="Times New Roman" w:cs="Times New Roman"/>
          <w:sz w:val="24"/>
          <w:szCs w:val="24"/>
        </w:rPr>
        <w:lastRenderedPageBreak/>
        <w:t>Pekerjaan</w:t>
      </w:r>
    </w:p>
    <w:p w:rsidR="00674ECE" w:rsidRPr="00674ECE" w:rsidRDefault="00674ECE" w:rsidP="00674ECE">
      <w:pPr>
        <w:pStyle w:val="ListParagraph"/>
        <w:tabs>
          <w:tab w:val="left" w:pos="284"/>
          <w:tab w:val="left" w:pos="567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74ECE" w:rsidRDefault="00423311" w:rsidP="00674EC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6697E">
        <w:rPr>
          <w:rFonts w:ascii="Times New Roman" w:hAnsi="Times New Roman" w:cs="Times New Roman"/>
          <w:b/>
          <w:sz w:val="24"/>
          <w:szCs w:val="24"/>
          <w:lang w:val="id-ID"/>
        </w:rPr>
        <w:t xml:space="preserve">Tabel 4 </w:t>
      </w:r>
      <w:r w:rsidRPr="00674ECE">
        <w:rPr>
          <w:rFonts w:ascii="Times New Roman" w:hAnsi="Times New Roman" w:cs="Times New Roman"/>
          <w:sz w:val="24"/>
          <w:szCs w:val="24"/>
        </w:rPr>
        <w:t xml:space="preserve">Distribusi </w:t>
      </w:r>
      <w:r w:rsidR="00F6697E" w:rsidRPr="00674ECE">
        <w:rPr>
          <w:rFonts w:ascii="Times New Roman" w:hAnsi="Times New Roman" w:cs="Times New Roman"/>
          <w:sz w:val="24"/>
          <w:szCs w:val="24"/>
        </w:rPr>
        <w:t xml:space="preserve">Penduduk Berdasarkan Pekerjaan </w:t>
      </w:r>
      <w:r w:rsidR="00F6697E" w:rsidRPr="00674ECE"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674ECE">
        <w:rPr>
          <w:rFonts w:ascii="Times New Roman" w:hAnsi="Times New Roman" w:cs="Times New Roman"/>
          <w:sz w:val="24"/>
          <w:szCs w:val="24"/>
        </w:rPr>
        <w:t>i RW 06</w:t>
      </w:r>
    </w:p>
    <w:p w:rsidR="00423311" w:rsidRPr="00674ECE" w:rsidRDefault="00423311" w:rsidP="00674EC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74ECE">
        <w:rPr>
          <w:rFonts w:ascii="Times New Roman" w:hAnsi="Times New Roman" w:cs="Times New Roman"/>
          <w:sz w:val="24"/>
          <w:szCs w:val="24"/>
        </w:rPr>
        <w:t>Kelurahan Utan Kayu Selatan</w:t>
      </w:r>
    </w:p>
    <w:tbl>
      <w:tblPr>
        <w:tblStyle w:val="TableGrid"/>
        <w:tblW w:w="6333" w:type="dxa"/>
        <w:jc w:val="center"/>
        <w:tblLook w:val="04A0" w:firstRow="1" w:lastRow="0" w:firstColumn="1" w:lastColumn="0" w:noHBand="0" w:noVBand="1"/>
      </w:tblPr>
      <w:tblGrid>
        <w:gridCol w:w="4167"/>
        <w:gridCol w:w="1180"/>
        <w:gridCol w:w="1076"/>
      </w:tblGrid>
      <w:tr w:rsidR="00884668" w:rsidRPr="00B23EE0" w:rsidTr="00F6697E">
        <w:trPr>
          <w:trHeight w:val="315"/>
          <w:jc w:val="center"/>
        </w:trPr>
        <w:tc>
          <w:tcPr>
            <w:tcW w:w="4167" w:type="dxa"/>
            <w:noWrap/>
            <w:hideMark/>
          </w:tcPr>
          <w:p w:rsidR="00884668" w:rsidRPr="00B23EE0" w:rsidRDefault="00884668" w:rsidP="001B2E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</w:pPr>
            <w:r w:rsidRPr="00B23E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Pekerjaan</w:t>
            </w:r>
          </w:p>
        </w:tc>
        <w:tc>
          <w:tcPr>
            <w:tcW w:w="1180" w:type="dxa"/>
            <w:noWrap/>
            <w:hideMark/>
          </w:tcPr>
          <w:p w:rsidR="00884668" w:rsidRPr="00B23EE0" w:rsidRDefault="00884668" w:rsidP="00B23EE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</w:pPr>
            <w:r w:rsidRPr="00B23E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986" w:type="dxa"/>
            <w:noWrap/>
            <w:hideMark/>
          </w:tcPr>
          <w:p w:rsidR="00884668" w:rsidRPr="00B23EE0" w:rsidRDefault="00884668" w:rsidP="00B23EE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</w:pPr>
            <w:r w:rsidRPr="00B23E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%</w:t>
            </w:r>
          </w:p>
        </w:tc>
      </w:tr>
      <w:tr w:rsidR="00884668" w:rsidRPr="001B2E73" w:rsidTr="00F6697E">
        <w:trPr>
          <w:trHeight w:val="315"/>
          <w:jc w:val="center"/>
        </w:trPr>
        <w:tc>
          <w:tcPr>
            <w:tcW w:w="4167" w:type="dxa"/>
            <w:noWrap/>
            <w:hideMark/>
          </w:tcPr>
          <w:p w:rsidR="00884668" w:rsidRPr="001B2E73" w:rsidRDefault="00884668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Bekerja</w:t>
            </w:r>
          </w:p>
        </w:tc>
        <w:tc>
          <w:tcPr>
            <w:tcW w:w="1180" w:type="dxa"/>
            <w:noWrap/>
            <w:hideMark/>
          </w:tcPr>
          <w:p w:rsidR="00884668" w:rsidRPr="001B2E73" w:rsidRDefault="00884668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1247</w:t>
            </w:r>
          </w:p>
        </w:tc>
        <w:tc>
          <w:tcPr>
            <w:tcW w:w="986" w:type="dxa"/>
            <w:noWrap/>
            <w:hideMark/>
          </w:tcPr>
          <w:p w:rsidR="00884668" w:rsidRPr="001B2E73" w:rsidRDefault="00884668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40,10%</w:t>
            </w:r>
          </w:p>
        </w:tc>
      </w:tr>
      <w:tr w:rsidR="00884668" w:rsidRPr="001B2E73" w:rsidTr="00F6697E">
        <w:trPr>
          <w:trHeight w:val="315"/>
          <w:jc w:val="center"/>
        </w:trPr>
        <w:tc>
          <w:tcPr>
            <w:tcW w:w="4167" w:type="dxa"/>
            <w:noWrap/>
            <w:hideMark/>
          </w:tcPr>
          <w:p w:rsidR="00884668" w:rsidRPr="001B2E73" w:rsidRDefault="00884668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Belum Bekerja</w:t>
            </w:r>
          </w:p>
        </w:tc>
        <w:tc>
          <w:tcPr>
            <w:tcW w:w="1180" w:type="dxa"/>
            <w:noWrap/>
            <w:hideMark/>
          </w:tcPr>
          <w:p w:rsidR="00884668" w:rsidRPr="001B2E73" w:rsidRDefault="00884668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1047</w:t>
            </w:r>
          </w:p>
        </w:tc>
        <w:tc>
          <w:tcPr>
            <w:tcW w:w="986" w:type="dxa"/>
            <w:noWrap/>
            <w:hideMark/>
          </w:tcPr>
          <w:p w:rsidR="00884668" w:rsidRPr="001B2E73" w:rsidRDefault="00884668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33,67%</w:t>
            </w:r>
          </w:p>
        </w:tc>
      </w:tr>
      <w:tr w:rsidR="00884668" w:rsidRPr="001B2E73" w:rsidTr="00F6697E">
        <w:trPr>
          <w:trHeight w:val="315"/>
          <w:jc w:val="center"/>
        </w:trPr>
        <w:tc>
          <w:tcPr>
            <w:tcW w:w="4167" w:type="dxa"/>
            <w:noWrap/>
            <w:hideMark/>
          </w:tcPr>
          <w:p w:rsidR="00884668" w:rsidRPr="001B2E73" w:rsidRDefault="00884668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Tidak Bekerja</w:t>
            </w:r>
          </w:p>
        </w:tc>
        <w:tc>
          <w:tcPr>
            <w:tcW w:w="1180" w:type="dxa"/>
            <w:noWrap/>
            <w:hideMark/>
          </w:tcPr>
          <w:p w:rsidR="00884668" w:rsidRPr="001B2E73" w:rsidRDefault="00884668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189</w:t>
            </w:r>
          </w:p>
        </w:tc>
        <w:tc>
          <w:tcPr>
            <w:tcW w:w="986" w:type="dxa"/>
            <w:noWrap/>
            <w:hideMark/>
          </w:tcPr>
          <w:p w:rsidR="00884668" w:rsidRPr="001B2E73" w:rsidRDefault="00884668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6,08%</w:t>
            </w:r>
          </w:p>
        </w:tc>
      </w:tr>
      <w:tr w:rsidR="00884668" w:rsidRPr="001B2E73" w:rsidTr="00F6697E">
        <w:trPr>
          <w:trHeight w:val="315"/>
          <w:jc w:val="center"/>
        </w:trPr>
        <w:tc>
          <w:tcPr>
            <w:tcW w:w="4167" w:type="dxa"/>
            <w:noWrap/>
            <w:hideMark/>
          </w:tcPr>
          <w:p w:rsidR="00884668" w:rsidRPr="001B2E73" w:rsidRDefault="00884668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IRT</w:t>
            </w:r>
          </w:p>
        </w:tc>
        <w:tc>
          <w:tcPr>
            <w:tcW w:w="1180" w:type="dxa"/>
            <w:noWrap/>
            <w:hideMark/>
          </w:tcPr>
          <w:p w:rsidR="00884668" w:rsidRPr="001B2E73" w:rsidRDefault="00884668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517</w:t>
            </w:r>
          </w:p>
        </w:tc>
        <w:tc>
          <w:tcPr>
            <w:tcW w:w="986" w:type="dxa"/>
            <w:noWrap/>
            <w:hideMark/>
          </w:tcPr>
          <w:p w:rsidR="00884668" w:rsidRPr="001B2E73" w:rsidRDefault="00884668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16,62%</w:t>
            </w:r>
          </w:p>
        </w:tc>
      </w:tr>
      <w:tr w:rsidR="00884668" w:rsidRPr="001B2E73" w:rsidTr="00F6697E">
        <w:trPr>
          <w:trHeight w:val="315"/>
          <w:jc w:val="center"/>
        </w:trPr>
        <w:tc>
          <w:tcPr>
            <w:tcW w:w="4167" w:type="dxa"/>
            <w:noWrap/>
            <w:hideMark/>
          </w:tcPr>
          <w:p w:rsidR="00884668" w:rsidRPr="001B2E73" w:rsidRDefault="00884668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Pensiunan</w:t>
            </w:r>
          </w:p>
        </w:tc>
        <w:tc>
          <w:tcPr>
            <w:tcW w:w="1180" w:type="dxa"/>
            <w:noWrap/>
            <w:hideMark/>
          </w:tcPr>
          <w:p w:rsidR="00884668" w:rsidRPr="001B2E73" w:rsidRDefault="00884668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110</w:t>
            </w:r>
          </w:p>
        </w:tc>
        <w:tc>
          <w:tcPr>
            <w:tcW w:w="986" w:type="dxa"/>
            <w:noWrap/>
            <w:hideMark/>
          </w:tcPr>
          <w:p w:rsidR="00884668" w:rsidRPr="001B2E73" w:rsidRDefault="00884668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3,54%</w:t>
            </w:r>
          </w:p>
        </w:tc>
      </w:tr>
      <w:tr w:rsidR="00884668" w:rsidRPr="001B2E73" w:rsidTr="00F6697E">
        <w:trPr>
          <w:trHeight w:val="375"/>
          <w:jc w:val="center"/>
        </w:trPr>
        <w:tc>
          <w:tcPr>
            <w:tcW w:w="4167" w:type="dxa"/>
            <w:noWrap/>
            <w:hideMark/>
          </w:tcPr>
          <w:p w:rsidR="00884668" w:rsidRPr="00404F1C" w:rsidRDefault="00884668" w:rsidP="001B2E7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</w:pPr>
            <w:r w:rsidRPr="00404F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Total</w:t>
            </w:r>
          </w:p>
        </w:tc>
        <w:tc>
          <w:tcPr>
            <w:tcW w:w="1180" w:type="dxa"/>
            <w:noWrap/>
            <w:hideMark/>
          </w:tcPr>
          <w:p w:rsidR="00884668" w:rsidRPr="001B2E73" w:rsidRDefault="00884668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3110</w:t>
            </w:r>
          </w:p>
        </w:tc>
        <w:tc>
          <w:tcPr>
            <w:tcW w:w="986" w:type="dxa"/>
            <w:noWrap/>
            <w:hideMark/>
          </w:tcPr>
          <w:p w:rsidR="00884668" w:rsidRPr="001B2E73" w:rsidRDefault="00884668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100,00%</w:t>
            </w:r>
          </w:p>
        </w:tc>
      </w:tr>
    </w:tbl>
    <w:p w:rsidR="003C2B4F" w:rsidRDefault="003C2B4F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74ECE" w:rsidRDefault="00674ECE" w:rsidP="00674EC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74ECE">
        <w:rPr>
          <w:rFonts w:ascii="Times New Roman" w:hAnsi="Times New Roman" w:cs="Times New Roman"/>
          <w:b/>
          <w:sz w:val="24"/>
          <w:szCs w:val="24"/>
          <w:lang w:val="id-ID"/>
        </w:rPr>
        <w:t>Diagram 4</w:t>
      </w:r>
      <w:r w:rsidRPr="00674ECE">
        <w:rPr>
          <w:rFonts w:ascii="Times New Roman" w:hAnsi="Times New Roman" w:cs="Times New Roman"/>
          <w:sz w:val="24"/>
          <w:szCs w:val="24"/>
          <w:lang w:val="id-ID"/>
        </w:rPr>
        <w:t xml:space="preserve"> Distribusi Penduduk Berdasarkan Pekerjaan Di RW 06  </w:t>
      </w:r>
    </w:p>
    <w:p w:rsidR="00674ECE" w:rsidRPr="00674ECE" w:rsidRDefault="00674ECE" w:rsidP="00674EC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74ECE">
        <w:rPr>
          <w:rFonts w:ascii="Times New Roman" w:hAnsi="Times New Roman" w:cs="Times New Roman"/>
          <w:sz w:val="24"/>
          <w:szCs w:val="24"/>
          <w:lang w:val="id-ID"/>
        </w:rPr>
        <w:t>Kelurahan Utan Kayu Selatan</w:t>
      </w:r>
    </w:p>
    <w:p w:rsidR="001862F6" w:rsidRDefault="00423311" w:rsidP="001B2E7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B2E7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574215" cy="3056861"/>
            <wp:effectExtent l="19050" t="0" r="16835" b="0"/>
            <wp:docPr id="1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74ECE" w:rsidRPr="00674ECE" w:rsidRDefault="00674ECE" w:rsidP="001B2E7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74ECE" w:rsidRDefault="00D238EB" w:rsidP="00AC5CA7">
      <w:pPr>
        <w:pStyle w:val="ListParagraph"/>
        <w:spacing w:after="0" w:line="480" w:lineRule="auto"/>
        <w:ind w:left="851" w:firstLine="589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1B2E73">
        <w:rPr>
          <w:rFonts w:ascii="Times New Roman" w:eastAsia="Batang" w:hAnsi="Times New Roman" w:cs="Times New Roman"/>
          <w:sz w:val="24"/>
          <w:szCs w:val="24"/>
        </w:rPr>
        <w:t>Berdasarkan diagram di atas</w:t>
      </w:r>
      <w:r w:rsidR="00423311" w:rsidRPr="001B2E73">
        <w:rPr>
          <w:rFonts w:ascii="Times New Roman" w:eastAsia="Batang" w:hAnsi="Times New Roman" w:cs="Times New Roman"/>
          <w:sz w:val="24"/>
          <w:szCs w:val="24"/>
        </w:rPr>
        <w:t xml:space="preserve"> diperoleh data </w:t>
      </w:r>
      <w:r w:rsidRPr="001B2E73">
        <w:rPr>
          <w:rFonts w:ascii="Times New Roman" w:eastAsia="Batang" w:hAnsi="Times New Roman" w:cs="Times New Roman"/>
          <w:sz w:val="24"/>
          <w:szCs w:val="24"/>
        </w:rPr>
        <w:t>40.10</w:t>
      </w:r>
      <w:r w:rsidR="00423311" w:rsidRPr="001B2E73">
        <w:rPr>
          <w:rFonts w:ascii="Times New Roman" w:eastAsia="Batang" w:hAnsi="Times New Roman" w:cs="Times New Roman"/>
          <w:sz w:val="24"/>
          <w:szCs w:val="24"/>
        </w:rPr>
        <w:t>%</w:t>
      </w:r>
      <w:r w:rsidR="00FB11B4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Pr="001B2E73">
        <w:rPr>
          <w:rFonts w:ascii="Times New Roman" w:eastAsia="Batang" w:hAnsi="Times New Roman" w:cs="Times New Roman"/>
          <w:sz w:val="24"/>
          <w:szCs w:val="24"/>
        </w:rPr>
        <w:t xml:space="preserve">penduduk bekerja (termasuk didalamnya adalah usia non produktif), sedangkan </w:t>
      </w:r>
      <w:r w:rsidR="00423311" w:rsidRPr="001B2E73">
        <w:rPr>
          <w:rFonts w:ascii="Times New Roman" w:eastAsia="Batang" w:hAnsi="Times New Roman" w:cs="Times New Roman"/>
          <w:sz w:val="24"/>
          <w:szCs w:val="24"/>
          <w:lang w:val="id-ID"/>
        </w:rPr>
        <w:t>yang belum bekerja sebesar 33,67%, yang tidak bekerja sebesar 6,08%</w:t>
      </w:r>
      <w:r w:rsidR="00F24000" w:rsidRPr="001B2E73"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, IRT 16,62% dan yang </w:t>
      </w:r>
      <w:r w:rsidR="00423311" w:rsidRPr="001B2E73">
        <w:rPr>
          <w:rFonts w:ascii="Times New Roman" w:eastAsia="Batang" w:hAnsi="Times New Roman" w:cs="Times New Roman"/>
          <w:sz w:val="24"/>
          <w:szCs w:val="24"/>
        </w:rPr>
        <w:t>pensiunan</w:t>
      </w:r>
      <w:r w:rsidR="00FB11B4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Pr="001B2E73">
        <w:rPr>
          <w:rFonts w:ascii="Times New Roman" w:eastAsia="Batang" w:hAnsi="Times New Roman" w:cs="Times New Roman"/>
          <w:sz w:val="24"/>
          <w:szCs w:val="24"/>
        </w:rPr>
        <w:t>3.54%</w:t>
      </w:r>
      <w:r w:rsidR="00F24000" w:rsidRPr="001B2E73">
        <w:rPr>
          <w:rFonts w:ascii="Times New Roman" w:eastAsia="Batang" w:hAnsi="Times New Roman" w:cs="Times New Roman"/>
          <w:sz w:val="24"/>
          <w:szCs w:val="24"/>
          <w:lang w:val="id-ID"/>
        </w:rPr>
        <w:t>.</w:t>
      </w:r>
    </w:p>
    <w:p w:rsidR="00AC5CA7" w:rsidRDefault="00AC5CA7" w:rsidP="00AC5CA7">
      <w:pPr>
        <w:pStyle w:val="ListParagraph"/>
        <w:spacing w:after="0" w:line="480" w:lineRule="auto"/>
        <w:ind w:left="851" w:firstLine="589"/>
        <w:jc w:val="both"/>
        <w:rPr>
          <w:rFonts w:ascii="Times New Roman" w:eastAsia="Batang" w:hAnsi="Times New Roman" w:cs="Times New Roman"/>
          <w:sz w:val="24"/>
          <w:szCs w:val="24"/>
        </w:rPr>
      </w:pPr>
    </w:p>
    <w:p w:rsidR="00FB11B4" w:rsidRPr="00AC5CA7" w:rsidRDefault="00FB11B4" w:rsidP="00AC5CA7">
      <w:pPr>
        <w:pStyle w:val="ListParagraph"/>
        <w:spacing w:after="0" w:line="480" w:lineRule="auto"/>
        <w:ind w:left="851" w:firstLine="589"/>
        <w:jc w:val="both"/>
        <w:rPr>
          <w:rFonts w:ascii="Times New Roman" w:eastAsia="Batang" w:hAnsi="Times New Roman" w:cs="Times New Roman"/>
          <w:sz w:val="24"/>
          <w:szCs w:val="24"/>
        </w:rPr>
      </w:pPr>
    </w:p>
    <w:p w:rsidR="003973DA" w:rsidRPr="003973DA" w:rsidRDefault="00D238EB" w:rsidP="00AC5CA7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B2E73">
        <w:rPr>
          <w:rFonts w:ascii="Times New Roman" w:hAnsi="Times New Roman" w:cs="Times New Roman"/>
          <w:sz w:val="24"/>
          <w:szCs w:val="24"/>
        </w:rPr>
        <w:t>Balita</w:t>
      </w:r>
    </w:p>
    <w:p w:rsidR="00F24000" w:rsidRPr="003973DA" w:rsidRDefault="00D238EB" w:rsidP="00AC5CA7">
      <w:pPr>
        <w:pStyle w:val="ListParagraph"/>
        <w:numPr>
          <w:ilvl w:val="0"/>
          <w:numId w:val="10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3973DA">
        <w:rPr>
          <w:rFonts w:ascii="Times New Roman" w:hAnsi="Times New Roman" w:cs="Times New Roman"/>
          <w:sz w:val="24"/>
          <w:szCs w:val="24"/>
        </w:rPr>
        <w:t>Status Imunisasi</w:t>
      </w:r>
    </w:p>
    <w:p w:rsidR="00F24000" w:rsidRPr="001B2E73" w:rsidRDefault="00F24000" w:rsidP="001B2E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74ECE">
        <w:rPr>
          <w:rFonts w:ascii="Times New Roman" w:hAnsi="Times New Roman" w:cs="Times New Roman"/>
          <w:b/>
          <w:sz w:val="24"/>
          <w:szCs w:val="24"/>
          <w:lang w:val="id-ID"/>
        </w:rPr>
        <w:t>Tabel 5</w:t>
      </w:r>
      <w:r w:rsidR="00B26E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73">
        <w:rPr>
          <w:rFonts w:ascii="Times New Roman" w:hAnsi="Times New Roman" w:cs="Times New Roman"/>
          <w:sz w:val="24"/>
          <w:szCs w:val="24"/>
        </w:rPr>
        <w:t>Distribusi Balita Berdasarkan Status Imunisasi Di RW 06</w:t>
      </w:r>
    </w:p>
    <w:p w:rsidR="00F24000" w:rsidRPr="001B2E73" w:rsidRDefault="00F24000" w:rsidP="001B2E7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B2E73">
        <w:rPr>
          <w:rFonts w:ascii="Times New Roman" w:hAnsi="Times New Roman" w:cs="Times New Roman"/>
          <w:sz w:val="24"/>
          <w:szCs w:val="24"/>
        </w:rPr>
        <w:t>Kelurahan Utan Kayu Selatan</w:t>
      </w:r>
    </w:p>
    <w:tbl>
      <w:tblPr>
        <w:tblStyle w:val="TableGrid"/>
        <w:tblW w:w="6095" w:type="dxa"/>
        <w:jc w:val="center"/>
        <w:tblLook w:val="04A0" w:firstRow="1" w:lastRow="0" w:firstColumn="1" w:lastColumn="0" w:noHBand="0" w:noVBand="1"/>
      </w:tblPr>
      <w:tblGrid>
        <w:gridCol w:w="3879"/>
        <w:gridCol w:w="1256"/>
        <w:gridCol w:w="960"/>
      </w:tblGrid>
      <w:tr w:rsidR="00F24000" w:rsidRPr="001B2E73" w:rsidTr="00674ECE">
        <w:trPr>
          <w:trHeight w:val="315"/>
          <w:jc w:val="center"/>
        </w:trPr>
        <w:tc>
          <w:tcPr>
            <w:tcW w:w="3879" w:type="dxa"/>
            <w:noWrap/>
            <w:hideMark/>
          </w:tcPr>
          <w:p w:rsidR="00F24000" w:rsidRPr="001B2E73" w:rsidRDefault="00B23EE0" w:rsidP="001B2E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Status Imunisasi Pada Balita</w:t>
            </w:r>
          </w:p>
        </w:tc>
        <w:tc>
          <w:tcPr>
            <w:tcW w:w="1256" w:type="dxa"/>
            <w:noWrap/>
            <w:hideMark/>
          </w:tcPr>
          <w:p w:rsidR="00F24000" w:rsidRPr="001B2E73" w:rsidRDefault="00B23EE0" w:rsidP="00B23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960" w:type="dxa"/>
            <w:noWrap/>
            <w:hideMark/>
          </w:tcPr>
          <w:p w:rsidR="00F24000" w:rsidRPr="001B2E73" w:rsidRDefault="00B23EE0" w:rsidP="00B23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%</w:t>
            </w:r>
          </w:p>
        </w:tc>
      </w:tr>
      <w:tr w:rsidR="00F24000" w:rsidRPr="001B2E73" w:rsidTr="00674ECE">
        <w:trPr>
          <w:trHeight w:val="315"/>
          <w:jc w:val="center"/>
        </w:trPr>
        <w:tc>
          <w:tcPr>
            <w:tcW w:w="3879" w:type="dxa"/>
            <w:noWrap/>
            <w:hideMark/>
          </w:tcPr>
          <w:p w:rsidR="00F24000" w:rsidRPr="001B2E73" w:rsidRDefault="00F24000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Lengkap</w:t>
            </w:r>
          </w:p>
        </w:tc>
        <w:tc>
          <w:tcPr>
            <w:tcW w:w="1256" w:type="dxa"/>
            <w:noWrap/>
            <w:hideMark/>
          </w:tcPr>
          <w:p w:rsidR="00F24000" w:rsidRPr="001B2E73" w:rsidRDefault="00F2400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255</w:t>
            </w:r>
          </w:p>
        </w:tc>
        <w:tc>
          <w:tcPr>
            <w:tcW w:w="960" w:type="dxa"/>
            <w:noWrap/>
            <w:hideMark/>
          </w:tcPr>
          <w:p w:rsidR="00F24000" w:rsidRPr="001B2E73" w:rsidRDefault="00F2400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95%</w:t>
            </w:r>
          </w:p>
        </w:tc>
      </w:tr>
      <w:tr w:rsidR="00F24000" w:rsidRPr="001B2E73" w:rsidTr="00674ECE">
        <w:trPr>
          <w:trHeight w:val="315"/>
          <w:jc w:val="center"/>
        </w:trPr>
        <w:tc>
          <w:tcPr>
            <w:tcW w:w="3879" w:type="dxa"/>
            <w:noWrap/>
            <w:hideMark/>
          </w:tcPr>
          <w:p w:rsidR="00F24000" w:rsidRPr="001B2E73" w:rsidRDefault="00F24000" w:rsidP="001B2E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Tidak Lengkap</w:t>
            </w:r>
          </w:p>
        </w:tc>
        <w:tc>
          <w:tcPr>
            <w:tcW w:w="1256" w:type="dxa"/>
            <w:noWrap/>
            <w:hideMark/>
          </w:tcPr>
          <w:p w:rsidR="00F24000" w:rsidRPr="001B2E73" w:rsidRDefault="00F2400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F24000" w:rsidRPr="001B2E73" w:rsidRDefault="00F2400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5%</w:t>
            </w:r>
          </w:p>
        </w:tc>
      </w:tr>
      <w:tr w:rsidR="00F24000" w:rsidRPr="001B2E73" w:rsidTr="00674ECE">
        <w:trPr>
          <w:trHeight w:val="315"/>
          <w:jc w:val="center"/>
        </w:trPr>
        <w:tc>
          <w:tcPr>
            <w:tcW w:w="3879" w:type="dxa"/>
            <w:noWrap/>
            <w:hideMark/>
          </w:tcPr>
          <w:p w:rsidR="00F24000" w:rsidRPr="00404F1C" w:rsidRDefault="00F24000" w:rsidP="001B2E7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</w:pPr>
            <w:r w:rsidRPr="00404F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>Total</w:t>
            </w:r>
          </w:p>
        </w:tc>
        <w:tc>
          <w:tcPr>
            <w:tcW w:w="1256" w:type="dxa"/>
            <w:noWrap/>
            <w:hideMark/>
          </w:tcPr>
          <w:p w:rsidR="00F24000" w:rsidRPr="001B2E73" w:rsidRDefault="00F2400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268</w:t>
            </w:r>
          </w:p>
        </w:tc>
        <w:tc>
          <w:tcPr>
            <w:tcW w:w="960" w:type="dxa"/>
            <w:noWrap/>
            <w:hideMark/>
          </w:tcPr>
          <w:p w:rsidR="00F24000" w:rsidRPr="001B2E73" w:rsidRDefault="00F2400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100%</w:t>
            </w:r>
          </w:p>
        </w:tc>
      </w:tr>
    </w:tbl>
    <w:p w:rsidR="00674ECE" w:rsidRDefault="00674ECE" w:rsidP="00674ECE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74ECE" w:rsidRDefault="00674ECE" w:rsidP="00674ECE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74ECE">
        <w:rPr>
          <w:rFonts w:ascii="Times New Roman" w:hAnsi="Times New Roman" w:cs="Times New Roman"/>
          <w:b/>
          <w:sz w:val="24"/>
          <w:szCs w:val="24"/>
        </w:rPr>
        <w:t>Diagram 5</w:t>
      </w:r>
      <w:r w:rsidRPr="00674ECE">
        <w:rPr>
          <w:rFonts w:ascii="Times New Roman" w:hAnsi="Times New Roman" w:cs="Times New Roman"/>
          <w:sz w:val="24"/>
          <w:szCs w:val="24"/>
        </w:rPr>
        <w:t xml:space="preserve"> Distribusi Balita Berdasarkan Status Imunisasi Di RW 06 </w:t>
      </w:r>
    </w:p>
    <w:p w:rsidR="00F24000" w:rsidRPr="001B2E73" w:rsidRDefault="00674ECE" w:rsidP="00674ECE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74ECE">
        <w:rPr>
          <w:rFonts w:ascii="Times New Roman" w:hAnsi="Times New Roman" w:cs="Times New Roman"/>
          <w:sz w:val="24"/>
          <w:szCs w:val="24"/>
        </w:rPr>
        <w:t>Kelurahan Utan Kayu Selatan</w:t>
      </w:r>
    </w:p>
    <w:p w:rsidR="00D238EB" w:rsidRPr="00AC5CA7" w:rsidRDefault="00AC5CA7" w:rsidP="00AC5CA7">
      <w:pPr>
        <w:pStyle w:val="ListParagraph"/>
        <w:ind w:left="0" w:firstLine="993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noProof/>
          <w:lang w:val="id-ID" w:eastAsia="id-ID"/>
        </w:rPr>
        <w:drawing>
          <wp:inline distT="0" distB="0" distL="0" distR="0">
            <wp:extent cx="5019472" cy="259728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74ECE" w:rsidRPr="001B2E73" w:rsidRDefault="00674ECE" w:rsidP="003973DA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238EB" w:rsidRPr="001B2E73" w:rsidRDefault="00D238EB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238EB" w:rsidRPr="001B2E73" w:rsidRDefault="00D238EB" w:rsidP="00AC5CA7">
      <w:pPr>
        <w:pStyle w:val="ListParagraph"/>
        <w:ind w:left="1134" w:firstLine="306"/>
        <w:jc w:val="both"/>
        <w:rPr>
          <w:rFonts w:ascii="Times New Roman" w:eastAsia="Batang" w:hAnsi="Times New Roman" w:cs="Times New Roman"/>
          <w:sz w:val="24"/>
          <w:szCs w:val="24"/>
          <w:lang w:val="id-ID"/>
        </w:rPr>
      </w:pPr>
      <w:r w:rsidRPr="001B2E73">
        <w:rPr>
          <w:rFonts w:ascii="Times New Roman" w:eastAsia="Batang" w:hAnsi="Times New Roman" w:cs="Times New Roman"/>
          <w:sz w:val="24"/>
          <w:szCs w:val="24"/>
        </w:rPr>
        <w:t xml:space="preserve">Berdasarkan diagram di atas </w:t>
      </w:r>
      <w:r w:rsidR="00F24000" w:rsidRPr="001B2E73">
        <w:rPr>
          <w:rFonts w:ascii="Times New Roman" w:eastAsia="Batang" w:hAnsi="Times New Roman" w:cs="Times New Roman"/>
          <w:sz w:val="24"/>
          <w:szCs w:val="24"/>
        </w:rPr>
        <w:t xml:space="preserve">sebagian besar </w:t>
      </w:r>
      <w:r w:rsidR="00FB11B4">
        <w:rPr>
          <w:rFonts w:ascii="Times New Roman" w:eastAsia="Batang" w:hAnsi="Times New Roman" w:cs="Times New Roman"/>
          <w:sz w:val="24"/>
          <w:szCs w:val="24"/>
        </w:rPr>
        <w:t>95</w:t>
      </w:r>
      <w:r w:rsidR="00D7082D" w:rsidRPr="001B2E73">
        <w:rPr>
          <w:rFonts w:ascii="Times New Roman" w:eastAsia="Batang" w:hAnsi="Times New Roman" w:cs="Times New Roman"/>
          <w:sz w:val="24"/>
          <w:szCs w:val="24"/>
        </w:rPr>
        <w:t>%</w:t>
      </w:r>
      <w:r w:rsidR="00B26E14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D7082D" w:rsidRPr="001B2E73">
        <w:rPr>
          <w:rFonts w:ascii="Times New Roman" w:eastAsia="Batang" w:hAnsi="Times New Roman" w:cs="Times New Roman"/>
          <w:sz w:val="24"/>
          <w:szCs w:val="24"/>
        </w:rPr>
        <w:t xml:space="preserve">status imunisasi balita lengkap, sedangkan yang tidak lengkap </w:t>
      </w:r>
      <w:r w:rsidR="00FB11B4">
        <w:rPr>
          <w:rFonts w:ascii="Times New Roman" w:eastAsia="Batang" w:hAnsi="Times New Roman" w:cs="Times New Roman"/>
          <w:sz w:val="24"/>
          <w:szCs w:val="24"/>
        </w:rPr>
        <w:t>5</w:t>
      </w:r>
      <w:r w:rsidR="00D7082D" w:rsidRPr="001B2E73">
        <w:rPr>
          <w:rFonts w:ascii="Times New Roman" w:eastAsia="Batang" w:hAnsi="Times New Roman" w:cs="Times New Roman"/>
          <w:sz w:val="24"/>
          <w:szCs w:val="24"/>
        </w:rPr>
        <w:t>%.</w:t>
      </w:r>
    </w:p>
    <w:p w:rsidR="00F24000" w:rsidRPr="001B2E73" w:rsidRDefault="00F2400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252BE" w:rsidRPr="001B2E73" w:rsidRDefault="00D238EB" w:rsidP="00AC5CA7">
      <w:pPr>
        <w:pStyle w:val="ListParagraph"/>
        <w:numPr>
          <w:ilvl w:val="0"/>
          <w:numId w:val="10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B2E73">
        <w:rPr>
          <w:rFonts w:ascii="Times New Roman" w:hAnsi="Times New Roman" w:cs="Times New Roman"/>
          <w:sz w:val="24"/>
          <w:szCs w:val="24"/>
        </w:rPr>
        <w:t>Status Gizi</w:t>
      </w:r>
    </w:p>
    <w:p w:rsidR="005252BE" w:rsidRPr="001B2E73" w:rsidRDefault="005252BE" w:rsidP="00AC5CA7">
      <w:pPr>
        <w:spacing w:line="240" w:lineRule="auto"/>
        <w:ind w:firstLine="113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23EE0">
        <w:rPr>
          <w:rFonts w:ascii="Times New Roman" w:hAnsi="Times New Roman" w:cs="Times New Roman"/>
          <w:b/>
          <w:sz w:val="24"/>
          <w:szCs w:val="24"/>
          <w:lang w:val="id-ID"/>
        </w:rPr>
        <w:t>Tabel 6</w:t>
      </w:r>
      <w:r w:rsidR="00B26E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73">
        <w:rPr>
          <w:rFonts w:ascii="Times New Roman" w:hAnsi="Times New Roman" w:cs="Times New Roman"/>
          <w:sz w:val="24"/>
          <w:szCs w:val="24"/>
        </w:rPr>
        <w:t xml:space="preserve">Distribusi </w:t>
      </w:r>
      <w:r w:rsidR="00FB11B4">
        <w:rPr>
          <w:rFonts w:ascii="Times New Roman" w:hAnsi="Times New Roman" w:cs="Times New Roman"/>
          <w:sz w:val="24"/>
          <w:szCs w:val="24"/>
        </w:rPr>
        <w:t>Balita</w:t>
      </w:r>
      <w:r w:rsidRPr="001B2E73">
        <w:rPr>
          <w:rFonts w:ascii="Times New Roman" w:hAnsi="Times New Roman" w:cs="Times New Roman"/>
          <w:sz w:val="24"/>
          <w:szCs w:val="24"/>
        </w:rPr>
        <w:t xml:space="preserve"> Berdasarkan status Gizi pada Balita Di RW 06</w:t>
      </w:r>
    </w:p>
    <w:p w:rsidR="005252BE" w:rsidRPr="001B2E73" w:rsidRDefault="005252BE" w:rsidP="00AC5CA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2E73">
        <w:rPr>
          <w:rFonts w:ascii="Times New Roman" w:hAnsi="Times New Roman" w:cs="Times New Roman"/>
          <w:sz w:val="24"/>
          <w:szCs w:val="24"/>
        </w:rPr>
        <w:t>Kelurahan Utan Kayu Selatan</w:t>
      </w:r>
    </w:p>
    <w:tbl>
      <w:tblPr>
        <w:tblStyle w:val="TableGrid"/>
        <w:tblW w:w="7371" w:type="dxa"/>
        <w:tblInd w:w="1384" w:type="dxa"/>
        <w:tblLook w:val="04A0" w:firstRow="1" w:lastRow="0" w:firstColumn="1" w:lastColumn="0" w:noHBand="0" w:noVBand="1"/>
      </w:tblPr>
      <w:tblGrid>
        <w:gridCol w:w="4609"/>
        <w:gridCol w:w="1345"/>
        <w:gridCol w:w="1417"/>
      </w:tblGrid>
      <w:tr w:rsidR="005252BE" w:rsidRPr="001B2E73" w:rsidTr="005F7CCF">
        <w:trPr>
          <w:trHeight w:val="315"/>
        </w:trPr>
        <w:tc>
          <w:tcPr>
            <w:tcW w:w="4609" w:type="dxa"/>
            <w:noWrap/>
            <w:hideMark/>
          </w:tcPr>
          <w:p w:rsidR="005252BE" w:rsidRPr="001B2E73" w:rsidRDefault="005252BE" w:rsidP="001B2E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Status Gizi Pada Balita</w:t>
            </w:r>
          </w:p>
        </w:tc>
        <w:tc>
          <w:tcPr>
            <w:tcW w:w="1345" w:type="dxa"/>
            <w:noWrap/>
            <w:hideMark/>
          </w:tcPr>
          <w:p w:rsidR="005252BE" w:rsidRPr="001B2E73" w:rsidRDefault="005252BE" w:rsidP="00B23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1417" w:type="dxa"/>
            <w:noWrap/>
            <w:hideMark/>
          </w:tcPr>
          <w:p w:rsidR="005252BE" w:rsidRPr="001B2E73" w:rsidRDefault="005252BE" w:rsidP="00B23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%</w:t>
            </w:r>
          </w:p>
        </w:tc>
      </w:tr>
      <w:tr w:rsidR="005252BE" w:rsidRPr="001B2E73" w:rsidTr="005F7CCF">
        <w:trPr>
          <w:trHeight w:val="315"/>
        </w:trPr>
        <w:tc>
          <w:tcPr>
            <w:tcW w:w="4609" w:type="dxa"/>
            <w:noWrap/>
            <w:hideMark/>
          </w:tcPr>
          <w:p w:rsidR="005252BE" w:rsidRPr="001B2E73" w:rsidRDefault="005252B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Sangat Kurus (&lt;-3SD)</w:t>
            </w:r>
          </w:p>
        </w:tc>
        <w:tc>
          <w:tcPr>
            <w:tcW w:w="1345" w:type="dxa"/>
            <w:noWrap/>
            <w:hideMark/>
          </w:tcPr>
          <w:p w:rsidR="005252BE" w:rsidRPr="001B2E73" w:rsidRDefault="005252BE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5252BE" w:rsidRPr="001B2E73" w:rsidRDefault="005252BE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5,97%</w:t>
            </w:r>
          </w:p>
        </w:tc>
      </w:tr>
      <w:tr w:rsidR="005252BE" w:rsidRPr="001B2E73" w:rsidTr="005F7CCF">
        <w:trPr>
          <w:trHeight w:val="315"/>
        </w:trPr>
        <w:tc>
          <w:tcPr>
            <w:tcW w:w="4609" w:type="dxa"/>
            <w:noWrap/>
            <w:hideMark/>
          </w:tcPr>
          <w:p w:rsidR="005252BE" w:rsidRPr="001B2E73" w:rsidRDefault="005252B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Kurus (-3 SD s/d &lt;-2 SD)</w:t>
            </w:r>
          </w:p>
        </w:tc>
        <w:tc>
          <w:tcPr>
            <w:tcW w:w="1345" w:type="dxa"/>
            <w:noWrap/>
            <w:hideMark/>
          </w:tcPr>
          <w:p w:rsidR="005252BE" w:rsidRPr="001B2E73" w:rsidRDefault="005252BE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5252BE" w:rsidRPr="001B2E73" w:rsidRDefault="005252BE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6,72%</w:t>
            </w:r>
          </w:p>
        </w:tc>
      </w:tr>
      <w:tr w:rsidR="005252BE" w:rsidRPr="001B2E73" w:rsidTr="005F7CCF">
        <w:trPr>
          <w:trHeight w:val="315"/>
        </w:trPr>
        <w:tc>
          <w:tcPr>
            <w:tcW w:w="4609" w:type="dxa"/>
            <w:noWrap/>
            <w:hideMark/>
          </w:tcPr>
          <w:p w:rsidR="005252BE" w:rsidRPr="001B2E73" w:rsidRDefault="005252B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Normal (-2 SD s/d 2 SD)</w:t>
            </w:r>
          </w:p>
        </w:tc>
        <w:tc>
          <w:tcPr>
            <w:tcW w:w="1345" w:type="dxa"/>
            <w:noWrap/>
            <w:hideMark/>
          </w:tcPr>
          <w:p w:rsidR="005252BE" w:rsidRPr="001B2E73" w:rsidRDefault="005252BE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194</w:t>
            </w:r>
          </w:p>
        </w:tc>
        <w:tc>
          <w:tcPr>
            <w:tcW w:w="1417" w:type="dxa"/>
            <w:noWrap/>
            <w:hideMark/>
          </w:tcPr>
          <w:p w:rsidR="005252BE" w:rsidRPr="001B2E73" w:rsidRDefault="005252BE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72,39%</w:t>
            </w:r>
          </w:p>
        </w:tc>
      </w:tr>
      <w:tr w:rsidR="005252BE" w:rsidRPr="001B2E73" w:rsidTr="005F7CCF">
        <w:trPr>
          <w:trHeight w:val="315"/>
        </w:trPr>
        <w:tc>
          <w:tcPr>
            <w:tcW w:w="4609" w:type="dxa"/>
            <w:noWrap/>
            <w:hideMark/>
          </w:tcPr>
          <w:p w:rsidR="005252BE" w:rsidRPr="001B2E73" w:rsidRDefault="005252B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Gemuk (&gt;2 SD)</w:t>
            </w:r>
          </w:p>
        </w:tc>
        <w:tc>
          <w:tcPr>
            <w:tcW w:w="1345" w:type="dxa"/>
            <w:noWrap/>
            <w:hideMark/>
          </w:tcPr>
          <w:p w:rsidR="005252BE" w:rsidRPr="001B2E73" w:rsidRDefault="005252BE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40</w:t>
            </w:r>
          </w:p>
        </w:tc>
        <w:tc>
          <w:tcPr>
            <w:tcW w:w="1417" w:type="dxa"/>
            <w:noWrap/>
            <w:hideMark/>
          </w:tcPr>
          <w:p w:rsidR="005252BE" w:rsidRPr="001B2E73" w:rsidRDefault="005252BE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14,93%</w:t>
            </w:r>
          </w:p>
        </w:tc>
      </w:tr>
      <w:tr w:rsidR="005252BE" w:rsidRPr="001B2E73" w:rsidTr="005F7CCF">
        <w:trPr>
          <w:trHeight w:val="315"/>
        </w:trPr>
        <w:tc>
          <w:tcPr>
            <w:tcW w:w="4609" w:type="dxa"/>
            <w:noWrap/>
            <w:hideMark/>
          </w:tcPr>
          <w:p w:rsidR="005252BE" w:rsidRPr="001B2E73" w:rsidRDefault="005252BE" w:rsidP="001B2E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 xml:space="preserve">Total </w:t>
            </w:r>
          </w:p>
        </w:tc>
        <w:tc>
          <w:tcPr>
            <w:tcW w:w="1345" w:type="dxa"/>
            <w:noWrap/>
            <w:hideMark/>
          </w:tcPr>
          <w:p w:rsidR="005252BE" w:rsidRPr="001B2E73" w:rsidRDefault="005252BE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268</w:t>
            </w:r>
          </w:p>
        </w:tc>
        <w:tc>
          <w:tcPr>
            <w:tcW w:w="1417" w:type="dxa"/>
            <w:noWrap/>
            <w:hideMark/>
          </w:tcPr>
          <w:p w:rsidR="005252BE" w:rsidRPr="001B2E73" w:rsidRDefault="005252BE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100,00%</w:t>
            </w:r>
          </w:p>
        </w:tc>
      </w:tr>
    </w:tbl>
    <w:p w:rsidR="00B23EE0" w:rsidRPr="005F7CCF" w:rsidRDefault="00B23EE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23EE0" w:rsidRPr="00B23EE0" w:rsidRDefault="00B23EE0" w:rsidP="00B23EE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23EE0">
        <w:rPr>
          <w:rFonts w:ascii="Times New Roman" w:hAnsi="Times New Roman" w:cs="Times New Roman"/>
          <w:b/>
          <w:sz w:val="24"/>
          <w:szCs w:val="24"/>
          <w:lang w:val="id-ID"/>
        </w:rPr>
        <w:t>Diagram 6</w:t>
      </w:r>
      <w:r w:rsidRPr="00B23EE0">
        <w:rPr>
          <w:rFonts w:ascii="Times New Roman" w:hAnsi="Times New Roman" w:cs="Times New Roman"/>
          <w:sz w:val="24"/>
          <w:szCs w:val="24"/>
          <w:lang w:val="id-ID"/>
        </w:rPr>
        <w:t xml:space="preserve"> Distribusi Penduduk Berdasarkan status Gizi pada Balita Di RW 06 Kelurahan Utan Kayu Selatan</w:t>
      </w:r>
    </w:p>
    <w:p w:rsidR="00B23EE0" w:rsidRPr="00B23EE0" w:rsidRDefault="00B23EE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238EB" w:rsidRPr="001B2E73" w:rsidRDefault="005252BE" w:rsidP="001B2E7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B2E7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192419" cy="2998182"/>
            <wp:effectExtent l="19050" t="0" r="27281" b="0"/>
            <wp:docPr id="18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252BE" w:rsidRPr="001B2E73" w:rsidRDefault="005252BE" w:rsidP="001B2E73">
      <w:pPr>
        <w:pStyle w:val="ListParagraph"/>
        <w:ind w:left="0"/>
        <w:jc w:val="both"/>
        <w:rPr>
          <w:rFonts w:ascii="Times New Roman" w:eastAsia="Batang" w:hAnsi="Times New Roman" w:cs="Times New Roman"/>
          <w:sz w:val="24"/>
          <w:szCs w:val="24"/>
          <w:lang w:val="id-ID"/>
        </w:rPr>
      </w:pPr>
    </w:p>
    <w:p w:rsidR="00D238EB" w:rsidRPr="001B2E73" w:rsidRDefault="00D238EB" w:rsidP="005F7CCF">
      <w:pPr>
        <w:pStyle w:val="ListParagraph"/>
        <w:ind w:left="1134" w:firstLine="612"/>
        <w:jc w:val="both"/>
        <w:rPr>
          <w:rFonts w:ascii="Times New Roman" w:eastAsia="Batang" w:hAnsi="Times New Roman" w:cs="Times New Roman"/>
          <w:sz w:val="24"/>
          <w:szCs w:val="24"/>
          <w:lang w:val="id-ID"/>
        </w:rPr>
      </w:pPr>
      <w:r w:rsidRPr="001B2E73">
        <w:rPr>
          <w:rFonts w:ascii="Times New Roman" w:eastAsia="Batang" w:hAnsi="Times New Roman" w:cs="Times New Roman"/>
          <w:sz w:val="24"/>
          <w:szCs w:val="24"/>
        </w:rPr>
        <w:t xml:space="preserve">Berdasarkan diagram </w:t>
      </w:r>
      <w:r w:rsidR="005252BE" w:rsidRPr="001B2E73"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di </w:t>
      </w:r>
      <w:r w:rsidRPr="001B2E73">
        <w:rPr>
          <w:rFonts w:ascii="Times New Roman" w:eastAsia="Batang" w:hAnsi="Times New Roman" w:cs="Times New Roman"/>
          <w:sz w:val="24"/>
          <w:szCs w:val="24"/>
        </w:rPr>
        <w:t xml:space="preserve">atas </w:t>
      </w:r>
      <w:r w:rsidR="005252BE" w:rsidRPr="001B2E73">
        <w:rPr>
          <w:rFonts w:ascii="Times New Roman" w:eastAsia="Batang" w:hAnsi="Times New Roman" w:cs="Times New Roman"/>
          <w:sz w:val="24"/>
          <w:szCs w:val="24"/>
        </w:rPr>
        <w:t xml:space="preserve">sebagian besar </w:t>
      </w:r>
      <w:r w:rsidR="00D7082D" w:rsidRPr="001B2E73">
        <w:rPr>
          <w:rFonts w:ascii="Times New Roman" w:eastAsia="Batang" w:hAnsi="Times New Roman" w:cs="Times New Roman"/>
          <w:sz w:val="24"/>
          <w:szCs w:val="24"/>
        </w:rPr>
        <w:t>72,39% status gizi balita normal, 14,93%</w:t>
      </w:r>
      <w:r w:rsidR="005252BE" w:rsidRPr="001B2E73">
        <w:rPr>
          <w:rFonts w:ascii="Times New Roman" w:eastAsia="Batang" w:hAnsi="Times New Roman" w:cs="Times New Roman"/>
          <w:sz w:val="24"/>
          <w:szCs w:val="24"/>
        </w:rPr>
        <w:t xml:space="preserve"> balita yang gemuk, 6,72</w:t>
      </w:r>
      <w:r w:rsidR="00D7082D" w:rsidRPr="001B2E73">
        <w:rPr>
          <w:rFonts w:ascii="Times New Roman" w:eastAsia="Batang" w:hAnsi="Times New Roman" w:cs="Times New Roman"/>
          <w:sz w:val="24"/>
          <w:szCs w:val="24"/>
        </w:rPr>
        <w:t>%</w:t>
      </w:r>
      <w:r w:rsidR="00B26E14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D7082D" w:rsidRPr="001B2E73">
        <w:rPr>
          <w:rFonts w:ascii="Times New Roman" w:eastAsia="Batang" w:hAnsi="Times New Roman" w:cs="Times New Roman"/>
          <w:sz w:val="24"/>
          <w:szCs w:val="24"/>
        </w:rPr>
        <w:t>balita yang kurus dan 5,97% balita yang sangat kurus.</w:t>
      </w:r>
    </w:p>
    <w:p w:rsidR="005252BE" w:rsidRDefault="005252BE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23EE0" w:rsidRPr="001B2E73" w:rsidRDefault="00B23EE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238EB" w:rsidRPr="001B2E73" w:rsidRDefault="00D238EB" w:rsidP="005F7CCF">
      <w:pPr>
        <w:pStyle w:val="ListParagraph"/>
        <w:numPr>
          <w:ilvl w:val="0"/>
          <w:numId w:val="10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B2E73">
        <w:rPr>
          <w:rFonts w:ascii="Times New Roman" w:hAnsi="Times New Roman" w:cs="Times New Roman"/>
          <w:sz w:val="24"/>
          <w:szCs w:val="24"/>
        </w:rPr>
        <w:t>Ikut Kegiatan Posyandu</w:t>
      </w:r>
    </w:p>
    <w:p w:rsidR="005B0270" w:rsidRPr="00B23EE0" w:rsidRDefault="005B0270" w:rsidP="00103AEA">
      <w:pPr>
        <w:ind w:firstLine="127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23EE0">
        <w:rPr>
          <w:rFonts w:ascii="Times New Roman" w:hAnsi="Times New Roman" w:cs="Times New Roman"/>
          <w:b/>
          <w:sz w:val="24"/>
          <w:szCs w:val="24"/>
          <w:lang w:val="id-ID"/>
        </w:rPr>
        <w:t>Tabel 7</w:t>
      </w:r>
      <w:r w:rsidR="00B26E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3EE0">
        <w:rPr>
          <w:rFonts w:ascii="Times New Roman" w:hAnsi="Times New Roman" w:cs="Times New Roman"/>
          <w:sz w:val="24"/>
          <w:szCs w:val="24"/>
        </w:rPr>
        <w:t xml:space="preserve">Distribusi Balita Menurut Keikutsertaan </w:t>
      </w:r>
      <w:r w:rsidR="00103AEA">
        <w:rPr>
          <w:rFonts w:ascii="Times New Roman" w:hAnsi="Times New Roman" w:cs="Times New Roman"/>
          <w:sz w:val="24"/>
          <w:szCs w:val="24"/>
        </w:rPr>
        <w:t xml:space="preserve">Dalam </w:t>
      </w:r>
      <w:r w:rsidRPr="00B23EE0">
        <w:rPr>
          <w:rFonts w:ascii="Times New Roman" w:hAnsi="Times New Roman" w:cs="Times New Roman"/>
          <w:sz w:val="24"/>
          <w:szCs w:val="24"/>
        </w:rPr>
        <w:t xml:space="preserve">Kegiatan Posyandu </w:t>
      </w:r>
      <w:r w:rsidR="00103AEA">
        <w:rPr>
          <w:rFonts w:ascii="Times New Roman" w:hAnsi="Times New Roman" w:cs="Times New Roman"/>
          <w:sz w:val="24"/>
          <w:szCs w:val="24"/>
        </w:rPr>
        <w:t xml:space="preserve">   </w:t>
      </w:r>
      <w:r w:rsidRPr="00B23EE0">
        <w:rPr>
          <w:rFonts w:ascii="Times New Roman" w:hAnsi="Times New Roman" w:cs="Times New Roman"/>
          <w:sz w:val="24"/>
          <w:szCs w:val="24"/>
        </w:rPr>
        <w:t xml:space="preserve">Di RW </w:t>
      </w:r>
      <w:r w:rsidR="002950AD" w:rsidRPr="00B23EE0">
        <w:rPr>
          <w:rFonts w:ascii="Times New Roman" w:hAnsi="Times New Roman" w:cs="Times New Roman"/>
          <w:sz w:val="24"/>
          <w:szCs w:val="24"/>
        </w:rPr>
        <w:t>06</w:t>
      </w:r>
      <w:r w:rsidR="00103AEA">
        <w:rPr>
          <w:rFonts w:ascii="Times New Roman" w:hAnsi="Times New Roman" w:cs="Times New Roman"/>
          <w:sz w:val="24"/>
          <w:szCs w:val="24"/>
        </w:rPr>
        <w:t xml:space="preserve"> </w:t>
      </w:r>
      <w:r w:rsidRPr="00B23EE0">
        <w:rPr>
          <w:rFonts w:ascii="Times New Roman" w:hAnsi="Times New Roman" w:cs="Times New Roman"/>
          <w:sz w:val="24"/>
          <w:szCs w:val="24"/>
        </w:rPr>
        <w:t>Kelurahan U</w:t>
      </w:r>
      <w:r w:rsidRPr="00B23EE0">
        <w:rPr>
          <w:rFonts w:ascii="Times New Roman" w:hAnsi="Times New Roman" w:cs="Times New Roman"/>
          <w:sz w:val="24"/>
          <w:szCs w:val="24"/>
          <w:lang w:val="id-ID"/>
        </w:rPr>
        <w:t xml:space="preserve">tan </w:t>
      </w:r>
      <w:r w:rsidRPr="00B23EE0">
        <w:rPr>
          <w:rFonts w:ascii="Times New Roman" w:hAnsi="Times New Roman" w:cs="Times New Roman"/>
          <w:sz w:val="24"/>
          <w:szCs w:val="24"/>
        </w:rPr>
        <w:t>K</w:t>
      </w:r>
      <w:r w:rsidRPr="00B23EE0">
        <w:rPr>
          <w:rFonts w:ascii="Times New Roman" w:hAnsi="Times New Roman" w:cs="Times New Roman"/>
          <w:sz w:val="24"/>
          <w:szCs w:val="24"/>
          <w:lang w:val="id-ID"/>
        </w:rPr>
        <w:t xml:space="preserve">ayu </w:t>
      </w:r>
      <w:r w:rsidRPr="00B23EE0">
        <w:rPr>
          <w:rFonts w:ascii="Times New Roman" w:hAnsi="Times New Roman" w:cs="Times New Roman"/>
          <w:sz w:val="24"/>
          <w:szCs w:val="24"/>
        </w:rPr>
        <w:t>S</w:t>
      </w:r>
      <w:r w:rsidRPr="00B23EE0">
        <w:rPr>
          <w:rFonts w:ascii="Times New Roman" w:hAnsi="Times New Roman" w:cs="Times New Roman"/>
          <w:sz w:val="24"/>
          <w:szCs w:val="24"/>
          <w:lang w:val="id-ID"/>
        </w:rPr>
        <w:t xml:space="preserve">elatan </w:t>
      </w:r>
    </w:p>
    <w:tbl>
      <w:tblPr>
        <w:tblStyle w:val="TableGrid"/>
        <w:tblW w:w="5713" w:type="dxa"/>
        <w:jc w:val="center"/>
        <w:tblLook w:val="04A0" w:firstRow="1" w:lastRow="0" w:firstColumn="1" w:lastColumn="0" w:noHBand="0" w:noVBand="1"/>
      </w:tblPr>
      <w:tblGrid>
        <w:gridCol w:w="2603"/>
        <w:gridCol w:w="1180"/>
        <w:gridCol w:w="1930"/>
      </w:tblGrid>
      <w:tr w:rsidR="005B0270" w:rsidRPr="001B2E73" w:rsidTr="005F7CCF">
        <w:trPr>
          <w:trHeight w:val="315"/>
          <w:jc w:val="center"/>
        </w:trPr>
        <w:tc>
          <w:tcPr>
            <w:tcW w:w="2603" w:type="dxa"/>
            <w:noWrap/>
            <w:hideMark/>
          </w:tcPr>
          <w:p w:rsidR="005B0270" w:rsidRPr="001B2E73" w:rsidRDefault="005B0270" w:rsidP="001B2E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Kegiatan Posyandu</w:t>
            </w:r>
          </w:p>
        </w:tc>
        <w:tc>
          <w:tcPr>
            <w:tcW w:w="1180" w:type="dxa"/>
            <w:noWrap/>
            <w:hideMark/>
          </w:tcPr>
          <w:p w:rsidR="005B0270" w:rsidRPr="00572746" w:rsidRDefault="00572746" w:rsidP="00B23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Jumlah</w:t>
            </w:r>
          </w:p>
        </w:tc>
        <w:tc>
          <w:tcPr>
            <w:tcW w:w="1930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%</w:t>
            </w:r>
          </w:p>
        </w:tc>
      </w:tr>
      <w:tr w:rsidR="005B0270" w:rsidRPr="001B2E73" w:rsidTr="005F7CCF">
        <w:trPr>
          <w:trHeight w:val="315"/>
          <w:jc w:val="center"/>
        </w:trPr>
        <w:tc>
          <w:tcPr>
            <w:tcW w:w="2603" w:type="dxa"/>
            <w:noWrap/>
            <w:hideMark/>
          </w:tcPr>
          <w:p w:rsidR="005B0270" w:rsidRPr="001B2E73" w:rsidRDefault="005B0270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Ya</w:t>
            </w:r>
          </w:p>
        </w:tc>
        <w:tc>
          <w:tcPr>
            <w:tcW w:w="1180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231</w:t>
            </w:r>
          </w:p>
        </w:tc>
        <w:tc>
          <w:tcPr>
            <w:tcW w:w="1930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86,19%</w:t>
            </w:r>
          </w:p>
        </w:tc>
      </w:tr>
      <w:tr w:rsidR="005B0270" w:rsidRPr="001B2E73" w:rsidTr="005F7CCF">
        <w:trPr>
          <w:trHeight w:val="315"/>
          <w:jc w:val="center"/>
        </w:trPr>
        <w:tc>
          <w:tcPr>
            <w:tcW w:w="2603" w:type="dxa"/>
            <w:noWrap/>
            <w:hideMark/>
          </w:tcPr>
          <w:p w:rsidR="005B0270" w:rsidRPr="001B2E73" w:rsidRDefault="005B0270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Tidak</w:t>
            </w:r>
          </w:p>
        </w:tc>
        <w:tc>
          <w:tcPr>
            <w:tcW w:w="1180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37</w:t>
            </w:r>
          </w:p>
        </w:tc>
        <w:tc>
          <w:tcPr>
            <w:tcW w:w="1930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13,81%</w:t>
            </w:r>
          </w:p>
        </w:tc>
      </w:tr>
      <w:tr w:rsidR="005B0270" w:rsidRPr="001B2E73" w:rsidTr="005F7CCF">
        <w:trPr>
          <w:trHeight w:val="315"/>
          <w:jc w:val="center"/>
        </w:trPr>
        <w:tc>
          <w:tcPr>
            <w:tcW w:w="2603" w:type="dxa"/>
            <w:noWrap/>
            <w:hideMark/>
          </w:tcPr>
          <w:p w:rsidR="005B0270" w:rsidRPr="001B2E73" w:rsidRDefault="005B0270" w:rsidP="001B2E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Total</w:t>
            </w:r>
          </w:p>
        </w:tc>
        <w:tc>
          <w:tcPr>
            <w:tcW w:w="1180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268</w:t>
            </w:r>
          </w:p>
        </w:tc>
        <w:tc>
          <w:tcPr>
            <w:tcW w:w="1930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100,00%</w:t>
            </w:r>
          </w:p>
        </w:tc>
      </w:tr>
    </w:tbl>
    <w:p w:rsidR="005B0270" w:rsidRDefault="005B027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23EE0" w:rsidRDefault="00B23EE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23EE0" w:rsidRDefault="00B23EE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23EE0" w:rsidRDefault="00B23EE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23EE0" w:rsidRDefault="00B23EE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23EE0" w:rsidRDefault="00B23EE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23EE0" w:rsidRDefault="00B23EE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23EE0" w:rsidRDefault="00B23EE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23EE0" w:rsidRDefault="00B23EE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23EE0" w:rsidRDefault="00B23EE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23EE0" w:rsidRDefault="00B23EE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03AEA" w:rsidRDefault="00B23EE0" w:rsidP="00B23EE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23EE0">
        <w:rPr>
          <w:rFonts w:ascii="Times New Roman" w:hAnsi="Times New Roman" w:cs="Times New Roman"/>
          <w:b/>
          <w:sz w:val="24"/>
          <w:szCs w:val="24"/>
        </w:rPr>
        <w:t>Diagram 7</w:t>
      </w:r>
      <w:r w:rsidRPr="00B23EE0">
        <w:rPr>
          <w:rFonts w:ascii="Times New Roman" w:hAnsi="Times New Roman" w:cs="Times New Roman"/>
          <w:sz w:val="24"/>
          <w:szCs w:val="24"/>
        </w:rPr>
        <w:t xml:space="preserve"> Distribusi Balita Menurut Keikutsertaan </w:t>
      </w:r>
      <w:r w:rsidR="00103AEA">
        <w:rPr>
          <w:rFonts w:ascii="Times New Roman" w:hAnsi="Times New Roman" w:cs="Times New Roman"/>
          <w:sz w:val="24"/>
          <w:szCs w:val="24"/>
        </w:rPr>
        <w:t xml:space="preserve">Dalam </w:t>
      </w:r>
      <w:r w:rsidRPr="00B23EE0">
        <w:rPr>
          <w:rFonts w:ascii="Times New Roman" w:hAnsi="Times New Roman" w:cs="Times New Roman"/>
          <w:sz w:val="24"/>
          <w:szCs w:val="24"/>
        </w:rPr>
        <w:t xml:space="preserve">Kegiatan Posyandu </w:t>
      </w:r>
    </w:p>
    <w:p w:rsidR="00B23EE0" w:rsidRDefault="00B23EE0" w:rsidP="00B23EE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23EE0">
        <w:rPr>
          <w:rFonts w:ascii="Times New Roman" w:hAnsi="Times New Roman" w:cs="Times New Roman"/>
          <w:sz w:val="24"/>
          <w:szCs w:val="24"/>
        </w:rPr>
        <w:t>Di RW 06 Kelurahan U</w:t>
      </w:r>
      <w:r w:rsidRPr="00B23EE0">
        <w:rPr>
          <w:rFonts w:ascii="Times New Roman" w:hAnsi="Times New Roman" w:cs="Times New Roman"/>
          <w:sz w:val="24"/>
          <w:szCs w:val="24"/>
          <w:lang w:val="id-ID"/>
        </w:rPr>
        <w:t xml:space="preserve">tan </w:t>
      </w:r>
      <w:r w:rsidRPr="00B23EE0">
        <w:rPr>
          <w:rFonts w:ascii="Times New Roman" w:hAnsi="Times New Roman" w:cs="Times New Roman"/>
          <w:sz w:val="24"/>
          <w:szCs w:val="24"/>
        </w:rPr>
        <w:t>K</w:t>
      </w:r>
      <w:r w:rsidRPr="00B23EE0">
        <w:rPr>
          <w:rFonts w:ascii="Times New Roman" w:hAnsi="Times New Roman" w:cs="Times New Roman"/>
          <w:sz w:val="24"/>
          <w:szCs w:val="24"/>
          <w:lang w:val="id-ID"/>
        </w:rPr>
        <w:t xml:space="preserve">ayu </w:t>
      </w:r>
      <w:r w:rsidRPr="00B23EE0">
        <w:rPr>
          <w:rFonts w:ascii="Times New Roman" w:hAnsi="Times New Roman" w:cs="Times New Roman"/>
          <w:sz w:val="24"/>
          <w:szCs w:val="24"/>
        </w:rPr>
        <w:t>S</w:t>
      </w:r>
      <w:r w:rsidRPr="00B23EE0">
        <w:rPr>
          <w:rFonts w:ascii="Times New Roman" w:hAnsi="Times New Roman" w:cs="Times New Roman"/>
          <w:sz w:val="24"/>
          <w:szCs w:val="24"/>
          <w:lang w:val="id-ID"/>
        </w:rPr>
        <w:t>elatan</w:t>
      </w:r>
    </w:p>
    <w:p w:rsidR="00B23EE0" w:rsidRPr="00B23EE0" w:rsidRDefault="00B23EE0" w:rsidP="00B23EE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238EB" w:rsidRPr="001B2E73" w:rsidRDefault="005F7CCF" w:rsidP="005F7CCF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4309353" cy="2023353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238EB" w:rsidRPr="001B2E73" w:rsidRDefault="00D238EB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238EB" w:rsidRPr="001B2E73" w:rsidRDefault="004F38AD" w:rsidP="005F7CCF">
      <w:pPr>
        <w:pStyle w:val="ListParagraph"/>
        <w:ind w:left="1134" w:firstLine="306"/>
        <w:jc w:val="both"/>
        <w:rPr>
          <w:rFonts w:ascii="Times New Roman" w:eastAsia="Batang" w:hAnsi="Times New Roman" w:cs="Times New Roman"/>
          <w:sz w:val="24"/>
          <w:szCs w:val="24"/>
          <w:lang w:val="id-ID"/>
        </w:rPr>
      </w:pPr>
      <w:r w:rsidRPr="001B2E73">
        <w:rPr>
          <w:rFonts w:ascii="Times New Roman" w:eastAsia="Batang" w:hAnsi="Times New Roman" w:cs="Times New Roman"/>
          <w:sz w:val="24"/>
          <w:szCs w:val="24"/>
        </w:rPr>
        <w:t xml:space="preserve">Berdasarkan diagram di atas </w:t>
      </w:r>
      <w:r w:rsidR="005B0270" w:rsidRPr="001B2E73">
        <w:rPr>
          <w:rFonts w:ascii="Times New Roman" w:eastAsia="Batang" w:hAnsi="Times New Roman" w:cs="Times New Roman"/>
          <w:sz w:val="24"/>
          <w:szCs w:val="24"/>
        </w:rPr>
        <w:t xml:space="preserve">sebagian besar </w:t>
      </w:r>
      <w:r w:rsidR="00D7082D" w:rsidRPr="001B2E73">
        <w:rPr>
          <w:rFonts w:ascii="Times New Roman" w:eastAsia="Batang" w:hAnsi="Times New Roman" w:cs="Times New Roman"/>
          <w:sz w:val="24"/>
          <w:szCs w:val="24"/>
        </w:rPr>
        <w:t xml:space="preserve">86,19% balita ikut serta dalam kegiatan posyandu, sedangkan 13,81% tidak ikut dalam </w:t>
      </w:r>
      <w:r w:rsidR="00103AEA">
        <w:rPr>
          <w:rFonts w:ascii="Times New Roman" w:eastAsia="Batang" w:hAnsi="Times New Roman" w:cs="Times New Roman"/>
          <w:sz w:val="24"/>
          <w:szCs w:val="24"/>
        </w:rPr>
        <w:t xml:space="preserve">kegiatan </w:t>
      </w:r>
      <w:r w:rsidR="00D7082D" w:rsidRPr="001B2E73">
        <w:rPr>
          <w:rFonts w:ascii="Times New Roman" w:eastAsia="Batang" w:hAnsi="Times New Roman" w:cs="Times New Roman"/>
          <w:sz w:val="24"/>
          <w:szCs w:val="24"/>
        </w:rPr>
        <w:t>posyandu.</w:t>
      </w:r>
    </w:p>
    <w:p w:rsidR="005B0270" w:rsidRPr="001B2E73" w:rsidRDefault="005B027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305D9" w:rsidRPr="00B305D9" w:rsidRDefault="00D238EB" w:rsidP="00B305D9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B2E73">
        <w:rPr>
          <w:rFonts w:ascii="Times New Roman" w:hAnsi="Times New Roman" w:cs="Times New Roman"/>
          <w:sz w:val="24"/>
          <w:szCs w:val="24"/>
        </w:rPr>
        <w:t>Pemberian ASI pada Balita</w:t>
      </w:r>
    </w:p>
    <w:p w:rsidR="00D238EB" w:rsidRPr="0028548E" w:rsidRDefault="00D238EB" w:rsidP="005F7CCF">
      <w:pPr>
        <w:pStyle w:val="ListParagraph"/>
        <w:numPr>
          <w:ilvl w:val="0"/>
          <w:numId w:val="11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28548E">
        <w:rPr>
          <w:rFonts w:ascii="Times New Roman" w:hAnsi="Times New Roman" w:cs="Times New Roman"/>
          <w:sz w:val="24"/>
          <w:szCs w:val="24"/>
        </w:rPr>
        <w:t>Pemberian ASI</w:t>
      </w:r>
    </w:p>
    <w:p w:rsidR="005B0270" w:rsidRPr="00B23EE0" w:rsidRDefault="005B0270" w:rsidP="00B23EE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23EE0">
        <w:rPr>
          <w:rFonts w:ascii="Times New Roman" w:hAnsi="Times New Roman" w:cs="Times New Roman"/>
          <w:b/>
          <w:sz w:val="24"/>
          <w:szCs w:val="24"/>
          <w:lang w:val="id-ID"/>
        </w:rPr>
        <w:t>Tabel 8</w:t>
      </w:r>
      <w:r w:rsidR="00B26E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3EE0">
        <w:rPr>
          <w:rFonts w:ascii="Times New Roman" w:hAnsi="Times New Roman" w:cs="Times New Roman"/>
          <w:sz w:val="24"/>
          <w:szCs w:val="24"/>
        </w:rPr>
        <w:t xml:space="preserve">Distribusi Pemberian ASI Pada Balita Di RW </w:t>
      </w:r>
      <w:r w:rsidR="002950AD" w:rsidRPr="00B23EE0">
        <w:rPr>
          <w:rFonts w:ascii="Times New Roman" w:hAnsi="Times New Roman" w:cs="Times New Roman"/>
          <w:sz w:val="24"/>
          <w:szCs w:val="24"/>
        </w:rPr>
        <w:t>06</w:t>
      </w:r>
    </w:p>
    <w:p w:rsidR="005B0270" w:rsidRPr="00B23EE0" w:rsidRDefault="005B0270" w:rsidP="00B23EE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23EE0">
        <w:rPr>
          <w:rFonts w:ascii="Times New Roman" w:hAnsi="Times New Roman" w:cs="Times New Roman"/>
          <w:sz w:val="24"/>
          <w:szCs w:val="24"/>
        </w:rPr>
        <w:t>Kelurahan U</w:t>
      </w:r>
      <w:r w:rsidRPr="00B23EE0">
        <w:rPr>
          <w:rFonts w:ascii="Times New Roman" w:hAnsi="Times New Roman" w:cs="Times New Roman"/>
          <w:sz w:val="24"/>
          <w:szCs w:val="24"/>
          <w:lang w:val="id-ID"/>
        </w:rPr>
        <w:t xml:space="preserve">tan </w:t>
      </w:r>
      <w:r w:rsidRPr="00B23EE0">
        <w:rPr>
          <w:rFonts w:ascii="Times New Roman" w:hAnsi="Times New Roman" w:cs="Times New Roman"/>
          <w:sz w:val="24"/>
          <w:szCs w:val="24"/>
        </w:rPr>
        <w:t>K</w:t>
      </w:r>
      <w:r w:rsidRPr="00B23EE0">
        <w:rPr>
          <w:rFonts w:ascii="Times New Roman" w:hAnsi="Times New Roman" w:cs="Times New Roman"/>
          <w:sz w:val="24"/>
          <w:szCs w:val="24"/>
          <w:lang w:val="id-ID"/>
        </w:rPr>
        <w:t xml:space="preserve">ayu </w:t>
      </w:r>
      <w:r w:rsidRPr="00B23EE0">
        <w:rPr>
          <w:rFonts w:ascii="Times New Roman" w:hAnsi="Times New Roman" w:cs="Times New Roman"/>
          <w:sz w:val="24"/>
          <w:szCs w:val="24"/>
        </w:rPr>
        <w:t>S</w:t>
      </w:r>
      <w:r w:rsidRPr="00B23EE0">
        <w:rPr>
          <w:rFonts w:ascii="Times New Roman" w:hAnsi="Times New Roman" w:cs="Times New Roman"/>
          <w:sz w:val="24"/>
          <w:szCs w:val="24"/>
          <w:lang w:val="id-ID"/>
        </w:rPr>
        <w:t>elatan</w:t>
      </w:r>
    </w:p>
    <w:tbl>
      <w:tblPr>
        <w:tblStyle w:val="TableGrid"/>
        <w:tblW w:w="5617" w:type="dxa"/>
        <w:jc w:val="center"/>
        <w:tblLook w:val="04A0" w:firstRow="1" w:lastRow="0" w:firstColumn="1" w:lastColumn="0" w:noHBand="0" w:noVBand="1"/>
      </w:tblPr>
      <w:tblGrid>
        <w:gridCol w:w="3563"/>
        <w:gridCol w:w="1068"/>
        <w:gridCol w:w="1076"/>
      </w:tblGrid>
      <w:tr w:rsidR="005B0270" w:rsidRPr="00B23EE0" w:rsidTr="00B23EE0">
        <w:trPr>
          <w:trHeight w:val="315"/>
          <w:jc w:val="center"/>
        </w:trPr>
        <w:tc>
          <w:tcPr>
            <w:tcW w:w="3563" w:type="dxa"/>
            <w:noWrap/>
            <w:hideMark/>
          </w:tcPr>
          <w:p w:rsidR="005B0270" w:rsidRPr="00B23EE0" w:rsidRDefault="005B0270" w:rsidP="00B23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</w:pPr>
            <w:r w:rsidRPr="00B23E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  <w:t>Pemb</w:t>
            </w:r>
            <w:r w:rsidR="00B23EE0" w:rsidRPr="00B23E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  <w:t xml:space="preserve">erian </w:t>
            </w:r>
            <w:r w:rsidRPr="00B23E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  <w:t>ASI Pada Balita</w:t>
            </w:r>
          </w:p>
        </w:tc>
        <w:tc>
          <w:tcPr>
            <w:tcW w:w="1068" w:type="dxa"/>
            <w:noWrap/>
            <w:hideMark/>
          </w:tcPr>
          <w:p w:rsidR="005B0270" w:rsidRPr="00B23EE0" w:rsidRDefault="00B23EE0" w:rsidP="00B23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986" w:type="dxa"/>
            <w:noWrap/>
            <w:hideMark/>
          </w:tcPr>
          <w:p w:rsidR="005B0270" w:rsidRPr="00B23EE0" w:rsidRDefault="005B0270" w:rsidP="00B23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</w:pPr>
            <w:r w:rsidRPr="00B23E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  <w:t>%</w:t>
            </w:r>
          </w:p>
        </w:tc>
      </w:tr>
      <w:tr w:rsidR="005B0270" w:rsidRPr="001B2E73" w:rsidTr="00B23EE0">
        <w:trPr>
          <w:trHeight w:val="315"/>
          <w:jc w:val="center"/>
        </w:trPr>
        <w:tc>
          <w:tcPr>
            <w:tcW w:w="3563" w:type="dxa"/>
            <w:noWrap/>
            <w:hideMark/>
          </w:tcPr>
          <w:p w:rsidR="005B0270" w:rsidRPr="001B2E73" w:rsidRDefault="005B0270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ASI Eksklusif</w:t>
            </w:r>
          </w:p>
        </w:tc>
        <w:tc>
          <w:tcPr>
            <w:tcW w:w="1068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161</w:t>
            </w:r>
          </w:p>
        </w:tc>
        <w:tc>
          <w:tcPr>
            <w:tcW w:w="986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62,65%</w:t>
            </w:r>
          </w:p>
        </w:tc>
      </w:tr>
      <w:tr w:rsidR="005B0270" w:rsidRPr="001B2E73" w:rsidTr="00B23EE0">
        <w:trPr>
          <w:trHeight w:val="315"/>
          <w:jc w:val="center"/>
        </w:trPr>
        <w:tc>
          <w:tcPr>
            <w:tcW w:w="3563" w:type="dxa"/>
            <w:noWrap/>
            <w:hideMark/>
          </w:tcPr>
          <w:p w:rsidR="005B0270" w:rsidRPr="001B2E73" w:rsidRDefault="005B0270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Tidak ASI Eksklusif</w:t>
            </w:r>
          </w:p>
        </w:tc>
        <w:tc>
          <w:tcPr>
            <w:tcW w:w="1068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96</w:t>
            </w:r>
          </w:p>
        </w:tc>
        <w:tc>
          <w:tcPr>
            <w:tcW w:w="986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37,35%</w:t>
            </w:r>
          </w:p>
        </w:tc>
      </w:tr>
      <w:tr w:rsidR="005B0270" w:rsidRPr="001B2E73" w:rsidTr="00B23EE0">
        <w:trPr>
          <w:trHeight w:val="315"/>
          <w:jc w:val="center"/>
        </w:trPr>
        <w:tc>
          <w:tcPr>
            <w:tcW w:w="3563" w:type="dxa"/>
            <w:noWrap/>
            <w:hideMark/>
          </w:tcPr>
          <w:p w:rsidR="005B0270" w:rsidRPr="001B2E73" w:rsidRDefault="005B0270" w:rsidP="001B2E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Total</w:t>
            </w:r>
          </w:p>
        </w:tc>
        <w:tc>
          <w:tcPr>
            <w:tcW w:w="1068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257</w:t>
            </w:r>
          </w:p>
        </w:tc>
        <w:tc>
          <w:tcPr>
            <w:tcW w:w="986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100,00%</w:t>
            </w:r>
          </w:p>
        </w:tc>
      </w:tr>
    </w:tbl>
    <w:p w:rsidR="005B0270" w:rsidRDefault="005B027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23EE0" w:rsidRDefault="00B23EE0" w:rsidP="00B23EE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23EE0">
        <w:rPr>
          <w:rFonts w:ascii="Times New Roman" w:hAnsi="Times New Roman" w:cs="Times New Roman"/>
          <w:b/>
          <w:sz w:val="24"/>
          <w:szCs w:val="24"/>
        </w:rPr>
        <w:t>Diagram 8</w:t>
      </w:r>
      <w:r w:rsidRPr="00B23EE0">
        <w:rPr>
          <w:rFonts w:ascii="Times New Roman" w:hAnsi="Times New Roman" w:cs="Times New Roman"/>
          <w:sz w:val="24"/>
          <w:szCs w:val="24"/>
        </w:rPr>
        <w:t xml:space="preserve"> Distribusi Pemberian ASI Pada Balita Di RW 06 </w:t>
      </w:r>
    </w:p>
    <w:p w:rsidR="00B23EE0" w:rsidRPr="00B23EE0" w:rsidRDefault="00B23EE0" w:rsidP="00B23EE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23EE0">
        <w:rPr>
          <w:rFonts w:ascii="Times New Roman" w:hAnsi="Times New Roman" w:cs="Times New Roman"/>
          <w:sz w:val="24"/>
          <w:szCs w:val="24"/>
        </w:rPr>
        <w:t>Kelurahan U</w:t>
      </w:r>
      <w:r w:rsidRPr="00B23EE0">
        <w:rPr>
          <w:rFonts w:ascii="Times New Roman" w:hAnsi="Times New Roman" w:cs="Times New Roman"/>
          <w:sz w:val="24"/>
          <w:szCs w:val="24"/>
          <w:lang w:val="id-ID"/>
        </w:rPr>
        <w:t xml:space="preserve">tan </w:t>
      </w:r>
      <w:r w:rsidRPr="00B23EE0">
        <w:rPr>
          <w:rFonts w:ascii="Times New Roman" w:hAnsi="Times New Roman" w:cs="Times New Roman"/>
          <w:sz w:val="24"/>
          <w:szCs w:val="24"/>
        </w:rPr>
        <w:t>K</w:t>
      </w:r>
      <w:r w:rsidRPr="00B23EE0">
        <w:rPr>
          <w:rFonts w:ascii="Times New Roman" w:hAnsi="Times New Roman" w:cs="Times New Roman"/>
          <w:sz w:val="24"/>
          <w:szCs w:val="24"/>
          <w:lang w:val="id-ID"/>
        </w:rPr>
        <w:t xml:space="preserve">ayu </w:t>
      </w:r>
      <w:r w:rsidRPr="00B23EE0">
        <w:rPr>
          <w:rFonts w:ascii="Times New Roman" w:hAnsi="Times New Roman" w:cs="Times New Roman"/>
          <w:sz w:val="24"/>
          <w:szCs w:val="24"/>
        </w:rPr>
        <w:t>S</w:t>
      </w:r>
      <w:r w:rsidRPr="00B23EE0">
        <w:rPr>
          <w:rFonts w:ascii="Times New Roman" w:hAnsi="Times New Roman" w:cs="Times New Roman"/>
          <w:sz w:val="24"/>
          <w:szCs w:val="24"/>
          <w:lang w:val="id-ID"/>
        </w:rPr>
        <w:t>elatan</w:t>
      </w:r>
    </w:p>
    <w:p w:rsidR="00B23EE0" w:rsidRPr="005F7CCF" w:rsidRDefault="005F7CCF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val="id-ID" w:eastAsia="id-ID"/>
        </w:rPr>
        <w:drawing>
          <wp:inline distT="0" distB="0" distL="0" distR="0">
            <wp:extent cx="4048125" cy="212407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F38AD" w:rsidRPr="001B2E73" w:rsidRDefault="004F38AD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23EE0" w:rsidRPr="005F7CCF" w:rsidRDefault="004F38AD" w:rsidP="005F7CCF">
      <w:pPr>
        <w:pStyle w:val="ListParagraph"/>
        <w:ind w:left="1134" w:firstLine="567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1B2E73">
        <w:rPr>
          <w:rFonts w:ascii="Times New Roman" w:eastAsia="Batang" w:hAnsi="Times New Roman" w:cs="Times New Roman"/>
          <w:sz w:val="24"/>
          <w:szCs w:val="24"/>
        </w:rPr>
        <w:t xml:space="preserve">Berdasarkan diagram di atas </w:t>
      </w:r>
      <w:r w:rsidR="005B0270" w:rsidRPr="001B2E73"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sebagian besar 62,65% memberikan ASI Eksklusif pada Balita, dan 37,35% tidak memberikan ASI eksklusif pada balita. </w:t>
      </w:r>
    </w:p>
    <w:p w:rsidR="00B23EE0" w:rsidRPr="001B2E73" w:rsidRDefault="00B23EE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238EB" w:rsidRPr="001B2E73" w:rsidRDefault="00D238EB" w:rsidP="005F7CCF">
      <w:pPr>
        <w:pStyle w:val="ListParagraph"/>
        <w:numPr>
          <w:ilvl w:val="0"/>
          <w:numId w:val="11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B2E73">
        <w:rPr>
          <w:rFonts w:ascii="Times New Roman" w:hAnsi="Times New Roman" w:cs="Times New Roman"/>
          <w:sz w:val="24"/>
          <w:szCs w:val="24"/>
        </w:rPr>
        <w:t>Ibu Menyusui</w:t>
      </w:r>
    </w:p>
    <w:p w:rsidR="005B0270" w:rsidRPr="001B2E73" w:rsidRDefault="005B0270" w:rsidP="005F7CCF">
      <w:pPr>
        <w:ind w:firstLine="1134"/>
        <w:jc w:val="center"/>
        <w:rPr>
          <w:rFonts w:ascii="Times New Roman" w:hAnsi="Times New Roman" w:cs="Times New Roman"/>
          <w:sz w:val="24"/>
          <w:szCs w:val="24"/>
        </w:rPr>
      </w:pPr>
      <w:r w:rsidRPr="00B23EE0">
        <w:rPr>
          <w:rFonts w:ascii="Times New Roman" w:hAnsi="Times New Roman" w:cs="Times New Roman"/>
          <w:b/>
          <w:sz w:val="24"/>
          <w:szCs w:val="24"/>
          <w:lang w:val="id-ID"/>
        </w:rPr>
        <w:t>Tabel 9</w:t>
      </w:r>
      <w:r w:rsidR="00B26E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73">
        <w:rPr>
          <w:rFonts w:ascii="Times New Roman" w:hAnsi="Times New Roman" w:cs="Times New Roman"/>
          <w:sz w:val="24"/>
          <w:szCs w:val="24"/>
        </w:rPr>
        <w:t xml:space="preserve">Distribusi Ibu Menyusui Di RW </w:t>
      </w:r>
      <w:r w:rsidR="002950AD" w:rsidRPr="001B2E73">
        <w:rPr>
          <w:rFonts w:ascii="Times New Roman" w:hAnsi="Times New Roman" w:cs="Times New Roman"/>
          <w:sz w:val="24"/>
          <w:szCs w:val="24"/>
        </w:rPr>
        <w:t>06</w:t>
      </w:r>
      <w:r w:rsidRPr="001B2E73">
        <w:rPr>
          <w:rFonts w:ascii="Times New Roman" w:hAnsi="Times New Roman" w:cs="Times New Roman"/>
          <w:sz w:val="24"/>
          <w:szCs w:val="24"/>
        </w:rPr>
        <w:t xml:space="preserve"> Kelurahan Utan Kayu Selatan</w:t>
      </w:r>
    </w:p>
    <w:tbl>
      <w:tblPr>
        <w:tblStyle w:val="TableGrid"/>
        <w:tblW w:w="7058" w:type="dxa"/>
        <w:tblInd w:w="1501" w:type="dxa"/>
        <w:tblLook w:val="04A0" w:firstRow="1" w:lastRow="0" w:firstColumn="1" w:lastColumn="0" w:noHBand="0" w:noVBand="1"/>
      </w:tblPr>
      <w:tblGrid>
        <w:gridCol w:w="3989"/>
        <w:gridCol w:w="1068"/>
        <w:gridCol w:w="2001"/>
      </w:tblGrid>
      <w:tr w:rsidR="005B0270" w:rsidRPr="00B23EE0" w:rsidTr="005F7CCF">
        <w:trPr>
          <w:trHeight w:val="315"/>
        </w:trPr>
        <w:tc>
          <w:tcPr>
            <w:tcW w:w="3989" w:type="dxa"/>
            <w:noWrap/>
            <w:hideMark/>
          </w:tcPr>
          <w:p w:rsidR="005B0270" w:rsidRPr="00B23EE0" w:rsidRDefault="005B0270" w:rsidP="001B2E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</w:pPr>
            <w:r w:rsidRPr="00B23E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  <w:t>Ibu Menyusui</w:t>
            </w:r>
          </w:p>
        </w:tc>
        <w:tc>
          <w:tcPr>
            <w:tcW w:w="1068" w:type="dxa"/>
            <w:noWrap/>
            <w:hideMark/>
          </w:tcPr>
          <w:p w:rsidR="005B0270" w:rsidRPr="00B23EE0" w:rsidRDefault="005B0270" w:rsidP="00B23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</w:pPr>
            <w:r w:rsidRPr="00B23E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2001" w:type="dxa"/>
            <w:noWrap/>
            <w:hideMark/>
          </w:tcPr>
          <w:p w:rsidR="005B0270" w:rsidRPr="00B23EE0" w:rsidRDefault="005B0270" w:rsidP="00B23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</w:pPr>
            <w:r w:rsidRPr="00B23E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  <w:t>%</w:t>
            </w:r>
          </w:p>
        </w:tc>
      </w:tr>
      <w:tr w:rsidR="005B0270" w:rsidRPr="001B2E73" w:rsidTr="005F7CCF">
        <w:trPr>
          <w:trHeight w:val="315"/>
        </w:trPr>
        <w:tc>
          <w:tcPr>
            <w:tcW w:w="3989" w:type="dxa"/>
            <w:noWrap/>
            <w:hideMark/>
          </w:tcPr>
          <w:p w:rsidR="005B0270" w:rsidRPr="001B2E73" w:rsidRDefault="005B0270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Bekerja dan ASI</w:t>
            </w:r>
          </w:p>
        </w:tc>
        <w:tc>
          <w:tcPr>
            <w:tcW w:w="1068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65</w:t>
            </w:r>
          </w:p>
        </w:tc>
        <w:tc>
          <w:tcPr>
            <w:tcW w:w="2001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25,29%</w:t>
            </w:r>
          </w:p>
        </w:tc>
      </w:tr>
      <w:tr w:rsidR="005B0270" w:rsidRPr="001B2E73" w:rsidTr="005F7CCF">
        <w:trPr>
          <w:trHeight w:val="315"/>
        </w:trPr>
        <w:tc>
          <w:tcPr>
            <w:tcW w:w="3989" w:type="dxa"/>
            <w:noWrap/>
            <w:hideMark/>
          </w:tcPr>
          <w:p w:rsidR="005B0270" w:rsidRPr="001B2E73" w:rsidRDefault="005B0270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Bekerja dan Tidak ASI</w:t>
            </w:r>
          </w:p>
        </w:tc>
        <w:tc>
          <w:tcPr>
            <w:tcW w:w="1068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27</w:t>
            </w:r>
          </w:p>
        </w:tc>
        <w:tc>
          <w:tcPr>
            <w:tcW w:w="2001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10,51%</w:t>
            </w:r>
          </w:p>
        </w:tc>
      </w:tr>
      <w:tr w:rsidR="005B0270" w:rsidRPr="001B2E73" w:rsidTr="005F7CCF">
        <w:trPr>
          <w:trHeight w:val="315"/>
        </w:trPr>
        <w:tc>
          <w:tcPr>
            <w:tcW w:w="3989" w:type="dxa"/>
            <w:noWrap/>
            <w:hideMark/>
          </w:tcPr>
          <w:p w:rsidR="005B0270" w:rsidRPr="001B2E73" w:rsidRDefault="005B0270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Tidak Kerja dan ASI</w:t>
            </w:r>
          </w:p>
        </w:tc>
        <w:tc>
          <w:tcPr>
            <w:tcW w:w="1068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137</w:t>
            </w:r>
          </w:p>
        </w:tc>
        <w:tc>
          <w:tcPr>
            <w:tcW w:w="2001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53,31%</w:t>
            </w:r>
          </w:p>
        </w:tc>
      </w:tr>
      <w:tr w:rsidR="005B0270" w:rsidRPr="001B2E73" w:rsidTr="005F7CCF">
        <w:trPr>
          <w:trHeight w:val="315"/>
        </w:trPr>
        <w:tc>
          <w:tcPr>
            <w:tcW w:w="3989" w:type="dxa"/>
            <w:noWrap/>
            <w:hideMark/>
          </w:tcPr>
          <w:p w:rsidR="005B0270" w:rsidRPr="001B2E73" w:rsidRDefault="005B0270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Tidak Kerja dan Tidak ASI</w:t>
            </w:r>
          </w:p>
        </w:tc>
        <w:tc>
          <w:tcPr>
            <w:tcW w:w="1068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28</w:t>
            </w:r>
          </w:p>
        </w:tc>
        <w:tc>
          <w:tcPr>
            <w:tcW w:w="2001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10,89%</w:t>
            </w:r>
          </w:p>
        </w:tc>
      </w:tr>
      <w:tr w:rsidR="005B0270" w:rsidRPr="001B2E73" w:rsidTr="005F7CCF">
        <w:trPr>
          <w:trHeight w:val="315"/>
        </w:trPr>
        <w:tc>
          <w:tcPr>
            <w:tcW w:w="3989" w:type="dxa"/>
            <w:noWrap/>
            <w:hideMark/>
          </w:tcPr>
          <w:p w:rsidR="005B0270" w:rsidRPr="001B2E73" w:rsidRDefault="005B0270" w:rsidP="001B2E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Total</w:t>
            </w:r>
          </w:p>
        </w:tc>
        <w:tc>
          <w:tcPr>
            <w:tcW w:w="1068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257</w:t>
            </w:r>
          </w:p>
        </w:tc>
        <w:tc>
          <w:tcPr>
            <w:tcW w:w="2001" w:type="dxa"/>
            <w:noWrap/>
            <w:hideMark/>
          </w:tcPr>
          <w:p w:rsidR="005B0270" w:rsidRPr="001B2E73" w:rsidRDefault="005B0270" w:rsidP="00B23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100,00%</w:t>
            </w:r>
          </w:p>
        </w:tc>
      </w:tr>
    </w:tbl>
    <w:p w:rsidR="005B0270" w:rsidRDefault="005B0270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F7CCF" w:rsidRPr="001B2E73" w:rsidRDefault="005F7CCF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F38AD" w:rsidRPr="005F7CCF" w:rsidRDefault="005624DF" w:rsidP="005F7CCF">
      <w:pPr>
        <w:pStyle w:val="ListParagraph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5624DF">
        <w:rPr>
          <w:rFonts w:ascii="Times New Roman" w:hAnsi="Times New Roman" w:cs="Times New Roman"/>
          <w:b/>
          <w:sz w:val="24"/>
          <w:szCs w:val="24"/>
        </w:rPr>
        <w:t>Diagram 9</w:t>
      </w:r>
      <w:r w:rsidRPr="005624DF">
        <w:rPr>
          <w:rFonts w:ascii="Times New Roman" w:hAnsi="Times New Roman" w:cs="Times New Roman"/>
          <w:sz w:val="24"/>
          <w:szCs w:val="24"/>
        </w:rPr>
        <w:t xml:space="preserve"> Distribusi Ibu Menyusui Di RW 06 Kelurahan Utan Kayu Selatan   </w:t>
      </w:r>
    </w:p>
    <w:p w:rsidR="004F38AD" w:rsidRPr="001B2E73" w:rsidRDefault="005F7CCF" w:rsidP="005F7CCF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val="id-ID" w:eastAsia="id-ID"/>
        </w:rPr>
        <w:drawing>
          <wp:inline distT="0" distB="0" distL="0" distR="0">
            <wp:extent cx="4981575" cy="2757487"/>
            <wp:effectExtent l="0" t="0" r="9525" b="2413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F38AD" w:rsidRPr="001B2E73" w:rsidRDefault="004F38AD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604ED" w:rsidRPr="001B2E73" w:rsidRDefault="004F38AD" w:rsidP="005F7CCF">
      <w:pPr>
        <w:pStyle w:val="ListParagraph"/>
        <w:ind w:left="1134" w:firstLine="567"/>
        <w:jc w:val="both"/>
        <w:rPr>
          <w:rFonts w:ascii="Times New Roman" w:eastAsia="Batang" w:hAnsi="Times New Roman" w:cs="Times New Roman"/>
          <w:sz w:val="24"/>
          <w:szCs w:val="24"/>
          <w:lang w:val="id-ID"/>
        </w:rPr>
      </w:pPr>
      <w:r w:rsidRPr="001B2E73">
        <w:rPr>
          <w:rFonts w:ascii="Times New Roman" w:eastAsia="Batang" w:hAnsi="Times New Roman" w:cs="Times New Roman"/>
          <w:sz w:val="24"/>
          <w:szCs w:val="24"/>
        </w:rPr>
        <w:t xml:space="preserve">Berdasarkan diagram </w:t>
      </w:r>
      <w:r w:rsidR="007418B0" w:rsidRPr="001B2E73">
        <w:rPr>
          <w:rFonts w:ascii="Times New Roman" w:eastAsia="Batang" w:hAnsi="Times New Roman" w:cs="Times New Roman"/>
          <w:sz w:val="24"/>
          <w:szCs w:val="24"/>
        </w:rPr>
        <w:t xml:space="preserve">di atas </w:t>
      </w:r>
      <w:r w:rsidR="007418B0" w:rsidRPr="001B2E73"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sebagian besar </w:t>
      </w:r>
      <w:r w:rsidR="00103AEA">
        <w:rPr>
          <w:rFonts w:ascii="Times New Roman" w:eastAsia="Batang" w:hAnsi="Times New Roman" w:cs="Times New Roman"/>
          <w:sz w:val="24"/>
          <w:szCs w:val="24"/>
        </w:rPr>
        <w:t>ibu</w:t>
      </w:r>
      <w:r w:rsidR="007418B0" w:rsidRPr="001B2E73"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 tidak bekerja dan memberi ASI sebanyak 53,31%, bekerja dan memberi ASI 25,29%, tidak kerja dan tidak memberikan ASI 10,89%, dan  bekerja dan tidak memberi ASI 10,51%. </w:t>
      </w:r>
    </w:p>
    <w:p w:rsidR="002950AD" w:rsidRPr="001B2E73" w:rsidRDefault="002950AD" w:rsidP="001B2E7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238EB" w:rsidRPr="001B2E73" w:rsidRDefault="00D238EB" w:rsidP="005F7CCF">
      <w:pPr>
        <w:pStyle w:val="ListParagraph"/>
        <w:numPr>
          <w:ilvl w:val="0"/>
          <w:numId w:val="11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B2E73">
        <w:rPr>
          <w:rFonts w:ascii="Times New Roman" w:hAnsi="Times New Roman" w:cs="Times New Roman"/>
          <w:sz w:val="24"/>
          <w:szCs w:val="24"/>
        </w:rPr>
        <w:t>Imunisasi</w:t>
      </w:r>
      <w:r w:rsidR="0028548E">
        <w:rPr>
          <w:rFonts w:ascii="Times New Roman" w:hAnsi="Times New Roman" w:cs="Times New Roman"/>
          <w:sz w:val="24"/>
          <w:szCs w:val="24"/>
          <w:lang w:val="id-ID"/>
        </w:rPr>
        <w:t xml:space="preserve"> pada Ibu Hamil</w:t>
      </w:r>
    </w:p>
    <w:p w:rsidR="002950AD" w:rsidRPr="001B2E73" w:rsidRDefault="002950AD" w:rsidP="005F7CCF">
      <w:pPr>
        <w:spacing w:after="120"/>
        <w:ind w:firstLine="113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624DF">
        <w:rPr>
          <w:rFonts w:ascii="Times New Roman" w:hAnsi="Times New Roman" w:cs="Times New Roman"/>
          <w:b/>
          <w:sz w:val="24"/>
          <w:szCs w:val="24"/>
          <w:lang w:val="id-ID"/>
        </w:rPr>
        <w:t>Tabel 10</w:t>
      </w:r>
      <w:r w:rsidRPr="001B2E73">
        <w:rPr>
          <w:rFonts w:ascii="Times New Roman" w:hAnsi="Times New Roman" w:cs="Times New Roman"/>
          <w:sz w:val="24"/>
          <w:szCs w:val="24"/>
        </w:rPr>
        <w:t xml:space="preserve">Distribusi Ibu Hamil Menurut Imunisasi Yang Didapatkan Di RW 06 </w:t>
      </w:r>
    </w:p>
    <w:p w:rsidR="002950AD" w:rsidRPr="001B2E73" w:rsidRDefault="002950AD" w:rsidP="001B2E73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B2E73">
        <w:rPr>
          <w:rFonts w:ascii="Times New Roman" w:hAnsi="Times New Roman" w:cs="Times New Roman"/>
          <w:sz w:val="24"/>
          <w:szCs w:val="24"/>
        </w:rPr>
        <w:t>Kelurahan Utan Kayu Selatan</w:t>
      </w:r>
    </w:p>
    <w:tbl>
      <w:tblPr>
        <w:tblStyle w:val="TableGrid"/>
        <w:tblW w:w="6555" w:type="dxa"/>
        <w:tblInd w:w="1762" w:type="dxa"/>
        <w:tblLook w:val="04A0" w:firstRow="1" w:lastRow="0" w:firstColumn="1" w:lastColumn="0" w:noHBand="0" w:noVBand="1"/>
      </w:tblPr>
      <w:tblGrid>
        <w:gridCol w:w="3272"/>
        <w:gridCol w:w="1060"/>
        <w:gridCol w:w="2223"/>
      </w:tblGrid>
      <w:tr w:rsidR="002950AD" w:rsidRPr="001B2E73" w:rsidTr="005F7CCF">
        <w:trPr>
          <w:trHeight w:val="315"/>
        </w:trPr>
        <w:tc>
          <w:tcPr>
            <w:tcW w:w="3272" w:type="dxa"/>
            <w:noWrap/>
            <w:hideMark/>
          </w:tcPr>
          <w:p w:rsidR="002950AD" w:rsidRPr="001B2E73" w:rsidRDefault="002950AD" w:rsidP="005624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Imunisasi Pada Ibu Hamil</w:t>
            </w:r>
          </w:p>
        </w:tc>
        <w:tc>
          <w:tcPr>
            <w:tcW w:w="1060" w:type="dxa"/>
            <w:noWrap/>
            <w:hideMark/>
          </w:tcPr>
          <w:p w:rsidR="002950AD" w:rsidRPr="00572746" w:rsidRDefault="00572746" w:rsidP="005624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Jumlah</w:t>
            </w:r>
          </w:p>
        </w:tc>
        <w:tc>
          <w:tcPr>
            <w:tcW w:w="2223" w:type="dxa"/>
            <w:noWrap/>
            <w:hideMark/>
          </w:tcPr>
          <w:p w:rsidR="002950AD" w:rsidRPr="001B2E73" w:rsidRDefault="002950AD" w:rsidP="005624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%</w:t>
            </w:r>
          </w:p>
        </w:tc>
      </w:tr>
      <w:tr w:rsidR="002950AD" w:rsidRPr="001B2E73" w:rsidTr="005F7CCF">
        <w:trPr>
          <w:trHeight w:val="315"/>
        </w:trPr>
        <w:tc>
          <w:tcPr>
            <w:tcW w:w="3272" w:type="dxa"/>
            <w:noWrap/>
            <w:hideMark/>
          </w:tcPr>
          <w:p w:rsidR="002950AD" w:rsidRPr="001B2E73" w:rsidRDefault="002950AD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Ya</w:t>
            </w:r>
          </w:p>
        </w:tc>
        <w:tc>
          <w:tcPr>
            <w:tcW w:w="1060" w:type="dxa"/>
            <w:noWrap/>
            <w:hideMark/>
          </w:tcPr>
          <w:p w:rsidR="002950AD" w:rsidRPr="001B2E73" w:rsidRDefault="002950AD" w:rsidP="005624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18</w:t>
            </w:r>
          </w:p>
        </w:tc>
        <w:tc>
          <w:tcPr>
            <w:tcW w:w="2223" w:type="dxa"/>
            <w:noWrap/>
            <w:hideMark/>
          </w:tcPr>
          <w:p w:rsidR="002950AD" w:rsidRPr="001B2E73" w:rsidRDefault="002950AD" w:rsidP="005624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81,82%</w:t>
            </w:r>
          </w:p>
        </w:tc>
      </w:tr>
      <w:tr w:rsidR="002950AD" w:rsidRPr="001B2E73" w:rsidTr="005F7CCF">
        <w:trPr>
          <w:trHeight w:val="315"/>
        </w:trPr>
        <w:tc>
          <w:tcPr>
            <w:tcW w:w="3272" w:type="dxa"/>
            <w:noWrap/>
            <w:hideMark/>
          </w:tcPr>
          <w:p w:rsidR="002950AD" w:rsidRPr="001B2E73" w:rsidRDefault="002950AD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Tidak</w:t>
            </w:r>
          </w:p>
        </w:tc>
        <w:tc>
          <w:tcPr>
            <w:tcW w:w="1060" w:type="dxa"/>
            <w:noWrap/>
            <w:hideMark/>
          </w:tcPr>
          <w:p w:rsidR="002950AD" w:rsidRPr="001B2E73" w:rsidRDefault="002950AD" w:rsidP="005624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2223" w:type="dxa"/>
            <w:noWrap/>
            <w:hideMark/>
          </w:tcPr>
          <w:p w:rsidR="002950AD" w:rsidRPr="001B2E73" w:rsidRDefault="002950AD" w:rsidP="005624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18,18%</w:t>
            </w:r>
          </w:p>
        </w:tc>
      </w:tr>
      <w:tr w:rsidR="002950AD" w:rsidRPr="001B2E73" w:rsidTr="005F7CCF">
        <w:trPr>
          <w:trHeight w:val="315"/>
        </w:trPr>
        <w:tc>
          <w:tcPr>
            <w:tcW w:w="3272" w:type="dxa"/>
            <w:noWrap/>
            <w:hideMark/>
          </w:tcPr>
          <w:p w:rsidR="002950AD" w:rsidRPr="001B2E73" w:rsidRDefault="002950AD" w:rsidP="001B2E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Total</w:t>
            </w:r>
          </w:p>
        </w:tc>
        <w:tc>
          <w:tcPr>
            <w:tcW w:w="1060" w:type="dxa"/>
            <w:noWrap/>
            <w:hideMark/>
          </w:tcPr>
          <w:p w:rsidR="002950AD" w:rsidRPr="001B2E73" w:rsidRDefault="002950AD" w:rsidP="005624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22</w:t>
            </w:r>
          </w:p>
        </w:tc>
        <w:tc>
          <w:tcPr>
            <w:tcW w:w="2223" w:type="dxa"/>
            <w:noWrap/>
            <w:hideMark/>
          </w:tcPr>
          <w:p w:rsidR="002950AD" w:rsidRPr="001B2E73" w:rsidRDefault="002950AD" w:rsidP="005624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100,00%</w:t>
            </w:r>
          </w:p>
        </w:tc>
      </w:tr>
    </w:tbl>
    <w:p w:rsidR="005624DF" w:rsidRDefault="005624DF" w:rsidP="005624DF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F7CCF" w:rsidRDefault="005624DF" w:rsidP="005F7CCF">
      <w:pPr>
        <w:spacing w:line="240" w:lineRule="auto"/>
        <w:ind w:firstLine="1134"/>
        <w:jc w:val="center"/>
        <w:rPr>
          <w:rFonts w:ascii="Times New Roman" w:hAnsi="Times New Roman" w:cs="Times New Roman"/>
          <w:sz w:val="24"/>
          <w:szCs w:val="24"/>
        </w:rPr>
      </w:pPr>
      <w:r w:rsidRPr="005624DF">
        <w:rPr>
          <w:rFonts w:ascii="Times New Roman" w:hAnsi="Times New Roman" w:cs="Times New Roman"/>
          <w:b/>
          <w:sz w:val="24"/>
          <w:szCs w:val="24"/>
        </w:rPr>
        <w:t>Diagram 10</w:t>
      </w:r>
      <w:r w:rsidRPr="005624DF">
        <w:rPr>
          <w:rFonts w:ascii="Times New Roman" w:hAnsi="Times New Roman" w:cs="Times New Roman"/>
          <w:sz w:val="24"/>
          <w:szCs w:val="24"/>
        </w:rPr>
        <w:t xml:space="preserve"> Distribu</w:t>
      </w:r>
      <w:r w:rsidR="00A032F7">
        <w:rPr>
          <w:rFonts w:ascii="Times New Roman" w:hAnsi="Times New Roman" w:cs="Times New Roman"/>
          <w:sz w:val="24"/>
          <w:szCs w:val="24"/>
        </w:rPr>
        <w:t>si Ibu Hamil Menurut Imunisasi y</w:t>
      </w:r>
      <w:r w:rsidRPr="005624DF">
        <w:rPr>
          <w:rFonts w:ascii="Times New Roman" w:hAnsi="Times New Roman" w:cs="Times New Roman"/>
          <w:sz w:val="24"/>
          <w:szCs w:val="24"/>
        </w:rPr>
        <w:t xml:space="preserve">ang Didapatkan </w:t>
      </w:r>
    </w:p>
    <w:p w:rsidR="005624DF" w:rsidRPr="005F7CCF" w:rsidRDefault="005624DF" w:rsidP="005F7CCF">
      <w:pPr>
        <w:spacing w:line="240" w:lineRule="auto"/>
        <w:ind w:firstLine="1134"/>
        <w:jc w:val="center"/>
        <w:rPr>
          <w:rFonts w:ascii="Times New Roman" w:hAnsi="Times New Roman" w:cs="Times New Roman"/>
          <w:sz w:val="24"/>
          <w:szCs w:val="24"/>
        </w:rPr>
      </w:pPr>
      <w:r w:rsidRPr="005624DF">
        <w:rPr>
          <w:rFonts w:ascii="Times New Roman" w:hAnsi="Times New Roman" w:cs="Times New Roman"/>
          <w:sz w:val="24"/>
          <w:szCs w:val="24"/>
        </w:rPr>
        <w:t>Di RW 06 Kelurahan U</w:t>
      </w:r>
      <w:r w:rsidRPr="005624DF">
        <w:rPr>
          <w:rFonts w:ascii="Times New Roman" w:hAnsi="Times New Roman" w:cs="Times New Roman"/>
          <w:sz w:val="24"/>
          <w:szCs w:val="24"/>
          <w:lang w:val="id-ID"/>
        </w:rPr>
        <w:t xml:space="preserve">tan </w:t>
      </w:r>
      <w:r w:rsidRPr="005624DF">
        <w:rPr>
          <w:rFonts w:ascii="Times New Roman" w:hAnsi="Times New Roman" w:cs="Times New Roman"/>
          <w:sz w:val="24"/>
          <w:szCs w:val="24"/>
        </w:rPr>
        <w:t>K</w:t>
      </w:r>
      <w:r w:rsidRPr="005624DF">
        <w:rPr>
          <w:rFonts w:ascii="Times New Roman" w:hAnsi="Times New Roman" w:cs="Times New Roman"/>
          <w:sz w:val="24"/>
          <w:szCs w:val="24"/>
          <w:lang w:val="id-ID"/>
        </w:rPr>
        <w:t xml:space="preserve">ayu </w:t>
      </w:r>
      <w:r w:rsidRPr="005624DF">
        <w:rPr>
          <w:rFonts w:ascii="Times New Roman" w:hAnsi="Times New Roman" w:cs="Times New Roman"/>
          <w:sz w:val="24"/>
          <w:szCs w:val="24"/>
        </w:rPr>
        <w:t>S</w:t>
      </w:r>
      <w:r w:rsidRPr="005624DF">
        <w:rPr>
          <w:rFonts w:ascii="Times New Roman" w:hAnsi="Times New Roman" w:cs="Times New Roman"/>
          <w:sz w:val="24"/>
          <w:szCs w:val="24"/>
          <w:lang w:val="id-ID"/>
        </w:rPr>
        <w:t>elatan</w:t>
      </w:r>
    </w:p>
    <w:p w:rsidR="004F38AD" w:rsidRPr="001B2E73" w:rsidRDefault="005F7CCF" w:rsidP="00B72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25AA">
        <w:rPr>
          <w:noProof/>
          <w:lang w:val="id-ID" w:eastAsia="id-ID"/>
        </w:rPr>
        <w:drawing>
          <wp:inline distT="0" distB="0" distL="0" distR="0">
            <wp:extent cx="4114800" cy="2071992"/>
            <wp:effectExtent l="0" t="0" r="0" b="508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624DF" w:rsidRDefault="009604ED" w:rsidP="00B725AA">
      <w:pPr>
        <w:pStyle w:val="ListParagraph"/>
        <w:ind w:left="1134" w:firstLine="567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1B2E73">
        <w:rPr>
          <w:rFonts w:ascii="Times New Roman" w:eastAsia="Batang" w:hAnsi="Times New Roman" w:cs="Times New Roman"/>
          <w:sz w:val="24"/>
          <w:szCs w:val="24"/>
        </w:rPr>
        <w:t>Berdasarkan diagram di atas diperoleh data</w:t>
      </w:r>
      <w:r w:rsidR="002950AD" w:rsidRPr="001B2E73"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 81,82% mendapatkan imunisasi saat hamil, sedangkan yang t</w:t>
      </w:r>
      <w:r w:rsidR="0028548E"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idak mendapatkan sebesar 18,18%. </w:t>
      </w:r>
    </w:p>
    <w:p w:rsidR="00B725AA" w:rsidRPr="00B725AA" w:rsidRDefault="00B725AA" w:rsidP="00B725AA">
      <w:pPr>
        <w:pStyle w:val="ListParagraph"/>
        <w:ind w:left="1134" w:firstLine="567"/>
        <w:jc w:val="both"/>
        <w:rPr>
          <w:rFonts w:ascii="Times New Roman" w:eastAsia="Batang" w:hAnsi="Times New Roman" w:cs="Times New Roman"/>
          <w:sz w:val="24"/>
          <w:szCs w:val="24"/>
        </w:rPr>
      </w:pPr>
    </w:p>
    <w:p w:rsidR="00D238EB" w:rsidRPr="001B2E73" w:rsidRDefault="00D238EB" w:rsidP="00B725AA">
      <w:pPr>
        <w:pStyle w:val="ListParagraph"/>
        <w:numPr>
          <w:ilvl w:val="0"/>
          <w:numId w:val="11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B2E73">
        <w:rPr>
          <w:rFonts w:ascii="Times New Roman" w:hAnsi="Times New Roman" w:cs="Times New Roman"/>
          <w:sz w:val="24"/>
          <w:szCs w:val="24"/>
        </w:rPr>
        <w:t>Pemeriksaan Kehamilan</w:t>
      </w:r>
    </w:p>
    <w:p w:rsidR="00AC19DE" w:rsidRPr="001B2E73" w:rsidRDefault="002950AD" w:rsidP="00B725AA">
      <w:pPr>
        <w:spacing w:line="240" w:lineRule="auto"/>
        <w:ind w:firstLine="113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624DF">
        <w:rPr>
          <w:rFonts w:ascii="Times New Roman" w:hAnsi="Times New Roman" w:cs="Times New Roman"/>
          <w:b/>
          <w:sz w:val="24"/>
          <w:szCs w:val="24"/>
          <w:lang w:val="id-ID"/>
        </w:rPr>
        <w:t>Tabel 11</w:t>
      </w:r>
      <w:r w:rsidR="00AC19DE" w:rsidRPr="001B2E73">
        <w:rPr>
          <w:rFonts w:ascii="Times New Roman" w:hAnsi="Times New Roman" w:cs="Times New Roman"/>
          <w:sz w:val="24"/>
          <w:szCs w:val="24"/>
        </w:rPr>
        <w:t>Distribusi Ibu Hamil Menurut Pemeriksaan Kehamilan Di RW 06Kelurahan Utan Kayu Selatan</w:t>
      </w:r>
    </w:p>
    <w:tbl>
      <w:tblPr>
        <w:tblStyle w:val="TableGrid"/>
        <w:tblW w:w="5868" w:type="dxa"/>
        <w:jc w:val="center"/>
        <w:tblLook w:val="04A0" w:firstRow="1" w:lastRow="0" w:firstColumn="1" w:lastColumn="0" w:noHBand="0" w:noVBand="1"/>
      </w:tblPr>
      <w:tblGrid>
        <w:gridCol w:w="3025"/>
        <w:gridCol w:w="1068"/>
        <w:gridCol w:w="1775"/>
      </w:tblGrid>
      <w:tr w:rsidR="00AC19DE" w:rsidRPr="005624DF" w:rsidTr="00B725AA">
        <w:trPr>
          <w:trHeight w:val="315"/>
          <w:jc w:val="center"/>
        </w:trPr>
        <w:tc>
          <w:tcPr>
            <w:tcW w:w="3025" w:type="dxa"/>
            <w:noWrap/>
            <w:hideMark/>
          </w:tcPr>
          <w:p w:rsidR="00AC19DE" w:rsidRPr="005624DF" w:rsidRDefault="00AC19DE" w:rsidP="001B2E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</w:pPr>
            <w:r w:rsidRPr="005624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  <w:t>Pemeriksaan Kehamilan</w:t>
            </w:r>
          </w:p>
        </w:tc>
        <w:tc>
          <w:tcPr>
            <w:tcW w:w="1068" w:type="dxa"/>
            <w:noWrap/>
            <w:hideMark/>
          </w:tcPr>
          <w:p w:rsidR="00AC19DE" w:rsidRPr="005624DF" w:rsidRDefault="00AC19DE" w:rsidP="005624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</w:pPr>
            <w:r w:rsidRPr="005624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1775" w:type="dxa"/>
            <w:noWrap/>
            <w:hideMark/>
          </w:tcPr>
          <w:p w:rsidR="00AC19DE" w:rsidRPr="005624DF" w:rsidRDefault="005624DF" w:rsidP="005624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000000" w:themeColor="text1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trike/>
                <w:color w:val="000000" w:themeColor="text1"/>
                <w:sz w:val="24"/>
                <w:szCs w:val="24"/>
                <w:lang w:val="id-ID" w:eastAsia="id-ID"/>
              </w:rPr>
              <w:t>%</w:t>
            </w:r>
          </w:p>
        </w:tc>
      </w:tr>
      <w:tr w:rsidR="00AC19DE" w:rsidRPr="001B2E73" w:rsidTr="00B725AA">
        <w:trPr>
          <w:trHeight w:val="315"/>
          <w:jc w:val="center"/>
        </w:trPr>
        <w:tc>
          <w:tcPr>
            <w:tcW w:w="3025" w:type="dxa"/>
            <w:noWrap/>
            <w:hideMark/>
          </w:tcPr>
          <w:p w:rsidR="00AC19DE" w:rsidRPr="001B2E73" w:rsidRDefault="00AC19D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Ya</w:t>
            </w:r>
          </w:p>
        </w:tc>
        <w:tc>
          <w:tcPr>
            <w:tcW w:w="1068" w:type="dxa"/>
            <w:noWrap/>
            <w:hideMark/>
          </w:tcPr>
          <w:p w:rsidR="00AC19DE" w:rsidRPr="001B2E73" w:rsidRDefault="00AC19DE" w:rsidP="005624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20</w:t>
            </w:r>
          </w:p>
        </w:tc>
        <w:tc>
          <w:tcPr>
            <w:tcW w:w="1775" w:type="dxa"/>
            <w:noWrap/>
            <w:hideMark/>
          </w:tcPr>
          <w:p w:rsidR="00AC19DE" w:rsidRPr="001B2E73" w:rsidRDefault="00AC19DE" w:rsidP="005624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90,91%</w:t>
            </w:r>
          </w:p>
        </w:tc>
      </w:tr>
      <w:tr w:rsidR="00AC19DE" w:rsidRPr="001B2E73" w:rsidTr="00B725AA">
        <w:trPr>
          <w:trHeight w:val="315"/>
          <w:jc w:val="center"/>
        </w:trPr>
        <w:tc>
          <w:tcPr>
            <w:tcW w:w="3025" w:type="dxa"/>
            <w:noWrap/>
            <w:hideMark/>
          </w:tcPr>
          <w:p w:rsidR="00AC19DE" w:rsidRPr="001B2E73" w:rsidRDefault="00AC19DE" w:rsidP="001B2E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Tidak</w:t>
            </w:r>
          </w:p>
        </w:tc>
        <w:tc>
          <w:tcPr>
            <w:tcW w:w="1068" w:type="dxa"/>
            <w:noWrap/>
            <w:hideMark/>
          </w:tcPr>
          <w:p w:rsidR="00AC19DE" w:rsidRPr="001B2E73" w:rsidRDefault="00AC19DE" w:rsidP="005624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775" w:type="dxa"/>
            <w:noWrap/>
            <w:hideMark/>
          </w:tcPr>
          <w:p w:rsidR="00AC19DE" w:rsidRPr="001B2E73" w:rsidRDefault="00AC19DE" w:rsidP="005624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9,09%</w:t>
            </w:r>
          </w:p>
        </w:tc>
      </w:tr>
      <w:tr w:rsidR="00AC19DE" w:rsidRPr="001B2E73" w:rsidTr="00B725AA">
        <w:trPr>
          <w:trHeight w:val="315"/>
          <w:jc w:val="center"/>
        </w:trPr>
        <w:tc>
          <w:tcPr>
            <w:tcW w:w="3025" w:type="dxa"/>
            <w:noWrap/>
            <w:hideMark/>
          </w:tcPr>
          <w:p w:rsidR="00AC19DE" w:rsidRPr="001B2E73" w:rsidRDefault="00AC19DE" w:rsidP="001B2E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Total</w:t>
            </w:r>
          </w:p>
        </w:tc>
        <w:tc>
          <w:tcPr>
            <w:tcW w:w="1068" w:type="dxa"/>
            <w:noWrap/>
            <w:hideMark/>
          </w:tcPr>
          <w:p w:rsidR="00AC19DE" w:rsidRPr="001B2E73" w:rsidRDefault="00AC19DE" w:rsidP="005624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22</w:t>
            </w:r>
          </w:p>
        </w:tc>
        <w:tc>
          <w:tcPr>
            <w:tcW w:w="1775" w:type="dxa"/>
            <w:noWrap/>
            <w:hideMark/>
          </w:tcPr>
          <w:p w:rsidR="00AC19DE" w:rsidRPr="001B2E73" w:rsidRDefault="00AC19DE" w:rsidP="005624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1B2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100,00%</w:t>
            </w:r>
          </w:p>
        </w:tc>
      </w:tr>
    </w:tbl>
    <w:p w:rsidR="00AC19DE" w:rsidRDefault="00AC19DE" w:rsidP="001B2E7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624DF" w:rsidRDefault="005624DF" w:rsidP="00B725AA">
      <w:pPr>
        <w:ind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5624DF">
        <w:rPr>
          <w:rFonts w:ascii="Times New Roman" w:hAnsi="Times New Roman" w:cs="Times New Roman"/>
          <w:b/>
          <w:sz w:val="24"/>
          <w:szCs w:val="24"/>
        </w:rPr>
        <w:t>Diagram 11</w:t>
      </w:r>
      <w:r w:rsidRPr="005624DF">
        <w:rPr>
          <w:rFonts w:ascii="Times New Roman" w:hAnsi="Times New Roman" w:cs="Times New Roman"/>
          <w:sz w:val="24"/>
          <w:szCs w:val="24"/>
        </w:rPr>
        <w:t xml:space="preserve"> Distribusi Ibu Hamil Menurut Pemeriksaan Kehamilan Di RW 06 Kelurahan Utan Kayu Selatan</w:t>
      </w:r>
    </w:p>
    <w:p w:rsidR="00B725AA" w:rsidRPr="001B2E73" w:rsidRDefault="00184FE8" w:rsidP="00B725AA">
      <w:pPr>
        <w:ind w:firstLine="141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494179" cy="2149813"/>
            <wp:effectExtent l="0" t="0" r="1905" b="317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B2E73" w:rsidRDefault="00802C10" w:rsidP="00184FE8">
      <w:pPr>
        <w:tabs>
          <w:tab w:val="left" w:pos="1134"/>
        </w:tabs>
        <w:ind w:left="1134" w:firstLine="567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184FE8">
        <w:rPr>
          <w:rFonts w:ascii="Times New Roman" w:eastAsia="Batang" w:hAnsi="Times New Roman" w:cs="Times New Roman"/>
          <w:sz w:val="24"/>
          <w:szCs w:val="24"/>
        </w:rPr>
        <w:t xml:space="preserve">Berdasarkan diagram di atas diperoleh </w:t>
      </w:r>
      <w:r w:rsidR="00A032F7"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data </w:t>
      </w:r>
      <w:r w:rsidR="00A032F7">
        <w:rPr>
          <w:rFonts w:ascii="Times New Roman" w:eastAsia="Batang" w:hAnsi="Times New Roman" w:cs="Times New Roman"/>
          <w:sz w:val="24"/>
          <w:szCs w:val="24"/>
        </w:rPr>
        <w:t>i</w:t>
      </w:r>
      <w:r w:rsidR="00AC19DE" w:rsidRPr="00184FE8">
        <w:rPr>
          <w:rFonts w:ascii="Times New Roman" w:eastAsia="Batang" w:hAnsi="Times New Roman" w:cs="Times New Roman"/>
          <w:sz w:val="24"/>
          <w:szCs w:val="24"/>
          <w:lang w:val="id-ID"/>
        </w:rPr>
        <w:t>bu h</w:t>
      </w:r>
      <w:r w:rsidR="00A032F7"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amil yang memeriksakan </w:t>
      </w:r>
      <w:r w:rsidR="00103AEA">
        <w:rPr>
          <w:rFonts w:ascii="Times New Roman" w:eastAsia="Batang" w:hAnsi="Times New Roman" w:cs="Times New Roman"/>
          <w:sz w:val="24"/>
          <w:szCs w:val="24"/>
        </w:rPr>
        <w:t>kehamilan</w:t>
      </w:r>
      <w:r w:rsidR="00A032F7"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 </w:t>
      </w:r>
      <w:r w:rsidR="00A032F7">
        <w:rPr>
          <w:rFonts w:ascii="Times New Roman" w:eastAsia="Batang" w:hAnsi="Times New Roman" w:cs="Times New Roman"/>
          <w:sz w:val="24"/>
          <w:szCs w:val="24"/>
        </w:rPr>
        <w:t xml:space="preserve">sebanyak </w:t>
      </w:r>
      <w:r w:rsidR="00A032F7">
        <w:rPr>
          <w:rFonts w:ascii="Times New Roman" w:eastAsia="Batang" w:hAnsi="Times New Roman" w:cs="Times New Roman"/>
          <w:sz w:val="24"/>
          <w:szCs w:val="24"/>
          <w:lang w:val="id-ID"/>
        </w:rPr>
        <w:t>91%</w:t>
      </w:r>
      <w:r w:rsidR="00A032F7"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="00AC19DE" w:rsidRPr="00184FE8">
        <w:rPr>
          <w:rFonts w:ascii="Times New Roman" w:eastAsia="Batang" w:hAnsi="Times New Roman" w:cs="Times New Roman"/>
          <w:sz w:val="24"/>
          <w:szCs w:val="24"/>
          <w:lang w:val="id-ID"/>
        </w:rPr>
        <w:t>sedangkan yan</w:t>
      </w:r>
      <w:r w:rsidR="0028548E" w:rsidRPr="00184FE8">
        <w:rPr>
          <w:rFonts w:ascii="Times New Roman" w:eastAsia="Batang" w:hAnsi="Times New Roman" w:cs="Times New Roman"/>
          <w:sz w:val="24"/>
          <w:szCs w:val="24"/>
          <w:lang w:val="id-ID"/>
        </w:rPr>
        <w:t>g</w:t>
      </w:r>
      <w:r w:rsidR="00A032F7"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 tidak </w:t>
      </w:r>
      <w:r w:rsidR="00A032F7">
        <w:rPr>
          <w:rFonts w:ascii="Times New Roman" w:eastAsia="Batang" w:hAnsi="Times New Roman" w:cs="Times New Roman"/>
          <w:sz w:val="24"/>
          <w:szCs w:val="24"/>
        </w:rPr>
        <w:t>melakukan pemeriksaan</w:t>
      </w:r>
      <w:r w:rsidR="00A032F7">
        <w:rPr>
          <w:rFonts w:ascii="Times New Roman" w:eastAsia="Batang" w:hAnsi="Times New Roman" w:cs="Times New Roman"/>
          <w:sz w:val="24"/>
          <w:szCs w:val="24"/>
          <w:lang w:val="id-ID"/>
        </w:rPr>
        <w:t xml:space="preserve"> sebesar 9%.</w:t>
      </w:r>
    </w:p>
    <w:p w:rsidR="00B305D9" w:rsidRPr="00B305D9" w:rsidRDefault="00B305D9" w:rsidP="00B305D9">
      <w:pPr>
        <w:jc w:val="both"/>
        <w:rPr>
          <w:rFonts w:ascii="Times New Roman" w:hAnsi="Times New Roman" w:cs="Times New Roman"/>
          <w:sz w:val="24"/>
          <w:szCs w:val="24"/>
        </w:rPr>
        <w:sectPr w:rsidR="00B305D9" w:rsidRPr="00B305D9" w:rsidSect="001862F6">
          <w:footerReference w:type="default" r:id="rId19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062FE8" w:rsidRDefault="00B305D9" w:rsidP="00B305D9">
      <w:pPr>
        <w:pStyle w:val="ListParagraph"/>
        <w:numPr>
          <w:ilvl w:val="0"/>
          <w:numId w:val="14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Disabilitas</w:t>
      </w:r>
    </w:p>
    <w:p w:rsidR="00547461" w:rsidRDefault="005928AF" w:rsidP="005928A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5928AF">
        <w:rPr>
          <w:rFonts w:ascii="Times New Roman" w:hAnsi="Times New Roman" w:cs="Times New Roman"/>
          <w:b/>
          <w:sz w:val="24"/>
          <w:szCs w:val="24"/>
        </w:rPr>
        <w:t>Tabel 12.</w:t>
      </w:r>
      <w:r w:rsidRPr="005928AF">
        <w:rPr>
          <w:rFonts w:ascii="Times New Roman" w:hAnsi="Times New Roman" w:cs="Times New Roman"/>
          <w:sz w:val="24"/>
          <w:szCs w:val="24"/>
        </w:rPr>
        <w:t xml:space="preserve"> Distribusi Warga yang Mengalami  Disabilitas</w:t>
      </w:r>
    </w:p>
    <w:p w:rsidR="005928AF" w:rsidRPr="005928AF" w:rsidRDefault="005928AF" w:rsidP="00547461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5928AF">
        <w:rPr>
          <w:rFonts w:ascii="Times New Roman" w:hAnsi="Times New Roman" w:cs="Times New Roman"/>
          <w:sz w:val="24"/>
          <w:szCs w:val="24"/>
        </w:rPr>
        <w:t xml:space="preserve">di RW 06 </w:t>
      </w:r>
      <w:r>
        <w:rPr>
          <w:rFonts w:ascii="Times New Roman" w:hAnsi="Times New Roman" w:cs="Times New Roman"/>
          <w:sz w:val="24"/>
          <w:szCs w:val="24"/>
        </w:rPr>
        <w:t xml:space="preserve">Kelurahan </w:t>
      </w:r>
      <w:r w:rsidRPr="005928AF">
        <w:rPr>
          <w:rFonts w:ascii="Times New Roman" w:hAnsi="Times New Roman" w:cs="Times New Roman"/>
          <w:sz w:val="24"/>
          <w:szCs w:val="24"/>
        </w:rPr>
        <w:t>Utan Kayu Selatan</w:t>
      </w:r>
    </w:p>
    <w:tbl>
      <w:tblPr>
        <w:tblW w:w="6521" w:type="dxa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0"/>
        <w:gridCol w:w="1606"/>
        <w:gridCol w:w="1985"/>
      </w:tblGrid>
      <w:tr w:rsidR="005928AF" w:rsidRPr="0024330B" w:rsidTr="005928AF">
        <w:trPr>
          <w:trHeight w:val="403"/>
        </w:trPr>
        <w:tc>
          <w:tcPr>
            <w:tcW w:w="2930" w:type="dxa"/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Disabilitas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Jumlah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%</w:t>
            </w:r>
          </w:p>
        </w:tc>
      </w:tr>
      <w:tr w:rsidR="005928AF" w:rsidRPr="0024330B" w:rsidTr="005928AF">
        <w:trPr>
          <w:trHeight w:val="384"/>
        </w:trPr>
        <w:tc>
          <w:tcPr>
            <w:tcW w:w="2930" w:type="dxa"/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Y</w:t>
            </w:r>
            <w:r w:rsidRPr="00E82B28"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0.2%</w:t>
            </w:r>
          </w:p>
        </w:tc>
      </w:tr>
      <w:tr w:rsidR="005928AF" w:rsidRPr="0024330B" w:rsidTr="005928AF">
        <w:trPr>
          <w:trHeight w:val="403"/>
        </w:trPr>
        <w:tc>
          <w:tcPr>
            <w:tcW w:w="2930" w:type="dxa"/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T</w:t>
            </w:r>
            <w:r w:rsidRPr="00E82B28">
              <w:rPr>
                <w:rFonts w:ascii="Times New Roman" w:eastAsia="Times New Roman" w:hAnsi="Times New Roman" w:cs="Times New Roman"/>
                <w:color w:val="000000"/>
                <w:sz w:val="24"/>
              </w:rPr>
              <w:t>idak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3104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99.8%</w:t>
            </w:r>
          </w:p>
        </w:tc>
      </w:tr>
      <w:tr w:rsidR="005928AF" w:rsidRPr="0024330B" w:rsidTr="005928AF">
        <w:trPr>
          <w:trHeight w:val="384"/>
        </w:trPr>
        <w:tc>
          <w:tcPr>
            <w:tcW w:w="2930" w:type="dxa"/>
            <w:shd w:val="clear" w:color="auto" w:fill="auto"/>
            <w:noWrap/>
            <w:vAlign w:val="bottom"/>
            <w:hideMark/>
          </w:tcPr>
          <w:p w:rsidR="005928AF" w:rsidRPr="005928AF" w:rsidRDefault="005928AF" w:rsidP="00592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5928AF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Total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3110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100%</w:t>
            </w:r>
          </w:p>
        </w:tc>
      </w:tr>
    </w:tbl>
    <w:p w:rsidR="005928AF" w:rsidRPr="005928AF" w:rsidRDefault="005928AF" w:rsidP="00592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7461" w:rsidRDefault="005928AF" w:rsidP="005928AF">
      <w:pPr>
        <w:spacing w:after="0" w:line="360" w:lineRule="auto"/>
        <w:ind w:left="709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5928AF">
        <w:rPr>
          <w:rFonts w:ascii="Times New Roman" w:hAnsi="Times New Roman" w:cs="Times New Roman"/>
          <w:b/>
          <w:sz w:val="24"/>
          <w:szCs w:val="24"/>
        </w:rPr>
        <w:t>Diagram 12.</w:t>
      </w:r>
      <w:r w:rsidRPr="005928AF">
        <w:rPr>
          <w:rFonts w:ascii="Times New Roman" w:hAnsi="Times New Roman" w:cs="Times New Roman"/>
          <w:sz w:val="24"/>
          <w:szCs w:val="24"/>
        </w:rPr>
        <w:t xml:space="preserve"> Distribusi Warga yang Mengalami Disabilitas </w:t>
      </w:r>
    </w:p>
    <w:p w:rsidR="005928AF" w:rsidRPr="005928AF" w:rsidRDefault="005928AF" w:rsidP="00547461">
      <w:pPr>
        <w:spacing w:after="0" w:line="360" w:lineRule="auto"/>
        <w:ind w:left="709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5928AF">
        <w:rPr>
          <w:rFonts w:ascii="Times New Roman" w:hAnsi="Times New Roman" w:cs="Times New Roman"/>
          <w:sz w:val="24"/>
          <w:szCs w:val="24"/>
        </w:rPr>
        <w:t xml:space="preserve">Di RW 06 </w:t>
      </w:r>
      <w:r>
        <w:rPr>
          <w:rFonts w:ascii="Times New Roman" w:hAnsi="Times New Roman" w:cs="Times New Roman"/>
          <w:sz w:val="24"/>
          <w:szCs w:val="24"/>
        </w:rPr>
        <w:t xml:space="preserve">Kelurahan </w:t>
      </w:r>
      <w:r w:rsidRPr="005928AF">
        <w:rPr>
          <w:rFonts w:ascii="Times New Roman" w:hAnsi="Times New Roman" w:cs="Times New Roman"/>
          <w:sz w:val="24"/>
          <w:szCs w:val="24"/>
        </w:rPr>
        <w:t>Utan Kayu Selatan</w:t>
      </w:r>
    </w:p>
    <w:p w:rsidR="005928AF" w:rsidRPr="005928AF" w:rsidRDefault="005928AF" w:rsidP="005928A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190F5A">
        <w:rPr>
          <w:noProof/>
          <w:lang w:val="id-ID" w:eastAsia="id-ID"/>
        </w:rPr>
        <w:drawing>
          <wp:inline distT="0" distB="0" distL="0" distR="0">
            <wp:extent cx="4572000" cy="2169268"/>
            <wp:effectExtent l="0" t="0" r="0" b="2540"/>
            <wp:docPr id="1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928AF" w:rsidRPr="005928AF" w:rsidRDefault="005928AF" w:rsidP="005928AF">
      <w:pPr>
        <w:spacing w:after="0" w:line="36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928A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Berdasarkan diagram diatas, dari total jumlah  penduduk</w:t>
      </w:r>
      <w:r w:rsidR="00103AE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pada RW </w:t>
      </w:r>
      <w:r w:rsidRPr="005928A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06 </w:t>
      </w:r>
      <w:r w:rsidR="00103AE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sebagian besar penduduk </w:t>
      </w:r>
      <w:r w:rsidRPr="005928A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99,8% tidak mengalami disabilitas, sedangkan sebanyak 0,2 % penduduk mengalami disabilitas.</w:t>
      </w:r>
    </w:p>
    <w:p w:rsidR="005928AF" w:rsidRPr="005928AF" w:rsidRDefault="005928AF" w:rsidP="00592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05D9" w:rsidRDefault="00B305D9" w:rsidP="00B305D9">
      <w:pPr>
        <w:pStyle w:val="ListParagraph"/>
        <w:numPr>
          <w:ilvl w:val="0"/>
          <w:numId w:val="14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Remaja</w:t>
      </w:r>
    </w:p>
    <w:p w:rsidR="00547461" w:rsidRDefault="005928AF" w:rsidP="005928AF">
      <w:pPr>
        <w:spacing w:after="0" w:line="24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5928AF">
        <w:rPr>
          <w:rFonts w:ascii="Times New Roman" w:hAnsi="Times New Roman" w:cs="Times New Roman"/>
          <w:b/>
          <w:sz w:val="24"/>
          <w:szCs w:val="24"/>
        </w:rPr>
        <w:t>Tabel 13.</w:t>
      </w:r>
      <w:r w:rsidRPr="005928AF">
        <w:rPr>
          <w:rFonts w:ascii="Times New Roman" w:hAnsi="Times New Roman" w:cs="Times New Roman"/>
          <w:sz w:val="24"/>
          <w:szCs w:val="24"/>
        </w:rPr>
        <w:t xml:space="preserve"> Distribusi Remaja yang Mengikuti </w:t>
      </w:r>
      <w:r w:rsidR="00103AEA">
        <w:rPr>
          <w:rFonts w:ascii="Times New Roman" w:hAnsi="Times New Roman" w:cs="Times New Roman"/>
          <w:sz w:val="24"/>
          <w:szCs w:val="24"/>
        </w:rPr>
        <w:t xml:space="preserve">Kegiatan </w:t>
      </w:r>
      <w:r w:rsidRPr="005928AF">
        <w:rPr>
          <w:rFonts w:ascii="Times New Roman" w:hAnsi="Times New Roman" w:cs="Times New Roman"/>
          <w:sz w:val="24"/>
          <w:szCs w:val="24"/>
        </w:rPr>
        <w:t xml:space="preserve">Karang Taruna </w:t>
      </w:r>
    </w:p>
    <w:p w:rsidR="005928AF" w:rsidRDefault="005928AF" w:rsidP="00547461">
      <w:pPr>
        <w:spacing w:after="0" w:line="24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5928AF">
        <w:rPr>
          <w:rFonts w:ascii="Times New Roman" w:hAnsi="Times New Roman" w:cs="Times New Roman"/>
          <w:sz w:val="24"/>
          <w:szCs w:val="24"/>
        </w:rPr>
        <w:t xml:space="preserve">di RW 06 </w:t>
      </w:r>
      <w:r>
        <w:rPr>
          <w:rFonts w:ascii="Times New Roman" w:hAnsi="Times New Roman" w:cs="Times New Roman"/>
          <w:sz w:val="24"/>
          <w:szCs w:val="24"/>
        </w:rPr>
        <w:t xml:space="preserve">Kelurahan </w:t>
      </w:r>
      <w:r w:rsidRPr="005928AF">
        <w:rPr>
          <w:rFonts w:ascii="Times New Roman" w:hAnsi="Times New Roman" w:cs="Times New Roman"/>
          <w:sz w:val="24"/>
          <w:szCs w:val="24"/>
        </w:rPr>
        <w:t>Utan Kayu Selatan</w:t>
      </w:r>
    </w:p>
    <w:p w:rsidR="005928AF" w:rsidRPr="005928AF" w:rsidRDefault="005928AF" w:rsidP="005928AF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6896" w:type="dxa"/>
        <w:tblInd w:w="1526" w:type="dxa"/>
        <w:tblLook w:val="04A0" w:firstRow="1" w:lastRow="0" w:firstColumn="1" w:lastColumn="0" w:noHBand="0" w:noVBand="1"/>
      </w:tblPr>
      <w:tblGrid>
        <w:gridCol w:w="3854"/>
        <w:gridCol w:w="1522"/>
        <w:gridCol w:w="1520"/>
      </w:tblGrid>
      <w:tr w:rsidR="005928AF" w:rsidRPr="0024330B" w:rsidTr="005928AF">
        <w:trPr>
          <w:trHeight w:val="382"/>
        </w:trPr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Remaja Ikut Karang Taruna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Jumlah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%</w:t>
            </w:r>
          </w:p>
        </w:tc>
      </w:tr>
      <w:tr w:rsidR="005928AF" w:rsidRPr="0024330B" w:rsidTr="005928AF">
        <w:trPr>
          <w:trHeight w:val="382"/>
        </w:trPr>
        <w:tc>
          <w:tcPr>
            <w:tcW w:w="3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Ya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128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32%</w:t>
            </w:r>
          </w:p>
        </w:tc>
      </w:tr>
      <w:tr w:rsidR="005928AF" w:rsidRPr="0024330B" w:rsidTr="005928AF">
        <w:trPr>
          <w:trHeight w:val="382"/>
        </w:trPr>
        <w:tc>
          <w:tcPr>
            <w:tcW w:w="3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Tidak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273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68%</w:t>
            </w:r>
          </w:p>
        </w:tc>
      </w:tr>
      <w:tr w:rsidR="005928AF" w:rsidRPr="0024330B" w:rsidTr="005928AF">
        <w:trPr>
          <w:trHeight w:val="382"/>
        </w:trPr>
        <w:tc>
          <w:tcPr>
            <w:tcW w:w="3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Total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410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24330B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330B">
              <w:rPr>
                <w:rFonts w:ascii="Times New Roman" w:eastAsia="Times New Roman" w:hAnsi="Times New Roman" w:cs="Times New Roman"/>
                <w:color w:val="000000"/>
                <w:sz w:val="24"/>
              </w:rPr>
              <w:t>100%</w:t>
            </w:r>
          </w:p>
        </w:tc>
      </w:tr>
    </w:tbl>
    <w:p w:rsidR="005928AF" w:rsidRPr="005928AF" w:rsidRDefault="005928AF" w:rsidP="005928AF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5928AF" w:rsidRDefault="005928AF" w:rsidP="005928AF">
      <w:pP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547461" w:rsidRDefault="00547461" w:rsidP="005928AF">
      <w:pP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547461" w:rsidRDefault="00547461" w:rsidP="005928AF">
      <w:pP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5928AF" w:rsidRDefault="005928AF" w:rsidP="005928AF">
      <w:pP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547461" w:rsidRDefault="005928AF" w:rsidP="005928AF">
      <w:pPr>
        <w:spacing w:after="0"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5928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Diagram 13.</w:t>
      </w:r>
      <w:r w:rsidRPr="005928AF">
        <w:rPr>
          <w:rFonts w:ascii="Times New Roman" w:hAnsi="Times New Roman" w:cs="Times New Roman"/>
          <w:sz w:val="24"/>
          <w:szCs w:val="24"/>
        </w:rPr>
        <w:t xml:space="preserve">Distribusi Remaja yang Mengikuti </w:t>
      </w:r>
      <w:r w:rsidR="00103AEA">
        <w:rPr>
          <w:rFonts w:ascii="Times New Roman" w:hAnsi="Times New Roman" w:cs="Times New Roman"/>
          <w:sz w:val="24"/>
          <w:szCs w:val="24"/>
        </w:rPr>
        <w:t xml:space="preserve">Kegiatan </w:t>
      </w:r>
      <w:r w:rsidRPr="005928AF">
        <w:rPr>
          <w:rFonts w:ascii="Times New Roman" w:hAnsi="Times New Roman" w:cs="Times New Roman"/>
          <w:sz w:val="24"/>
          <w:szCs w:val="24"/>
        </w:rPr>
        <w:t xml:space="preserve">Karang Taruna </w:t>
      </w:r>
    </w:p>
    <w:p w:rsidR="005928AF" w:rsidRPr="005928AF" w:rsidRDefault="00547461" w:rsidP="005928A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5928AF" w:rsidRPr="005928AF">
        <w:rPr>
          <w:rFonts w:ascii="Times New Roman" w:hAnsi="Times New Roman" w:cs="Times New Roman"/>
          <w:sz w:val="24"/>
          <w:szCs w:val="24"/>
        </w:rPr>
        <w:t xml:space="preserve">RW 06 </w:t>
      </w:r>
      <w:r w:rsidR="005928AF">
        <w:rPr>
          <w:rFonts w:ascii="Times New Roman" w:hAnsi="Times New Roman" w:cs="Times New Roman"/>
          <w:sz w:val="24"/>
          <w:szCs w:val="24"/>
        </w:rPr>
        <w:t xml:space="preserve">Kelurahan </w:t>
      </w:r>
      <w:r w:rsidR="005928AF" w:rsidRPr="005928AF">
        <w:rPr>
          <w:rFonts w:ascii="Times New Roman" w:hAnsi="Times New Roman" w:cs="Times New Roman"/>
          <w:sz w:val="24"/>
          <w:szCs w:val="24"/>
        </w:rPr>
        <w:t>Utan Kayu Selatan</w:t>
      </w:r>
    </w:p>
    <w:p w:rsidR="005928AF" w:rsidRPr="005928AF" w:rsidRDefault="005928AF" w:rsidP="005928AF">
      <w:pPr>
        <w:pStyle w:val="ListParagraph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 w:rsidRPr="00190F5A">
        <w:rPr>
          <w:noProof/>
          <w:lang w:val="id-ID" w:eastAsia="id-ID"/>
        </w:rPr>
        <w:drawing>
          <wp:inline distT="0" distB="0" distL="0" distR="0">
            <wp:extent cx="4075890" cy="2110902"/>
            <wp:effectExtent l="0" t="0" r="1270" b="381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928AF" w:rsidRDefault="005928AF" w:rsidP="005928AF">
      <w:pPr>
        <w:pStyle w:val="ListParagraph"/>
        <w:spacing w:after="0" w:line="36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928A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Berdasarkan diagram diatas, dar</w:t>
      </w:r>
      <w:r w:rsidR="00103AE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 total jumlah  remaja pada RW 06 yakni  sebagin besar yaitu 68%</w:t>
      </w:r>
      <w:r w:rsidRPr="005928A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remaja  tidak ikut serta pada </w:t>
      </w:r>
      <w:r w:rsidR="00103AE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kegiatan</w:t>
      </w:r>
      <w:r w:rsidRPr="005928A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Karang taruna</w:t>
      </w:r>
      <w:r w:rsidRPr="005928A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sedangkan 32 % remaja lainnya mengikuti </w:t>
      </w:r>
      <w:r w:rsidR="00103AE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kegiatan</w:t>
      </w:r>
      <w:r w:rsidRPr="005928A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karang taruna. </w:t>
      </w:r>
    </w:p>
    <w:p w:rsidR="005928AF" w:rsidRPr="005928AF" w:rsidRDefault="005928AF" w:rsidP="005928AF">
      <w:pPr>
        <w:pStyle w:val="ListParagraph"/>
        <w:spacing w:after="0" w:line="36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B305D9" w:rsidRDefault="00B305D9" w:rsidP="00B305D9">
      <w:pPr>
        <w:pStyle w:val="ListParagraph"/>
        <w:numPr>
          <w:ilvl w:val="0"/>
          <w:numId w:val="14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Lansia</w:t>
      </w:r>
    </w:p>
    <w:p w:rsidR="00547461" w:rsidRDefault="005928AF" w:rsidP="005928AF">
      <w:pPr>
        <w:spacing w:after="0" w:line="24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5928AF">
        <w:rPr>
          <w:rFonts w:ascii="Times New Roman" w:hAnsi="Times New Roman" w:cs="Times New Roman"/>
          <w:b/>
          <w:sz w:val="24"/>
          <w:szCs w:val="24"/>
        </w:rPr>
        <w:t>Tabel 14.</w:t>
      </w:r>
      <w:r w:rsidRPr="005928AF">
        <w:rPr>
          <w:rFonts w:ascii="Times New Roman" w:hAnsi="Times New Roman" w:cs="Times New Roman"/>
          <w:sz w:val="24"/>
          <w:szCs w:val="24"/>
        </w:rPr>
        <w:t xml:space="preserve"> Distribusi Lansia yang Mengikuti</w:t>
      </w:r>
      <w:r w:rsidR="00103AEA">
        <w:rPr>
          <w:rFonts w:ascii="Times New Roman" w:hAnsi="Times New Roman" w:cs="Times New Roman"/>
          <w:sz w:val="24"/>
          <w:szCs w:val="24"/>
        </w:rPr>
        <w:t xml:space="preserve"> Kegiatan</w:t>
      </w:r>
      <w:r w:rsidRPr="005928AF">
        <w:rPr>
          <w:rFonts w:ascii="Times New Roman" w:hAnsi="Times New Roman" w:cs="Times New Roman"/>
          <w:sz w:val="24"/>
          <w:szCs w:val="24"/>
        </w:rPr>
        <w:t xml:space="preserve"> Posyandu </w:t>
      </w:r>
    </w:p>
    <w:p w:rsidR="005928AF" w:rsidRPr="005928AF" w:rsidRDefault="005928AF" w:rsidP="00547461">
      <w:pPr>
        <w:spacing w:after="0" w:line="24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5928AF">
        <w:rPr>
          <w:rFonts w:ascii="Times New Roman" w:hAnsi="Times New Roman" w:cs="Times New Roman"/>
          <w:sz w:val="24"/>
          <w:szCs w:val="24"/>
        </w:rPr>
        <w:t xml:space="preserve">di RW 06 </w:t>
      </w:r>
      <w:r>
        <w:rPr>
          <w:rFonts w:ascii="Times New Roman" w:hAnsi="Times New Roman" w:cs="Times New Roman"/>
          <w:sz w:val="24"/>
          <w:szCs w:val="24"/>
        </w:rPr>
        <w:t xml:space="preserve">Kelurahan </w:t>
      </w:r>
      <w:r w:rsidRPr="005928AF">
        <w:rPr>
          <w:rFonts w:ascii="Times New Roman" w:hAnsi="Times New Roman" w:cs="Times New Roman"/>
          <w:sz w:val="24"/>
          <w:szCs w:val="24"/>
        </w:rPr>
        <w:t>Utan Kayu Selatan</w:t>
      </w:r>
    </w:p>
    <w:p w:rsidR="005928AF" w:rsidRPr="005928AF" w:rsidRDefault="005928AF" w:rsidP="005928A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W w:w="5670" w:type="dxa"/>
        <w:tblInd w:w="2093" w:type="dxa"/>
        <w:tblLook w:val="04A0" w:firstRow="1" w:lastRow="0" w:firstColumn="1" w:lastColumn="0" w:noHBand="0" w:noVBand="1"/>
      </w:tblPr>
      <w:tblGrid>
        <w:gridCol w:w="2252"/>
        <w:gridCol w:w="1292"/>
        <w:gridCol w:w="2126"/>
      </w:tblGrid>
      <w:tr w:rsidR="005928AF" w:rsidRPr="00E82B28" w:rsidTr="005928AF">
        <w:trPr>
          <w:trHeight w:val="300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E82B28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E82B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Lansia Ikut 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E82B28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E82B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Jumlah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E82B28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E82B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%</w:t>
            </w:r>
          </w:p>
        </w:tc>
      </w:tr>
      <w:tr w:rsidR="005928AF" w:rsidRPr="00E82B28" w:rsidTr="005928AF">
        <w:trPr>
          <w:trHeight w:val="30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E82B28" w:rsidRDefault="005928AF" w:rsidP="00592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82B28">
              <w:rPr>
                <w:rFonts w:ascii="Times New Roman" w:eastAsia="Times New Roman" w:hAnsi="Times New Roman" w:cs="Times New Roman"/>
                <w:color w:val="000000"/>
                <w:sz w:val="24"/>
              </w:rPr>
              <w:t>Ya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E82B28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82B28">
              <w:rPr>
                <w:rFonts w:ascii="Times New Roman" w:eastAsia="Times New Roman" w:hAnsi="Times New Roman" w:cs="Times New Roman"/>
                <w:color w:val="000000"/>
                <w:sz w:val="24"/>
              </w:rPr>
              <w:t>185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E82B28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82B28">
              <w:rPr>
                <w:rFonts w:ascii="Times New Roman" w:eastAsia="Times New Roman" w:hAnsi="Times New Roman" w:cs="Times New Roman"/>
                <w:color w:val="000000"/>
                <w:sz w:val="24"/>
              </w:rPr>
              <w:t>52%</w:t>
            </w:r>
          </w:p>
        </w:tc>
      </w:tr>
      <w:tr w:rsidR="005928AF" w:rsidRPr="00E82B28" w:rsidTr="005928AF">
        <w:trPr>
          <w:trHeight w:val="30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E82B28" w:rsidRDefault="005928AF" w:rsidP="00592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82B28">
              <w:rPr>
                <w:rFonts w:ascii="Times New Roman" w:eastAsia="Times New Roman" w:hAnsi="Times New Roman" w:cs="Times New Roman"/>
                <w:color w:val="000000"/>
                <w:sz w:val="24"/>
              </w:rPr>
              <w:t>Tidak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E82B28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82B28">
              <w:rPr>
                <w:rFonts w:ascii="Times New Roman" w:eastAsia="Times New Roman" w:hAnsi="Times New Roman" w:cs="Times New Roman"/>
                <w:color w:val="000000"/>
                <w:sz w:val="24"/>
              </w:rPr>
              <w:t>174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E82B28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82B28">
              <w:rPr>
                <w:rFonts w:ascii="Times New Roman" w:eastAsia="Times New Roman" w:hAnsi="Times New Roman" w:cs="Times New Roman"/>
                <w:color w:val="000000"/>
                <w:sz w:val="24"/>
              </w:rPr>
              <w:t>48%</w:t>
            </w:r>
          </w:p>
        </w:tc>
      </w:tr>
      <w:tr w:rsidR="005928AF" w:rsidRPr="00E82B28" w:rsidTr="005928AF">
        <w:trPr>
          <w:trHeight w:val="300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5928AF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5928AF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Total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E82B28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82B28">
              <w:rPr>
                <w:rFonts w:ascii="Times New Roman" w:eastAsia="Times New Roman" w:hAnsi="Times New Roman" w:cs="Times New Roman"/>
                <w:color w:val="000000"/>
                <w:sz w:val="24"/>
              </w:rPr>
              <w:t>359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8AF" w:rsidRPr="00E82B28" w:rsidRDefault="005928AF" w:rsidP="00592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82B28">
              <w:rPr>
                <w:rFonts w:ascii="Times New Roman" w:eastAsia="Times New Roman" w:hAnsi="Times New Roman" w:cs="Times New Roman"/>
                <w:color w:val="000000"/>
                <w:sz w:val="24"/>
              </w:rPr>
              <w:t>100%</w:t>
            </w:r>
          </w:p>
        </w:tc>
      </w:tr>
    </w:tbl>
    <w:p w:rsidR="005928AF" w:rsidRPr="005928AF" w:rsidRDefault="005928AF" w:rsidP="005928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7461" w:rsidRDefault="005928AF" w:rsidP="005928AF">
      <w:pPr>
        <w:spacing w:after="0" w:line="240" w:lineRule="auto"/>
        <w:ind w:left="709"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5928AF">
        <w:rPr>
          <w:rFonts w:ascii="Times New Roman" w:hAnsi="Times New Roman" w:cs="Times New Roman"/>
          <w:b/>
          <w:sz w:val="24"/>
          <w:szCs w:val="24"/>
        </w:rPr>
        <w:t>Diagram 14.</w:t>
      </w:r>
      <w:r w:rsidRPr="005928AF">
        <w:rPr>
          <w:rFonts w:ascii="Times New Roman" w:hAnsi="Times New Roman" w:cs="Times New Roman"/>
          <w:sz w:val="24"/>
          <w:szCs w:val="24"/>
        </w:rPr>
        <w:t>Lansia yang Mengikuti</w:t>
      </w:r>
      <w:r w:rsidR="00103AEA">
        <w:rPr>
          <w:rFonts w:ascii="Times New Roman" w:hAnsi="Times New Roman" w:cs="Times New Roman"/>
          <w:sz w:val="24"/>
          <w:szCs w:val="24"/>
        </w:rPr>
        <w:t xml:space="preserve"> Kegiatan</w:t>
      </w:r>
      <w:r w:rsidRPr="005928AF">
        <w:rPr>
          <w:rFonts w:ascii="Times New Roman" w:hAnsi="Times New Roman" w:cs="Times New Roman"/>
          <w:sz w:val="24"/>
          <w:szCs w:val="24"/>
        </w:rPr>
        <w:t xml:space="preserve"> Posyandu </w:t>
      </w:r>
    </w:p>
    <w:p w:rsidR="005928AF" w:rsidRPr="005928AF" w:rsidRDefault="005928AF" w:rsidP="00547461">
      <w:pPr>
        <w:spacing w:after="0" w:line="240" w:lineRule="auto"/>
        <w:ind w:left="709"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5928AF">
        <w:rPr>
          <w:rFonts w:ascii="Times New Roman" w:hAnsi="Times New Roman" w:cs="Times New Roman"/>
          <w:sz w:val="24"/>
          <w:szCs w:val="24"/>
        </w:rPr>
        <w:t xml:space="preserve">di RW 06 </w:t>
      </w:r>
      <w:r>
        <w:rPr>
          <w:rFonts w:ascii="Times New Roman" w:hAnsi="Times New Roman" w:cs="Times New Roman"/>
          <w:sz w:val="24"/>
          <w:szCs w:val="24"/>
        </w:rPr>
        <w:t xml:space="preserve">Kelurahan </w:t>
      </w:r>
      <w:r w:rsidRPr="005928AF">
        <w:rPr>
          <w:rFonts w:ascii="Times New Roman" w:hAnsi="Times New Roman" w:cs="Times New Roman"/>
          <w:sz w:val="24"/>
          <w:szCs w:val="24"/>
        </w:rPr>
        <w:t>Utan Kayu Selatan</w:t>
      </w:r>
    </w:p>
    <w:p w:rsidR="005928AF" w:rsidRPr="005928AF" w:rsidRDefault="005928AF" w:rsidP="005928AF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547461" w:rsidRDefault="005928AF" w:rsidP="00547461">
      <w:pPr>
        <w:pStyle w:val="ListParagraph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90F5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727643" cy="2597285"/>
            <wp:effectExtent l="19050" t="0" r="15807" b="0"/>
            <wp:docPr id="1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928AF" w:rsidRPr="00547461" w:rsidRDefault="005928AF" w:rsidP="00547461">
      <w:pPr>
        <w:pStyle w:val="ListParagraph"/>
        <w:spacing w:after="0"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28A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Berdasarkan diagram diatas, dar</w:t>
      </w:r>
      <w:r w:rsidR="00103AE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i total jumlah  lansia pada RW </w:t>
      </w:r>
      <w:r w:rsidRPr="005928A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06 sebanyak </w:t>
      </w:r>
      <w:r w:rsidR="00103AE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5928A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48 % lansia  pada  RW 006 ikut serta pada program BKL, sedangkan  52% lansia lainnya tidak ikut serta pada program BKL.</w:t>
      </w:r>
    </w:p>
    <w:p w:rsidR="005928AF" w:rsidRDefault="005928AF" w:rsidP="00B305D9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B305D9" w:rsidRPr="00547461" w:rsidRDefault="00B305D9" w:rsidP="00547461">
      <w:pPr>
        <w:pStyle w:val="ListParagraph"/>
        <w:numPr>
          <w:ilvl w:val="0"/>
          <w:numId w:val="14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Jaminan Kesehatan</w:t>
      </w:r>
    </w:p>
    <w:p w:rsidR="00547461" w:rsidRDefault="00547461" w:rsidP="0054746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E82B28">
        <w:rPr>
          <w:rFonts w:ascii="Times New Roman" w:hAnsi="Times New Roman" w:cs="Times New Roman"/>
          <w:b/>
          <w:sz w:val="24"/>
          <w:szCs w:val="24"/>
        </w:rPr>
        <w:t>Tabel 15.</w:t>
      </w:r>
      <w:r w:rsidRPr="00E82B28">
        <w:rPr>
          <w:rFonts w:ascii="Times New Roman" w:hAnsi="Times New Roman" w:cs="Times New Roman"/>
          <w:sz w:val="24"/>
          <w:szCs w:val="24"/>
        </w:rPr>
        <w:t xml:space="preserve">Distribusi </w:t>
      </w:r>
      <w:r w:rsidR="000D5A1A">
        <w:rPr>
          <w:rFonts w:ascii="Times New Roman" w:hAnsi="Times New Roman" w:cs="Times New Roman"/>
          <w:sz w:val="24"/>
          <w:szCs w:val="24"/>
        </w:rPr>
        <w:t>Penduduk</w:t>
      </w:r>
      <w:r>
        <w:rPr>
          <w:rFonts w:ascii="Times New Roman" w:hAnsi="Times New Roman" w:cs="Times New Roman"/>
          <w:sz w:val="24"/>
          <w:szCs w:val="24"/>
        </w:rPr>
        <w:t xml:space="preserve"> yang Memiliki Jaminan Kesehatan </w:t>
      </w:r>
    </w:p>
    <w:p w:rsidR="00547461" w:rsidRDefault="00547461" w:rsidP="0054746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RW 06 Kelurahan Utan Kayu Selatan</w:t>
      </w:r>
    </w:p>
    <w:p w:rsidR="00547461" w:rsidRDefault="00547461" w:rsidP="005474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6379" w:type="dxa"/>
        <w:tblInd w:w="1384" w:type="dxa"/>
        <w:tblLook w:val="04A0" w:firstRow="1" w:lastRow="0" w:firstColumn="1" w:lastColumn="0" w:noHBand="0" w:noVBand="1"/>
      </w:tblPr>
      <w:tblGrid>
        <w:gridCol w:w="2844"/>
        <w:gridCol w:w="1680"/>
        <w:gridCol w:w="1855"/>
      </w:tblGrid>
      <w:tr w:rsidR="00547461" w:rsidRPr="00247C57" w:rsidTr="00547461">
        <w:trPr>
          <w:trHeight w:val="300"/>
        </w:trPr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Jaminan Kesehatan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Jumlah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%</w:t>
            </w:r>
          </w:p>
        </w:tc>
      </w:tr>
      <w:tr w:rsidR="00547461" w:rsidRPr="00247C57" w:rsidTr="00547461">
        <w:trPr>
          <w:trHeight w:val="300"/>
        </w:trPr>
        <w:tc>
          <w:tcPr>
            <w:tcW w:w="2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54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BPJD-PBI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1321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42%</w:t>
            </w:r>
          </w:p>
        </w:tc>
      </w:tr>
      <w:tr w:rsidR="00547461" w:rsidRPr="00247C57" w:rsidTr="00547461">
        <w:trPr>
          <w:trHeight w:val="300"/>
        </w:trPr>
        <w:tc>
          <w:tcPr>
            <w:tcW w:w="2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54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BPJS-NON-PBI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784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25%</w:t>
            </w:r>
          </w:p>
        </w:tc>
      </w:tr>
      <w:tr w:rsidR="00547461" w:rsidRPr="00247C57" w:rsidTr="00547461">
        <w:trPr>
          <w:trHeight w:val="300"/>
        </w:trPr>
        <w:tc>
          <w:tcPr>
            <w:tcW w:w="2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54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NON BPJS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273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9%</w:t>
            </w:r>
          </w:p>
        </w:tc>
      </w:tr>
      <w:tr w:rsidR="00547461" w:rsidRPr="00247C57" w:rsidTr="00547461">
        <w:trPr>
          <w:trHeight w:val="300"/>
        </w:trPr>
        <w:tc>
          <w:tcPr>
            <w:tcW w:w="2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54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idak Memiliki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732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24%</w:t>
            </w:r>
          </w:p>
        </w:tc>
      </w:tr>
      <w:tr w:rsidR="00547461" w:rsidRPr="00247C57" w:rsidTr="00547461">
        <w:trPr>
          <w:trHeight w:val="300"/>
        </w:trPr>
        <w:tc>
          <w:tcPr>
            <w:tcW w:w="2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547461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547461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Total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3110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100%</w:t>
            </w:r>
          </w:p>
        </w:tc>
      </w:tr>
    </w:tbl>
    <w:p w:rsidR="00547461" w:rsidRDefault="00547461" w:rsidP="005474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7461" w:rsidRDefault="00547461" w:rsidP="00547461">
      <w:pPr>
        <w:spacing w:after="0" w:line="240" w:lineRule="auto"/>
        <w:ind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Diagram </w:t>
      </w:r>
      <w:r w:rsidRPr="00E82B28">
        <w:rPr>
          <w:rFonts w:ascii="Times New Roman" w:hAnsi="Times New Roman" w:cs="Times New Roman"/>
          <w:b/>
          <w:sz w:val="24"/>
          <w:szCs w:val="24"/>
        </w:rPr>
        <w:t>15.</w:t>
      </w:r>
      <w:r w:rsidRPr="00E82B28">
        <w:rPr>
          <w:rFonts w:ascii="Times New Roman" w:hAnsi="Times New Roman" w:cs="Times New Roman"/>
          <w:sz w:val="24"/>
          <w:szCs w:val="24"/>
        </w:rPr>
        <w:t xml:space="preserve">Distribusi </w:t>
      </w:r>
      <w:r w:rsidR="000D5A1A">
        <w:rPr>
          <w:rFonts w:ascii="Times New Roman" w:hAnsi="Times New Roman" w:cs="Times New Roman"/>
          <w:sz w:val="24"/>
          <w:szCs w:val="24"/>
        </w:rPr>
        <w:t>Penduduk</w:t>
      </w:r>
      <w:r>
        <w:rPr>
          <w:rFonts w:ascii="Times New Roman" w:hAnsi="Times New Roman" w:cs="Times New Roman"/>
          <w:sz w:val="24"/>
          <w:szCs w:val="24"/>
        </w:rPr>
        <w:t xml:space="preserve"> yang Memiliki Jaminan Kesehatan </w:t>
      </w:r>
    </w:p>
    <w:p w:rsidR="00547461" w:rsidRDefault="00547461" w:rsidP="00547461">
      <w:pPr>
        <w:spacing w:after="0" w:line="240" w:lineRule="auto"/>
        <w:ind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RW 06Kelurahan Utan Kayu Selatan</w:t>
      </w:r>
    </w:p>
    <w:p w:rsidR="00547461" w:rsidRDefault="00547461" w:rsidP="005474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461" w:rsidRDefault="00547461" w:rsidP="005474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0F5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493573" cy="2386940"/>
            <wp:effectExtent l="19050" t="0" r="21277" b="0"/>
            <wp:docPr id="17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47461" w:rsidRPr="00547461" w:rsidRDefault="00547461" w:rsidP="005474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461" w:rsidRDefault="00547461" w:rsidP="00547461">
      <w:pPr>
        <w:spacing w:after="0" w:line="36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7F516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Berdasarkan diagram diatas, dari total jumlah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penduduk </w:t>
      </w:r>
      <w:r w:rsidRPr="007F516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</w:t>
      </w:r>
      <w:r w:rsidR="000D5A1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ada RW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06 </w:t>
      </w:r>
      <w:r w:rsidRPr="007F516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sebanyak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2</w:t>
      </w:r>
      <w:r w:rsidRPr="007F516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%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penduduk memiliki jaminan kesehatan PBJD-PBI, 25% penduduk memiliki BPJS-NON-PBI, 9% penduduk memiliki jaminan kesehatan NON BPJS dan 24% lainnya tidak memiliki jaminan kesehatan dalam bentuk apapun.</w:t>
      </w:r>
    </w:p>
    <w:p w:rsidR="00547461" w:rsidRDefault="00547461" w:rsidP="00B305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7461" w:rsidRDefault="00547461" w:rsidP="00B305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7461" w:rsidRDefault="00547461" w:rsidP="00B305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7461" w:rsidRDefault="00547461" w:rsidP="00B305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05D9" w:rsidRDefault="00B305D9" w:rsidP="005474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5A1A" w:rsidRPr="00547461" w:rsidRDefault="000D5A1A" w:rsidP="005474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05D9" w:rsidRDefault="00B305D9" w:rsidP="00B305D9">
      <w:pPr>
        <w:pStyle w:val="ListParagraph"/>
        <w:numPr>
          <w:ilvl w:val="0"/>
          <w:numId w:val="14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</w:t>
      </w:r>
    </w:p>
    <w:p w:rsidR="00B305D9" w:rsidRPr="00547461" w:rsidRDefault="00B305D9" w:rsidP="00547461">
      <w:pPr>
        <w:pStyle w:val="ListParagraph"/>
        <w:numPr>
          <w:ilvl w:val="0"/>
          <w:numId w:val="15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Keikutsertaan KB</w:t>
      </w:r>
    </w:p>
    <w:p w:rsidR="00547461" w:rsidRDefault="00547461" w:rsidP="00547461">
      <w:pPr>
        <w:pStyle w:val="ListParagraph"/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247C57">
        <w:rPr>
          <w:rFonts w:ascii="Times New Roman" w:hAnsi="Times New Roman" w:cs="Times New Roman"/>
          <w:b/>
          <w:sz w:val="24"/>
          <w:szCs w:val="24"/>
        </w:rPr>
        <w:t>Tabel 16.</w:t>
      </w:r>
      <w:r>
        <w:rPr>
          <w:rFonts w:ascii="Times New Roman" w:hAnsi="Times New Roman" w:cs="Times New Roman"/>
          <w:sz w:val="24"/>
          <w:szCs w:val="24"/>
        </w:rPr>
        <w:t xml:space="preserve">Distribusi </w:t>
      </w:r>
      <w:r w:rsidR="000D5A1A">
        <w:rPr>
          <w:rFonts w:ascii="Times New Roman" w:hAnsi="Times New Roman" w:cs="Times New Roman"/>
          <w:sz w:val="24"/>
          <w:szCs w:val="24"/>
        </w:rPr>
        <w:t xml:space="preserve">Keikutsertaan </w:t>
      </w:r>
      <w:r>
        <w:rPr>
          <w:rFonts w:ascii="Times New Roman" w:hAnsi="Times New Roman" w:cs="Times New Roman"/>
          <w:sz w:val="24"/>
          <w:szCs w:val="24"/>
        </w:rPr>
        <w:t xml:space="preserve">Wanita Usia Subur </w:t>
      </w:r>
      <w:r w:rsidR="000D5A1A">
        <w:rPr>
          <w:rFonts w:ascii="Times New Roman" w:hAnsi="Times New Roman" w:cs="Times New Roman"/>
          <w:sz w:val="24"/>
          <w:szCs w:val="24"/>
        </w:rPr>
        <w:t xml:space="preserve">Dalam </w:t>
      </w:r>
      <w:r>
        <w:rPr>
          <w:rFonts w:ascii="Times New Roman" w:hAnsi="Times New Roman" w:cs="Times New Roman"/>
          <w:sz w:val="24"/>
          <w:szCs w:val="24"/>
        </w:rPr>
        <w:t xml:space="preserve">Program KB </w:t>
      </w:r>
    </w:p>
    <w:p w:rsidR="00547461" w:rsidRDefault="00547461" w:rsidP="00547461">
      <w:pPr>
        <w:pStyle w:val="ListParagraph"/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RW 06 Kelurahan Utan Kayu Selatan</w:t>
      </w:r>
    </w:p>
    <w:p w:rsidR="00547461" w:rsidRDefault="00547461" w:rsidP="00547461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954" w:type="dxa"/>
        <w:tblInd w:w="1951" w:type="dxa"/>
        <w:tblLook w:val="04A0" w:firstRow="1" w:lastRow="0" w:firstColumn="1" w:lastColumn="0" w:noHBand="0" w:noVBand="1"/>
      </w:tblPr>
      <w:tblGrid>
        <w:gridCol w:w="2684"/>
        <w:gridCol w:w="990"/>
        <w:gridCol w:w="2280"/>
      </w:tblGrid>
      <w:tr w:rsidR="00547461" w:rsidRPr="00247C57" w:rsidTr="00547461">
        <w:trPr>
          <w:trHeight w:val="300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Keikutsertaan KB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Jumlah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%</w:t>
            </w:r>
          </w:p>
        </w:tc>
      </w:tr>
      <w:tr w:rsidR="00547461" w:rsidRPr="00247C57" w:rsidTr="00547461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54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Sedang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246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32%</w:t>
            </w:r>
          </w:p>
        </w:tc>
      </w:tr>
      <w:tr w:rsidR="00547461" w:rsidRPr="00247C57" w:rsidTr="00547461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54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Pernah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295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38%</w:t>
            </w:r>
          </w:p>
        </w:tc>
      </w:tr>
      <w:tr w:rsidR="00547461" w:rsidRPr="00247C57" w:rsidTr="00547461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54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Tidak Pernah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232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30%</w:t>
            </w:r>
          </w:p>
        </w:tc>
      </w:tr>
      <w:tr w:rsidR="00547461" w:rsidRPr="00247C57" w:rsidTr="00547461">
        <w:trPr>
          <w:trHeight w:val="300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547461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547461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Total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773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247C57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7C57">
              <w:rPr>
                <w:rFonts w:ascii="Times New Roman" w:eastAsia="Times New Roman" w:hAnsi="Times New Roman" w:cs="Times New Roman"/>
                <w:color w:val="000000"/>
                <w:sz w:val="24"/>
              </w:rPr>
              <w:t>100%</w:t>
            </w:r>
          </w:p>
        </w:tc>
      </w:tr>
    </w:tbl>
    <w:p w:rsidR="00547461" w:rsidRDefault="00547461" w:rsidP="00547461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7461" w:rsidRDefault="00547461" w:rsidP="00547461">
      <w:pPr>
        <w:pStyle w:val="ListParagraph"/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</w:t>
      </w:r>
      <w:r w:rsidRPr="00247C57">
        <w:rPr>
          <w:rFonts w:ascii="Times New Roman" w:hAnsi="Times New Roman" w:cs="Times New Roman"/>
          <w:b/>
          <w:sz w:val="24"/>
          <w:szCs w:val="24"/>
        </w:rPr>
        <w:t xml:space="preserve"> 16.</w:t>
      </w:r>
      <w:r>
        <w:rPr>
          <w:rFonts w:ascii="Times New Roman" w:hAnsi="Times New Roman" w:cs="Times New Roman"/>
          <w:sz w:val="24"/>
          <w:szCs w:val="24"/>
        </w:rPr>
        <w:t>Di</w:t>
      </w:r>
      <w:r w:rsidR="000D5A1A">
        <w:rPr>
          <w:rFonts w:ascii="Times New Roman" w:hAnsi="Times New Roman" w:cs="Times New Roman"/>
          <w:sz w:val="24"/>
          <w:szCs w:val="24"/>
        </w:rPr>
        <w:t>stribusi Wanita Usia Subur Dalam</w:t>
      </w:r>
      <w:r>
        <w:rPr>
          <w:rFonts w:ascii="Times New Roman" w:hAnsi="Times New Roman" w:cs="Times New Roman"/>
          <w:sz w:val="24"/>
          <w:szCs w:val="24"/>
        </w:rPr>
        <w:t xml:space="preserve"> Program KB </w:t>
      </w:r>
    </w:p>
    <w:p w:rsidR="00547461" w:rsidRDefault="00547461" w:rsidP="00547461">
      <w:pPr>
        <w:pStyle w:val="ListParagraph"/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RW 06 Kelurahan Utan Kayu Selatan</w:t>
      </w:r>
    </w:p>
    <w:p w:rsidR="00547461" w:rsidRPr="00547461" w:rsidRDefault="00547461" w:rsidP="005474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461" w:rsidRPr="00547461" w:rsidRDefault="00547461" w:rsidP="00547461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0F3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572000" cy="2741084"/>
            <wp:effectExtent l="19050" t="0" r="19050" b="2116"/>
            <wp:docPr id="1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547461" w:rsidRDefault="00547461" w:rsidP="00547461">
      <w:pPr>
        <w:spacing w:after="0" w:line="36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7F516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Berdasarkan diagram diatas, dari total jumlah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wanita usia subur  (WUS) </w:t>
      </w:r>
      <w:r w:rsidRPr="007F516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</w:t>
      </w:r>
      <w:r w:rsidR="000D5A1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ada RW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6 </w:t>
      </w:r>
      <w:r w:rsidRPr="007F516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sebanyak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32</w:t>
      </w:r>
      <w:r w:rsidRPr="007F516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%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WUS sedang menggunakan KB, 38% WUS pernah atau memiliki riwayat penggunaan KB dan sebanyak 30% WUS tidak pernah menggunakan KB.</w:t>
      </w:r>
    </w:p>
    <w:p w:rsidR="00547461" w:rsidRDefault="00547461" w:rsidP="00547461">
      <w:pPr>
        <w:spacing w:after="0" w:line="36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547461" w:rsidRDefault="00547461" w:rsidP="00547461">
      <w:pPr>
        <w:spacing w:after="0" w:line="36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547461" w:rsidRDefault="00547461" w:rsidP="00547461">
      <w:pPr>
        <w:spacing w:after="0" w:line="36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547461" w:rsidRDefault="00547461" w:rsidP="00547461">
      <w:pPr>
        <w:spacing w:after="0" w:line="36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547461" w:rsidRDefault="00547461" w:rsidP="00547461">
      <w:pPr>
        <w:spacing w:after="0" w:line="36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547461" w:rsidRDefault="00547461" w:rsidP="00547461">
      <w:pPr>
        <w:spacing w:after="0" w:line="36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547461" w:rsidRDefault="00547461" w:rsidP="00547461">
      <w:pPr>
        <w:spacing w:after="0" w:line="36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547461" w:rsidRPr="00547461" w:rsidRDefault="00547461" w:rsidP="00547461">
      <w:pPr>
        <w:spacing w:after="0" w:line="36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B305D9" w:rsidRDefault="00B305D9" w:rsidP="00B305D9">
      <w:pPr>
        <w:pStyle w:val="ListParagraph"/>
        <w:numPr>
          <w:ilvl w:val="0"/>
          <w:numId w:val="15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Alasan tidak KB</w:t>
      </w:r>
    </w:p>
    <w:p w:rsidR="00B305D9" w:rsidRDefault="00B305D9" w:rsidP="00B305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7461" w:rsidRDefault="00547461" w:rsidP="00547461">
      <w:pPr>
        <w:pStyle w:val="ListParagraph"/>
        <w:spacing w:after="0"/>
        <w:ind w:left="1134"/>
        <w:jc w:val="center"/>
        <w:rPr>
          <w:rFonts w:ascii="Times New Roman" w:hAnsi="Times New Roman" w:cs="Times New Roman"/>
          <w:sz w:val="24"/>
        </w:rPr>
      </w:pPr>
      <w:r w:rsidRPr="00247C57">
        <w:rPr>
          <w:rFonts w:ascii="Times New Roman" w:hAnsi="Times New Roman" w:cs="Times New Roman"/>
          <w:b/>
          <w:sz w:val="24"/>
        </w:rPr>
        <w:t>Tabel 17.</w:t>
      </w:r>
      <w:r w:rsidRPr="00BF653D">
        <w:rPr>
          <w:rFonts w:ascii="Times New Roman" w:hAnsi="Times New Roman" w:cs="Times New Roman"/>
          <w:sz w:val="24"/>
        </w:rPr>
        <w:t>Distribusi Alasan Wanita Usia</w:t>
      </w:r>
      <w:r>
        <w:rPr>
          <w:rFonts w:ascii="Times New Roman" w:hAnsi="Times New Roman" w:cs="Times New Roman"/>
          <w:sz w:val="24"/>
        </w:rPr>
        <w:t xml:space="preserve"> Subur Tidak KB </w:t>
      </w:r>
    </w:p>
    <w:p w:rsidR="00547461" w:rsidRDefault="00547461" w:rsidP="00547461">
      <w:pPr>
        <w:pStyle w:val="ListParagraph"/>
        <w:spacing w:after="0"/>
        <w:ind w:left="113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RW 06 Kelurahan Utan Kayu Selatan</w:t>
      </w:r>
    </w:p>
    <w:p w:rsidR="00547461" w:rsidRDefault="00547461" w:rsidP="00547461">
      <w:pPr>
        <w:spacing w:after="0"/>
        <w:rPr>
          <w:rFonts w:ascii="Times New Roman" w:hAnsi="Times New Roman" w:cs="Times New Roman"/>
          <w:sz w:val="24"/>
        </w:rPr>
      </w:pPr>
    </w:p>
    <w:tbl>
      <w:tblPr>
        <w:tblW w:w="6804" w:type="dxa"/>
        <w:tblInd w:w="1526" w:type="dxa"/>
        <w:tblLook w:val="04A0" w:firstRow="1" w:lastRow="0" w:firstColumn="1" w:lastColumn="0" w:noHBand="0" w:noVBand="1"/>
      </w:tblPr>
      <w:tblGrid>
        <w:gridCol w:w="3277"/>
        <w:gridCol w:w="1401"/>
        <w:gridCol w:w="2126"/>
      </w:tblGrid>
      <w:tr w:rsidR="00547461" w:rsidRPr="00694A3A" w:rsidTr="00547461">
        <w:trPr>
          <w:trHeight w:val="315"/>
        </w:trPr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Alasan Tidak KB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547461" w:rsidRPr="00694A3A" w:rsidTr="00547461">
        <w:trPr>
          <w:trHeight w:val="315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54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Sedang  hamil 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3%</w:t>
            </w:r>
          </w:p>
        </w:tc>
      </w:tr>
      <w:tr w:rsidR="00547461" w:rsidRPr="00694A3A" w:rsidTr="00547461">
        <w:trPr>
          <w:trHeight w:val="315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54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 Menyetujui KB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</w:tr>
      <w:tr w:rsidR="00547461" w:rsidRPr="00694A3A" w:rsidTr="00547461">
        <w:trPr>
          <w:trHeight w:val="315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54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 Tahu Tentang KB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547461" w:rsidRPr="00694A3A" w:rsidTr="00547461">
        <w:trPr>
          <w:trHeight w:val="315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54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Takut Efek Samping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</w:tc>
      </w:tr>
      <w:tr w:rsidR="00547461" w:rsidRPr="00694A3A" w:rsidTr="00547461">
        <w:trPr>
          <w:trHeight w:val="315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54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Pelayanan KB Jauh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</w:tr>
      <w:tr w:rsidR="00547461" w:rsidRPr="00694A3A" w:rsidTr="00547461">
        <w:trPr>
          <w:trHeight w:val="315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54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 Mampu/ Mahal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8%</w:t>
            </w:r>
          </w:p>
        </w:tc>
      </w:tr>
      <w:tr w:rsidR="00547461" w:rsidRPr="00694A3A" w:rsidTr="00547461">
        <w:trPr>
          <w:trHeight w:val="315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5474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547461" w:rsidRPr="00694A3A" w:rsidTr="00547461">
        <w:trPr>
          <w:trHeight w:val="315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547461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74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7461" w:rsidRPr="00694A3A" w:rsidRDefault="00547461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</w:tbl>
    <w:p w:rsidR="00547461" w:rsidRPr="00547461" w:rsidRDefault="00547461" w:rsidP="00547461">
      <w:pPr>
        <w:spacing w:after="0"/>
        <w:rPr>
          <w:rFonts w:ascii="Times New Roman" w:hAnsi="Times New Roman" w:cs="Times New Roman"/>
          <w:sz w:val="24"/>
        </w:rPr>
      </w:pPr>
    </w:p>
    <w:p w:rsidR="00547461" w:rsidRDefault="00547461" w:rsidP="00547461">
      <w:pPr>
        <w:pStyle w:val="ListParagraph"/>
        <w:spacing w:after="0"/>
        <w:jc w:val="center"/>
        <w:rPr>
          <w:rFonts w:ascii="Times New Roman" w:hAnsi="Times New Roman" w:cs="Times New Roman"/>
          <w:sz w:val="24"/>
        </w:rPr>
      </w:pPr>
    </w:p>
    <w:p w:rsidR="00547461" w:rsidRDefault="00547461" w:rsidP="00547461">
      <w:pPr>
        <w:pStyle w:val="ListParagraph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Diagram</w:t>
      </w:r>
      <w:r w:rsidRPr="00247C57">
        <w:rPr>
          <w:rFonts w:ascii="Times New Roman" w:hAnsi="Times New Roman" w:cs="Times New Roman"/>
          <w:b/>
          <w:sz w:val="24"/>
        </w:rPr>
        <w:t xml:space="preserve"> 17.</w:t>
      </w:r>
      <w:r w:rsidRPr="00BF653D">
        <w:rPr>
          <w:rFonts w:ascii="Times New Roman" w:hAnsi="Times New Roman" w:cs="Times New Roman"/>
          <w:sz w:val="24"/>
        </w:rPr>
        <w:t>Distribusi Alasan Wanita Usia</w:t>
      </w:r>
      <w:r>
        <w:rPr>
          <w:rFonts w:ascii="Times New Roman" w:hAnsi="Times New Roman" w:cs="Times New Roman"/>
          <w:sz w:val="24"/>
        </w:rPr>
        <w:t xml:space="preserve"> Subur Tidak KB </w:t>
      </w:r>
    </w:p>
    <w:p w:rsidR="00547461" w:rsidRDefault="00547461" w:rsidP="00547461">
      <w:pPr>
        <w:pStyle w:val="ListParagraph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RW 06 Kelurahan Utan Kayu Selatan</w:t>
      </w:r>
    </w:p>
    <w:p w:rsidR="00047FB6" w:rsidRDefault="00047FB6" w:rsidP="00547461">
      <w:pPr>
        <w:pStyle w:val="ListParagraph"/>
        <w:spacing w:after="0"/>
        <w:jc w:val="center"/>
        <w:rPr>
          <w:rFonts w:ascii="Times New Roman" w:hAnsi="Times New Roman" w:cs="Times New Roman"/>
          <w:sz w:val="24"/>
        </w:rPr>
      </w:pPr>
    </w:p>
    <w:p w:rsidR="00047FB6" w:rsidRPr="00547461" w:rsidRDefault="00047FB6" w:rsidP="00547461">
      <w:pPr>
        <w:pStyle w:val="ListParagraph"/>
        <w:spacing w:after="0"/>
        <w:jc w:val="center"/>
        <w:rPr>
          <w:rFonts w:ascii="Times New Roman" w:hAnsi="Times New Roman" w:cs="Times New Roman"/>
          <w:sz w:val="24"/>
        </w:rPr>
      </w:pPr>
      <w:r w:rsidRPr="00FF6171"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5029200" cy="2684834"/>
            <wp:effectExtent l="19050" t="0" r="19050" b="1216"/>
            <wp:docPr id="2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547461" w:rsidRPr="0008108B" w:rsidRDefault="00547461" w:rsidP="00047F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547461" w:rsidRPr="00FF6171" w:rsidRDefault="00547461" w:rsidP="00047FB6">
      <w:pPr>
        <w:spacing w:line="360" w:lineRule="auto"/>
        <w:ind w:left="1134" w:firstLine="567"/>
        <w:jc w:val="both"/>
        <w:rPr>
          <w:rFonts w:ascii="Times New Roman" w:hAnsi="Times New Roman" w:cs="Times New Roman"/>
          <w:sz w:val="24"/>
        </w:rPr>
      </w:pPr>
      <w:r w:rsidRPr="0008108B">
        <w:rPr>
          <w:rFonts w:ascii="Times New Roman" w:hAnsi="Times New Roman" w:cs="Times New Roman"/>
          <w:sz w:val="24"/>
        </w:rPr>
        <w:t>Berdasar</w:t>
      </w:r>
      <w:r w:rsidR="00572746">
        <w:rPr>
          <w:rFonts w:ascii="Times New Roman" w:hAnsi="Times New Roman" w:cs="Times New Roman"/>
          <w:sz w:val="24"/>
        </w:rPr>
        <w:t xml:space="preserve">kan diagram di atas, terdapat 65 </w:t>
      </w:r>
      <w:r w:rsidRPr="0008108B">
        <w:rPr>
          <w:rFonts w:ascii="Times New Roman" w:hAnsi="Times New Roman" w:cs="Times New Roman"/>
          <w:sz w:val="24"/>
        </w:rPr>
        <w:t xml:space="preserve">% </w:t>
      </w:r>
      <w:r>
        <w:rPr>
          <w:rFonts w:ascii="Times New Roman" w:hAnsi="Times New Roman" w:cs="Times New Roman"/>
          <w:sz w:val="24"/>
        </w:rPr>
        <w:t xml:space="preserve">WUS </w:t>
      </w:r>
      <w:r w:rsidRPr="0008108B">
        <w:rPr>
          <w:rFonts w:ascii="Times New Roman" w:hAnsi="Times New Roman" w:cs="Times New Roman"/>
          <w:sz w:val="24"/>
        </w:rPr>
        <w:t>tidak</w:t>
      </w:r>
      <w:r w:rsidR="00572746">
        <w:rPr>
          <w:rFonts w:ascii="Times New Roman" w:hAnsi="Times New Roman" w:cs="Times New Roman"/>
          <w:sz w:val="24"/>
        </w:rPr>
        <w:t xml:space="preserve"> </w:t>
      </w:r>
      <w:r w:rsidRPr="0008108B">
        <w:rPr>
          <w:rFonts w:ascii="Times New Roman" w:hAnsi="Times New Roman" w:cs="Times New Roman"/>
          <w:sz w:val="24"/>
        </w:rPr>
        <w:t>menggunakan KB karena</w:t>
      </w:r>
      <w:r w:rsidR="00572746">
        <w:rPr>
          <w:rFonts w:ascii="Times New Roman" w:hAnsi="Times New Roman" w:cs="Times New Roman"/>
          <w:sz w:val="24"/>
        </w:rPr>
        <w:t xml:space="preserve"> alasan</w:t>
      </w:r>
      <w:r w:rsidR="000D5A1A">
        <w:rPr>
          <w:rFonts w:ascii="Times New Roman" w:hAnsi="Times New Roman" w:cs="Times New Roman"/>
          <w:sz w:val="24"/>
        </w:rPr>
        <w:t xml:space="preserve"> </w:t>
      </w:r>
      <w:r w:rsidRPr="0008108B">
        <w:rPr>
          <w:rFonts w:ascii="Times New Roman" w:hAnsi="Times New Roman" w:cs="Times New Roman"/>
          <w:sz w:val="24"/>
        </w:rPr>
        <w:t>lainnya</w:t>
      </w:r>
      <w:r w:rsidR="000D5A1A">
        <w:rPr>
          <w:rFonts w:ascii="Times New Roman" w:hAnsi="Times New Roman" w:cs="Times New Roman"/>
          <w:sz w:val="24"/>
        </w:rPr>
        <w:t xml:space="preserve"> (ingin memiliki anak lagi)</w:t>
      </w:r>
      <w:r w:rsidRPr="0008108B">
        <w:rPr>
          <w:rFonts w:ascii="Times New Roman" w:hAnsi="Times New Roman" w:cs="Times New Roman"/>
          <w:sz w:val="24"/>
        </w:rPr>
        <w:t>,</w:t>
      </w:r>
      <w:r w:rsidR="00572746">
        <w:rPr>
          <w:rFonts w:ascii="Times New Roman" w:hAnsi="Times New Roman" w:cs="Times New Roman"/>
          <w:sz w:val="24"/>
        </w:rPr>
        <w:t xml:space="preserve"> </w:t>
      </w:r>
      <w:r w:rsidRPr="0008108B">
        <w:rPr>
          <w:rFonts w:ascii="Times New Roman" w:hAnsi="Times New Roman" w:cs="Times New Roman"/>
          <w:sz w:val="24"/>
        </w:rPr>
        <w:t>sedang</w:t>
      </w:r>
      <w:r>
        <w:rPr>
          <w:rFonts w:ascii="Times New Roman" w:hAnsi="Times New Roman" w:cs="Times New Roman"/>
          <w:sz w:val="24"/>
        </w:rPr>
        <w:t xml:space="preserve">kan yang terkecil yaitu 4% </w:t>
      </w:r>
      <w:r w:rsidRPr="0008108B">
        <w:rPr>
          <w:rFonts w:ascii="Times New Roman" w:hAnsi="Times New Roman" w:cs="Times New Roman"/>
          <w:sz w:val="24"/>
        </w:rPr>
        <w:t>wanita</w:t>
      </w:r>
      <w:r w:rsidR="00572746">
        <w:rPr>
          <w:rFonts w:ascii="Times New Roman" w:hAnsi="Times New Roman" w:cs="Times New Roman"/>
          <w:sz w:val="24"/>
        </w:rPr>
        <w:t xml:space="preserve"> </w:t>
      </w:r>
      <w:r w:rsidRPr="0008108B">
        <w:rPr>
          <w:rFonts w:ascii="Times New Roman" w:hAnsi="Times New Roman" w:cs="Times New Roman"/>
          <w:sz w:val="24"/>
        </w:rPr>
        <w:t>usia</w:t>
      </w:r>
      <w:r w:rsidR="00572746">
        <w:rPr>
          <w:rFonts w:ascii="Times New Roman" w:hAnsi="Times New Roman" w:cs="Times New Roman"/>
          <w:sz w:val="24"/>
        </w:rPr>
        <w:t xml:space="preserve"> </w:t>
      </w:r>
      <w:r w:rsidRPr="0008108B">
        <w:rPr>
          <w:rFonts w:ascii="Times New Roman" w:hAnsi="Times New Roman" w:cs="Times New Roman"/>
          <w:sz w:val="24"/>
        </w:rPr>
        <w:t>subur</w:t>
      </w:r>
      <w:r w:rsidR="00572746">
        <w:rPr>
          <w:rFonts w:ascii="Times New Roman" w:hAnsi="Times New Roman" w:cs="Times New Roman"/>
          <w:sz w:val="24"/>
        </w:rPr>
        <w:t xml:space="preserve"> </w:t>
      </w:r>
      <w:r w:rsidRPr="0008108B">
        <w:rPr>
          <w:rFonts w:ascii="Times New Roman" w:hAnsi="Times New Roman" w:cs="Times New Roman"/>
          <w:sz w:val="24"/>
        </w:rPr>
        <w:t>tidak</w:t>
      </w:r>
      <w:r w:rsidR="00572746">
        <w:rPr>
          <w:rFonts w:ascii="Times New Roman" w:hAnsi="Times New Roman" w:cs="Times New Roman"/>
          <w:sz w:val="24"/>
        </w:rPr>
        <w:t xml:space="preserve"> </w:t>
      </w:r>
      <w:r w:rsidRPr="0008108B">
        <w:rPr>
          <w:rFonts w:ascii="Times New Roman" w:hAnsi="Times New Roman" w:cs="Times New Roman"/>
          <w:sz w:val="24"/>
        </w:rPr>
        <w:t>menggunakan KB karena</w:t>
      </w:r>
      <w:r w:rsidR="00572746">
        <w:rPr>
          <w:rFonts w:ascii="Times New Roman" w:hAnsi="Times New Roman" w:cs="Times New Roman"/>
          <w:sz w:val="24"/>
        </w:rPr>
        <w:t xml:space="preserve"> alasan </w:t>
      </w:r>
      <w:r w:rsidRPr="0008108B">
        <w:rPr>
          <w:rFonts w:ascii="Times New Roman" w:hAnsi="Times New Roman" w:cs="Times New Roman"/>
          <w:sz w:val="24"/>
        </w:rPr>
        <w:t>tidak</w:t>
      </w:r>
      <w:r w:rsidR="00572746">
        <w:rPr>
          <w:rFonts w:ascii="Times New Roman" w:hAnsi="Times New Roman" w:cs="Times New Roman"/>
          <w:sz w:val="24"/>
        </w:rPr>
        <w:t xml:space="preserve"> </w:t>
      </w:r>
      <w:r w:rsidRPr="0008108B">
        <w:rPr>
          <w:rFonts w:ascii="Times New Roman" w:hAnsi="Times New Roman" w:cs="Times New Roman"/>
          <w:sz w:val="24"/>
        </w:rPr>
        <w:t>menyetujui</w:t>
      </w:r>
      <w:r>
        <w:rPr>
          <w:rFonts w:ascii="Times New Roman" w:hAnsi="Times New Roman" w:cs="Times New Roman"/>
          <w:sz w:val="24"/>
        </w:rPr>
        <w:t xml:space="preserve"> penggun</w:t>
      </w:r>
      <w:r w:rsidRPr="0008108B">
        <w:rPr>
          <w:rFonts w:ascii="Times New Roman" w:hAnsi="Times New Roman" w:cs="Times New Roman"/>
          <w:sz w:val="24"/>
        </w:rPr>
        <w:t>an KB.</w:t>
      </w:r>
    </w:p>
    <w:p w:rsidR="00547461" w:rsidRPr="00B305D9" w:rsidRDefault="00547461" w:rsidP="00547461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547461" w:rsidRDefault="00547461" w:rsidP="00B305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FB6" w:rsidRDefault="00047FB6" w:rsidP="00B305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7461" w:rsidRDefault="00547461" w:rsidP="00B305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05D9" w:rsidRDefault="00B305D9" w:rsidP="00B305D9">
      <w:pPr>
        <w:pStyle w:val="ListParagraph"/>
        <w:numPr>
          <w:ilvl w:val="0"/>
          <w:numId w:val="1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B305D9">
        <w:rPr>
          <w:rFonts w:ascii="Times New Roman" w:hAnsi="Times New Roman" w:cs="Times New Roman"/>
          <w:b/>
          <w:sz w:val="24"/>
          <w:szCs w:val="24"/>
        </w:rPr>
        <w:t>Perumahan</w:t>
      </w:r>
    </w:p>
    <w:p w:rsidR="00B305D9" w:rsidRPr="00047FB6" w:rsidRDefault="00B305D9" w:rsidP="00047FB6">
      <w:pPr>
        <w:pStyle w:val="ListParagraph"/>
        <w:numPr>
          <w:ilvl w:val="0"/>
          <w:numId w:val="18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B305D9">
        <w:rPr>
          <w:rFonts w:ascii="Times New Roman" w:hAnsi="Times New Roman" w:cs="Times New Roman"/>
          <w:sz w:val="24"/>
          <w:szCs w:val="24"/>
        </w:rPr>
        <w:t>Status Kepemilikan Rumah</w:t>
      </w:r>
    </w:p>
    <w:p w:rsidR="00047FB6" w:rsidRDefault="00047FB6" w:rsidP="00047FB6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</w:rPr>
      </w:pPr>
      <w:r w:rsidRPr="00FF6171">
        <w:rPr>
          <w:rFonts w:ascii="Times New Roman" w:hAnsi="Times New Roman" w:cs="Times New Roman"/>
          <w:b/>
          <w:sz w:val="24"/>
        </w:rPr>
        <w:t>Tabel 18.</w:t>
      </w:r>
      <w:r>
        <w:rPr>
          <w:rFonts w:ascii="Times New Roman" w:hAnsi="Times New Roman" w:cs="Times New Roman"/>
          <w:sz w:val="24"/>
        </w:rPr>
        <w:t xml:space="preserve"> Distribusi Status Kepemilikan Rumah </w:t>
      </w:r>
    </w:p>
    <w:p w:rsidR="00047FB6" w:rsidRPr="00047FB6" w:rsidRDefault="00047FB6" w:rsidP="00047FB6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RW 06 Kelurahan Utan Kayu </w:t>
      </w:r>
      <w:r w:rsidRPr="00047FB6">
        <w:rPr>
          <w:rFonts w:ascii="Times New Roman" w:hAnsi="Times New Roman" w:cs="Times New Roman"/>
          <w:sz w:val="24"/>
        </w:rPr>
        <w:t>Selatan</w:t>
      </w:r>
    </w:p>
    <w:tbl>
      <w:tblPr>
        <w:tblW w:w="6662" w:type="dxa"/>
        <w:tblInd w:w="1526" w:type="dxa"/>
        <w:tblLook w:val="04A0" w:firstRow="1" w:lastRow="0" w:firstColumn="1" w:lastColumn="0" w:noHBand="0" w:noVBand="1"/>
      </w:tblPr>
      <w:tblGrid>
        <w:gridCol w:w="3532"/>
        <w:gridCol w:w="1429"/>
        <w:gridCol w:w="1701"/>
      </w:tblGrid>
      <w:tr w:rsidR="00047FB6" w:rsidRPr="00FF6171" w:rsidTr="00047FB6">
        <w:trPr>
          <w:trHeight w:val="315"/>
        </w:trPr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F61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 Kepemilikan Rumah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F61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F61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047FB6" w:rsidRPr="00FF6171" w:rsidTr="00047FB6">
        <w:trPr>
          <w:trHeight w:val="31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047FB6" w:rsidP="00047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Milik Sendiri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586C05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  <w:r w:rsidR="00047FB6" w:rsidRPr="00FF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047FB6" w:rsidRPr="00FF6171" w:rsidTr="00047FB6">
        <w:trPr>
          <w:trHeight w:val="31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047FB6" w:rsidP="00047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sewa/Kontrak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28%</w:t>
            </w:r>
          </w:p>
        </w:tc>
      </w:tr>
      <w:tr w:rsidR="00047FB6" w:rsidRPr="00FF6171" w:rsidTr="00047FB6">
        <w:trPr>
          <w:trHeight w:val="31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047FB6" w:rsidP="00047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Menumpang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15%</w:t>
            </w:r>
          </w:p>
        </w:tc>
      </w:tr>
      <w:tr w:rsidR="00047FB6" w:rsidRPr="00FF6171" w:rsidTr="00047FB6">
        <w:trPr>
          <w:trHeight w:val="31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047FB6" w:rsidP="00047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</w:tr>
      <w:tr w:rsidR="00047FB6" w:rsidRPr="00FF6171" w:rsidTr="00047FB6">
        <w:trPr>
          <w:trHeight w:val="31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047FB6" w:rsidRDefault="00047FB6" w:rsidP="00047F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47F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FF6171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</w:tbl>
    <w:p w:rsidR="00047FB6" w:rsidRPr="00FF6171" w:rsidRDefault="00047FB6" w:rsidP="00047FB6">
      <w:pPr>
        <w:spacing w:line="360" w:lineRule="auto"/>
        <w:rPr>
          <w:rFonts w:ascii="Times New Roman" w:hAnsi="Times New Roman" w:cs="Times New Roman"/>
          <w:sz w:val="24"/>
        </w:rPr>
      </w:pPr>
    </w:p>
    <w:p w:rsidR="00047FB6" w:rsidRDefault="00047FB6" w:rsidP="00047FB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F6171">
        <w:rPr>
          <w:rFonts w:ascii="Times New Roman" w:hAnsi="Times New Roman" w:cs="Times New Roman"/>
          <w:b/>
          <w:sz w:val="24"/>
        </w:rPr>
        <w:t>Diagram 18.</w:t>
      </w:r>
      <w:r>
        <w:rPr>
          <w:rFonts w:ascii="Times New Roman" w:hAnsi="Times New Roman" w:cs="Times New Roman"/>
          <w:sz w:val="24"/>
        </w:rPr>
        <w:t xml:space="preserve">Distribusi Status Kepemilikan Rumah </w:t>
      </w:r>
    </w:p>
    <w:p w:rsidR="00047FB6" w:rsidRPr="00FF6171" w:rsidRDefault="00047FB6" w:rsidP="00047FB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RW 06 Kelurahan Utan Kayu </w:t>
      </w:r>
      <w:r w:rsidRPr="00FF6171">
        <w:rPr>
          <w:rFonts w:ascii="Times New Roman" w:hAnsi="Times New Roman" w:cs="Times New Roman"/>
          <w:sz w:val="24"/>
        </w:rPr>
        <w:t>Selatan</w:t>
      </w:r>
    </w:p>
    <w:p w:rsidR="00047FB6" w:rsidRPr="00FF6171" w:rsidRDefault="00047FB6" w:rsidP="00047FB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F6171"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4961106" cy="2645924"/>
            <wp:effectExtent l="19050" t="0" r="10944" b="2026"/>
            <wp:docPr id="2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047FB6" w:rsidRDefault="00047FB6" w:rsidP="00047FB6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Berdasarkan diagram di atas, ditemukan bahwa sebagian besar rumah merupakan milik sendiri yaitu sebesar </w:t>
      </w:r>
      <w:r w:rsidR="00586C05">
        <w:rPr>
          <w:rFonts w:ascii="Times New Roman" w:hAnsi="Times New Roman" w:cs="Times New Roman"/>
          <w:sz w:val="24"/>
        </w:rPr>
        <w:t>55</w:t>
      </w:r>
      <w:r>
        <w:rPr>
          <w:rFonts w:ascii="Times New Roman" w:hAnsi="Times New Roman" w:cs="Times New Roman"/>
          <w:sz w:val="24"/>
        </w:rPr>
        <w:t>% sedangkan 2% memiliki status rumah lainnya.</w:t>
      </w:r>
    </w:p>
    <w:p w:rsidR="00047FB6" w:rsidRDefault="00047FB6" w:rsidP="00B305D9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047FB6" w:rsidRDefault="00047FB6" w:rsidP="00B305D9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047FB6" w:rsidRDefault="00047FB6" w:rsidP="00B305D9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047FB6" w:rsidRDefault="00047FB6" w:rsidP="00B305D9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047FB6" w:rsidRDefault="00047FB6" w:rsidP="00B305D9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047FB6" w:rsidRPr="00047FB6" w:rsidRDefault="00047FB6" w:rsidP="00047F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05D9" w:rsidRPr="00B305D9" w:rsidRDefault="00B305D9" w:rsidP="00B305D9">
      <w:pPr>
        <w:pStyle w:val="ListParagraph"/>
        <w:numPr>
          <w:ilvl w:val="0"/>
          <w:numId w:val="18"/>
        </w:numPr>
        <w:spacing w:after="0" w:line="360" w:lineRule="auto"/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Atap Rumah</w:t>
      </w:r>
    </w:p>
    <w:p w:rsidR="00B305D9" w:rsidRDefault="00B305D9" w:rsidP="00B305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47FB6" w:rsidRDefault="00047FB6" w:rsidP="00047FB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F6171">
        <w:rPr>
          <w:rFonts w:ascii="Times New Roman" w:hAnsi="Times New Roman" w:cs="Times New Roman"/>
          <w:b/>
          <w:sz w:val="24"/>
        </w:rPr>
        <w:t>Tabel 19.</w:t>
      </w:r>
      <w:r>
        <w:rPr>
          <w:rFonts w:ascii="Times New Roman" w:hAnsi="Times New Roman" w:cs="Times New Roman"/>
          <w:sz w:val="24"/>
        </w:rPr>
        <w:t xml:space="preserve">  Distribusi Jenis Atap </w:t>
      </w:r>
      <w:r w:rsidR="00586C05">
        <w:rPr>
          <w:rFonts w:ascii="Times New Roman" w:hAnsi="Times New Roman" w:cs="Times New Roman"/>
          <w:sz w:val="24"/>
        </w:rPr>
        <w:t>Rumah</w:t>
      </w:r>
    </w:p>
    <w:p w:rsidR="00047FB6" w:rsidRDefault="00047FB6" w:rsidP="00047FB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RW 06 Kelurahan Utan Kayu Selatan</w:t>
      </w:r>
    </w:p>
    <w:tbl>
      <w:tblPr>
        <w:tblW w:w="6095" w:type="dxa"/>
        <w:tblInd w:w="1526" w:type="dxa"/>
        <w:tblLook w:val="04A0" w:firstRow="1" w:lastRow="0" w:firstColumn="1" w:lastColumn="0" w:noHBand="0" w:noVBand="1"/>
      </w:tblPr>
      <w:tblGrid>
        <w:gridCol w:w="3118"/>
        <w:gridCol w:w="1434"/>
        <w:gridCol w:w="1543"/>
      </w:tblGrid>
      <w:tr w:rsidR="00047FB6" w:rsidRPr="00A04473" w:rsidTr="00047FB6">
        <w:trPr>
          <w:trHeight w:val="315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Jenis Atap Rumah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047FB6" w:rsidRPr="00A04473" w:rsidTr="00047FB6">
        <w:trPr>
          <w:trHeight w:val="315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Daun/Rumbia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</w:tr>
      <w:tr w:rsidR="00047FB6" w:rsidRPr="00A04473" w:rsidTr="00047FB6">
        <w:trPr>
          <w:trHeight w:val="315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Seng/Asbes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469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53%</w:t>
            </w:r>
          </w:p>
        </w:tc>
      </w:tr>
      <w:tr w:rsidR="00047FB6" w:rsidRPr="00A04473" w:rsidTr="00047FB6">
        <w:trPr>
          <w:trHeight w:val="315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Genteng/Sirap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57274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46.8</w:t>
            </w:r>
            <w:r w:rsidR="00047FB6"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047FB6" w:rsidRPr="00A04473" w:rsidTr="00047FB6">
        <w:trPr>
          <w:trHeight w:val="315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0.20%</w:t>
            </w:r>
          </w:p>
        </w:tc>
      </w:tr>
      <w:tr w:rsidR="00047FB6" w:rsidRPr="00A04473" w:rsidTr="00047FB6">
        <w:trPr>
          <w:trHeight w:val="315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047FB6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47F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</w:tbl>
    <w:p w:rsidR="00047FB6" w:rsidRDefault="00047FB6" w:rsidP="00047FB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47FB6" w:rsidRDefault="00047FB6" w:rsidP="00047FB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4473">
        <w:rPr>
          <w:rFonts w:ascii="Times New Roman" w:hAnsi="Times New Roman" w:cs="Times New Roman"/>
          <w:b/>
          <w:sz w:val="24"/>
        </w:rPr>
        <w:t>Diagram 19.</w:t>
      </w:r>
      <w:r>
        <w:rPr>
          <w:rFonts w:ascii="Times New Roman" w:hAnsi="Times New Roman" w:cs="Times New Roman"/>
          <w:sz w:val="24"/>
        </w:rPr>
        <w:t xml:space="preserve">Distribusi Jenis Atap </w:t>
      </w:r>
      <w:r w:rsidR="00586C05">
        <w:rPr>
          <w:rFonts w:ascii="Times New Roman" w:hAnsi="Times New Roman" w:cs="Times New Roman"/>
          <w:sz w:val="24"/>
        </w:rPr>
        <w:t xml:space="preserve">Rumah </w:t>
      </w:r>
    </w:p>
    <w:p w:rsidR="00047FB6" w:rsidRDefault="00047FB6" w:rsidP="00047FB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RW 06 Kelurahan Utan Kayu Selatan</w:t>
      </w:r>
    </w:p>
    <w:p w:rsidR="00047FB6" w:rsidRPr="00A04473" w:rsidRDefault="00047FB6" w:rsidP="00047FB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8108B"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4649822" cy="1848255"/>
            <wp:effectExtent l="0" t="0" r="0" b="0"/>
            <wp:docPr id="2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B305D9" w:rsidRPr="00047FB6" w:rsidRDefault="00586C05" w:rsidP="00047FB6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Berdasarkan diagram di </w:t>
      </w:r>
      <w:r w:rsidR="00047FB6">
        <w:rPr>
          <w:rFonts w:ascii="Times New Roman" w:hAnsi="Times New Roman" w:cs="Times New Roman"/>
          <w:sz w:val="24"/>
        </w:rPr>
        <w:t>atas ditemukan bahwa sebagian besar pendud</w:t>
      </w:r>
      <w:r>
        <w:rPr>
          <w:rFonts w:ascii="Times New Roman" w:hAnsi="Times New Roman" w:cs="Times New Roman"/>
          <w:sz w:val="24"/>
        </w:rPr>
        <w:t xml:space="preserve">uk RW 06 jenis atap rumah  yang </w:t>
      </w:r>
      <w:r w:rsidR="00047FB6">
        <w:rPr>
          <w:rFonts w:ascii="Times New Roman" w:hAnsi="Times New Roman" w:cs="Times New Roman"/>
          <w:sz w:val="24"/>
        </w:rPr>
        <w:t xml:space="preserve">digunakan adalah seng/asbes </w:t>
      </w:r>
      <w:r>
        <w:rPr>
          <w:rFonts w:ascii="Times New Roman" w:hAnsi="Times New Roman" w:cs="Times New Roman"/>
          <w:sz w:val="24"/>
        </w:rPr>
        <w:t>dan sebagian kecil menggunakan genteng (47%).</w:t>
      </w:r>
    </w:p>
    <w:p w:rsidR="00B305D9" w:rsidRPr="00047FB6" w:rsidRDefault="00B305D9" w:rsidP="00047FB6">
      <w:pPr>
        <w:pStyle w:val="ListParagraph"/>
        <w:numPr>
          <w:ilvl w:val="0"/>
          <w:numId w:val="18"/>
        </w:numPr>
        <w:spacing w:after="0" w:line="360" w:lineRule="auto"/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Dinding Rumah</w:t>
      </w:r>
    </w:p>
    <w:p w:rsidR="00047FB6" w:rsidRDefault="00047FB6" w:rsidP="00047FB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4473">
        <w:rPr>
          <w:rFonts w:ascii="Times New Roman" w:hAnsi="Times New Roman" w:cs="Times New Roman"/>
          <w:b/>
          <w:sz w:val="24"/>
        </w:rPr>
        <w:t>Tabel 20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Distribusi Jenis Dinding Rumah </w:t>
      </w:r>
    </w:p>
    <w:p w:rsidR="00047FB6" w:rsidRDefault="00047FB6" w:rsidP="00047FB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RW 06 Kelurahan Utan Kayu Selatan</w:t>
      </w:r>
    </w:p>
    <w:tbl>
      <w:tblPr>
        <w:tblW w:w="6678" w:type="dxa"/>
        <w:tblInd w:w="1951" w:type="dxa"/>
        <w:tblLook w:val="04A0" w:firstRow="1" w:lastRow="0" w:firstColumn="1" w:lastColumn="0" w:noHBand="0" w:noVBand="1"/>
      </w:tblPr>
      <w:tblGrid>
        <w:gridCol w:w="3432"/>
        <w:gridCol w:w="2004"/>
        <w:gridCol w:w="1242"/>
      </w:tblGrid>
      <w:tr w:rsidR="00047FB6" w:rsidRPr="00A04473" w:rsidTr="00047FB6">
        <w:trPr>
          <w:trHeight w:val="379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Jenis Dinding Rumah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047FB6" w:rsidRPr="00A04473" w:rsidTr="00047FB6">
        <w:trPr>
          <w:trHeight w:val="379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Tembok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89%</w:t>
            </w:r>
          </w:p>
        </w:tc>
      </w:tr>
      <w:tr w:rsidR="00047FB6" w:rsidRPr="00A04473" w:rsidTr="00047FB6">
        <w:trPr>
          <w:trHeight w:val="379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Kayu/Seng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047FB6" w:rsidRPr="00A04473" w:rsidTr="00047FB6">
        <w:trPr>
          <w:trHeight w:val="379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Bambu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</w:tr>
      <w:tr w:rsidR="00047FB6" w:rsidRPr="00A04473" w:rsidTr="00047FB6">
        <w:trPr>
          <w:trHeight w:val="379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</w:tr>
      <w:tr w:rsidR="00047FB6" w:rsidRPr="00A04473" w:rsidTr="00047FB6">
        <w:trPr>
          <w:trHeight w:val="376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047FB6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47F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FB6" w:rsidRPr="00A04473" w:rsidRDefault="00047FB6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4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</w:tbl>
    <w:p w:rsidR="00047FB6" w:rsidRPr="00047FB6" w:rsidRDefault="00047FB6" w:rsidP="00047FB6">
      <w:pPr>
        <w:spacing w:line="360" w:lineRule="auto"/>
        <w:rPr>
          <w:rFonts w:ascii="Times New Roman" w:hAnsi="Times New Roman" w:cs="Times New Roman"/>
          <w:sz w:val="24"/>
        </w:rPr>
      </w:pPr>
    </w:p>
    <w:p w:rsidR="00047FB6" w:rsidRDefault="00047FB6" w:rsidP="00047FB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4473">
        <w:rPr>
          <w:rFonts w:ascii="Times New Roman" w:hAnsi="Times New Roman" w:cs="Times New Roman"/>
          <w:b/>
          <w:sz w:val="24"/>
        </w:rPr>
        <w:t>Diagram 20.</w:t>
      </w:r>
      <w:r>
        <w:rPr>
          <w:rFonts w:ascii="Times New Roman" w:hAnsi="Times New Roman" w:cs="Times New Roman"/>
          <w:sz w:val="24"/>
        </w:rPr>
        <w:t xml:space="preserve">Distribusi Jenis Dinding Rumah </w:t>
      </w:r>
    </w:p>
    <w:p w:rsidR="00047FB6" w:rsidRPr="00A04473" w:rsidRDefault="00047FB6" w:rsidP="00047FB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RW 06 Kelurahan Utan Kayu Selatan</w:t>
      </w:r>
    </w:p>
    <w:p w:rsidR="00047FB6" w:rsidRPr="00A04473" w:rsidRDefault="00047FB6" w:rsidP="00047FB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4473"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4455268" cy="2091446"/>
            <wp:effectExtent l="19050" t="0" r="21482" b="4054"/>
            <wp:docPr id="23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047FB6" w:rsidRDefault="00047FB6" w:rsidP="006361CA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diagram di</w:t>
      </w:r>
      <w:r w:rsidR="00A25B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atas, hampir sebagian besar rumah di RW 006 menggunakan jenis dinding rumah mengguanakan tembok yaitu sebesar</w:t>
      </w:r>
      <w:r w:rsidR="00572746">
        <w:rPr>
          <w:rFonts w:ascii="Times New Roman" w:hAnsi="Times New Roman" w:cs="Times New Roman"/>
          <w:sz w:val="24"/>
        </w:rPr>
        <w:t xml:space="preserve"> 89</w:t>
      </w:r>
      <w:r>
        <w:rPr>
          <w:rFonts w:ascii="Times New Roman" w:hAnsi="Times New Roman" w:cs="Times New Roman"/>
          <w:sz w:val="24"/>
        </w:rPr>
        <w:t>% dan yang paling terkecil yaitu rumah dengan jenis dindi</w:t>
      </w:r>
      <w:r w:rsidR="00A25B60">
        <w:rPr>
          <w:rFonts w:ascii="Times New Roman" w:hAnsi="Times New Roman" w:cs="Times New Roman"/>
          <w:sz w:val="24"/>
        </w:rPr>
        <w:t>ng rumah menggunakan bambu</w:t>
      </w:r>
      <w:r w:rsidR="00572746">
        <w:rPr>
          <w:rFonts w:ascii="Times New Roman" w:hAnsi="Times New Roman" w:cs="Times New Roman"/>
          <w:sz w:val="24"/>
        </w:rPr>
        <w:t xml:space="preserve"> sebesar 1%.</w:t>
      </w:r>
    </w:p>
    <w:p w:rsidR="006361CA" w:rsidRPr="006361CA" w:rsidRDefault="006361CA" w:rsidP="006361CA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</w:rPr>
      </w:pPr>
    </w:p>
    <w:p w:rsidR="00B305D9" w:rsidRPr="006361CA" w:rsidRDefault="00B305D9" w:rsidP="006361CA">
      <w:pPr>
        <w:pStyle w:val="ListParagraph"/>
        <w:numPr>
          <w:ilvl w:val="0"/>
          <w:numId w:val="18"/>
        </w:numPr>
        <w:spacing w:after="0" w:line="360" w:lineRule="auto"/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Lantai Rumah</w:t>
      </w:r>
    </w:p>
    <w:p w:rsidR="006361CA" w:rsidRDefault="006361CA" w:rsidP="006361C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93622">
        <w:rPr>
          <w:rFonts w:ascii="Times New Roman" w:hAnsi="Times New Roman" w:cs="Times New Roman"/>
          <w:b/>
          <w:sz w:val="24"/>
        </w:rPr>
        <w:t>Tabel 21.</w:t>
      </w:r>
      <w:r>
        <w:rPr>
          <w:rFonts w:ascii="Times New Roman" w:hAnsi="Times New Roman" w:cs="Times New Roman"/>
          <w:sz w:val="24"/>
        </w:rPr>
        <w:t xml:space="preserve"> Distribusi Jenis Lantai Rumah </w:t>
      </w:r>
    </w:p>
    <w:p w:rsidR="006361CA" w:rsidRDefault="006361CA" w:rsidP="006361C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RW 06 Kelurahan Utan Kayu Selatan</w:t>
      </w:r>
    </w:p>
    <w:tbl>
      <w:tblPr>
        <w:tblW w:w="5954" w:type="dxa"/>
        <w:tblInd w:w="1951" w:type="dxa"/>
        <w:tblLook w:val="04A0" w:firstRow="1" w:lastRow="0" w:firstColumn="1" w:lastColumn="0" w:noHBand="0" w:noVBand="1"/>
      </w:tblPr>
      <w:tblGrid>
        <w:gridCol w:w="3239"/>
        <w:gridCol w:w="1297"/>
        <w:gridCol w:w="1418"/>
      </w:tblGrid>
      <w:tr w:rsidR="006361CA" w:rsidRPr="00193622" w:rsidTr="006361CA">
        <w:trPr>
          <w:trHeight w:val="315"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Jenis Lantai Rumah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6361CA" w:rsidRPr="00193622" w:rsidTr="006361CA">
        <w:trPr>
          <w:trHeight w:val="315"/>
        </w:trPr>
        <w:tc>
          <w:tcPr>
            <w:tcW w:w="3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Ubin/ Keramik/ Marmer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88%</w:t>
            </w:r>
          </w:p>
        </w:tc>
      </w:tr>
      <w:tr w:rsidR="006361CA" w:rsidRPr="00193622" w:rsidTr="006361CA">
        <w:trPr>
          <w:trHeight w:val="315"/>
        </w:trPr>
        <w:tc>
          <w:tcPr>
            <w:tcW w:w="3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Semen/ Papan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A25B60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6361CA"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6361CA" w:rsidRPr="00193622" w:rsidTr="006361CA">
        <w:trPr>
          <w:trHeight w:val="315"/>
        </w:trPr>
        <w:tc>
          <w:tcPr>
            <w:tcW w:w="3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Tanah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</w:tr>
      <w:tr w:rsidR="006361CA" w:rsidRPr="00193622" w:rsidTr="006361CA">
        <w:trPr>
          <w:trHeight w:val="315"/>
        </w:trPr>
        <w:tc>
          <w:tcPr>
            <w:tcW w:w="3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</w:tr>
      <w:tr w:rsidR="006361CA" w:rsidRPr="00193622" w:rsidTr="006361CA">
        <w:trPr>
          <w:trHeight w:val="315"/>
        </w:trPr>
        <w:tc>
          <w:tcPr>
            <w:tcW w:w="3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6361CA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1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</w:tbl>
    <w:p w:rsidR="006361CA" w:rsidRDefault="006361CA" w:rsidP="006361C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61CA" w:rsidRDefault="006361CA" w:rsidP="006361C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61CA" w:rsidRDefault="006361CA" w:rsidP="006361C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61CA" w:rsidRDefault="006361CA" w:rsidP="006361C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61CA" w:rsidRDefault="006361CA" w:rsidP="006361C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61CA" w:rsidRDefault="006361CA" w:rsidP="006361C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61CA" w:rsidRDefault="006361CA" w:rsidP="006361C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61CA" w:rsidRDefault="006361CA" w:rsidP="006361C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61CA" w:rsidRDefault="006361CA" w:rsidP="006361C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61CA" w:rsidRDefault="006361CA" w:rsidP="006361C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93622">
        <w:rPr>
          <w:rFonts w:ascii="Times New Roman" w:hAnsi="Times New Roman" w:cs="Times New Roman"/>
          <w:b/>
          <w:sz w:val="24"/>
        </w:rPr>
        <w:t>Diagram 21.</w:t>
      </w:r>
      <w:r>
        <w:rPr>
          <w:rFonts w:ascii="Times New Roman" w:hAnsi="Times New Roman" w:cs="Times New Roman"/>
          <w:sz w:val="24"/>
        </w:rPr>
        <w:t xml:space="preserve"> Distribusi Jenis Lantai Rumah </w:t>
      </w:r>
    </w:p>
    <w:p w:rsidR="006361CA" w:rsidRPr="00193622" w:rsidRDefault="006361CA" w:rsidP="006361C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RW 06 Kelurahan Utan Kayu Selatan</w:t>
      </w:r>
    </w:p>
    <w:p w:rsidR="006361CA" w:rsidRDefault="006361CA" w:rsidP="006361C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>
            <wp:extent cx="4357992" cy="1964987"/>
            <wp:effectExtent l="19050" t="0" r="23508" b="0"/>
            <wp:docPr id="24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6361CA" w:rsidRDefault="006361CA" w:rsidP="006361CA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Bedasarkan diagram di</w:t>
      </w:r>
      <w:r w:rsidR="00A25B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atas terdapat 88% rumah di </w:t>
      </w:r>
      <w:r w:rsidR="00A25B60">
        <w:rPr>
          <w:rFonts w:ascii="Times New Roman" w:hAnsi="Times New Roman" w:cs="Times New Roman"/>
          <w:sz w:val="24"/>
        </w:rPr>
        <w:t xml:space="preserve">RW </w:t>
      </w:r>
      <w:r>
        <w:rPr>
          <w:rFonts w:ascii="Times New Roman" w:hAnsi="Times New Roman" w:cs="Times New Roman"/>
          <w:sz w:val="24"/>
        </w:rPr>
        <w:t>06 menggunakan ubin/keramik/marmer sebagai jenis lantai rumah  merek dan  yang  paling kecil yaitu jenis lantai tanah dan lainnya sebesar 1%.</w:t>
      </w:r>
    </w:p>
    <w:p w:rsidR="006361CA" w:rsidRPr="006361CA" w:rsidRDefault="006361CA" w:rsidP="006361CA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</w:rPr>
      </w:pPr>
    </w:p>
    <w:p w:rsidR="00B305D9" w:rsidRPr="006361CA" w:rsidRDefault="00B305D9" w:rsidP="006361CA">
      <w:pPr>
        <w:pStyle w:val="ListParagraph"/>
        <w:numPr>
          <w:ilvl w:val="0"/>
          <w:numId w:val="18"/>
        </w:numPr>
        <w:spacing w:after="0" w:line="360" w:lineRule="auto"/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Kepadatan Hunian</w:t>
      </w:r>
    </w:p>
    <w:p w:rsidR="006361CA" w:rsidRDefault="006361CA" w:rsidP="006361CA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9362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Tabel 22.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Distribusi Kepadatan Hunian</w:t>
      </w:r>
    </w:p>
    <w:p w:rsidR="006361CA" w:rsidRDefault="006361CA" w:rsidP="006361CA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RW 06 Kelurahan Utan Kayu Selatan</w:t>
      </w:r>
    </w:p>
    <w:tbl>
      <w:tblPr>
        <w:tblW w:w="6182" w:type="dxa"/>
        <w:jc w:val="center"/>
        <w:tblLook w:val="04A0" w:firstRow="1" w:lastRow="0" w:firstColumn="1" w:lastColumn="0" w:noHBand="0" w:noVBand="1"/>
      </w:tblPr>
      <w:tblGrid>
        <w:gridCol w:w="3244"/>
        <w:gridCol w:w="1300"/>
        <w:gridCol w:w="1638"/>
      </w:tblGrid>
      <w:tr w:rsidR="006361CA" w:rsidRPr="00193622" w:rsidTr="006361CA">
        <w:trPr>
          <w:trHeight w:val="315"/>
          <w:jc w:val="center"/>
        </w:trPr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Kepadatan Hunian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6361CA" w:rsidRPr="00193622" w:rsidTr="006361CA">
        <w:trPr>
          <w:trHeight w:val="315"/>
          <w:jc w:val="center"/>
        </w:trPr>
        <w:tc>
          <w:tcPr>
            <w:tcW w:w="3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36%</w:t>
            </w:r>
          </w:p>
        </w:tc>
      </w:tr>
      <w:tr w:rsidR="006361CA" w:rsidRPr="00193622" w:rsidTr="006361CA">
        <w:trPr>
          <w:trHeight w:val="315"/>
          <w:jc w:val="center"/>
        </w:trPr>
        <w:tc>
          <w:tcPr>
            <w:tcW w:w="3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 Padat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64%</w:t>
            </w:r>
          </w:p>
        </w:tc>
      </w:tr>
      <w:tr w:rsidR="006361CA" w:rsidRPr="00193622" w:rsidTr="006361CA">
        <w:trPr>
          <w:trHeight w:val="315"/>
          <w:jc w:val="center"/>
        </w:trPr>
        <w:tc>
          <w:tcPr>
            <w:tcW w:w="3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6361CA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1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1CA" w:rsidRPr="00193622" w:rsidRDefault="006361CA" w:rsidP="00D32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</w:tbl>
    <w:p w:rsidR="006361CA" w:rsidRDefault="006361CA" w:rsidP="006361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A25B60" w:rsidRDefault="00A25B60" w:rsidP="006361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A25B60" w:rsidRDefault="00A25B60" w:rsidP="006361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A25B60" w:rsidRDefault="00A25B60" w:rsidP="006361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A25B60" w:rsidRDefault="00A25B60" w:rsidP="006361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A25B60" w:rsidRDefault="00A25B60" w:rsidP="006361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A25B60" w:rsidRDefault="00A25B60" w:rsidP="006361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A25B60" w:rsidRDefault="00A25B60" w:rsidP="006361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A25B60" w:rsidRDefault="00A25B60" w:rsidP="006361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A25B60" w:rsidRDefault="00A25B60" w:rsidP="006361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A25B60" w:rsidRDefault="00A25B60" w:rsidP="006361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6361CA" w:rsidRDefault="006361CA" w:rsidP="006361C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9362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Diagram 22.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Distribusi Kepadatan Hunian </w:t>
      </w:r>
    </w:p>
    <w:p w:rsidR="006361CA" w:rsidRPr="00193622" w:rsidRDefault="006361CA" w:rsidP="006361C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RW 06 Kelurahan Utan Kayu Selatan</w:t>
      </w:r>
    </w:p>
    <w:p w:rsidR="006361CA" w:rsidRDefault="006361CA" w:rsidP="006361C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147F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484451" cy="2208179"/>
            <wp:effectExtent l="0" t="0" r="0" b="1905"/>
            <wp:docPr id="2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6361CA" w:rsidRDefault="00A25B60" w:rsidP="006361CA">
      <w:pPr>
        <w:spacing w:after="0"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diagram di atas </w:t>
      </w:r>
      <w:r w:rsidR="006361CA">
        <w:rPr>
          <w:rFonts w:ascii="Times New Roman" w:hAnsi="Times New Roman" w:cs="Times New Roman"/>
          <w:sz w:val="24"/>
          <w:szCs w:val="24"/>
        </w:rPr>
        <w:t>sebagian besar</w:t>
      </w:r>
      <w:r>
        <w:rPr>
          <w:rFonts w:ascii="Times New Roman" w:hAnsi="Times New Roman" w:cs="Times New Roman"/>
          <w:sz w:val="24"/>
          <w:szCs w:val="24"/>
        </w:rPr>
        <w:t xml:space="preserve"> yaitu 64% penduduk RW 06 </w:t>
      </w:r>
      <w:r w:rsidR="006361CA">
        <w:rPr>
          <w:rFonts w:ascii="Times New Roman" w:hAnsi="Times New Roman" w:cs="Times New Roman"/>
          <w:sz w:val="24"/>
          <w:szCs w:val="24"/>
        </w:rPr>
        <w:t xml:space="preserve"> tergolong tidak padat sedangkan 36% lainnya tergolong  padat.</w:t>
      </w:r>
    </w:p>
    <w:p w:rsidR="006361CA" w:rsidRPr="006361CA" w:rsidRDefault="006361CA" w:rsidP="006361CA">
      <w:pPr>
        <w:spacing w:after="0"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05D9" w:rsidRPr="004F60FE" w:rsidRDefault="00B305D9" w:rsidP="004F60FE">
      <w:pPr>
        <w:pStyle w:val="ListParagraph"/>
        <w:numPr>
          <w:ilvl w:val="0"/>
          <w:numId w:val="18"/>
        </w:numPr>
        <w:spacing w:after="0" w:line="360" w:lineRule="auto"/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 Penerangan</w:t>
      </w:r>
    </w:p>
    <w:p w:rsidR="004F60FE" w:rsidRPr="004F60FE" w:rsidRDefault="004F60FE" w:rsidP="004F60FE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4F60FE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 w:rsidRPr="004F60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23 </w:t>
      </w:r>
      <w:r w:rsidRPr="004F60FE">
        <w:rPr>
          <w:rFonts w:ascii="Times New Roman" w:hAnsi="Times New Roman" w:cs="Times New Roman"/>
          <w:sz w:val="24"/>
          <w:szCs w:val="24"/>
          <w:lang w:val="id-ID"/>
        </w:rPr>
        <w:t xml:space="preserve">Distribusi </w:t>
      </w:r>
      <w:r w:rsidR="00A25B60">
        <w:rPr>
          <w:rFonts w:ascii="Times New Roman" w:hAnsi="Times New Roman" w:cs="Times New Roman"/>
          <w:sz w:val="24"/>
          <w:szCs w:val="24"/>
        </w:rPr>
        <w:t>Jenis Sumber Penerangan Rumah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5B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di RW 06 Kelurahan Utan Kayu Selatan</w:t>
      </w:r>
    </w:p>
    <w:tbl>
      <w:tblPr>
        <w:tblStyle w:val="TableGrid"/>
        <w:tblW w:w="7385" w:type="dxa"/>
        <w:tblInd w:w="959" w:type="dxa"/>
        <w:tblLook w:val="04A0" w:firstRow="1" w:lastRow="0" w:firstColumn="1" w:lastColumn="0" w:noHBand="0" w:noVBand="1"/>
      </w:tblPr>
      <w:tblGrid>
        <w:gridCol w:w="2255"/>
        <w:gridCol w:w="2250"/>
        <w:gridCol w:w="2880"/>
      </w:tblGrid>
      <w:tr w:rsidR="004F60FE" w:rsidRPr="00137912" w:rsidTr="00D32174">
        <w:trPr>
          <w:trHeight w:val="300"/>
        </w:trPr>
        <w:tc>
          <w:tcPr>
            <w:tcW w:w="2255" w:type="dxa"/>
            <w:noWrap/>
            <w:hideMark/>
          </w:tcPr>
          <w:p w:rsidR="004F60FE" w:rsidRPr="004F60FE" w:rsidRDefault="004F60FE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4F60FE">
              <w:rPr>
                <w:rFonts w:ascii="Times New Roman" w:hAnsi="Times New Roman"/>
                <w:b/>
                <w:color w:val="000000"/>
                <w:sz w:val="24"/>
                <w:lang w:val="id-ID"/>
              </w:rPr>
              <w:t>Jenis Penerangan</w:t>
            </w:r>
          </w:p>
        </w:tc>
        <w:tc>
          <w:tcPr>
            <w:tcW w:w="2250" w:type="dxa"/>
            <w:noWrap/>
            <w:hideMark/>
          </w:tcPr>
          <w:p w:rsidR="004F60FE" w:rsidRPr="004F60FE" w:rsidRDefault="00404F1C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Jumlah</w:t>
            </w:r>
          </w:p>
        </w:tc>
        <w:tc>
          <w:tcPr>
            <w:tcW w:w="2880" w:type="dxa"/>
            <w:noWrap/>
            <w:hideMark/>
          </w:tcPr>
          <w:p w:rsidR="004F60FE" w:rsidRPr="004F60FE" w:rsidRDefault="004F60FE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4F60FE">
              <w:rPr>
                <w:rFonts w:ascii="Times New Roman" w:hAnsi="Times New Roman"/>
                <w:b/>
                <w:color w:val="000000"/>
                <w:sz w:val="24"/>
              </w:rPr>
              <w:t>%</w:t>
            </w:r>
          </w:p>
        </w:tc>
      </w:tr>
      <w:tr w:rsidR="004F60FE" w:rsidRPr="00137912" w:rsidTr="00D32174">
        <w:trPr>
          <w:trHeight w:val="300"/>
        </w:trPr>
        <w:tc>
          <w:tcPr>
            <w:tcW w:w="2255" w:type="dxa"/>
            <w:noWrap/>
            <w:hideMark/>
          </w:tcPr>
          <w:p w:rsidR="004F60FE" w:rsidRPr="004F60FE" w:rsidRDefault="004F60FE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4F60FE">
              <w:rPr>
                <w:rFonts w:ascii="Times New Roman" w:hAnsi="Times New Roman"/>
                <w:color w:val="000000"/>
                <w:sz w:val="24"/>
              </w:rPr>
              <w:t>Listrik</w:t>
            </w:r>
          </w:p>
        </w:tc>
        <w:tc>
          <w:tcPr>
            <w:tcW w:w="2250" w:type="dxa"/>
            <w:noWrap/>
            <w:hideMark/>
          </w:tcPr>
          <w:p w:rsidR="004F60FE" w:rsidRPr="004F60FE" w:rsidRDefault="004F60FE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F60FE">
              <w:rPr>
                <w:rFonts w:ascii="Times New Roman" w:hAnsi="Times New Roman"/>
                <w:color w:val="000000"/>
                <w:sz w:val="24"/>
              </w:rPr>
              <w:t>862</w:t>
            </w:r>
          </w:p>
        </w:tc>
        <w:tc>
          <w:tcPr>
            <w:tcW w:w="2880" w:type="dxa"/>
            <w:noWrap/>
            <w:hideMark/>
          </w:tcPr>
          <w:p w:rsidR="004F60FE" w:rsidRPr="004F60FE" w:rsidRDefault="004F60FE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F60FE">
              <w:rPr>
                <w:rFonts w:ascii="Times New Roman" w:hAnsi="Times New Roman"/>
                <w:color w:val="000000"/>
                <w:sz w:val="24"/>
              </w:rPr>
              <w:t>99.77%</w:t>
            </w:r>
          </w:p>
        </w:tc>
      </w:tr>
      <w:tr w:rsidR="004F60FE" w:rsidRPr="00137912" w:rsidTr="00D32174">
        <w:trPr>
          <w:trHeight w:val="300"/>
        </w:trPr>
        <w:tc>
          <w:tcPr>
            <w:tcW w:w="2255" w:type="dxa"/>
            <w:noWrap/>
            <w:hideMark/>
          </w:tcPr>
          <w:p w:rsidR="004F60FE" w:rsidRPr="004F60FE" w:rsidRDefault="004F60FE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4F60FE">
              <w:rPr>
                <w:rFonts w:ascii="Times New Roman" w:hAnsi="Times New Roman"/>
                <w:color w:val="000000"/>
                <w:sz w:val="24"/>
              </w:rPr>
              <w:t>Genset/Diesel</w:t>
            </w:r>
          </w:p>
        </w:tc>
        <w:tc>
          <w:tcPr>
            <w:tcW w:w="2250" w:type="dxa"/>
            <w:noWrap/>
            <w:hideMark/>
          </w:tcPr>
          <w:p w:rsidR="004F60FE" w:rsidRPr="004F60FE" w:rsidRDefault="004F60FE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F60FE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2880" w:type="dxa"/>
            <w:noWrap/>
            <w:hideMark/>
          </w:tcPr>
          <w:p w:rsidR="004F60FE" w:rsidRPr="004F60FE" w:rsidRDefault="004F60FE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F60FE">
              <w:rPr>
                <w:rFonts w:ascii="Times New Roman" w:hAnsi="Times New Roman"/>
                <w:color w:val="000000"/>
                <w:sz w:val="24"/>
              </w:rPr>
              <w:t>0.23%</w:t>
            </w:r>
          </w:p>
        </w:tc>
      </w:tr>
      <w:tr w:rsidR="004F60FE" w:rsidRPr="00137912" w:rsidTr="00D32174">
        <w:trPr>
          <w:trHeight w:val="300"/>
        </w:trPr>
        <w:tc>
          <w:tcPr>
            <w:tcW w:w="2255" w:type="dxa"/>
            <w:noWrap/>
            <w:hideMark/>
          </w:tcPr>
          <w:p w:rsidR="004F60FE" w:rsidRPr="004F60FE" w:rsidRDefault="004F60FE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4F60FE">
              <w:rPr>
                <w:rFonts w:ascii="Times New Roman" w:hAnsi="Times New Roman"/>
                <w:color w:val="000000"/>
                <w:sz w:val="24"/>
              </w:rPr>
              <w:t>Lampu Minyak</w:t>
            </w:r>
          </w:p>
        </w:tc>
        <w:tc>
          <w:tcPr>
            <w:tcW w:w="2250" w:type="dxa"/>
            <w:noWrap/>
            <w:hideMark/>
          </w:tcPr>
          <w:p w:rsidR="004F60FE" w:rsidRPr="004F60FE" w:rsidRDefault="004F60FE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F60FE">
              <w:rPr>
                <w:rFonts w:ascii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2880" w:type="dxa"/>
            <w:noWrap/>
            <w:hideMark/>
          </w:tcPr>
          <w:p w:rsidR="004F60FE" w:rsidRPr="004F60FE" w:rsidRDefault="004F60FE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F60FE">
              <w:rPr>
                <w:rFonts w:ascii="Times New Roman" w:hAnsi="Times New Roman"/>
                <w:color w:val="000000"/>
                <w:sz w:val="24"/>
              </w:rPr>
              <w:t>0.00%</w:t>
            </w:r>
          </w:p>
        </w:tc>
      </w:tr>
      <w:tr w:rsidR="004F60FE" w:rsidRPr="00137912" w:rsidTr="00D32174">
        <w:trPr>
          <w:trHeight w:val="300"/>
        </w:trPr>
        <w:tc>
          <w:tcPr>
            <w:tcW w:w="2255" w:type="dxa"/>
            <w:noWrap/>
            <w:hideMark/>
          </w:tcPr>
          <w:p w:rsidR="004F60FE" w:rsidRPr="004F60FE" w:rsidRDefault="004F60FE" w:rsidP="00D32174">
            <w:pPr>
              <w:rPr>
                <w:rFonts w:ascii="Times New Roman" w:hAnsi="Times New Roman"/>
                <w:b/>
                <w:color w:val="000000"/>
                <w:sz w:val="24"/>
              </w:rPr>
            </w:pPr>
            <w:r w:rsidRPr="004F60FE">
              <w:rPr>
                <w:rFonts w:ascii="Times New Roman" w:hAnsi="Times New Roman"/>
                <w:b/>
                <w:color w:val="000000"/>
                <w:sz w:val="24"/>
              </w:rPr>
              <w:t>Total</w:t>
            </w:r>
          </w:p>
        </w:tc>
        <w:tc>
          <w:tcPr>
            <w:tcW w:w="2250" w:type="dxa"/>
            <w:noWrap/>
            <w:hideMark/>
          </w:tcPr>
          <w:p w:rsidR="004F60FE" w:rsidRPr="004F60FE" w:rsidRDefault="004F60FE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F60FE">
              <w:rPr>
                <w:rFonts w:ascii="Times New Roman" w:hAnsi="Times New Roman"/>
                <w:color w:val="000000"/>
                <w:sz w:val="24"/>
              </w:rPr>
              <w:t>864</w:t>
            </w:r>
          </w:p>
        </w:tc>
        <w:tc>
          <w:tcPr>
            <w:tcW w:w="2880" w:type="dxa"/>
            <w:noWrap/>
            <w:hideMark/>
          </w:tcPr>
          <w:p w:rsidR="004F60FE" w:rsidRPr="004F60FE" w:rsidRDefault="004F60FE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F60FE">
              <w:rPr>
                <w:rFonts w:ascii="Times New Roman" w:hAnsi="Times New Roman"/>
                <w:color w:val="000000"/>
                <w:sz w:val="24"/>
              </w:rPr>
              <w:t>100.00%</w:t>
            </w:r>
          </w:p>
        </w:tc>
      </w:tr>
    </w:tbl>
    <w:p w:rsidR="004F60FE" w:rsidRPr="004F60FE" w:rsidRDefault="004F60FE" w:rsidP="004F60FE">
      <w:pPr>
        <w:rPr>
          <w:b/>
        </w:rPr>
      </w:pPr>
    </w:p>
    <w:p w:rsidR="004F60FE" w:rsidRPr="00404F1C" w:rsidRDefault="004F60FE" w:rsidP="00404F1C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4F60FE">
        <w:rPr>
          <w:rFonts w:ascii="Times New Roman" w:hAnsi="Times New Roman" w:cs="Times New Roman"/>
          <w:b/>
          <w:sz w:val="24"/>
          <w:szCs w:val="24"/>
          <w:lang w:val="id-ID"/>
        </w:rPr>
        <w:t>Diagram 23</w:t>
      </w:r>
      <w:r w:rsidRPr="004F60FE">
        <w:rPr>
          <w:rFonts w:ascii="Times New Roman" w:hAnsi="Times New Roman" w:cs="Times New Roman"/>
          <w:sz w:val="24"/>
          <w:szCs w:val="24"/>
          <w:lang w:val="id-ID"/>
        </w:rPr>
        <w:t xml:space="preserve"> Distribusi </w:t>
      </w:r>
      <w:r w:rsidR="00A25B60">
        <w:rPr>
          <w:rFonts w:ascii="Times New Roman" w:hAnsi="Times New Roman" w:cs="Times New Roman"/>
          <w:sz w:val="24"/>
          <w:szCs w:val="24"/>
        </w:rPr>
        <w:t>jenis Sumber Penerangan Rumah</w:t>
      </w:r>
      <w:r>
        <w:rPr>
          <w:rFonts w:ascii="Times New Roman" w:hAnsi="Times New Roman" w:cs="Times New Roman"/>
          <w:sz w:val="24"/>
          <w:szCs w:val="24"/>
        </w:rPr>
        <w:t xml:space="preserve"> di RW 06 Kelurahan Utan Kayu Selatan</w:t>
      </w:r>
    </w:p>
    <w:p w:rsidR="004F60FE" w:rsidRPr="00A0691A" w:rsidRDefault="004F60FE" w:rsidP="004F60FE">
      <w:pPr>
        <w:spacing w:line="480" w:lineRule="auto"/>
        <w:ind w:left="567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608998" cy="2234838"/>
            <wp:effectExtent l="19050" t="0" r="20152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404F1C" w:rsidRPr="00404F1C" w:rsidRDefault="00A25B60" w:rsidP="00A25B60">
      <w:pPr>
        <w:spacing w:line="480" w:lineRule="auto"/>
        <w:ind w:left="851" w:firstLine="58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diagram di atas</w:t>
      </w:r>
      <w:r w:rsidR="004F60FE" w:rsidRPr="00404F1C">
        <w:rPr>
          <w:rFonts w:ascii="Times New Roman" w:hAnsi="Times New Roman" w:cs="Times New Roman"/>
          <w:sz w:val="24"/>
        </w:rPr>
        <w:t>, sebagian besar sumber</w:t>
      </w:r>
      <w:r>
        <w:rPr>
          <w:rFonts w:ascii="Times New Roman" w:hAnsi="Times New Roman" w:cs="Times New Roman"/>
          <w:sz w:val="24"/>
        </w:rPr>
        <w:t xml:space="preserve"> penerangan rumah penduduk RW 06 </w:t>
      </w:r>
      <w:r w:rsidR="004F60FE" w:rsidRPr="00404F1C">
        <w:rPr>
          <w:rFonts w:ascii="Times New Roman" w:hAnsi="Times New Roman" w:cs="Times New Roman"/>
          <w:sz w:val="24"/>
        </w:rPr>
        <w:t xml:space="preserve"> menggunakan listrik (99.77%) dan sebagian k</w:t>
      </w:r>
      <w:r>
        <w:rPr>
          <w:rFonts w:ascii="Times New Roman" w:hAnsi="Times New Roman" w:cs="Times New Roman"/>
          <w:sz w:val="24"/>
        </w:rPr>
        <w:t>ecil  sumber penerangan rumah</w:t>
      </w:r>
      <w:r w:rsidR="004F60FE" w:rsidRPr="00404F1C">
        <w:rPr>
          <w:rFonts w:ascii="Times New Roman" w:hAnsi="Times New Roman" w:cs="Times New Roman"/>
          <w:sz w:val="24"/>
        </w:rPr>
        <w:t xml:space="preserve"> didapatkan dari genset (0.23 %).</w:t>
      </w:r>
    </w:p>
    <w:p w:rsidR="00404F1C" w:rsidRPr="00404F1C" w:rsidRDefault="00B305D9" w:rsidP="00404F1C">
      <w:pPr>
        <w:pStyle w:val="ListParagraph"/>
        <w:numPr>
          <w:ilvl w:val="0"/>
          <w:numId w:val="18"/>
        </w:numPr>
        <w:spacing w:after="0" w:line="360" w:lineRule="auto"/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 Air Minum</w:t>
      </w:r>
    </w:p>
    <w:p w:rsidR="00404F1C" w:rsidRDefault="00404F1C" w:rsidP="00404F1C">
      <w:pPr>
        <w:spacing w:line="24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404F1C">
        <w:rPr>
          <w:rFonts w:ascii="Times New Roman" w:hAnsi="Times New Roman" w:cs="Times New Roman"/>
          <w:b/>
          <w:sz w:val="24"/>
          <w:szCs w:val="24"/>
        </w:rPr>
        <w:t>Tabel</w:t>
      </w:r>
      <w:r w:rsidRPr="00404F1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24 </w:t>
      </w:r>
      <w:r w:rsidRPr="00404F1C">
        <w:rPr>
          <w:rFonts w:ascii="Times New Roman" w:hAnsi="Times New Roman" w:cs="Times New Roman"/>
          <w:sz w:val="24"/>
          <w:szCs w:val="24"/>
          <w:lang w:val="id-ID"/>
        </w:rPr>
        <w:t xml:space="preserve">Distribusi </w:t>
      </w:r>
      <w:r w:rsidRPr="00404F1C">
        <w:rPr>
          <w:rFonts w:ascii="Times New Roman" w:hAnsi="Times New Roman" w:cs="Times New Roman"/>
          <w:sz w:val="24"/>
          <w:szCs w:val="24"/>
        </w:rPr>
        <w:t>Sumber  Air Minum</w:t>
      </w:r>
    </w:p>
    <w:p w:rsidR="00404F1C" w:rsidRPr="00404F1C" w:rsidRDefault="00404F1C" w:rsidP="00404F1C">
      <w:pPr>
        <w:spacing w:line="24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RW 06 Kelurahan Utan Kayu Selatan</w:t>
      </w:r>
    </w:p>
    <w:tbl>
      <w:tblPr>
        <w:tblStyle w:val="TableGrid"/>
        <w:tblW w:w="7470" w:type="dxa"/>
        <w:tblInd w:w="1526" w:type="dxa"/>
        <w:tblLook w:val="04A0" w:firstRow="1" w:lastRow="0" w:firstColumn="1" w:lastColumn="0" w:noHBand="0" w:noVBand="1"/>
      </w:tblPr>
      <w:tblGrid>
        <w:gridCol w:w="3420"/>
        <w:gridCol w:w="2070"/>
        <w:gridCol w:w="1980"/>
      </w:tblGrid>
      <w:tr w:rsidR="00404F1C" w:rsidRPr="00404F1C" w:rsidTr="00D32174">
        <w:trPr>
          <w:trHeight w:val="441"/>
        </w:trPr>
        <w:tc>
          <w:tcPr>
            <w:tcW w:w="3420" w:type="dxa"/>
            <w:noWrap/>
            <w:hideMark/>
          </w:tcPr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404F1C">
              <w:rPr>
                <w:rFonts w:ascii="Times New Roman" w:hAnsi="Times New Roman"/>
                <w:b/>
                <w:color w:val="000000"/>
                <w:sz w:val="24"/>
                <w:lang w:val="id-ID"/>
              </w:rPr>
              <w:t>Jenis Sumber Air Minum</w:t>
            </w:r>
          </w:p>
        </w:tc>
        <w:tc>
          <w:tcPr>
            <w:tcW w:w="2070" w:type="dxa"/>
            <w:noWrap/>
            <w:hideMark/>
          </w:tcPr>
          <w:p w:rsidR="00404F1C" w:rsidRPr="00404F1C" w:rsidRDefault="00404F1C" w:rsidP="00D32174">
            <w:pPr>
              <w:ind w:left="-18"/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Jumlah</w:t>
            </w:r>
          </w:p>
          <w:p w:rsidR="00404F1C" w:rsidRPr="00404F1C" w:rsidRDefault="00404F1C" w:rsidP="00D32174">
            <w:pPr>
              <w:ind w:left="-18"/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</w:p>
        </w:tc>
        <w:tc>
          <w:tcPr>
            <w:tcW w:w="1980" w:type="dxa"/>
            <w:noWrap/>
            <w:hideMark/>
          </w:tcPr>
          <w:p w:rsidR="00404F1C" w:rsidRPr="00404F1C" w:rsidRDefault="00404F1C" w:rsidP="00D32174">
            <w:pPr>
              <w:ind w:left="-18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b/>
                <w:color w:val="000000"/>
                <w:sz w:val="24"/>
              </w:rPr>
              <w:t>%</w:t>
            </w:r>
          </w:p>
        </w:tc>
      </w:tr>
      <w:tr w:rsidR="00404F1C" w:rsidRPr="00404F1C" w:rsidTr="00D32174">
        <w:trPr>
          <w:trHeight w:val="300"/>
        </w:trPr>
        <w:tc>
          <w:tcPr>
            <w:tcW w:w="3420" w:type="dxa"/>
            <w:noWrap/>
            <w:hideMark/>
          </w:tcPr>
          <w:p w:rsidR="00404F1C" w:rsidRPr="00404F1C" w:rsidRDefault="00404F1C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>Ledeng/</w:t>
            </w:r>
            <w:r w:rsidRPr="00404F1C">
              <w:rPr>
                <w:rFonts w:ascii="Times New Roman" w:hAnsi="Times New Roman"/>
                <w:color w:val="000000"/>
                <w:sz w:val="24"/>
                <w:lang w:val="id-ID"/>
              </w:rPr>
              <w:t>k</w:t>
            </w:r>
            <w:r w:rsidRPr="00404F1C">
              <w:rPr>
                <w:rFonts w:ascii="Times New Roman" w:hAnsi="Times New Roman"/>
                <w:color w:val="000000"/>
                <w:sz w:val="24"/>
              </w:rPr>
              <w:t>emasan</w:t>
            </w:r>
          </w:p>
        </w:tc>
        <w:tc>
          <w:tcPr>
            <w:tcW w:w="2070" w:type="dxa"/>
            <w:noWrap/>
            <w:hideMark/>
          </w:tcPr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>745</w:t>
            </w:r>
          </w:p>
        </w:tc>
        <w:tc>
          <w:tcPr>
            <w:tcW w:w="1980" w:type="dxa"/>
            <w:noWrap/>
            <w:hideMark/>
          </w:tcPr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>81.51%</w:t>
            </w:r>
          </w:p>
        </w:tc>
      </w:tr>
      <w:tr w:rsidR="00404F1C" w:rsidRPr="00404F1C" w:rsidTr="00D32174">
        <w:trPr>
          <w:trHeight w:val="300"/>
        </w:trPr>
        <w:tc>
          <w:tcPr>
            <w:tcW w:w="3420" w:type="dxa"/>
            <w:noWrap/>
            <w:hideMark/>
          </w:tcPr>
          <w:p w:rsidR="00404F1C" w:rsidRPr="00404F1C" w:rsidRDefault="00404F1C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 xml:space="preserve">Sumur terlindung </w:t>
            </w:r>
            <w:r w:rsidRPr="00404F1C">
              <w:rPr>
                <w:rFonts w:ascii="Times New Roman" w:hAnsi="Times New Roman"/>
                <w:color w:val="000000"/>
                <w:sz w:val="24"/>
                <w:lang w:val="id-ID"/>
              </w:rPr>
              <w:t>p</w:t>
            </w:r>
            <w:r w:rsidRPr="00404F1C">
              <w:rPr>
                <w:rFonts w:ascii="Times New Roman" w:hAnsi="Times New Roman"/>
                <w:color w:val="000000"/>
                <w:sz w:val="24"/>
              </w:rPr>
              <w:t>ompa</w:t>
            </w:r>
          </w:p>
        </w:tc>
        <w:tc>
          <w:tcPr>
            <w:tcW w:w="2070" w:type="dxa"/>
            <w:noWrap/>
            <w:hideMark/>
          </w:tcPr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>164</w:t>
            </w:r>
          </w:p>
        </w:tc>
        <w:tc>
          <w:tcPr>
            <w:tcW w:w="1980" w:type="dxa"/>
            <w:noWrap/>
            <w:hideMark/>
          </w:tcPr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>17.94%</w:t>
            </w:r>
          </w:p>
        </w:tc>
      </w:tr>
      <w:tr w:rsidR="00404F1C" w:rsidRPr="00404F1C" w:rsidTr="00D32174">
        <w:trPr>
          <w:trHeight w:val="300"/>
        </w:trPr>
        <w:tc>
          <w:tcPr>
            <w:tcW w:w="3420" w:type="dxa"/>
            <w:noWrap/>
            <w:hideMark/>
          </w:tcPr>
          <w:p w:rsidR="00404F1C" w:rsidRPr="00404F1C" w:rsidRDefault="00404F1C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 xml:space="preserve">Air </w:t>
            </w:r>
            <w:r w:rsidRPr="00404F1C">
              <w:rPr>
                <w:rFonts w:ascii="Times New Roman" w:hAnsi="Times New Roman"/>
                <w:color w:val="000000"/>
                <w:sz w:val="24"/>
                <w:lang w:val="id-ID"/>
              </w:rPr>
              <w:t>h</w:t>
            </w:r>
            <w:r w:rsidRPr="00404F1C">
              <w:rPr>
                <w:rFonts w:ascii="Times New Roman" w:hAnsi="Times New Roman"/>
                <w:color w:val="000000"/>
                <w:sz w:val="24"/>
              </w:rPr>
              <w:t>ujan/</w:t>
            </w:r>
            <w:r w:rsidRPr="00404F1C">
              <w:rPr>
                <w:rFonts w:ascii="Times New Roman" w:hAnsi="Times New Roman"/>
                <w:color w:val="000000"/>
                <w:sz w:val="24"/>
                <w:lang w:val="id-ID"/>
              </w:rPr>
              <w:t>s</w:t>
            </w:r>
            <w:r w:rsidRPr="00404F1C">
              <w:rPr>
                <w:rFonts w:ascii="Times New Roman" w:hAnsi="Times New Roman"/>
                <w:color w:val="000000"/>
                <w:sz w:val="24"/>
              </w:rPr>
              <w:t>ungai</w:t>
            </w:r>
          </w:p>
        </w:tc>
        <w:tc>
          <w:tcPr>
            <w:tcW w:w="2070" w:type="dxa"/>
            <w:noWrap/>
            <w:hideMark/>
          </w:tcPr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tcW w:w="1980" w:type="dxa"/>
            <w:noWrap/>
            <w:hideMark/>
          </w:tcPr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>0.55%</w:t>
            </w:r>
          </w:p>
        </w:tc>
      </w:tr>
      <w:tr w:rsidR="00404F1C" w:rsidRPr="00404F1C" w:rsidTr="00D32174">
        <w:trPr>
          <w:trHeight w:val="300"/>
        </w:trPr>
        <w:tc>
          <w:tcPr>
            <w:tcW w:w="3420" w:type="dxa"/>
            <w:noWrap/>
            <w:hideMark/>
          </w:tcPr>
          <w:p w:rsidR="00404F1C" w:rsidRPr="00404F1C" w:rsidRDefault="00404F1C" w:rsidP="00D32174">
            <w:pPr>
              <w:rPr>
                <w:rFonts w:ascii="Times New Roman" w:hAnsi="Times New Roman"/>
                <w:b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b/>
                <w:color w:val="000000"/>
                <w:sz w:val="24"/>
              </w:rPr>
              <w:t>Total</w:t>
            </w:r>
          </w:p>
        </w:tc>
        <w:tc>
          <w:tcPr>
            <w:tcW w:w="2070" w:type="dxa"/>
            <w:noWrap/>
            <w:hideMark/>
          </w:tcPr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>914</w:t>
            </w:r>
          </w:p>
        </w:tc>
        <w:tc>
          <w:tcPr>
            <w:tcW w:w="1980" w:type="dxa"/>
            <w:noWrap/>
            <w:hideMark/>
          </w:tcPr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>100.00%</w:t>
            </w:r>
          </w:p>
        </w:tc>
      </w:tr>
    </w:tbl>
    <w:p w:rsidR="00404F1C" w:rsidRPr="00404F1C" w:rsidRDefault="00404F1C" w:rsidP="00404F1C">
      <w:pPr>
        <w:rPr>
          <w:b/>
        </w:rPr>
      </w:pPr>
    </w:p>
    <w:p w:rsidR="00404F1C" w:rsidRPr="00404F1C" w:rsidRDefault="00404F1C" w:rsidP="00404F1C">
      <w:pPr>
        <w:ind w:left="851"/>
        <w:jc w:val="center"/>
        <w:rPr>
          <w:rFonts w:ascii="Times New Roman" w:hAnsi="Times New Roman" w:cs="Times New Roman"/>
          <w:sz w:val="24"/>
        </w:rPr>
      </w:pPr>
      <w:r w:rsidRPr="00404F1C">
        <w:rPr>
          <w:rFonts w:ascii="Times New Roman" w:hAnsi="Times New Roman" w:cs="Times New Roman"/>
          <w:b/>
          <w:sz w:val="24"/>
          <w:lang w:val="id-ID"/>
        </w:rPr>
        <w:t xml:space="preserve">Diagram 24 </w:t>
      </w:r>
      <w:r w:rsidRPr="00404F1C">
        <w:rPr>
          <w:rFonts w:ascii="Times New Roman" w:hAnsi="Times New Roman" w:cs="Times New Roman"/>
          <w:sz w:val="24"/>
          <w:lang w:val="id-ID"/>
        </w:rPr>
        <w:t xml:space="preserve">Distribusi </w:t>
      </w:r>
      <w:r w:rsidRPr="00404F1C">
        <w:rPr>
          <w:rFonts w:ascii="Times New Roman" w:hAnsi="Times New Roman" w:cs="Times New Roman"/>
          <w:sz w:val="24"/>
        </w:rPr>
        <w:t>Sumber  Air Minum</w:t>
      </w:r>
      <w:r>
        <w:rPr>
          <w:rFonts w:ascii="Times New Roman" w:hAnsi="Times New Roman" w:cs="Times New Roman"/>
          <w:sz w:val="24"/>
        </w:rPr>
        <w:t xml:space="preserve"> di RW 06 Kelurahan Utan Kayu Selatan </w:t>
      </w:r>
    </w:p>
    <w:p w:rsidR="00404F1C" w:rsidRDefault="00404F1C" w:rsidP="00404F1C">
      <w:pPr>
        <w:spacing w:line="480" w:lineRule="auto"/>
        <w:ind w:left="851"/>
        <w:jc w:val="center"/>
        <w:rPr>
          <w:b/>
        </w:rPr>
      </w:pPr>
      <w:r>
        <w:rPr>
          <w:noProof/>
          <w:lang w:val="id-ID" w:eastAsia="id-ID"/>
        </w:rPr>
        <w:drawing>
          <wp:inline distT="0" distB="0" distL="0" distR="0">
            <wp:extent cx="4572000" cy="2023353"/>
            <wp:effectExtent l="19050" t="0" r="1905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404F1C" w:rsidRDefault="00404F1C" w:rsidP="00404F1C">
      <w:pPr>
        <w:spacing w:line="480" w:lineRule="auto"/>
        <w:ind w:left="851" w:firstLine="567"/>
        <w:jc w:val="both"/>
        <w:rPr>
          <w:rFonts w:ascii="Times New Roman" w:hAnsi="Times New Roman" w:cs="Times New Roman"/>
          <w:sz w:val="24"/>
        </w:rPr>
      </w:pPr>
      <w:r w:rsidRPr="00404F1C">
        <w:rPr>
          <w:rFonts w:ascii="Times New Roman" w:hAnsi="Times New Roman" w:cs="Times New Roman"/>
          <w:sz w:val="24"/>
        </w:rPr>
        <w:t>Berdasarkan diagram di</w:t>
      </w:r>
      <w:r w:rsidR="00A25B60">
        <w:rPr>
          <w:rFonts w:ascii="Times New Roman" w:hAnsi="Times New Roman" w:cs="Times New Roman"/>
          <w:sz w:val="24"/>
        </w:rPr>
        <w:t xml:space="preserve"> </w:t>
      </w:r>
      <w:r w:rsidRPr="00404F1C">
        <w:rPr>
          <w:rFonts w:ascii="Times New Roman" w:hAnsi="Times New Roman" w:cs="Times New Roman"/>
          <w:sz w:val="24"/>
        </w:rPr>
        <w:t xml:space="preserve">atas sebagian besar rumah tangga </w:t>
      </w:r>
      <w:r w:rsidRPr="00404F1C">
        <w:rPr>
          <w:rFonts w:ascii="Times New Roman" w:hAnsi="Times New Roman" w:cs="Times New Roman"/>
          <w:sz w:val="24"/>
          <w:lang w:val="id-ID"/>
        </w:rPr>
        <w:t xml:space="preserve">di RW 06 </w:t>
      </w:r>
      <w:r w:rsidRPr="00404F1C">
        <w:rPr>
          <w:rFonts w:ascii="Times New Roman" w:hAnsi="Times New Roman" w:cs="Times New Roman"/>
          <w:sz w:val="24"/>
        </w:rPr>
        <w:t>mendapatkan sumber air bersih dari ledeng/pam/kemasan (81</w:t>
      </w:r>
      <w:r w:rsidR="0090676B">
        <w:rPr>
          <w:rFonts w:ascii="Times New Roman" w:hAnsi="Times New Roman" w:cs="Times New Roman"/>
          <w:sz w:val="24"/>
        </w:rPr>
        <w:t>.51</w:t>
      </w:r>
      <w:r w:rsidRPr="00404F1C">
        <w:rPr>
          <w:rFonts w:ascii="Times New Roman" w:hAnsi="Times New Roman" w:cs="Times New Roman"/>
          <w:sz w:val="24"/>
        </w:rPr>
        <w:t xml:space="preserve">%) dan sebagian kecil mendapatkan sumber air </w:t>
      </w:r>
      <w:r w:rsidR="0090676B">
        <w:rPr>
          <w:rFonts w:ascii="Times New Roman" w:hAnsi="Times New Roman" w:cs="Times New Roman"/>
          <w:sz w:val="24"/>
        </w:rPr>
        <w:t>bersih dari sumur terlindung (17.94</w:t>
      </w:r>
      <w:r w:rsidRPr="00404F1C">
        <w:rPr>
          <w:rFonts w:ascii="Times New Roman" w:hAnsi="Times New Roman" w:cs="Times New Roman"/>
          <w:sz w:val="24"/>
        </w:rPr>
        <w:t xml:space="preserve"> %) sementara sumber ai</w:t>
      </w:r>
      <w:r w:rsidR="0090676B">
        <w:rPr>
          <w:rFonts w:ascii="Times New Roman" w:hAnsi="Times New Roman" w:cs="Times New Roman"/>
          <w:sz w:val="24"/>
        </w:rPr>
        <w:t>r bersih hujan atau lain lain (0.55</w:t>
      </w:r>
      <w:r w:rsidRPr="00404F1C">
        <w:rPr>
          <w:rFonts w:ascii="Times New Roman" w:hAnsi="Times New Roman" w:cs="Times New Roman"/>
          <w:sz w:val="24"/>
        </w:rPr>
        <w:t>%)</w:t>
      </w:r>
      <w:r w:rsidRPr="00404F1C">
        <w:rPr>
          <w:rFonts w:ascii="Times New Roman" w:hAnsi="Times New Roman" w:cs="Times New Roman"/>
          <w:sz w:val="24"/>
          <w:lang w:val="id-ID"/>
        </w:rPr>
        <w:t>.</w:t>
      </w:r>
    </w:p>
    <w:p w:rsidR="00A25B60" w:rsidRDefault="00A25B60" w:rsidP="00404F1C">
      <w:pPr>
        <w:spacing w:line="480" w:lineRule="auto"/>
        <w:ind w:left="851" w:firstLine="567"/>
        <w:jc w:val="both"/>
        <w:rPr>
          <w:rFonts w:ascii="Times New Roman" w:hAnsi="Times New Roman" w:cs="Times New Roman"/>
          <w:sz w:val="24"/>
        </w:rPr>
      </w:pPr>
    </w:p>
    <w:p w:rsidR="00A25B60" w:rsidRDefault="00A25B60" w:rsidP="00404F1C">
      <w:pPr>
        <w:spacing w:line="480" w:lineRule="auto"/>
        <w:ind w:left="851" w:firstLine="567"/>
        <w:jc w:val="both"/>
        <w:rPr>
          <w:rFonts w:ascii="Times New Roman" w:hAnsi="Times New Roman" w:cs="Times New Roman"/>
          <w:sz w:val="24"/>
        </w:rPr>
      </w:pPr>
    </w:p>
    <w:p w:rsidR="00A25B60" w:rsidRPr="00A25B60" w:rsidRDefault="00A25B60" w:rsidP="00404F1C">
      <w:pPr>
        <w:spacing w:line="480" w:lineRule="auto"/>
        <w:ind w:left="851" w:firstLine="567"/>
        <w:jc w:val="both"/>
        <w:rPr>
          <w:b/>
        </w:rPr>
      </w:pPr>
    </w:p>
    <w:p w:rsidR="00B305D9" w:rsidRPr="00B305D9" w:rsidRDefault="00B305D9" w:rsidP="00B305D9">
      <w:pPr>
        <w:pStyle w:val="ListParagraph"/>
        <w:numPr>
          <w:ilvl w:val="0"/>
          <w:numId w:val="18"/>
        </w:numPr>
        <w:spacing w:after="0" w:line="360" w:lineRule="auto"/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Bahan bakar untuk Memasak</w:t>
      </w:r>
    </w:p>
    <w:p w:rsidR="00404F1C" w:rsidRDefault="00404F1C" w:rsidP="00404F1C">
      <w:pPr>
        <w:ind w:left="851"/>
        <w:jc w:val="center"/>
        <w:rPr>
          <w:rFonts w:ascii="Times New Roman" w:hAnsi="Times New Roman" w:cs="Times New Roman"/>
          <w:sz w:val="24"/>
        </w:rPr>
      </w:pPr>
      <w:r w:rsidRPr="00404F1C">
        <w:rPr>
          <w:rFonts w:ascii="Times New Roman" w:hAnsi="Times New Roman" w:cs="Times New Roman"/>
          <w:b/>
          <w:sz w:val="24"/>
        </w:rPr>
        <w:t>Tabel</w:t>
      </w:r>
      <w:r w:rsidRPr="00404F1C">
        <w:rPr>
          <w:rFonts w:ascii="Times New Roman" w:hAnsi="Times New Roman" w:cs="Times New Roman"/>
          <w:b/>
          <w:sz w:val="24"/>
          <w:lang w:val="id-ID"/>
        </w:rPr>
        <w:t xml:space="preserve"> 25 </w:t>
      </w:r>
      <w:r w:rsidRPr="00404F1C">
        <w:rPr>
          <w:rFonts w:ascii="Times New Roman" w:hAnsi="Times New Roman" w:cs="Times New Roman"/>
          <w:sz w:val="24"/>
          <w:lang w:val="id-ID"/>
        </w:rPr>
        <w:t xml:space="preserve">Distribusi </w:t>
      </w:r>
      <w:r w:rsidRPr="00404F1C">
        <w:rPr>
          <w:rFonts w:ascii="Times New Roman" w:hAnsi="Times New Roman" w:cs="Times New Roman"/>
          <w:sz w:val="24"/>
        </w:rPr>
        <w:t xml:space="preserve">Jenis Bahan Bakar </w:t>
      </w:r>
      <w:r w:rsidR="00B10046">
        <w:rPr>
          <w:rFonts w:ascii="Times New Roman" w:hAnsi="Times New Roman" w:cs="Times New Roman"/>
          <w:sz w:val="24"/>
        </w:rPr>
        <w:t>untuk Memasak</w:t>
      </w:r>
    </w:p>
    <w:p w:rsidR="00404F1C" w:rsidRPr="00404F1C" w:rsidRDefault="00404F1C" w:rsidP="00404F1C">
      <w:pPr>
        <w:ind w:left="851"/>
        <w:jc w:val="center"/>
        <w:rPr>
          <w:rFonts w:ascii="Times New Roman" w:hAnsi="Times New Roman" w:cs="Times New Roman"/>
          <w:sz w:val="24"/>
        </w:rPr>
      </w:pPr>
      <w:r w:rsidRPr="00404F1C">
        <w:rPr>
          <w:rFonts w:ascii="Times New Roman" w:hAnsi="Times New Roman" w:cs="Times New Roman"/>
          <w:sz w:val="24"/>
        </w:rPr>
        <w:t>di RW 06 Kelurahan Utan Kayu Selatan</w:t>
      </w:r>
    </w:p>
    <w:tbl>
      <w:tblPr>
        <w:tblStyle w:val="TableGrid"/>
        <w:tblW w:w="7470" w:type="dxa"/>
        <w:tblInd w:w="1526" w:type="dxa"/>
        <w:tblLook w:val="04A0" w:firstRow="1" w:lastRow="0" w:firstColumn="1" w:lastColumn="0" w:noHBand="0" w:noVBand="1"/>
      </w:tblPr>
      <w:tblGrid>
        <w:gridCol w:w="3260"/>
        <w:gridCol w:w="2230"/>
        <w:gridCol w:w="1980"/>
      </w:tblGrid>
      <w:tr w:rsidR="00404F1C" w:rsidRPr="00E2363F" w:rsidTr="00D32174">
        <w:trPr>
          <w:trHeight w:val="300"/>
        </w:trPr>
        <w:tc>
          <w:tcPr>
            <w:tcW w:w="3260" w:type="dxa"/>
            <w:noWrap/>
            <w:hideMark/>
          </w:tcPr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404F1C">
              <w:rPr>
                <w:rFonts w:ascii="Times New Roman" w:hAnsi="Times New Roman"/>
                <w:b/>
                <w:color w:val="000000"/>
                <w:sz w:val="24"/>
                <w:lang w:val="id-ID"/>
              </w:rPr>
              <w:t>Jenis Bahan Bakar</w:t>
            </w:r>
          </w:p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</w:p>
        </w:tc>
        <w:tc>
          <w:tcPr>
            <w:tcW w:w="2230" w:type="dxa"/>
            <w:noWrap/>
            <w:hideMark/>
          </w:tcPr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Jumlah</w:t>
            </w:r>
          </w:p>
        </w:tc>
        <w:tc>
          <w:tcPr>
            <w:tcW w:w="1980" w:type="dxa"/>
            <w:noWrap/>
            <w:hideMark/>
          </w:tcPr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b/>
                <w:color w:val="000000"/>
                <w:sz w:val="24"/>
              </w:rPr>
              <w:t>%</w:t>
            </w:r>
          </w:p>
        </w:tc>
      </w:tr>
      <w:tr w:rsidR="00404F1C" w:rsidRPr="00E2363F" w:rsidTr="00D32174">
        <w:trPr>
          <w:trHeight w:val="300"/>
        </w:trPr>
        <w:tc>
          <w:tcPr>
            <w:tcW w:w="3260" w:type="dxa"/>
            <w:noWrap/>
            <w:hideMark/>
          </w:tcPr>
          <w:p w:rsidR="00404F1C" w:rsidRPr="00404F1C" w:rsidRDefault="00404F1C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>Listrik/Gas</w:t>
            </w:r>
          </w:p>
        </w:tc>
        <w:tc>
          <w:tcPr>
            <w:tcW w:w="2230" w:type="dxa"/>
            <w:noWrap/>
            <w:hideMark/>
          </w:tcPr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>850</w:t>
            </w:r>
          </w:p>
        </w:tc>
        <w:tc>
          <w:tcPr>
            <w:tcW w:w="1980" w:type="dxa"/>
            <w:noWrap/>
            <w:hideMark/>
          </w:tcPr>
          <w:p w:rsidR="00404F1C" w:rsidRPr="00404F1C" w:rsidRDefault="00B10046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98</w:t>
            </w:r>
            <w:r w:rsidR="00404F1C" w:rsidRPr="00404F1C">
              <w:rPr>
                <w:rFonts w:ascii="Times New Roman" w:hAnsi="Times New Roman"/>
                <w:color w:val="000000"/>
                <w:sz w:val="24"/>
              </w:rPr>
              <w:t>%</w:t>
            </w:r>
          </w:p>
        </w:tc>
      </w:tr>
      <w:tr w:rsidR="00404F1C" w:rsidRPr="00E2363F" w:rsidTr="00D32174">
        <w:trPr>
          <w:trHeight w:val="300"/>
        </w:trPr>
        <w:tc>
          <w:tcPr>
            <w:tcW w:w="3260" w:type="dxa"/>
            <w:noWrap/>
            <w:hideMark/>
          </w:tcPr>
          <w:p w:rsidR="00404F1C" w:rsidRPr="00404F1C" w:rsidRDefault="00404F1C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>Minyak Tanah</w:t>
            </w:r>
          </w:p>
        </w:tc>
        <w:tc>
          <w:tcPr>
            <w:tcW w:w="2230" w:type="dxa"/>
            <w:noWrap/>
            <w:hideMark/>
          </w:tcPr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1980" w:type="dxa"/>
            <w:noWrap/>
            <w:hideMark/>
          </w:tcPr>
          <w:p w:rsidR="00404F1C" w:rsidRPr="00404F1C" w:rsidRDefault="00B10046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  <w:r w:rsidR="00404F1C" w:rsidRPr="00404F1C">
              <w:rPr>
                <w:rFonts w:ascii="Times New Roman" w:hAnsi="Times New Roman"/>
                <w:color w:val="000000"/>
                <w:sz w:val="24"/>
              </w:rPr>
              <w:t>%</w:t>
            </w:r>
          </w:p>
        </w:tc>
      </w:tr>
      <w:tr w:rsidR="00404F1C" w:rsidRPr="00E2363F" w:rsidTr="00D32174">
        <w:trPr>
          <w:trHeight w:val="300"/>
        </w:trPr>
        <w:tc>
          <w:tcPr>
            <w:tcW w:w="3260" w:type="dxa"/>
            <w:noWrap/>
            <w:hideMark/>
          </w:tcPr>
          <w:p w:rsidR="00404F1C" w:rsidRPr="00404F1C" w:rsidRDefault="00404F1C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>Arang/Kayu</w:t>
            </w:r>
          </w:p>
        </w:tc>
        <w:tc>
          <w:tcPr>
            <w:tcW w:w="2230" w:type="dxa"/>
            <w:noWrap/>
            <w:hideMark/>
          </w:tcPr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1980" w:type="dxa"/>
            <w:noWrap/>
            <w:hideMark/>
          </w:tcPr>
          <w:p w:rsidR="00404F1C" w:rsidRPr="00404F1C" w:rsidRDefault="00B10046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  <w:r w:rsidR="00404F1C" w:rsidRPr="00404F1C">
              <w:rPr>
                <w:rFonts w:ascii="Times New Roman" w:hAnsi="Times New Roman"/>
                <w:color w:val="000000"/>
                <w:sz w:val="24"/>
              </w:rPr>
              <w:t>%</w:t>
            </w:r>
          </w:p>
        </w:tc>
      </w:tr>
      <w:tr w:rsidR="00404F1C" w:rsidRPr="00E2363F" w:rsidTr="00D32174">
        <w:trPr>
          <w:trHeight w:val="300"/>
        </w:trPr>
        <w:tc>
          <w:tcPr>
            <w:tcW w:w="3260" w:type="dxa"/>
            <w:noWrap/>
            <w:hideMark/>
          </w:tcPr>
          <w:p w:rsidR="00404F1C" w:rsidRPr="00404F1C" w:rsidRDefault="00404F1C" w:rsidP="00D32174">
            <w:pPr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404F1C">
              <w:rPr>
                <w:rFonts w:ascii="Times New Roman" w:hAnsi="Times New Roman"/>
                <w:b/>
                <w:color w:val="000000"/>
                <w:sz w:val="24"/>
                <w:lang w:val="id-ID"/>
              </w:rPr>
              <w:t>Total</w:t>
            </w:r>
          </w:p>
        </w:tc>
        <w:tc>
          <w:tcPr>
            <w:tcW w:w="2230" w:type="dxa"/>
            <w:noWrap/>
            <w:hideMark/>
          </w:tcPr>
          <w:p w:rsidR="00404F1C" w:rsidRPr="00404F1C" w:rsidRDefault="00404F1C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04F1C">
              <w:rPr>
                <w:rFonts w:ascii="Times New Roman" w:hAnsi="Times New Roman"/>
                <w:color w:val="000000"/>
                <w:sz w:val="24"/>
              </w:rPr>
              <w:t>870</w:t>
            </w:r>
          </w:p>
        </w:tc>
        <w:tc>
          <w:tcPr>
            <w:tcW w:w="1980" w:type="dxa"/>
            <w:noWrap/>
            <w:hideMark/>
          </w:tcPr>
          <w:p w:rsidR="00404F1C" w:rsidRPr="00404F1C" w:rsidRDefault="00B10046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100</w:t>
            </w:r>
            <w:r w:rsidR="00404F1C" w:rsidRPr="00404F1C">
              <w:rPr>
                <w:rFonts w:ascii="Times New Roman" w:hAnsi="Times New Roman"/>
                <w:color w:val="000000"/>
                <w:sz w:val="24"/>
              </w:rPr>
              <w:t>%</w:t>
            </w:r>
          </w:p>
        </w:tc>
      </w:tr>
    </w:tbl>
    <w:p w:rsidR="00404F1C" w:rsidRPr="00404F1C" w:rsidRDefault="00404F1C" w:rsidP="00404F1C">
      <w:pPr>
        <w:rPr>
          <w:b/>
        </w:rPr>
      </w:pPr>
    </w:p>
    <w:p w:rsidR="00404F1C" w:rsidRPr="00404F1C" w:rsidRDefault="00404F1C" w:rsidP="00404F1C">
      <w:pPr>
        <w:ind w:left="851"/>
        <w:jc w:val="center"/>
        <w:rPr>
          <w:rFonts w:ascii="Times New Roman" w:hAnsi="Times New Roman" w:cs="Times New Roman"/>
          <w:sz w:val="24"/>
        </w:rPr>
      </w:pPr>
      <w:r w:rsidRPr="00404F1C">
        <w:rPr>
          <w:rFonts w:ascii="Times New Roman" w:hAnsi="Times New Roman" w:cs="Times New Roman"/>
          <w:b/>
          <w:sz w:val="24"/>
          <w:lang w:val="id-ID"/>
        </w:rPr>
        <w:t xml:space="preserve">Diagram 25 </w:t>
      </w:r>
      <w:r w:rsidRPr="00404F1C">
        <w:rPr>
          <w:rFonts w:ascii="Times New Roman" w:hAnsi="Times New Roman" w:cs="Times New Roman"/>
          <w:sz w:val="24"/>
          <w:lang w:val="id-ID"/>
        </w:rPr>
        <w:t xml:space="preserve">Distribusi </w:t>
      </w:r>
      <w:r w:rsidRPr="00404F1C">
        <w:rPr>
          <w:rFonts w:ascii="Times New Roman" w:hAnsi="Times New Roman" w:cs="Times New Roman"/>
          <w:sz w:val="24"/>
        </w:rPr>
        <w:t>Jenis Bahan Bakar</w:t>
      </w:r>
      <w:r w:rsidR="00A25B60">
        <w:rPr>
          <w:rFonts w:ascii="Times New Roman" w:hAnsi="Times New Roman" w:cs="Times New Roman"/>
          <w:sz w:val="24"/>
        </w:rPr>
        <w:t xml:space="preserve"> untuk Memasak </w:t>
      </w:r>
      <w:r w:rsidR="00B10046">
        <w:rPr>
          <w:rFonts w:ascii="Times New Roman" w:hAnsi="Times New Roman" w:cs="Times New Roman"/>
          <w:sz w:val="24"/>
        </w:rPr>
        <w:t xml:space="preserve">                                        </w:t>
      </w:r>
      <w:r w:rsidRPr="00404F1C">
        <w:rPr>
          <w:rFonts w:ascii="Times New Roman" w:hAnsi="Times New Roman" w:cs="Times New Roman"/>
          <w:sz w:val="24"/>
        </w:rPr>
        <w:t>di RW 06 Kelurahan Utan Kayu Selatan</w:t>
      </w:r>
    </w:p>
    <w:p w:rsidR="00404F1C" w:rsidRPr="00404F1C" w:rsidRDefault="00404F1C" w:rsidP="00404F1C">
      <w:pPr>
        <w:spacing w:line="480" w:lineRule="auto"/>
        <w:ind w:left="786"/>
        <w:jc w:val="center"/>
      </w:pPr>
      <w:r w:rsidRPr="00142CB1">
        <w:rPr>
          <w:noProof/>
          <w:lang w:val="id-ID" w:eastAsia="id-ID"/>
        </w:rPr>
        <w:drawing>
          <wp:inline distT="0" distB="0" distL="0" distR="0">
            <wp:extent cx="4377446" cy="2071992"/>
            <wp:effectExtent l="0" t="0" r="4445" b="508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6A4AC8" w:rsidRPr="006A4AC8" w:rsidRDefault="00404F1C" w:rsidP="00B10046">
      <w:pPr>
        <w:spacing w:line="480" w:lineRule="auto"/>
        <w:ind w:left="851" w:firstLine="567"/>
        <w:jc w:val="both"/>
        <w:rPr>
          <w:rFonts w:ascii="Times New Roman" w:hAnsi="Times New Roman" w:cs="Times New Roman"/>
          <w:sz w:val="24"/>
        </w:rPr>
      </w:pPr>
      <w:r w:rsidRPr="00404F1C">
        <w:rPr>
          <w:rFonts w:ascii="Times New Roman" w:hAnsi="Times New Roman" w:cs="Times New Roman"/>
          <w:sz w:val="24"/>
        </w:rPr>
        <w:t>Berdasarkan diagram di</w:t>
      </w:r>
      <w:r w:rsidR="00B10046">
        <w:rPr>
          <w:rFonts w:ascii="Times New Roman" w:hAnsi="Times New Roman" w:cs="Times New Roman"/>
          <w:sz w:val="24"/>
        </w:rPr>
        <w:t xml:space="preserve"> </w:t>
      </w:r>
      <w:r w:rsidRPr="00404F1C">
        <w:rPr>
          <w:rFonts w:ascii="Times New Roman" w:hAnsi="Times New Roman" w:cs="Times New Roman"/>
          <w:sz w:val="24"/>
        </w:rPr>
        <w:t>atas didapatkan data bahwa sebagian besar  warga</w:t>
      </w:r>
      <w:r w:rsidR="00B10046">
        <w:rPr>
          <w:rFonts w:ascii="Times New Roman" w:hAnsi="Times New Roman" w:cs="Times New Roman"/>
          <w:sz w:val="24"/>
        </w:rPr>
        <w:t xml:space="preserve"> </w:t>
      </w:r>
      <w:r w:rsidRPr="00404F1C">
        <w:rPr>
          <w:rFonts w:ascii="Times New Roman" w:hAnsi="Times New Roman" w:cs="Times New Roman"/>
          <w:sz w:val="24"/>
          <w:lang w:val="id-ID"/>
        </w:rPr>
        <w:t xml:space="preserve">di RW 06 </w:t>
      </w:r>
      <w:r w:rsidRPr="00404F1C">
        <w:rPr>
          <w:rFonts w:ascii="Times New Roman" w:hAnsi="Times New Roman" w:cs="Times New Roman"/>
          <w:sz w:val="24"/>
        </w:rPr>
        <w:t>menggunakan bahan bakar listrik/gas (98%), Minyak tanah (1%), arang kayu/lain lain (1%).</w:t>
      </w:r>
    </w:p>
    <w:p w:rsidR="00B305D9" w:rsidRPr="00B305D9" w:rsidRDefault="00B305D9" w:rsidP="00B305D9">
      <w:pPr>
        <w:pStyle w:val="ListParagraph"/>
        <w:numPr>
          <w:ilvl w:val="0"/>
          <w:numId w:val="18"/>
        </w:numPr>
        <w:spacing w:after="0" w:line="360" w:lineRule="auto"/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Fasilitas BAB</w:t>
      </w:r>
    </w:p>
    <w:p w:rsidR="006A4AC8" w:rsidRPr="006A4AC8" w:rsidRDefault="006A4AC8" w:rsidP="006A4AC8">
      <w:pPr>
        <w:ind w:left="851"/>
        <w:jc w:val="center"/>
        <w:rPr>
          <w:rFonts w:ascii="Times New Roman" w:hAnsi="Times New Roman" w:cs="Times New Roman"/>
          <w:sz w:val="24"/>
        </w:rPr>
      </w:pPr>
      <w:r w:rsidRPr="006A4AC8">
        <w:rPr>
          <w:rFonts w:ascii="Times New Roman" w:hAnsi="Times New Roman" w:cs="Times New Roman"/>
          <w:b/>
          <w:sz w:val="24"/>
        </w:rPr>
        <w:t>Tabel</w:t>
      </w:r>
      <w:r w:rsidRPr="006A4AC8">
        <w:rPr>
          <w:rFonts w:ascii="Times New Roman" w:hAnsi="Times New Roman" w:cs="Times New Roman"/>
          <w:b/>
          <w:sz w:val="24"/>
          <w:lang w:val="id-ID"/>
        </w:rPr>
        <w:t xml:space="preserve"> 26 </w:t>
      </w:r>
      <w:r w:rsidRPr="006A4AC8">
        <w:rPr>
          <w:rFonts w:ascii="Times New Roman" w:hAnsi="Times New Roman" w:cs="Times New Roman"/>
          <w:sz w:val="24"/>
          <w:lang w:val="id-ID"/>
        </w:rPr>
        <w:t xml:space="preserve">Distribusi </w:t>
      </w:r>
      <w:r w:rsidR="00B10046">
        <w:rPr>
          <w:rFonts w:ascii="Times New Roman" w:hAnsi="Times New Roman" w:cs="Times New Roman"/>
          <w:sz w:val="24"/>
        </w:rPr>
        <w:t xml:space="preserve">Jenis </w:t>
      </w:r>
      <w:r w:rsidRPr="006A4AC8">
        <w:rPr>
          <w:rFonts w:ascii="Times New Roman" w:hAnsi="Times New Roman" w:cs="Times New Roman"/>
          <w:sz w:val="24"/>
        </w:rPr>
        <w:t>Fasilitas B</w:t>
      </w:r>
      <w:r w:rsidRPr="006A4AC8">
        <w:rPr>
          <w:rFonts w:ascii="Times New Roman" w:hAnsi="Times New Roman" w:cs="Times New Roman"/>
          <w:sz w:val="24"/>
          <w:lang w:val="id-ID"/>
        </w:rPr>
        <w:t>AB</w:t>
      </w:r>
      <w:r w:rsidR="00B10046">
        <w:rPr>
          <w:rFonts w:ascii="Times New Roman" w:hAnsi="Times New Roman" w:cs="Times New Roman"/>
          <w:sz w:val="24"/>
        </w:rPr>
        <w:t xml:space="preserve"> </w:t>
      </w:r>
      <w:r w:rsidRPr="00404F1C">
        <w:rPr>
          <w:rFonts w:ascii="Times New Roman" w:hAnsi="Times New Roman" w:cs="Times New Roman"/>
          <w:sz w:val="24"/>
        </w:rPr>
        <w:t>di RW 06 Kelurahan Utan Kayu Selatan</w:t>
      </w:r>
    </w:p>
    <w:tbl>
      <w:tblPr>
        <w:tblStyle w:val="TableGrid"/>
        <w:tblW w:w="6945" w:type="dxa"/>
        <w:tblInd w:w="1668" w:type="dxa"/>
        <w:tblLook w:val="04A0" w:firstRow="1" w:lastRow="0" w:firstColumn="1" w:lastColumn="0" w:noHBand="0" w:noVBand="1"/>
      </w:tblPr>
      <w:tblGrid>
        <w:gridCol w:w="3559"/>
        <w:gridCol w:w="1685"/>
        <w:gridCol w:w="1701"/>
      </w:tblGrid>
      <w:tr w:rsidR="006A4AC8" w:rsidRPr="00E2363F" w:rsidTr="006A4AC8">
        <w:trPr>
          <w:trHeight w:val="300"/>
        </w:trPr>
        <w:tc>
          <w:tcPr>
            <w:tcW w:w="3559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6A4AC8">
              <w:rPr>
                <w:rFonts w:ascii="Times New Roman" w:hAnsi="Times New Roman"/>
                <w:b/>
                <w:color w:val="000000"/>
                <w:sz w:val="24"/>
                <w:lang w:val="id-ID"/>
              </w:rPr>
              <w:t>Fasilitas Jamban</w:t>
            </w:r>
          </w:p>
          <w:p w:rsidR="006A4AC8" w:rsidRPr="006A4AC8" w:rsidRDefault="006A4AC8" w:rsidP="00D32174">
            <w:pPr>
              <w:ind w:left="317"/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</w:p>
        </w:tc>
        <w:tc>
          <w:tcPr>
            <w:tcW w:w="1685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b/>
                <w:color w:val="000000"/>
                <w:sz w:val="24"/>
              </w:rPr>
              <w:t>Jumlah</w:t>
            </w:r>
          </w:p>
        </w:tc>
        <w:tc>
          <w:tcPr>
            <w:tcW w:w="1701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b/>
                <w:color w:val="000000"/>
                <w:sz w:val="24"/>
              </w:rPr>
              <w:t>%</w:t>
            </w:r>
          </w:p>
        </w:tc>
      </w:tr>
      <w:tr w:rsidR="006A4AC8" w:rsidRPr="00E2363F" w:rsidTr="006A4AC8">
        <w:trPr>
          <w:trHeight w:val="300"/>
        </w:trPr>
        <w:tc>
          <w:tcPr>
            <w:tcW w:w="3559" w:type="dxa"/>
            <w:noWrap/>
            <w:hideMark/>
          </w:tcPr>
          <w:p w:rsidR="006A4AC8" w:rsidRPr="006A4AC8" w:rsidRDefault="006A4AC8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 xml:space="preserve">Jamban </w:t>
            </w:r>
            <w:r w:rsidRPr="006A4AC8">
              <w:rPr>
                <w:rFonts w:ascii="Times New Roman" w:hAnsi="Times New Roman"/>
                <w:color w:val="000000"/>
                <w:sz w:val="24"/>
                <w:lang w:val="id-ID"/>
              </w:rPr>
              <w:t>s</w:t>
            </w:r>
            <w:r w:rsidRPr="006A4AC8">
              <w:rPr>
                <w:rFonts w:ascii="Times New Roman" w:hAnsi="Times New Roman"/>
                <w:color w:val="000000"/>
                <w:sz w:val="24"/>
              </w:rPr>
              <w:t>endiri</w:t>
            </w:r>
          </w:p>
        </w:tc>
        <w:tc>
          <w:tcPr>
            <w:tcW w:w="1685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730</w:t>
            </w:r>
          </w:p>
        </w:tc>
        <w:tc>
          <w:tcPr>
            <w:tcW w:w="1701" w:type="dxa"/>
            <w:noWrap/>
            <w:hideMark/>
          </w:tcPr>
          <w:p w:rsidR="006A4AC8" w:rsidRPr="006A4AC8" w:rsidRDefault="00B10046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86</w:t>
            </w:r>
            <w:r w:rsidR="006A4AC8" w:rsidRPr="006A4AC8">
              <w:rPr>
                <w:rFonts w:ascii="Times New Roman" w:hAnsi="Times New Roman"/>
                <w:color w:val="000000"/>
                <w:sz w:val="24"/>
              </w:rPr>
              <w:t>%</w:t>
            </w:r>
          </w:p>
        </w:tc>
      </w:tr>
      <w:tr w:rsidR="006A4AC8" w:rsidRPr="00E2363F" w:rsidTr="006A4AC8">
        <w:trPr>
          <w:trHeight w:val="300"/>
        </w:trPr>
        <w:tc>
          <w:tcPr>
            <w:tcW w:w="3559" w:type="dxa"/>
            <w:noWrap/>
            <w:hideMark/>
          </w:tcPr>
          <w:p w:rsidR="006A4AC8" w:rsidRPr="006A4AC8" w:rsidRDefault="006A4AC8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 xml:space="preserve">Jamban </w:t>
            </w:r>
            <w:r w:rsidRPr="006A4AC8">
              <w:rPr>
                <w:rFonts w:ascii="Times New Roman" w:hAnsi="Times New Roman"/>
                <w:color w:val="000000"/>
                <w:sz w:val="24"/>
                <w:lang w:val="id-ID"/>
              </w:rPr>
              <w:t>b</w:t>
            </w:r>
            <w:r w:rsidRPr="006A4AC8">
              <w:rPr>
                <w:rFonts w:ascii="Times New Roman" w:hAnsi="Times New Roman"/>
                <w:color w:val="000000"/>
                <w:sz w:val="24"/>
              </w:rPr>
              <w:t>ersama</w:t>
            </w:r>
          </w:p>
        </w:tc>
        <w:tc>
          <w:tcPr>
            <w:tcW w:w="1685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71</w:t>
            </w:r>
          </w:p>
        </w:tc>
        <w:tc>
          <w:tcPr>
            <w:tcW w:w="1701" w:type="dxa"/>
            <w:noWrap/>
            <w:hideMark/>
          </w:tcPr>
          <w:p w:rsidR="006A4AC8" w:rsidRPr="006A4AC8" w:rsidRDefault="00B10046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  <w:r w:rsidR="006A4AC8" w:rsidRPr="006A4AC8">
              <w:rPr>
                <w:rFonts w:ascii="Times New Roman" w:hAnsi="Times New Roman"/>
                <w:color w:val="000000"/>
                <w:sz w:val="24"/>
              </w:rPr>
              <w:t>%</w:t>
            </w:r>
          </w:p>
        </w:tc>
      </w:tr>
      <w:tr w:rsidR="006A4AC8" w:rsidRPr="00E2363F" w:rsidTr="006A4AC8">
        <w:trPr>
          <w:trHeight w:val="300"/>
        </w:trPr>
        <w:tc>
          <w:tcPr>
            <w:tcW w:w="3559" w:type="dxa"/>
            <w:noWrap/>
            <w:hideMark/>
          </w:tcPr>
          <w:p w:rsidR="006A4AC8" w:rsidRPr="006A4AC8" w:rsidRDefault="006A4AC8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 xml:space="preserve">Jamban </w:t>
            </w:r>
            <w:r w:rsidRPr="006A4AC8">
              <w:rPr>
                <w:rFonts w:ascii="Times New Roman" w:hAnsi="Times New Roman"/>
                <w:color w:val="000000"/>
                <w:sz w:val="24"/>
                <w:lang w:val="id-ID"/>
              </w:rPr>
              <w:t>u</w:t>
            </w:r>
            <w:r w:rsidRPr="006A4AC8">
              <w:rPr>
                <w:rFonts w:ascii="Times New Roman" w:hAnsi="Times New Roman"/>
                <w:color w:val="000000"/>
                <w:sz w:val="24"/>
              </w:rPr>
              <w:t>mum</w:t>
            </w:r>
          </w:p>
        </w:tc>
        <w:tc>
          <w:tcPr>
            <w:tcW w:w="1685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52</w:t>
            </w:r>
          </w:p>
        </w:tc>
        <w:tc>
          <w:tcPr>
            <w:tcW w:w="1701" w:type="dxa"/>
            <w:noWrap/>
            <w:hideMark/>
          </w:tcPr>
          <w:p w:rsidR="006A4AC8" w:rsidRPr="006A4AC8" w:rsidRDefault="00B10046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  <w:r w:rsidR="006A4AC8" w:rsidRPr="006A4AC8">
              <w:rPr>
                <w:rFonts w:ascii="Times New Roman" w:hAnsi="Times New Roman"/>
                <w:color w:val="000000"/>
                <w:sz w:val="24"/>
              </w:rPr>
              <w:t>%</w:t>
            </w:r>
          </w:p>
        </w:tc>
      </w:tr>
      <w:tr w:rsidR="006A4AC8" w:rsidRPr="00E2363F" w:rsidTr="006A4AC8">
        <w:trPr>
          <w:trHeight w:val="300"/>
        </w:trPr>
        <w:tc>
          <w:tcPr>
            <w:tcW w:w="3559" w:type="dxa"/>
            <w:noWrap/>
            <w:hideMark/>
          </w:tcPr>
          <w:p w:rsidR="006A4AC8" w:rsidRPr="006A4AC8" w:rsidRDefault="006A4AC8" w:rsidP="00D32174">
            <w:pPr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6A4AC8">
              <w:rPr>
                <w:rFonts w:ascii="Times New Roman" w:hAnsi="Times New Roman"/>
                <w:b/>
                <w:color w:val="000000"/>
                <w:sz w:val="24"/>
                <w:lang w:val="id-ID"/>
              </w:rPr>
              <w:t>Total</w:t>
            </w:r>
          </w:p>
        </w:tc>
        <w:tc>
          <w:tcPr>
            <w:tcW w:w="1685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853</w:t>
            </w:r>
          </w:p>
        </w:tc>
        <w:tc>
          <w:tcPr>
            <w:tcW w:w="1701" w:type="dxa"/>
            <w:noWrap/>
            <w:hideMark/>
          </w:tcPr>
          <w:p w:rsidR="006A4AC8" w:rsidRPr="006A4AC8" w:rsidRDefault="00B10046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100</w:t>
            </w:r>
            <w:r w:rsidR="006A4AC8" w:rsidRPr="006A4AC8">
              <w:rPr>
                <w:rFonts w:ascii="Times New Roman" w:hAnsi="Times New Roman"/>
                <w:color w:val="000000"/>
                <w:sz w:val="24"/>
              </w:rPr>
              <w:t>%</w:t>
            </w:r>
          </w:p>
        </w:tc>
      </w:tr>
    </w:tbl>
    <w:p w:rsidR="006A4AC8" w:rsidRDefault="006A4AC8" w:rsidP="006A4AC8"/>
    <w:p w:rsidR="006A4AC8" w:rsidRDefault="006A4AC8" w:rsidP="006A4AC8"/>
    <w:p w:rsidR="006A4AC8" w:rsidRPr="006A4AC8" w:rsidRDefault="006A4AC8" w:rsidP="006A4AC8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6A4AC8">
        <w:rPr>
          <w:rFonts w:ascii="Times New Roman" w:hAnsi="Times New Roman" w:cs="Times New Roman"/>
          <w:b/>
          <w:sz w:val="24"/>
          <w:szCs w:val="24"/>
          <w:lang w:val="id-ID"/>
        </w:rPr>
        <w:t xml:space="preserve">Diagram 26 </w:t>
      </w:r>
      <w:r w:rsidRPr="006A4AC8">
        <w:rPr>
          <w:rFonts w:ascii="Times New Roman" w:hAnsi="Times New Roman" w:cs="Times New Roman"/>
          <w:sz w:val="24"/>
          <w:szCs w:val="24"/>
          <w:lang w:val="id-ID"/>
        </w:rPr>
        <w:t xml:space="preserve">Distribusi </w:t>
      </w:r>
      <w:r w:rsidR="00B10046">
        <w:rPr>
          <w:rFonts w:ascii="Times New Roman" w:hAnsi="Times New Roman" w:cs="Times New Roman"/>
          <w:sz w:val="24"/>
          <w:szCs w:val="24"/>
        </w:rPr>
        <w:t xml:space="preserve">Jenis </w:t>
      </w:r>
      <w:r w:rsidRPr="006A4AC8">
        <w:rPr>
          <w:rFonts w:ascii="Times New Roman" w:hAnsi="Times New Roman" w:cs="Times New Roman"/>
          <w:sz w:val="24"/>
          <w:szCs w:val="24"/>
        </w:rPr>
        <w:t>Fasilitas B</w:t>
      </w:r>
      <w:r w:rsidRPr="006A4AC8">
        <w:rPr>
          <w:rFonts w:ascii="Times New Roman" w:hAnsi="Times New Roman" w:cs="Times New Roman"/>
          <w:sz w:val="24"/>
          <w:szCs w:val="24"/>
          <w:lang w:val="id-ID"/>
        </w:rPr>
        <w:t>AB</w:t>
      </w:r>
      <w:r w:rsidRPr="006A4AC8">
        <w:rPr>
          <w:rFonts w:ascii="Times New Roman" w:hAnsi="Times New Roman" w:cs="Times New Roman"/>
          <w:sz w:val="24"/>
          <w:szCs w:val="24"/>
        </w:rPr>
        <w:t xml:space="preserve"> di RW 06 Kelurahan Utan Kayu Selatan</w:t>
      </w:r>
    </w:p>
    <w:p w:rsidR="006A4AC8" w:rsidRDefault="006A4AC8" w:rsidP="006A4AC8">
      <w:pPr>
        <w:spacing w:line="480" w:lineRule="auto"/>
        <w:ind w:left="567"/>
        <w:jc w:val="center"/>
        <w:rPr>
          <w:noProof/>
        </w:rPr>
      </w:pPr>
      <w:r w:rsidRPr="00142CB1"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4309353" cy="2383276"/>
            <wp:effectExtent l="0" t="0" r="0" b="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6A4AC8" w:rsidRDefault="006A4AC8" w:rsidP="00B10046">
      <w:pPr>
        <w:spacing w:line="480" w:lineRule="auto"/>
        <w:ind w:left="851" w:firstLine="567"/>
        <w:jc w:val="both"/>
        <w:rPr>
          <w:rFonts w:ascii="Times New Roman" w:hAnsi="Times New Roman" w:cs="Times New Roman"/>
          <w:sz w:val="24"/>
        </w:rPr>
      </w:pPr>
      <w:r w:rsidRPr="006A4AC8">
        <w:rPr>
          <w:rFonts w:ascii="Times New Roman" w:hAnsi="Times New Roman" w:cs="Times New Roman"/>
          <w:sz w:val="24"/>
        </w:rPr>
        <w:t>Berdasarkan diagram di</w:t>
      </w:r>
      <w:r w:rsidR="00B10046">
        <w:rPr>
          <w:rFonts w:ascii="Times New Roman" w:hAnsi="Times New Roman" w:cs="Times New Roman"/>
          <w:sz w:val="24"/>
        </w:rPr>
        <w:t xml:space="preserve"> </w:t>
      </w:r>
      <w:r w:rsidRPr="006A4AC8">
        <w:rPr>
          <w:rFonts w:ascii="Times New Roman" w:hAnsi="Times New Roman" w:cs="Times New Roman"/>
          <w:sz w:val="24"/>
        </w:rPr>
        <w:t>atas didapatkan data bahwa sebagian besar  warga</w:t>
      </w:r>
      <w:r w:rsidR="00B10046">
        <w:rPr>
          <w:rFonts w:ascii="Times New Roman" w:hAnsi="Times New Roman" w:cs="Times New Roman"/>
          <w:sz w:val="24"/>
        </w:rPr>
        <w:t xml:space="preserve"> </w:t>
      </w:r>
      <w:r w:rsidRPr="006A4AC8">
        <w:rPr>
          <w:rFonts w:ascii="Times New Roman" w:hAnsi="Times New Roman" w:cs="Times New Roman"/>
          <w:sz w:val="24"/>
          <w:lang w:val="id-ID"/>
        </w:rPr>
        <w:t xml:space="preserve">di RW 06 </w:t>
      </w:r>
      <w:r w:rsidRPr="006A4AC8">
        <w:rPr>
          <w:rFonts w:ascii="Times New Roman" w:hAnsi="Times New Roman" w:cs="Times New Roman"/>
          <w:sz w:val="24"/>
        </w:rPr>
        <w:t>menggunakan fasilitas BAB di jamban sendiri (86%) sedangkan sebagian kecil menggunakan fasilitas BAB di jamban bersama (8%),</w:t>
      </w:r>
      <w:r w:rsidR="00B10046">
        <w:rPr>
          <w:rFonts w:ascii="Times New Roman" w:hAnsi="Times New Roman" w:cs="Times New Roman"/>
          <w:sz w:val="24"/>
        </w:rPr>
        <w:t xml:space="preserve"> dan</w:t>
      </w:r>
      <w:r w:rsidRPr="006A4A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jamban umum (6%). </w:t>
      </w:r>
    </w:p>
    <w:p w:rsidR="00B10046" w:rsidRPr="006A4AC8" w:rsidRDefault="00B10046" w:rsidP="00B10046">
      <w:pPr>
        <w:spacing w:line="480" w:lineRule="auto"/>
        <w:ind w:left="851" w:firstLine="567"/>
        <w:jc w:val="both"/>
        <w:rPr>
          <w:noProof/>
        </w:rPr>
      </w:pPr>
    </w:p>
    <w:p w:rsidR="00B305D9" w:rsidRDefault="00B305D9" w:rsidP="00B305D9">
      <w:pPr>
        <w:pStyle w:val="ListParagraph"/>
        <w:numPr>
          <w:ilvl w:val="0"/>
          <w:numId w:val="1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Pemeliharaan Kesehatan Diri</w:t>
      </w:r>
    </w:p>
    <w:p w:rsidR="00B305D9" w:rsidRDefault="00B305D9" w:rsidP="00B305D9">
      <w:pPr>
        <w:pStyle w:val="ListParagraph"/>
        <w:numPr>
          <w:ilvl w:val="0"/>
          <w:numId w:val="19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B305D9">
        <w:rPr>
          <w:rFonts w:ascii="Times New Roman" w:hAnsi="Times New Roman" w:cs="Times New Roman"/>
          <w:sz w:val="24"/>
          <w:szCs w:val="24"/>
        </w:rPr>
        <w:t>Perilaku Higienis</w:t>
      </w:r>
    </w:p>
    <w:p w:rsidR="006A4AC8" w:rsidRDefault="006A4AC8" w:rsidP="006A4AC8">
      <w:pPr>
        <w:pStyle w:val="ListParagraph"/>
        <w:numPr>
          <w:ilvl w:val="0"/>
          <w:numId w:val="22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Selalu mencucitangan menggunakan sabun</w:t>
      </w:r>
    </w:p>
    <w:p w:rsidR="006A4AC8" w:rsidRPr="006A4AC8" w:rsidRDefault="006A4AC8" w:rsidP="006A4AC8">
      <w:pPr>
        <w:ind w:left="1134"/>
        <w:jc w:val="center"/>
        <w:rPr>
          <w:rFonts w:ascii="Times New Roman" w:hAnsi="Times New Roman" w:cs="Times New Roman"/>
          <w:sz w:val="24"/>
        </w:rPr>
      </w:pPr>
      <w:r w:rsidRPr="006A4AC8">
        <w:rPr>
          <w:rFonts w:ascii="Times New Roman" w:hAnsi="Times New Roman" w:cs="Times New Roman"/>
          <w:b/>
          <w:sz w:val="24"/>
        </w:rPr>
        <w:t>Tabel</w:t>
      </w:r>
      <w:r w:rsidRPr="006A4AC8">
        <w:rPr>
          <w:rFonts w:ascii="Times New Roman" w:hAnsi="Times New Roman" w:cs="Times New Roman"/>
          <w:b/>
          <w:sz w:val="24"/>
          <w:lang w:val="id-ID"/>
        </w:rPr>
        <w:t xml:space="preserve"> 27 </w:t>
      </w:r>
      <w:r w:rsidRPr="006A4AC8">
        <w:rPr>
          <w:rFonts w:ascii="Times New Roman" w:hAnsi="Times New Roman" w:cs="Times New Roman"/>
          <w:sz w:val="24"/>
          <w:lang w:val="id-ID"/>
        </w:rPr>
        <w:t xml:space="preserve">Distribusi </w:t>
      </w:r>
      <w:r w:rsidRPr="006A4AC8">
        <w:rPr>
          <w:rFonts w:ascii="Times New Roman" w:hAnsi="Times New Roman" w:cs="Times New Roman"/>
          <w:sz w:val="24"/>
        </w:rPr>
        <w:t>Kebiasaan Mencuci Tanga</w:t>
      </w:r>
      <w:r w:rsidR="00B10046">
        <w:rPr>
          <w:rFonts w:ascii="Times New Roman" w:hAnsi="Times New Roman" w:cs="Times New Roman"/>
          <w:sz w:val="24"/>
        </w:rPr>
        <w:t>n dengan Sabun                                    di RW 0</w:t>
      </w:r>
      <w:r w:rsidRPr="006A4AC8">
        <w:rPr>
          <w:rFonts w:ascii="Times New Roman" w:hAnsi="Times New Roman" w:cs="Times New Roman"/>
          <w:sz w:val="24"/>
        </w:rPr>
        <w:t>6 kelurahan Utan Kayu Selatan</w:t>
      </w:r>
    </w:p>
    <w:tbl>
      <w:tblPr>
        <w:tblStyle w:val="TableGrid"/>
        <w:tblW w:w="8263" w:type="dxa"/>
        <w:tblInd w:w="784" w:type="dxa"/>
        <w:tblLook w:val="04A0" w:firstRow="1" w:lastRow="0" w:firstColumn="1" w:lastColumn="0" w:noHBand="0" w:noVBand="1"/>
      </w:tblPr>
      <w:tblGrid>
        <w:gridCol w:w="5944"/>
        <w:gridCol w:w="1243"/>
        <w:gridCol w:w="1076"/>
      </w:tblGrid>
      <w:tr w:rsidR="006A4AC8" w:rsidRPr="00EF26D5" w:rsidTr="006A4AC8">
        <w:trPr>
          <w:trHeight w:val="300"/>
        </w:trPr>
        <w:tc>
          <w:tcPr>
            <w:tcW w:w="5944" w:type="dxa"/>
            <w:noWrap/>
            <w:vAlign w:val="center"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6A4AC8">
              <w:rPr>
                <w:rFonts w:ascii="Times New Roman" w:hAnsi="Times New Roman"/>
                <w:b/>
                <w:color w:val="000000"/>
                <w:sz w:val="24"/>
                <w:lang w:val="id-ID"/>
              </w:rPr>
              <w:t>Kebiasaan Mencuci Tangan Pakai Sabun</w:t>
            </w:r>
          </w:p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</w:p>
        </w:tc>
        <w:tc>
          <w:tcPr>
            <w:tcW w:w="1243" w:type="dxa"/>
            <w:noWrap/>
            <w:vAlign w:val="center"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b/>
                <w:color w:val="000000"/>
                <w:sz w:val="24"/>
              </w:rPr>
              <w:t>Jumlah</w:t>
            </w:r>
          </w:p>
        </w:tc>
        <w:tc>
          <w:tcPr>
            <w:tcW w:w="1076" w:type="dxa"/>
            <w:noWrap/>
            <w:vAlign w:val="center"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b/>
                <w:color w:val="000000"/>
                <w:sz w:val="24"/>
              </w:rPr>
              <w:t>%</w:t>
            </w:r>
          </w:p>
        </w:tc>
      </w:tr>
      <w:tr w:rsidR="006A4AC8" w:rsidRPr="00EF26D5" w:rsidTr="006A4AC8">
        <w:trPr>
          <w:trHeight w:val="300"/>
        </w:trPr>
        <w:tc>
          <w:tcPr>
            <w:tcW w:w="5944" w:type="dxa"/>
            <w:noWrap/>
            <w:hideMark/>
          </w:tcPr>
          <w:p w:rsidR="006A4AC8" w:rsidRPr="006A4AC8" w:rsidRDefault="006A4AC8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Sebelum menyiapkan makanan</w:t>
            </w:r>
          </w:p>
        </w:tc>
        <w:tc>
          <w:tcPr>
            <w:tcW w:w="1243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2380</w:t>
            </w:r>
          </w:p>
        </w:tc>
        <w:tc>
          <w:tcPr>
            <w:tcW w:w="1076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30.62%</w:t>
            </w:r>
          </w:p>
        </w:tc>
      </w:tr>
      <w:tr w:rsidR="006A4AC8" w:rsidRPr="00EF26D5" w:rsidTr="006A4AC8">
        <w:trPr>
          <w:trHeight w:val="300"/>
        </w:trPr>
        <w:tc>
          <w:tcPr>
            <w:tcW w:w="5944" w:type="dxa"/>
            <w:noWrap/>
            <w:hideMark/>
          </w:tcPr>
          <w:p w:rsidR="006A4AC8" w:rsidRPr="006A4AC8" w:rsidRDefault="006A4AC8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Setiap kali tangan kotor (pegang uang, binatang, berkebun)</w:t>
            </w:r>
          </w:p>
        </w:tc>
        <w:tc>
          <w:tcPr>
            <w:tcW w:w="1243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2412</w:t>
            </w:r>
          </w:p>
        </w:tc>
        <w:tc>
          <w:tcPr>
            <w:tcW w:w="1076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31.03%</w:t>
            </w:r>
          </w:p>
        </w:tc>
      </w:tr>
      <w:tr w:rsidR="006A4AC8" w:rsidRPr="00EF26D5" w:rsidTr="006A4AC8">
        <w:trPr>
          <w:trHeight w:val="300"/>
        </w:trPr>
        <w:tc>
          <w:tcPr>
            <w:tcW w:w="5944" w:type="dxa"/>
            <w:noWrap/>
            <w:hideMark/>
          </w:tcPr>
          <w:p w:rsidR="006A4AC8" w:rsidRPr="006A4AC8" w:rsidRDefault="006A4AC8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Setelah buang air besar</w:t>
            </w:r>
          </w:p>
        </w:tc>
        <w:tc>
          <w:tcPr>
            <w:tcW w:w="1243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2520</w:t>
            </w:r>
          </w:p>
        </w:tc>
        <w:tc>
          <w:tcPr>
            <w:tcW w:w="1076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32.42%</w:t>
            </w:r>
          </w:p>
        </w:tc>
      </w:tr>
      <w:tr w:rsidR="006A4AC8" w:rsidRPr="00EF26D5" w:rsidTr="006A4AC8">
        <w:trPr>
          <w:trHeight w:val="300"/>
        </w:trPr>
        <w:tc>
          <w:tcPr>
            <w:tcW w:w="5944" w:type="dxa"/>
            <w:noWrap/>
            <w:hideMark/>
          </w:tcPr>
          <w:p w:rsidR="006A4AC8" w:rsidRPr="006A4AC8" w:rsidRDefault="006A4AC8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Setelah mencebok bayi</w:t>
            </w:r>
          </w:p>
        </w:tc>
        <w:tc>
          <w:tcPr>
            <w:tcW w:w="1243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167</w:t>
            </w:r>
          </w:p>
        </w:tc>
        <w:tc>
          <w:tcPr>
            <w:tcW w:w="1076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2.15%</w:t>
            </w:r>
          </w:p>
        </w:tc>
      </w:tr>
      <w:tr w:rsidR="006A4AC8" w:rsidRPr="00EF26D5" w:rsidTr="006A4AC8">
        <w:trPr>
          <w:trHeight w:val="300"/>
        </w:trPr>
        <w:tc>
          <w:tcPr>
            <w:tcW w:w="5944" w:type="dxa"/>
            <w:noWrap/>
            <w:hideMark/>
          </w:tcPr>
          <w:p w:rsidR="006A4AC8" w:rsidRPr="006A4AC8" w:rsidRDefault="006A4AC8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Setelah menggunakan pestisida/insektisida</w:t>
            </w:r>
          </w:p>
        </w:tc>
        <w:tc>
          <w:tcPr>
            <w:tcW w:w="1243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259</w:t>
            </w:r>
          </w:p>
        </w:tc>
        <w:tc>
          <w:tcPr>
            <w:tcW w:w="1076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3.33%</w:t>
            </w:r>
          </w:p>
        </w:tc>
      </w:tr>
      <w:tr w:rsidR="006A4AC8" w:rsidRPr="00EF26D5" w:rsidTr="006A4AC8">
        <w:trPr>
          <w:trHeight w:val="300"/>
        </w:trPr>
        <w:tc>
          <w:tcPr>
            <w:tcW w:w="5944" w:type="dxa"/>
            <w:noWrap/>
            <w:hideMark/>
          </w:tcPr>
          <w:p w:rsidR="006A4AC8" w:rsidRPr="006A4AC8" w:rsidRDefault="006A4AC8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Sebelum menyusui bayi</w:t>
            </w:r>
          </w:p>
        </w:tc>
        <w:tc>
          <w:tcPr>
            <w:tcW w:w="1243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35</w:t>
            </w:r>
          </w:p>
        </w:tc>
        <w:tc>
          <w:tcPr>
            <w:tcW w:w="1076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0.45%</w:t>
            </w:r>
          </w:p>
        </w:tc>
      </w:tr>
      <w:tr w:rsidR="006A4AC8" w:rsidRPr="00EF26D5" w:rsidTr="006A4AC8">
        <w:trPr>
          <w:trHeight w:val="300"/>
        </w:trPr>
        <w:tc>
          <w:tcPr>
            <w:tcW w:w="5944" w:type="dxa"/>
            <w:noWrap/>
            <w:hideMark/>
          </w:tcPr>
          <w:p w:rsidR="006A4AC8" w:rsidRPr="006A4AC8" w:rsidRDefault="006A4AC8" w:rsidP="00D32174">
            <w:pPr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6A4AC8">
              <w:rPr>
                <w:rFonts w:ascii="Times New Roman" w:hAnsi="Times New Roman"/>
                <w:b/>
                <w:color w:val="000000"/>
                <w:sz w:val="24"/>
                <w:lang w:val="id-ID"/>
              </w:rPr>
              <w:t>Total</w:t>
            </w:r>
          </w:p>
        </w:tc>
        <w:tc>
          <w:tcPr>
            <w:tcW w:w="1243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7773</w:t>
            </w:r>
          </w:p>
        </w:tc>
        <w:tc>
          <w:tcPr>
            <w:tcW w:w="1076" w:type="dxa"/>
            <w:noWrap/>
            <w:hideMark/>
          </w:tcPr>
          <w:p w:rsidR="006A4AC8" w:rsidRPr="006A4AC8" w:rsidRDefault="006A4AC8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6A4AC8">
              <w:rPr>
                <w:rFonts w:ascii="Times New Roman" w:hAnsi="Times New Roman"/>
                <w:color w:val="000000"/>
                <w:sz w:val="24"/>
              </w:rPr>
              <w:t>100.00%</w:t>
            </w:r>
          </w:p>
        </w:tc>
      </w:tr>
    </w:tbl>
    <w:p w:rsidR="006A4AC8" w:rsidRDefault="006A4AC8" w:rsidP="006A4AC8">
      <w:pPr>
        <w:ind w:left="928"/>
        <w:jc w:val="center"/>
        <w:rPr>
          <w:b/>
        </w:rPr>
      </w:pPr>
    </w:p>
    <w:p w:rsidR="006A4AC8" w:rsidRDefault="006A4AC8" w:rsidP="006A4AC8">
      <w:pPr>
        <w:rPr>
          <w:b/>
        </w:rPr>
      </w:pPr>
    </w:p>
    <w:p w:rsidR="00B10046" w:rsidRDefault="00B10046" w:rsidP="006A4AC8">
      <w:pPr>
        <w:rPr>
          <w:b/>
        </w:rPr>
      </w:pPr>
    </w:p>
    <w:p w:rsidR="00B10046" w:rsidRPr="00B10046" w:rsidRDefault="00B10046" w:rsidP="006A4AC8">
      <w:pPr>
        <w:rPr>
          <w:b/>
        </w:rPr>
      </w:pPr>
    </w:p>
    <w:p w:rsidR="006A4AC8" w:rsidRDefault="006A4AC8" w:rsidP="006A4AC8">
      <w:pPr>
        <w:ind w:left="928"/>
        <w:jc w:val="center"/>
        <w:rPr>
          <w:b/>
        </w:rPr>
      </w:pPr>
    </w:p>
    <w:p w:rsidR="006A4AC8" w:rsidRDefault="006A4AC8" w:rsidP="00D32174">
      <w:pPr>
        <w:ind w:left="1134"/>
        <w:jc w:val="center"/>
        <w:rPr>
          <w:rFonts w:ascii="Times New Roman" w:hAnsi="Times New Roman" w:cs="Times New Roman"/>
          <w:sz w:val="24"/>
        </w:rPr>
      </w:pPr>
      <w:r w:rsidRPr="006A4AC8">
        <w:rPr>
          <w:rFonts w:ascii="Times New Roman" w:hAnsi="Times New Roman" w:cs="Times New Roman"/>
          <w:b/>
          <w:sz w:val="24"/>
          <w:lang w:val="id-ID"/>
        </w:rPr>
        <w:t xml:space="preserve">Diagram 27 </w:t>
      </w:r>
      <w:r w:rsidRPr="006A4AC8">
        <w:rPr>
          <w:rFonts w:ascii="Times New Roman" w:hAnsi="Times New Roman" w:cs="Times New Roman"/>
          <w:sz w:val="24"/>
          <w:lang w:val="id-ID"/>
        </w:rPr>
        <w:t xml:space="preserve">Distribusi </w:t>
      </w:r>
      <w:r w:rsidR="00B10046">
        <w:rPr>
          <w:rFonts w:ascii="Times New Roman" w:hAnsi="Times New Roman" w:cs="Times New Roman"/>
          <w:sz w:val="24"/>
        </w:rPr>
        <w:t>Kebiasaan Mencuci Tangan dengan</w:t>
      </w:r>
      <w:r w:rsidRPr="006A4AC8">
        <w:rPr>
          <w:rFonts w:ascii="Times New Roman" w:hAnsi="Times New Roman" w:cs="Times New Roman"/>
          <w:sz w:val="24"/>
        </w:rPr>
        <w:t xml:space="preserve"> Sabun di RW 06 Kelurahan Utan Kayu Selatan</w:t>
      </w:r>
    </w:p>
    <w:p w:rsidR="006A4AC8" w:rsidRPr="00D32174" w:rsidRDefault="00D32174" w:rsidP="00D32174">
      <w:pPr>
        <w:ind w:left="1134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>
            <wp:extent cx="5058383" cy="3015574"/>
            <wp:effectExtent l="19050" t="0" r="27967" b="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6A4AC8" w:rsidRPr="00D32174" w:rsidRDefault="006A4AC8" w:rsidP="00D32174">
      <w:pPr>
        <w:spacing w:line="480" w:lineRule="auto"/>
        <w:ind w:left="1134" w:firstLine="567"/>
        <w:jc w:val="both"/>
        <w:rPr>
          <w:rFonts w:ascii="Times New Roman" w:hAnsi="Times New Roman" w:cs="Times New Roman"/>
          <w:sz w:val="24"/>
        </w:rPr>
      </w:pPr>
      <w:r w:rsidRPr="00D32174">
        <w:rPr>
          <w:rFonts w:ascii="Times New Roman" w:hAnsi="Times New Roman" w:cs="Times New Roman"/>
          <w:sz w:val="24"/>
        </w:rPr>
        <w:t>Berdasarkan diagram di</w:t>
      </w:r>
      <w:r w:rsidR="00B10046">
        <w:rPr>
          <w:rFonts w:ascii="Times New Roman" w:hAnsi="Times New Roman" w:cs="Times New Roman"/>
          <w:sz w:val="24"/>
        </w:rPr>
        <w:t xml:space="preserve"> </w:t>
      </w:r>
      <w:r w:rsidRPr="00D32174">
        <w:rPr>
          <w:rFonts w:ascii="Times New Roman" w:hAnsi="Times New Roman" w:cs="Times New Roman"/>
          <w:sz w:val="24"/>
        </w:rPr>
        <w:t>atas didapatkan data bahwa sebagian besar  warga</w:t>
      </w:r>
      <w:r w:rsidRPr="00D32174">
        <w:rPr>
          <w:rFonts w:ascii="Times New Roman" w:hAnsi="Times New Roman" w:cs="Times New Roman"/>
          <w:sz w:val="24"/>
          <w:lang w:val="id-ID"/>
        </w:rPr>
        <w:t xml:space="preserve"> di RW 06 </w:t>
      </w:r>
      <w:r w:rsidRPr="00D32174">
        <w:rPr>
          <w:rFonts w:ascii="Times New Roman" w:hAnsi="Times New Roman" w:cs="Times New Roman"/>
          <w:sz w:val="24"/>
        </w:rPr>
        <w:t>mencuci tangan pakai sabun pada saat setelah buang air besar (32</w:t>
      </w:r>
      <w:r w:rsidR="00B10046">
        <w:rPr>
          <w:rFonts w:ascii="Times New Roman" w:hAnsi="Times New Roman" w:cs="Times New Roman"/>
          <w:sz w:val="24"/>
        </w:rPr>
        <w:t>,42</w:t>
      </w:r>
      <w:r w:rsidRPr="00D32174">
        <w:rPr>
          <w:rFonts w:ascii="Times New Roman" w:hAnsi="Times New Roman" w:cs="Times New Roman"/>
          <w:sz w:val="24"/>
        </w:rPr>
        <w:t>%)</w:t>
      </w:r>
      <w:r w:rsidR="00B10046">
        <w:rPr>
          <w:rFonts w:ascii="Times New Roman" w:hAnsi="Times New Roman" w:cs="Times New Roman"/>
          <w:sz w:val="24"/>
        </w:rPr>
        <w:t>,</w:t>
      </w:r>
      <w:r w:rsidRPr="00D32174">
        <w:rPr>
          <w:rFonts w:ascii="Times New Roman" w:hAnsi="Times New Roman" w:cs="Times New Roman"/>
          <w:sz w:val="24"/>
        </w:rPr>
        <w:t xml:space="preserve"> setiap kali tangan kotor seperti pegang uang, binatang dan berkebun dan sebelum menyiapkan makanan masing masing sebesar (31</w:t>
      </w:r>
      <w:r w:rsidR="00B10046">
        <w:rPr>
          <w:rFonts w:ascii="Times New Roman" w:hAnsi="Times New Roman" w:cs="Times New Roman"/>
          <w:sz w:val="24"/>
        </w:rPr>
        <w:t>,03</w:t>
      </w:r>
      <w:r w:rsidRPr="00D32174">
        <w:rPr>
          <w:rFonts w:ascii="Times New Roman" w:hAnsi="Times New Roman" w:cs="Times New Roman"/>
          <w:sz w:val="24"/>
        </w:rPr>
        <w:t>%) dan setelah mencebok bayi sebesar (2</w:t>
      </w:r>
      <w:r w:rsidR="00B10046">
        <w:rPr>
          <w:rFonts w:ascii="Times New Roman" w:hAnsi="Times New Roman" w:cs="Times New Roman"/>
          <w:sz w:val="24"/>
        </w:rPr>
        <w:t>,15</w:t>
      </w:r>
      <w:r w:rsidRPr="00D32174">
        <w:rPr>
          <w:rFonts w:ascii="Times New Roman" w:hAnsi="Times New Roman" w:cs="Times New Roman"/>
          <w:sz w:val="24"/>
        </w:rPr>
        <w:t>%).</w:t>
      </w:r>
    </w:p>
    <w:p w:rsidR="00D32174" w:rsidRDefault="006A4AC8" w:rsidP="00D32174">
      <w:pPr>
        <w:pStyle w:val="ListParagraph"/>
        <w:numPr>
          <w:ilvl w:val="0"/>
          <w:numId w:val="22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BAB</w:t>
      </w:r>
    </w:p>
    <w:p w:rsidR="00D32174" w:rsidRPr="00D32174" w:rsidRDefault="00D32174" w:rsidP="00D32174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D32174" w:rsidRPr="00D32174" w:rsidRDefault="00D32174" w:rsidP="00D32174">
      <w:pPr>
        <w:ind w:left="1134"/>
        <w:jc w:val="center"/>
        <w:rPr>
          <w:rFonts w:ascii="Times New Roman" w:hAnsi="Times New Roman" w:cs="Times New Roman"/>
          <w:sz w:val="24"/>
        </w:rPr>
      </w:pPr>
      <w:r w:rsidRPr="00D32174">
        <w:rPr>
          <w:rFonts w:ascii="Times New Roman" w:hAnsi="Times New Roman" w:cs="Times New Roman"/>
          <w:b/>
          <w:sz w:val="24"/>
        </w:rPr>
        <w:t>Tabel</w:t>
      </w:r>
      <w:r w:rsidRPr="00D32174">
        <w:rPr>
          <w:rFonts w:ascii="Times New Roman" w:hAnsi="Times New Roman" w:cs="Times New Roman"/>
          <w:b/>
          <w:sz w:val="24"/>
          <w:lang w:val="id-ID"/>
        </w:rPr>
        <w:t xml:space="preserve"> 28 </w:t>
      </w:r>
      <w:r w:rsidRPr="00D32174">
        <w:rPr>
          <w:rFonts w:ascii="Times New Roman" w:hAnsi="Times New Roman" w:cs="Times New Roman"/>
          <w:sz w:val="24"/>
          <w:lang w:val="id-ID"/>
        </w:rPr>
        <w:t xml:space="preserve">Distribusi Responden </w:t>
      </w:r>
      <w:r w:rsidRPr="00D32174">
        <w:rPr>
          <w:rFonts w:ascii="Times New Roman" w:hAnsi="Times New Roman" w:cs="Times New Roman"/>
          <w:sz w:val="24"/>
        </w:rPr>
        <w:t>Berdasarkan Lokasi B</w:t>
      </w:r>
      <w:r w:rsidRPr="00D32174">
        <w:rPr>
          <w:rFonts w:ascii="Times New Roman" w:hAnsi="Times New Roman" w:cs="Times New Roman"/>
          <w:sz w:val="24"/>
          <w:lang w:val="id-ID"/>
        </w:rPr>
        <w:t>AB</w:t>
      </w:r>
      <w:r w:rsidR="00B10046">
        <w:rPr>
          <w:rFonts w:ascii="Times New Roman" w:hAnsi="Times New Roman" w:cs="Times New Roman"/>
          <w:sz w:val="24"/>
        </w:rPr>
        <w:t xml:space="preserve">                                     </w:t>
      </w:r>
      <w:r w:rsidRPr="00D32174">
        <w:rPr>
          <w:rFonts w:ascii="Times New Roman" w:hAnsi="Times New Roman" w:cs="Times New Roman"/>
          <w:sz w:val="24"/>
        </w:rPr>
        <w:t>di RW 06 Kelurahan Utan Kayu Selatan</w:t>
      </w:r>
    </w:p>
    <w:tbl>
      <w:tblPr>
        <w:tblStyle w:val="TableGrid"/>
        <w:tblW w:w="7920" w:type="dxa"/>
        <w:tblInd w:w="1242" w:type="dxa"/>
        <w:tblLook w:val="04A0" w:firstRow="1" w:lastRow="0" w:firstColumn="1" w:lastColumn="0" w:noHBand="0" w:noVBand="1"/>
      </w:tblPr>
      <w:tblGrid>
        <w:gridCol w:w="4860"/>
        <w:gridCol w:w="1620"/>
        <w:gridCol w:w="1440"/>
      </w:tblGrid>
      <w:tr w:rsidR="00D32174" w:rsidRPr="00717596" w:rsidTr="00D32174">
        <w:trPr>
          <w:trHeight w:val="300"/>
        </w:trPr>
        <w:tc>
          <w:tcPr>
            <w:tcW w:w="486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b/>
                <w:color w:val="000000"/>
                <w:sz w:val="24"/>
              </w:rPr>
              <w:t>Distribusi Lokasi BAB</w:t>
            </w:r>
          </w:p>
        </w:tc>
        <w:tc>
          <w:tcPr>
            <w:tcW w:w="162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Jumlah</w:t>
            </w:r>
          </w:p>
        </w:tc>
        <w:tc>
          <w:tcPr>
            <w:tcW w:w="144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D32174">
              <w:rPr>
                <w:rFonts w:ascii="Times New Roman" w:hAnsi="Times New Roman"/>
                <w:b/>
                <w:color w:val="000000"/>
                <w:sz w:val="24"/>
              </w:rPr>
              <w:t>%</w:t>
            </w:r>
          </w:p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</w:p>
        </w:tc>
      </w:tr>
      <w:tr w:rsidR="00D32174" w:rsidRPr="00717596" w:rsidTr="00D32174">
        <w:trPr>
          <w:trHeight w:val="300"/>
        </w:trPr>
        <w:tc>
          <w:tcPr>
            <w:tcW w:w="4860" w:type="dxa"/>
            <w:noWrap/>
            <w:hideMark/>
          </w:tcPr>
          <w:p w:rsidR="00D32174" w:rsidRPr="00D32174" w:rsidRDefault="00D32174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Jamban</w:t>
            </w:r>
          </w:p>
        </w:tc>
        <w:tc>
          <w:tcPr>
            <w:tcW w:w="162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2554</w:t>
            </w:r>
          </w:p>
        </w:tc>
        <w:tc>
          <w:tcPr>
            <w:tcW w:w="144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99.69%</w:t>
            </w:r>
          </w:p>
        </w:tc>
      </w:tr>
      <w:tr w:rsidR="00D32174" w:rsidRPr="00717596" w:rsidTr="00D32174">
        <w:trPr>
          <w:trHeight w:val="300"/>
        </w:trPr>
        <w:tc>
          <w:tcPr>
            <w:tcW w:w="4860" w:type="dxa"/>
            <w:noWrap/>
            <w:hideMark/>
          </w:tcPr>
          <w:p w:rsidR="00D32174" w:rsidRPr="00D32174" w:rsidRDefault="00D32174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Kolam/Sawah/Selokan</w:t>
            </w:r>
          </w:p>
        </w:tc>
        <w:tc>
          <w:tcPr>
            <w:tcW w:w="162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w="144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0.31%</w:t>
            </w:r>
          </w:p>
        </w:tc>
      </w:tr>
      <w:tr w:rsidR="00D32174" w:rsidRPr="00717596" w:rsidTr="00D32174">
        <w:trPr>
          <w:trHeight w:val="300"/>
        </w:trPr>
        <w:tc>
          <w:tcPr>
            <w:tcW w:w="4860" w:type="dxa"/>
            <w:noWrap/>
            <w:hideMark/>
          </w:tcPr>
          <w:p w:rsidR="00D32174" w:rsidRPr="00D32174" w:rsidRDefault="00D32174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Sungai/Danau/laut</w:t>
            </w:r>
          </w:p>
        </w:tc>
        <w:tc>
          <w:tcPr>
            <w:tcW w:w="162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44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0.00%</w:t>
            </w:r>
          </w:p>
        </w:tc>
      </w:tr>
      <w:tr w:rsidR="00D32174" w:rsidRPr="00717596" w:rsidTr="00D32174">
        <w:trPr>
          <w:trHeight w:val="300"/>
        </w:trPr>
        <w:tc>
          <w:tcPr>
            <w:tcW w:w="4860" w:type="dxa"/>
            <w:noWrap/>
            <w:hideMark/>
          </w:tcPr>
          <w:p w:rsidR="00D32174" w:rsidRPr="00D32174" w:rsidRDefault="00D32174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Lubang tanah</w:t>
            </w:r>
          </w:p>
        </w:tc>
        <w:tc>
          <w:tcPr>
            <w:tcW w:w="162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44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0.00%</w:t>
            </w:r>
          </w:p>
        </w:tc>
      </w:tr>
      <w:tr w:rsidR="00D32174" w:rsidRPr="00717596" w:rsidTr="00D32174">
        <w:trPr>
          <w:trHeight w:val="300"/>
        </w:trPr>
        <w:tc>
          <w:tcPr>
            <w:tcW w:w="4860" w:type="dxa"/>
            <w:noWrap/>
            <w:hideMark/>
          </w:tcPr>
          <w:p w:rsidR="00D32174" w:rsidRPr="00D32174" w:rsidRDefault="00D32174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Pantai/Tanah Lapangan/Kebun/Halaman</w:t>
            </w:r>
          </w:p>
        </w:tc>
        <w:tc>
          <w:tcPr>
            <w:tcW w:w="162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144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0.00%</w:t>
            </w:r>
          </w:p>
        </w:tc>
      </w:tr>
      <w:tr w:rsidR="00D32174" w:rsidRPr="00717596" w:rsidTr="00D32174">
        <w:trPr>
          <w:trHeight w:val="300"/>
        </w:trPr>
        <w:tc>
          <w:tcPr>
            <w:tcW w:w="4860" w:type="dxa"/>
            <w:noWrap/>
            <w:hideMark/>
          </w:tcPr>
          <w:p w:rsidR="00D32174" w:rsidRPr="00D32174" w:rsidRDefault="00D32174" w:rsidP="00D32174">
            <w:pPr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D32174">
              <w:rPr>
                <w:rFonts w:ascii="Times New Roman" w:hAnsi="Times New Roman"/>
                <w:b/>
                <w:color w:val="000000"/>
                <w:sz w:val="24"/>
                <w:lang w:val="id-ID"/>
              </w:rPr>
              <w:t>Total</w:t>
            </w:r>
          </w:p>
        </w:tc>
        <w:tc>
          <w:tcPr>
            <w:tcW w:w="162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2562</w:t>
            </w:r>
          </w:p>
        </w:tc>
        <w:tc>
          <w:tcPr>
            <w:tcW w:w="144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100.00%</w:t>
            </w:r>
          </w:p>
        </w:tc>
      </w:tr>
    </w:tbl>
    <w:p w:rsidR="00D32174" w:rsidRDefault="00D32174" w:rsidP="00D32174">
      <w:pPr>
        <w:spacing w:line="480" w:lineRule="auto"/>
        <w:rPr>
          <w:b/>
        </w:rPr>
      </w:pPr>
    </w:p>
    <w:p w:rsidR="00D32174" w:rsidRPr="00D32174" w:rsidRDefault="00D32174" w:rsidP="00D32174">
      <w:pPr>
        <w:spacing w:line="480" w:lineRule="auto"/>
        <w:rPr>
          <w:b/>
        </w:rPr>
      </w:pPr>
    </w:p>
    <w:p w:rsidR="00D32174" w:rsidRPr="00D32174" w:rsidRDefault="00D32174" w:rsidP="00D32174">
      <w:pPr>
        <w:ind w:left="1134"/>
        <w:jc w:val="center"/>
        <w:rPr>
          <w:rFonts w:ascii="Times New Roman" w:hAnsi="Times New Roman" w:cs="Times New Roman"/>
          <w:sz w:val="24"/>
        </w:rPr>
      </w:pPr>
      <w:r w:rsidRPr="00D32174">
        <w:rPr>
          <w:rFonts w:ascii="Times New Roman" w:hAnsi="Times New Roman" w:cs="Times New Roman"/>
          <w:b/>
          <w:sz w:val="24"/>
          <w:lang w:val="id-ID"/>
        </w:rPr>
        <w:t xml:space="preserve">Diagram 28 </w:t>
      </w:r>
      <w:r w:rsidRPr="00D32174">
        <w:rPr>
          <w:rFonts w:ascii="Times New Roman" w:hAnsi="Times New Roman" w:cs="Times New Roman"/>
          <w:sz w:val="24"/>
          <w:lang w:val="id-ID"/>
        </w:rPr>
        <w:t xml:space="preserve">Distribusi Responden </w:t>
      </w:r>
      <w:r w:rsidRPr="00D32174">
        <w:rPr>
          <w:rFonts w:ascii="Times New Roman" w:hAnsi="Times New Roman" w:cs="Times New Roman"/>
          <w:sz w:val="24"/>
        </w:rPr>
        <w:t>Berdasarkan Lokasi B</w:t>
      </w:r>
      <w:r w:rsidRPr="00D32174">
        <w:rPr>
          <w:rFonts w:ascii="Times New Roman" w:hAnsi="Times New Roman" w:cs="Times New Roman"/>
          <w:sz w:val="24"/>
          <w:lang w:val="id-ID"/>
        </w:rPr>
        <w:t>AB</w:t>
      </w:r>
      <w:r w:rsidR="00B10046">
        <w:rPr>
          <w:rFonts w:ascii="Times New Roman" w:hAnsi="Times New Roman" w:cs="Times New Roman"/>
          <w:sz w:val="24"/>
        </w:rPr>
        <w:t xml:space="preserve">                                       </w:t>
      </w:r>
      <w:r w:rsidRPr="00D32174">
        <w:rPr>
          <w:rFonts w:ascii="Times New Roman" w:hAnsi="Times New Roman" w:cs="Times New Roman"/>
          <w:sz w:val="24"/>
        </w:rPr>
        <w:t xml:space="preserve"> di RW 06 Kelurahan Utan Kayu Selatan</w:t>
      </w:r>
    </w:p>
    <w:p w:rsidR="00D32174" w:rsidRPr="00D32174" w:rsidRDefault="00D32174" w:rsidP="00D32174">
      <w:pPr>
        <w:ind w:left="851" w:firstLine="567"/>
        <w:jc w:val="both"/>
      </w:pPr>
      <w:r w:rsidRPr="006E1604"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4572000" cy="2305455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D32174" w:rsidRPr="00D32174" w:rsidRDefault="00D32174" w:rsidP="00D32174">
      <w:pPr>
        <w:spacing w:line="480" w:lineRule="auto"/>
        <w:ind w:left="1134" w:firstLine="567"/>
        <w:jc w:val="both"/>
        <w:rPr>
          <w:rFonts w:ascii="Times New Roman" w:hAnsi="Times New Roman" w:cs="Times New Roman"/>
          <w:sz w:val="24"/>
        </w:rPr>
      </w:pPr>
      <w:r w:rsidRPr="00D32174">
        <w:rPr>
          <w:rFonts w:ascii="Times New Roman" w:hAnsi="Times New Roman" w:cs="Times New Roman"/>
          <w:sz w:val="24"/>
        </w:rPr>
        <w:t>Berdasarkan diagram di</w:t>
      </w:r>
      <w:r w:rsidR="009042DF">
        <w:rPr>
          <w:rFonts w:ascii="Times New Roman" w:hAnsi="Times New Roman" w:cs="Times New Roman"/>
          <w:sz w:val="24"/>
        </w:rPr>
        <w:t xml:space="preserve"> </w:t>
      </w:r>
      <w:r w:rsidRPr="00D32174">
        <w:rPr>
          <w:rFonts w:ascii="Times New Roman" w:hAnsi="Times New Roman" w:cs="Times New Roman"/>
          <w:sz w:val="24"/>
        </w:rPr>
        <w:t>atas didapatkan data bahwa secara keseluruhan  warga</w:t>
      </w:r>
      <w:r w:rsidR="00812648">
        <w:rPr>
          <w:rFonts w:ascii="Times New Roman" w:hAnsi="Times New Roman" w:cs="Times New Roman"/>
          <w:sz w:val="24"/>
        </w:rPr>
        <w:t xml:space="preserve"> </w:t>
      </w:r>
      <w:r w:rsidRPr="00D32174">
        <w:rPr>
          <w:rFonts w:ascii="Times New Roman" w:hAnsi="Times New Roman" w:cs="Times New Roman"/>
          <w:sz w:val="24"/>
          <w:lang w:val="id-ID"/>
        </w:rPr>
        <w:t xml:space="preserve">di RW 06 </w:t>
      </w:r>
      <w:r w:rsidRPr="00D32174">
        <w:rPr>
          <w:rFonts w:ascii="Times New Roman" w:hAnsi="Times New Roman" w:cs="Times New Roman"/>
          <w:sz w:val="24"/>
        </w:rPr>
        <w:t>mengguna</w:t>
      </w:r>
      <w:r w:rsidR="009042DF">
        <w:rPr>
          <w:rFonts w:ascii="Times New Roman" w:hAnsi="Times New Roman" w:cs="Times New Roman"/>
          <w:sz w:val="24"/>
        </w:rPr>
        <w:t>kan jamban sebagai lokasi BAB</w:t>
      </w:r>
      <w:r w:rsidR="00812648">
        <w:rPr>
          <w:rFonts w:ascii="Times New Roman" w:hAnsi="Times New Roman" w:cs="Times New Roman"/>
          <w:sz w:val="24"/>
        </w:rPr>
        <w:t xml:space="preserve"> </w:t>
      </w:r>
      <w:r w:rsidR="009042DF">
        <w:rPr>
          <w:rFonts w:ascii="Times New Roman" w:hAnsi="Times New Roman" w:cs="Times New Roman"/>
          <w:sz w:val="24"/>
        </w:rPr>
        <w:t>yaitu 99.69%, namun</w:t>
      </w:r>
      <w:r w:rsidR="00812648">
        <w:rPr>
          <w:rFonts w:ascii="Times New Roman" w:hAnsi="Times New Roman" w:cs="Times New Roman"/>
          <w:sz w:val="24"/>
        </w:rPr>
        <w:t xml:space="preserve"> </w:t>
      </w:r>
      <w:r w:rsidR="009042DF">
        <w:rPr>
          <w:rFonts w:ascii="Times New Roman" w:hAnsi="Times New Roman" w:cs="Times New Roman"/>
          <w:sz w:val="24"/>
        </w:rPr>
        <w:t xml:space="preserve">terdapat </w:t>
      </w:r>
      <w:r w:rsidR="00812648">
        <w:rPr>
          <w:rFonts w:ascii="Times New Roman" w:hAnsi="Times New Roman" w:cs="Times New Roman"/>
          <w:sz w:val="24"/>
        </w:rPr>
        <w:t xml:space="preserve">0.31% </w:t>
      </w:r>
      <w:r w:rsidR="009042DF">
        <w:rPr>
          <w:rFonts w:ascii="Times New Roman" w:hAnsi="Times New Roman" w:cs="Times New Roman"/>
          <w:sz w:val="24"/>
        </w:rPr>
        <w:t>penduduk menggunakan kolam/selokan sebagai lokasi BAB</w:t>
      </w:r>
      <w:r w:rsidR="00812648">
        <w:rPr>
          <w:rFonts w:ascii="Times New Roman" w:hAnsi="Times New Roman" w:cs="Times New Roman"/>
          <w:sz w:val="24"/>
        </w:rPr>
        <w:t>.</w:t>
      </w:r>
    </w:p>
    <w:p w:rsidR="006A4AC8" w:rsidRDefault="006A4AC8" w:rsidP="006A4AC8">
      <w:pPr>
        <w:pStyle w:val="ListParagraph"/>
        <w:numPr>
          <w:ilvl w:val="0"/>
          <w:numId w:val="22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Sikat Gigi</w:t>
      </w:r>
    </w:p>
    <w:p w:rsidR="00D32174" w:rsidRDefault="00D32174" w:rsidP="00D32174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D32174" w:rsidRPr="00D32174" w:rsidRDefault="00D32174" w:rsidP="00D32174">
      <w:pPr>
        <w:ind w:left="1134"/>
        <w:jc w:val="center"/>
        <w:rPr>
          <w:rFonts w:ascii="Times New Roman" w:hAnsi="Times New Roman" w:cs="Times New Roman"/>
          <w:sz w:val="24"/>
        </w:rPr>
      </w:pPr>
      <w:r w:rsidRPr="00D32174">
        <w:rPr>
          <w:rFonts w:ascii="Times New Roman" w:hAnsi="Times New Roman" w:cs="Times New Roman"/>
          <w:b/>
          <w:sz w:val="24"/>
        </w:rPr>
        <w:t>Tabel</w:t>
      </w:r>
      <w:r w:rsidRPr="00D32174">
        <w:rPr>
          <w:rFonts w:ascii="Times New Roman" w:hAnsi="Times New Roman" w:cs="Times New Roman"/>
          <w:b/>
          <w:sz w:val="24"/>
          <w:lang w:val="id-ID"/>
        </w:rPr>
        <w:t xml:space="preserve"> 29 </w:t>
      </w:r>
      <w:r w:rsidRPr="00D32174">
        <w:rPr>
          <w:rFonts w:ascii="Times New Roman" w:hAnsi="Times New Roman" w:cs="Times New Roman"/>
          <w:sz w:val="24"/>
          <w:lang w:val="id-ID"/>
        </w:rPr>
        <w:t>Distribusi Responden Berdasarkan</w:t>
      </w:r>
      <w:r w:rsidRPr="00D32174">
        <w:rPr>
          <w:rFonts w:ascii="Times New Roman" w:hAnsi="Times New Roman" w:cs="Times New Roman"/>
          <w:sz w:val="24"/>
        </w:rPr>
        <w:t xml:space="preserve"> Kebiasaan Sikat Gigi</w:t>
      </w:r>
      <w:r w:rsidR="009042DF">
        <w:rPr>
          <w:rFonts w:ascii="Times New Roman" w:hAnsi="Times New Roman" w:cs="Times New Roman"/>
          <w:sz w:val="24"/>
        </w:rPr>
        <w:t xml:space="preserve">                              </w:t>
      </w:r>
      <w:r w:rsidRPr="00D32174">
        <w:rPr>
          <w:rFonts w:ascii="Times New Roman" w:hAnsi="Times New Roman" w:cs="Times New Roman"/>
          <w:sz w:val="24"/>
        </w:rPr>
        <w:t xml:space="preserve"> di RW 06 Kelurahan Utan Kayu Selatan</w:t>
      </w:r>
    </w:p>
    <w:tbl>
      <w:tblPr>
        <w:tblStyle w:val="TableGrid"/>
        <w:tblW w:w="7920" w:type="dxa"/>
        <w:tblInd w:w="1384" w:type="dxa"/>
        <w:tblLook w:val="04A0" w:firstRow="1" w:lastRow="0" w:firstColumn="1" w:lastColumn="0" w:noHBand="0" w:noVBand="1"/>
      </w:tblPr>
      <w:tblGrid>
        <w:gridCol w:w="4140"/>
        <w:gridCol w:w="1890"/>
        <w:gridCol w:w="1890"/>
      </w:tblGrid>
      <w:tr w:rsidR="00D32174" w:rsidRPr="00717596" w:rsidTr="00D32174">
        <w:trPr>
          <w:trHeight w:val="300"/>
        </w:trPr>
        <w:tc>
          <w:tcPr>
            <w:tcW w:w="414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D32174">
              <w:rPr>
                <w:rFonts w:ascii="Times New Roman" w:hAnsi="Times New Roman"/>
                <w:b/>
                <w:color w:val="000000"/>
                <w:sz w:val="24"/>
              </w:rPr>
              <w:t>Distribusi Kebiasaan Sikat Gigi</w:t>
            </w:r>
          </w:p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</w:p>
        </w:tc>
        <w:tc>
          <w:tcPr>
            <w:tcW w:w="1890" w:type="dxa"/>
            <w:noWrap/>
            <w:hideMark/>
          </w:tcPr>
          <w:p w:rsidR="00D32174" w:rsidRPr="00D32174" w:rsidRDefault="00D32174" w:rsidP="00D32174">
            <w:pPr>
              <w:tabs>
                <w:tab w:val="left" w:pos="291"/>
                <w:tab w:val="center" w:pos="837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Jumlah</w:t>
            </w:r>
          </w:p>
        </w:tc>
        <w:tc>
          <w:tcPr>
            <w:tcW w:w="189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b/>
                <w:color w:val="000000"/>
                <w:sz w:val="24"/>
              </w:rPr>
              <w:t>%</w:t>
            </w:r>
          </w:p>
        </w:tc>
      </w:tr>
      <w:tr w:rsidR="00D32174" w:rsidRPr="00717596" w:rsidTr="00D32174">
        <w:trPr>
          <w:trHeight w:val="300"/>
        </w:trPr>
        <w:tc>
          <w:tcPr>
            <w:tcW w:w="4140" w:type="dxa"/>
            <w:noWrap/>
            <w:hideMark/>
          </w:tcPr>
          <w:p w:rsidR="00D32174" w:rsidRPr="00D32174" w:rsidRDefault="00D32174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Saat mandi pagi</w:t>
            </w:r>
          </w:p>
        </w:tc>
        <w:tc>
          <w:tcPr>
            <w:tcW w:w="189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3020</w:t>
            </w:r>
          </w:p>
        </w:tc>
        <w:tc>
          <w:tcPr>
            <w:tcW w:w="189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43.77%</w:t>
            </w:r>
          </w:p>
        </w:tc>
      </w:tr>
      <w:tr w:rsidR="00D32174" w:rsidRPr="00717596" w:rsidTr="00D32174">
        <w:trPr>
          <w:trHeight w:val="300"/>
        </w:trPr>
        <w:tc>
          <w:tcPr>
            <w:tcW w:w="4140" w:type="dxa"/>
            <w:noWrap/>
            <w:hideMark/>
          </w:tcPr>
          <w:p w:rsidR="00D32174" w:rsidRPr="00D32174" w:rsidRDefault="00D32174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Saat mandi sore</w:t>
            </w:r>
          </w:p>
        </w:tc>
        <w:tc>
          <w:tcPr>
            <w:tcW w:w="189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2745</w:t>
            </w:r>
          </w:p>
        </w:tc>
        <w:tc>
          <w:tcPr>
            <w:tcW w:w="189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39.79%</w:t>
            </w:r>
          </w:p>
        </w:tc>
      </w:tr>
      <w:tr w:rsidR="00D32174" w:rsidRPr="00717596" w:rsidTr="00D32174">
        <w:trPr>
          <w:trHeight w:val="300"/>
        </w:trPr>
        <w:tc>
          <w:tcPr>
            <w:tcW w:w="4140" w:type="dxa"/>
            <w:noWrap/>
            <w:hideMark/>
          </w:tcPr>
          <w:p w:rsidR="00D32174" w:rsidRPr="00D32174" w:rsidRDefault="00D32174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Sesudah makan pagi</w:t>
            </w:r>
          </w:p>
        </w:tc>
        <w:tc>
          <w:tcPr>
            <w:tcW w:w="189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371</w:t>
            </w:r>
          </w:p>
        </w:tc>
        <w:tc>
          <w:tcPr>
            <w:tcW w:w="189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5.38%</w:t>
            </w:r>
          </w:p>
        </w:tc>
      </w:tr>
      <w:tr w:rsidR="00D32174" w:rsidRPr="00717596" w:rsidTr="00D32174">
        <w:trPr>
          <w:trHeight w:val="300"/>
        </w:trPr>
        <w:tc>
          <w:tcPr>
            <w:tcW w:w="4140" w:type="dxa"/>
            <w:noWrap/>
            <w:hideMark/>
          </w:tcPr>
          <w:p w:rsidR="00D32174" w:rsidRPr="00D32174" w:rsidRDefault="00D32174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Sesudah bangun pagi</w:t>
            </w:r>
          </w:p>
        </w:tc>
        <w:tc>
          <w:tcPr>
            <w:tcW w:w="189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131</w:t>
            </w:r>
          </w:p>
        </w:tc>
        <w:tc>
          <w:tcPr>
            <w:tcW w:w="189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1.90%</w:t>
            </w:r>
          </w:p>
        </w:tc>
      </w:tr>
      <w:tr w:rsidR="00D32174" w:rsidRPr="00717596" w:rsidTr="00D32174">
        <w:trPr>
          <w:trHeight w:val="300"/>
        </w:trPr>
        <w:tc>
          <w:tcPr>
            <w:tcW w:w="4140" w:type="dxa"/>
            <w:noWrap/>
            <w:hideMark/>
          </w:tcPr>
          <w:p w:rsidR="00D32174" w:rsidRPr="00D32174" w:rsidRDefault="00D32174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Sebelum tidur malam</w:t>
            </w:r>
          </w:p>
        </w:tc>
        <w:tc>
          <w:tcPr>
            <w:tcW w:w="189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591</w:t>
            </w:r>
          </w:p>
        </w:tc>
        <w:tc>
          <w:tcPr>
            <w:tcW w:w="189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8.57%</w:t>
            </w:r>
          </w:p>
        </w:tc>
      </w:tr>
      <w:tr w:rsidR="00D32174" w:rsidRPr="00717596" w:rsidTr="00D32174">
        <w:trPr>
          <w:trHeight w:val="300"/>
        </w:trPr>
        <w:tc>
          <w:tcPr>
            <w:tcW w:w="4140" w:type="dxa"/>
            <w:noWrap/>
            <w:hideMark/>
          </w:tcPr>
          <w:p w:rsidR="00D32174" w:rsidRPr="00D32174" w:rsidRDefault="00D32174" w:rsidP="00D32174">
            <w:pPr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Sesudah makan siang</w:t>
            </w:r>
          </w:p>
        </w:tc>
        <w:tc>
          <w:tcPr>
            <w:tcW w:w="189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41</w:t>
            </w:r>
          </w:p>
        </w:tc>
        <w:tc>
          <w:tcPr>
            <w:tcW w:w="189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0.59%</w:t>
            </w:r>
          </w:p>
        </w:tc>
      </w:tr>
      <w:tr w:rsidR="00D32174" w:rsidRPr="00717596" w:rsidTr="00D32174">
        <w:trPr>
          <w:trHeight w:val="300"/>
        </w:trPr>
        <w:tc>
          <w:tcPr>
            <w:tcW w:w="4140" w:type="dxa"/>
            <w:noWrap/>
            <w:hideMark/>
          </w:tcPr>
          <w:p w:rsidR="00D32174" w:rsidRPr="00D32174" w:rsidRDefault="00D32174" w:rsidP="00D32174">
            <w:pPr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D32174">
              <w:rPr>
                <w:rFonts w:ascii="Times New Roman" w:hAnsi="Times New Roman"/>
                <w:b/>
                <w:color w:val="000000"/>
                <w:sz w:val="24"/>
                <w:lang w:val="id-ID"/>
              </w:rPr>
              <w:t>Total</w:t>
            </w:r>
          </w:p>
        </w:tc>
        <w:tc>
          <w:tcPr>
            <w:tcW w:w="189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6899</w:t>
            </w:r>
          </w:p>
        </w:tc>
        <w:tc>
          <w:tcPr>
            <w:tcW w:w="1890" w:type="dxa"/>
            <w:noWrap/>
            <w:hideMark/>
          </w:tcPr>
          <w:p w:rsidR="00D32174" w:rsidRPr="00D32174" w:rsidRDefault="00D32174" w:rsidP="00D3217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32174">
              <w:rPr>
                <w:rFonts w:ascii="Times New Roman" w:hAnsi="Times New Roman"/>
                <w:color w:val="000000"/>
                <w:sz w:val="24"/>
              </w:rPr>
              <w:t>100.00%</w:t>
            </w:r>
          </w:p>
        </w:tc>
      </w:tr>
    </w:tbl>
    <w:p w:rsidR="00D32174" w:rsidRDefault="00D32174" w:rsidP="00D32174"/>
    <w:p w:rsidR="00D32174" w:rsidRDefault="00D32174" w:rsidP="00D32174"/>
    <w:p w:rsidR="00D32174" w:rsidRDefault="00D32174" w:rsidP="00D32174"/>
    <w:p w:rsidR="00D32174" w:rsidRDefault="00D32174" w:rsidP="00D32174"/>
    <w:p w:rsidR="00D32174" w:rsidRDefault="00D32174" w:rsidP="00D32174">
      <w:pPr>
        <w:ind w:left="1276"/>
        <w:jc w:val="center"/>
      </w:pPr>
      <w:r w:rsidRPr="00D32174">
        <w:rPr>
          <w:rFonts w:ascii="Times New Roman" w:hAnsi="Times New Roman" w:cs="Times New Roman"/>
          <w:b/>
          <w:sz w:val="24"/>
          <w:lang w:val="id-ID"/>
        </w:rPr>
        <w:t xml:space="preserve">Diagram 29 </w:t>
      </w:r>
      <w:r w:rsidRPr="00D32174">
        <w:rPr>
          <w:rFonts w:ascii="Times New Roman" w:hAnsi="Times New Roman" w:cs="Times New Roman"/>
          <w:sz w:val="24"/>
          <w:lang w:val="id-ID"/>
        </w:rPr>
        <w:t xml:space="preserve">Distribusi Responden Berdasarkan </w:t>
      </w:r>
      <w:r w:rsidRPr="00D32174">
        <w:rPr>
          <w:rFonts w:ascii="Times New Roman" w:hAnsi="Times New Roman" w:cs="Times New Roman"/>
          <w:sz w:val="24"/>
        </w:rPr>
        <w:t xml:space="preserve">Kebiasaan Sikat Gigi </w:t>
      </w:r>
      <w:r w:rsidR="009042DF">
        <w:rPr>
          <w:rFonts w:ascii="Times New Roman" w:hAnsi="Times New Roman" w:cs="Times New Roman"/>
          <w:sz w:val="24"/>
        </w:rPr>
        <w:t xml:space="preserve">                      </w:t>
      </w:r>
      <w:r w:rsidRPr="00D32174">
        <w:rPr>
          <w:rFonts w:ascii="Times New Roman" w:hAnsi="Times New Roman" w:cs="Times New Roman"/>
          <w:sz w:val="24"/>
        </w:rPr>
        <w:t>di RW 06 Kelurahan Utan Kayu Selatan</w:t>
      </w:r>
    </w:p>
    <w:p w:rsidR="00D32174" w:rsidRPr="00D32174" w:rsidRDefault="0090676B" w:rsidP="00D32174">
      <w:pPr>
        <w:ind w:left="1276"/>
        <w:jc w:val="center"/>
        <w:rPr>
          <w:rFonts w:ascii="Times New Roman" w:hAnsi="Times New Roman" w:cs="Times New Roman"/>
          <w:sz w:val="24"/>
        </w:rPr>
      </w:pPr>
      <w:r w:rsidRPr="0090676B"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4572000" cy="2743200"/>
            <wp:effectExtent l="19050" t="0" r="19050" b="0"/>
            <wp:docPr id="3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6A4AC8" w:rsidRPr="00D32174" w:rsidRDefault="00D32174" w:rsidP="00D32174">
      <w:pPr>
        <w:spacing w:line="480" w:lineRule="auto"/>
        <w:ind w:left="851" w:firstLine="567"/>
        <w:jc w:val="both"/>
        <w:rPr>
          <w:rFonts w:ascii="Times New Roman" w:hAnsi="Times New Roman" w:cs="Times New Roman"/>
          <w:sz w:val="24"/>
        </w:rPr>
      </w:pPr>
      <w:r w:rsidRPr="00D32174">
        <w:rPr>
          <w:rFonts w:ascii="Times New Roman" w:hAnsi="Times New Roman" w:cs="Times New Roman"/>
          <w:sz w:val="24"/>
        </w:rPr>
        <w:t>Berdasarkan diagram di</w:t>
      </w:r>
      <w:r w:rsidR="009042DF">
        <w:rPr>
          <w:rFonts w:ascii="Times New Roman" w:hAnsi="Times New Roman" w:cs="Times New Roman"/>
          <w:sz w:val="24"/>
        </w:rPr>
        <w:t xml:space="preserve"> </w:t>
      </w:r>
      <w:r w:rsidRPr="00D32174">
        <w:rPr>
          <w:rFonts w:ascii="Times New Roman" w:hAnsi="Times New Roman" w:cs="Times New Roman"/>
          <w:sz w:val="24"/>
        </w:rPr>
        <w:t xml:space="preserve">atas didapatkan data bahwa sebagian besar  warga </w:t>
      </w:r>
      <w:r w:rsidRPr="00D32174">
        <w:rPr>
          <w:rFonts w:ascii="Times New Roman" w:hAnsi="Times New Roman" w:cs="Times New Roman"/>
          <w:sz w:val="24"/>
          <w:lang w:val="id-ID"/>
        </w:rPr>
        <w:t xml:space="preserve">di RW 06 </w:t>
      </w:r>
      <w:r w:rsidRPr="00D32174">
        <w:rPr>
          <w:rFonts w:ascii="Times New Roman" w:hAnsi="Times New Roman" w:cs="Times New Roman"/>
          <w:sz w:val="24"/>
        </w:rPr>
        <w:t>memiliki kebiasaan melakuk</w:t>
      </w:r>
      <w:r w:rsidR="0090676B">
        <w:rPr>
          <w:rFonts w:ascii="Times New Roman" w:hAnsi="Times New Roman" w:cs="Times New Roman"/>
          <w:sz w:val="24"/>
        </w:rPr>
        <w:t xml:space="preserve">an sikat gigi </w:t>
      </w:r>
      <w:r w:rsidR="009042DF">
        <w:rPr>
          <w:rFonts w:ascii="Times New Roman" w:hAnsi="Times New Roman" w:cs="Times New Roman"/>
          <w:sz w:val="24"/>
        </w:rPr>
        <w:t>yaitu saat mandi pagi (43.77%), s</w:t>
      </w:r>
      <w:r w:rsidR="0090676B">
        <w:rPr>
          <w:rFonts w:ascii="Times New Roman" w:hAnsi="Times New Roman" w:cs="Times New Roman"/>
          <w:sz w:val="24"/>
        </w:rPr>
        <w:t>aat mandi sore (3</w:t>
      </w:r>
      <w:r w:rsidR="009042DF">
        <w:rPr>
          <w:rFonts w:ascii="Times New Roman" w:hAnsi="Times New Roman" w:cs="Times New Roman"/>
          <w:sz w:val="24"/>
        </w:rPr>
        <w:t>9</w:t>
      </w:r>
      <w:r w:rsidR="0090676B">
        <w:rPr>
          <w:rFonts w:ascii="Times New Roman" w:hAnsi="Times New Roman" w:cs="Times New Roman"/>
          <w:sz w:val="24"/>
        </w:rPr>
        <w:t>.79</w:t>
      </w:r>
      <w:r w:rsidRPr="00D32174">
        <w:rPr>
          <w:rFonts w:ascii="Times New Roman" w:hAnsi="Times New Roman" w:cs="Times New Roman"/>
          <w:sz w:val="24"/>
        </w:rPr>
        <w:t>%), dan sebelum tidur</w:t>
      </w:r>
      <w:r w:rsidR="009042DF">
        <w:rPr>
          <w:rFonts w:ascii="Times New Roman" w:hAnsi="Times New Roman" w:cs="Times New Roman"/>
          <w:sz w:val="24"/>
        </w:rPr>
        <w:t xml:space="preserve"> malam</w:t>
      </w:r>
      <w:r w:rsidRPr="00D32174">
        <w:rPr>
          <w:rFonts w:ascii="Times New Roman" w:hAnsi="Times New Roman" w:cs="Times New Roman"/>
          <w:sz w:val="24"/>
        </w:rPr>
        <w:t xml:space="preserve"> (8</w:t>
      </w:r>
      <w:r w:rsidR="0090676B">
        <w:rPr>
          <w:rFonts w:ascii="Times New Roman" w:hAnsi="Times New Roman" w:cs="Times New Roman"/>
          <w:sz w:val="24"/>
        </w:rPr>
        <w:t>.57</w:t>
      </w:r>
      <w:r w:rsidR="009042DF">
        <w:rPr>
          <w:rFonts w:ascii="Times New Roman" w:hAnsi="Times New Roman" w:cs="Times New Roman"/>
          <w:sz w:val="24"/>
        </w:rPr>
        <w:t>%)</w:t>
      </w:r>
      <w:r w:rsidRPr="00D32174">
        <w:rPr>
          <w:rFonts w:ascii="Times New Roman" w:hAnsi="Times New Roman" w:cs="Times New Roman"/>
          <w:sz w:val="24"/>
        </w:rPr>
        <w:t xml:space="preserve">. </w:t>
      </w:r>
    </w:p>
    <w:p w:rsidR="00B305D9" w:rsidRDefault="00B305D9" w:rsidP="00B305D9">
      <w:pPr>
        <w:pStyle w:val="ListParagraph"/>
        <w:numPr>
          <w:ilvl w:val="0"/>
          <w:numId w:val="19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B305D9">
        <w:rPr>
          <w:rFonts w:ascii="Times New Roman" w:hAnsi="Times New Roman" w:cs="Times New Roman"/>
          <w:sz w:val="24"/>
          <w:szCs w:val="24"/>
        </w:rPr>
        <w:t>Penggunaan Tembakau</w:t>
      </w:r>
    </w:p>
    <w:p w:rsidR="006A4AC8" w:rsidRDefault="006A4AC8" w:rsidP="00931AC8">
      <w:pPr>
        <w:pStyle w:val="ListParagraph"/>
        <w:numPr>
          <w:ilvl w:val="0"/>
          <w:numId w:val="23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Merokok</w:t>
      </w:r>
    </w:p>
    <w:p w:rsidR="00931AC8" w:rsidRPr="00931AC8" w:rsidRDefault="00931AC8" w:rsidP="00931AC8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931AC8" w:rsidRPr="00EF26D5" w:rsidRDefault="00931AC8" w:rsidP="00931AC8">
      <w:pPr>
        <w:pStyle w:val="ListParagraph"/>
        <w:spacing w:after="0" w:line="240" w:lineRule="auto"/>
        <w:ind w:left="113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30 </w:t>
      </w:r>
      <w:r w:rsidRPr="00EF26D5">
        <w:rPr>
          <w:rFonts w:ascii="Times New Roman" w:hAnsi="Times New Roman"/>
          <w:sz w:val="24"/>
          <w:szCs w:val="24"/>
        </w:rPr>
        <w:t xml:space="preserve">Distribusi  </w:t>
      </w:r>
      <w:r w:rsidR="009042DF">
        <w:rPr>
          <w:rFonts w:ascii="Times New Roman" w:hAnsi="Times New Roman"/>
          <w:sz w:val="24"/>
          <w:szCs w:val="24"/>
        </w:rPr>
        <w:t xml:space="preserve">Merokok dalam 1 bulan terakhir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di RW 06 Kelurahan Utan Kayu Selatan</w:t>
      </w:r>
    </w:p>
    <w:p w:rsidR="00931AC8" w:rsidRDefault="00931AC8" w:rsidP="00931AC8">
      <w:pPr>
        <w:pStyle w:val="ListParagraph"/>
        <w:spacing w:after="0" w:line="240" w:lineRule="auto"/>
        <w:ind w:left="851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8217" w:type="dxa"/>
        <w:tblInd w:w="1101" w:type="dxa"/>
        <w:tblLook w:val="04A0" w:firstRow="1" w:lastRow="0" w:firstColumn="1" w:lastColumn="0" w:noHBand="0" w:noVBand="1"/>
      </w:tblPr>
      <w:tblGrid>
        <w:gridCol w:w="4707"/>
        <w:gridCol w:w="1800"/>
        <w:gridCol w:w="1710"/>
      </w:tblGrid>
      <w:tr w:rsidR="00931AC8" w:rsidRPr="00717596" w:rsidTr="002961B7">
        <w:trPr>
          <w:trHeight w:val="424"/>
        </w:trPr>
        <w:tc>
          <w:tcPr>
            <w:tcW w:w="4707" w:type="dxa"/>
            <w:noWrap/>
            <w:vAlign w:val="center"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b/>
                <w:color w:val="000000"/>
                <w:sz w:val="24"/>
              </w:rPr>
              <w:t xml:space="preserve">Distribusi </w:t>
            </w:r>
            <w:r w:rsidRPr="00931AC8">
              <w:rPr>
                <w:rFonts w:ascii="Times New Roman" w:hAnsi="Times New Roman"/>
                <w:b/>
                <w:color w:val="000000"/>
                <w:sz w:val="24"/>
                <w:lang w:val="id-ID"/>
              </w:rPr>
              <w:t>m</w:t>
            </w:r>
            <w:r w:rsidRPr="00931AC8">
              <w:rPr>
                <w:rFonts w:ascii="Times New Roman" w:hAnsi="Times New Roman"/>
                <w:b/>
                <w:color w:val="000000"/>
                <w:sz w:val="24"/>
              </w:rPr>
              <w:t>erokok dalam 1 bulan terakhir</w:t>
            </w:r>
          </w:p>
        </w:tc>
        <w:tc>
          <w:tcPr>
            <w:tcW w:w="1800" w:type="dxa"/>
            <w:noWrap/>
            <w:vAlign w:val="center"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Jumlah</w:t>
            </w:r>
          </w:p>
        </w:tc>
        <w:tc>
          <w:tcPr>
            <w:tcW w:w="1710" w:type="dxa"/>
            <w:noWrap/>
            <w:vAlign w:val="center"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b/>
                <w:color w:val="000000"/>
                <w:sz w:val="24"/>
              </w:rPr>
              <w:t>%</w:t>
            </w:r>
          </w:p>
        </w:tc>
      </w:tr>
      <w:tr w:rsidR="00931AC8" w:rsidRPr="00717596" w:rsidTr="002961B7">
        <w:trPr>
          <w:trHeight w:val="300"/>
        </w:trPr>
        <w:tc>
          <w:tcPr>
            <w:tcW w:w="4707" w:type="dxa"/>
            <w:noWrap/>
            <w:hideMark/>
          </w:tcPr>
          <w:p w:rsidR="00931AC8" w:rsidRPr="00931AC8" w:rsidRDefault="00931AC8" w:rsidP="002961B7">
            <w:pPr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Ya, setiap hari</w:t>
            </w:r>
          </w:p>
        </w:tc>
        <w:tc>
          <w:tcPr>
            <w:tcW w:w="180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455</w:t>
            </w:r>
          </w:p>
        </w:tc>
        <w:tc>
          <w:tcPr>
            <w:tcW w:w="171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15.75%</w:t>
            </w:r>
          </w:p>
        </w:tc>
      </w:tr>
      <w:tr w:rsidR="00931AC8" w:rsidRPr="00717596" w:rsidTr="002961B7">
        <w:trPr>
          <w:trHeight w:val="300"/>
        </w:trPr>
        <w:tc>
          <w:tcPr>
            <w:tcW w:w="4707" w:type="dxa"/>
            <w:noWrap/>
            <w:hideMark/>
          </w:tcPr>
          <w:p w:rsidR="00931AC8" w:rsidRPr="00931AC8" w:rsidRDefault="00931AC8" w:rsidP="002961B7">
            <w:pPr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Ya, kadang-kadang</w:t>
            </w:r>
          </w:p>
        </w:tc>
        <w:tc>
          <w:tcPr>
            <w:tcW w:w="180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113</w:t>
            </w:r>
          </w:p>
        </w:tc>
        <w:tc>
          <w:tcPr>
            <w:tcW w:w="171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3.91%</w:t>
            </w:r>
          </w:p>
        </w:tc>
      </w:tr>
      <w:tr w:rsidR="00931AC8" w:rsidRPr="00717596" w:rsidTr="002961B7">
        <w:trPr>
          <w:trHeight w:val="300"/>
        </w:trPr>
        <w:tc>
          <w:tcPr>
            <w:tcW w:w="4707" w:type="dxa"/>
            <w:noWrap/>
            <w:hideMark/>
          </w:tcPr>
          <w:p w:rsidR="00931AC8" w:rsidRPr="00931AC8" w:rsidRDefault="00931AC8" w:rsidP="002961B7">
            <w:pPr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Tidak, tapi dulu merokok setiap hari</w:t>
            </w:r>
          </w:p>
        </w:tc>
        <w:tc>
          <w:tcPr>
            <w:tcW w:w="180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48</w:t>
            </w:r>
          </w:p>
        </w:tc>
        <w:tc>
          <w:tcPr>
            <w:tcW w:w="171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1.66%</w:t>
            </w:r>
          </w:p>
        </w:tc>
      </w:tr>
      <w:tr w:rsidR="00931AC8" w:rsidRPr="00717596" w:rsidTr="002961B7">
        <w:trPr>
          <w:trHeight w:val="300"/>
        </w:trPr>
        <w:tc>
          <w:tcPr>
            <w:tcW w:w="4707" w:type="dxa"/>
            <w:noWrap/>
            <w:hideMark/>
          </w:tcPr>
          <w:p w:rsidR="00931AC8" w:rsidRPr="00931AC8" w:rsidRDefault="00931AC8" w:rsidP="002961B7">
            <w:pPr>
              <w:ind w:left="175" w:hanging="175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Tidak, tapi dulu kadang-kadang</w:t>
            </w:r>
          </w:p>
        </w:tc>
        <w:tc>
          <w:tcPr>
            <w:tcW w:w="180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44</w:t>
            </w:r>
          </w:p>
        </w:tc>
        <w:tc>
          <w:tcPr>
            <w:tcW w:w="171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1.52%</w:t>
            </w:r>
          </w:p>
        </w:tc>
      </w:tr>
      <w:tr w:rsidR="00931AC8" w:rsidRPr="00717596" w:rsidTr="002961B7">
        <w:trPr>
          <w:trHeight w:val="300"/>
        </w:trPr>
        <w:tc>
          <w:tcPr>
            <w:tcW w:w="4707" w:type="dxa"/>
            <w:noWrap/>
            <w:hideMark/>
          </w:tcPr>
          <w:p w:rsidR="00931AC8" w:rsidRPr="00931AC8" w:rsidRDefault="00931AC8" w:rsidP="002961B7">
            <w:pPr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Tidak pernah sama sekali</w:t>
            </w:r>
          </w:p>
        </w:tc>
        <w:tc>
          <w:tcPr>
            <w:tcW w:w="180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2228</w:t>
            </w:r>
          </w:p>
        </w:tc>
        <w:tc>
          <w:tcPr>
            <w:tcW w:w="171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77.15%</w:t>
            </w:r>
          </w:p>
        </w:tc>
      </w:tr>
      <w:tr w:rsidR="00931AC8" w:rsidRPr="00717596" w:rsidTr="002961B7">
        <w:trPr>
          <w:trHeight w:val="300"/>
        </w:trPr>
        <w:tc>
          <w:tcPr>
            <w:tcW w:w="4707" w:type="dxa"/>
            <w:noWrap/>
            <w:hideMark/>
          </w:tcPr>
          <w:p w:rsidR="00931AC8" w:rsidRPr="00931AC8" w:rsidRDefault="00931AC8" w:rsidP="002961B7">
            <w:pPr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931AC8">
              <w:rPr>
                <w:rFonts w:ascii="Times New Roman" w:hAnsi="Times New Roman"/>
                <w:b/>
                <w:color w:val="000000"/>
                <w:sz w:val="24"/>
              </w:rPr>
              <w:t>Total</w:t>
            </w:r>
          </w:p>
        </w:tc>
        <w:tc>
          <w:tcPr>
            <w:tcW w:w="180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2888</w:t>
            </w:r>
          </w:p>
        </w:tc>
        <w:tc>
          <w:tcPr>
            <w:tcW w:w="171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100.00%</w:t>
            </w:r>
          </w:p>
        </w:tc>
      </w:tr>
    </w:tbl>
    <w:p w:rsidR="00931AC8" w:rsidRDefault="00931AC8" w:rsidP="00931AC8">
      <w:pPr>
        <w:spacing w:line="480" w:lineRule="auto"/>
        <w:contextualSpacing/>
        <w:jc w:val="both"/>
      </w:pPr>
    </w:p>
    <w:p w:rsidR="009042DF" w:rsidRDefault="009042DF" w:rsidP="00931AC8">
      <w:pPr>
        <w:spacing w:line="480" w:lineRule="auto"/>
        <w:contextualSpacing/>
        <w:jc w:val="both"/>
      </w:pPr>
    </w:p>
    <w:p w:rsidR="009042DF" w:rsidRPr="00931AC8" w:rsidRDefault="009042DF" w:rsidP="00931AC8">
      <w:pPr>
        <w:spacing w:line="480" w:lineRule="auto"/>
        <w:contextualSpacing/>
        <w:jc w:val="both"/>
      </w:pPr>
    </w:p>
    <w:p w:rsidR="00931AC8" w:rsidRPr="00931AC8" w:rsidRDefault="00931AC8" w:rsidP="00931AC8">
      <w:pPr>
        <w:pStyle w:val="ListParagraph"/>
        <w:spacing w:after="0" w:line="240" w:lineRule="auto"/>
        <w:ind w:left="113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Diagram 30 </w:t>
      </w:r>
      <w:r w:rsidRPr="00C20CAC">
        <w:rPr>
          <w:rFonts w:ascii="Times New Roman" w:hAnsi="Times New Roman"/>
          <w:sz w:val="24"/>
          <w:szCs w:val="24"/>
        </w:rPr>
        <w:t xml:space="preserve">Distribusi  </w:t>
      </w:r>
      <w:r w:rsidR="009042DF">
        <w:rPr>
          <w:rFonts w:ascii="Times New Roman" w:hAnsi="Times New Roman"/>
          <w:sz w:val="24"/>
          <w:szCs w:val="24"/>
        </w:rPr>
        <w:t xml:space="preserve">Merokok dalam 1 bulan terakhir                                        </w:t>
      </w:r>
      <w:r>
        <w:rPr>
          <w:rFonts w:ascii="Times New Roman" w:hAnsi="Times New Roman"/>
          <w:sz w:val="24"/>
          <w:szCs w:val="24"/>
        </w:rPr>
        <w:t>di RW 06 Kelurahan Utan Kayu Selatan</w:t>
      </w:r>
    </w:p>
    <w:p w:rsidR="00931AC8" w:rsidRPr="00931AC8" w:rsidRDefault="00931AC8" w:rsidP="00931AC8">
      <w:pPr>
        <w:pStyle w:val="ListParagraph"/>
        <w:spacing w:after="0" w:line="240" w:lineRule="auto"/>
        <w:ind w:left="1134"/>
        <w:jc w:val="center"/>
        <w:rPr>
          <w:rFonts w:ascii="Times New Roman" w:hAnsi="Times New Roman"/>
          <w:sz w:val="24"/>
          <w:szCs w:val="24"/>
        </w:rPr>
      </w:pPr>
    </w:p>
    <w:p w:rsidR="00931AC8" w:rsidRPr="00931AC8" w:rsidRDefault="00931AC8" w:rsidP="00931AC8">
      <w:pPr>
        <w:spacing w:line="480" w:lineRule="auto"/>
        <w:contextualSpacing/>
        <w:jc w:val="center"/>
      </w:pPr>
      <w:r>
        <w:rPr>
          <w:noProof/>
          <w:lang w:val="id-ID" w:eastAsia="id-ID"/>
        </w:rPr>
        <w:drawing>
          <wp:inline distT="0" distB="0" distL="0" distR="0">
            <wp:extent cx="5273748" cy="2700669"/>
            <wp:effectExtent l="19050" t="0" r="22152" b="4431"/>
            <wp:docPr id="215" name="Chart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6A4AC8" w:rsidRPr="00931AC8" w:rsidRDefault="00F10F4D" w:rsidP="00931AC8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diagram di atas, terdapat 15,75% penduduk</w:t>
      </w:r>
      <w:r w:rsidR="00596B25">
        <w:rPr>
          <w:rFonts w:ascii="Times New Roman" w:hAnsi="Times New Roman" w:cs="Times New Roman"/>
          <w:sz w:val="24"/>
        </w:rPr>
        <w:t xml:space="preserve"> RW 06 merokok setiap hari dan 3,91% kadang-kadang merokok.</w:t>
      </w:r>
      <w:r>
        <w:rPr>
          <w:rFonts w:ascii="Times New Roman" w:hAnsi="Times New Roman" w:cs="Times New Roman"/>
          <w:sz w:val="24"/>
        </w:rPr>
        <w:t xml:space="preserve"> </w:t>
      </w:r>
    </w:p>
    <w:p w:rsidR="006A4AC8" w:rsidRDefault="006A4AC8" w:rsidP="006A4AC8">
      <w:pPr>
        <w:pStyle w:val="ListParagraph"/>
        <w:numPr>
          <w:ilvl w:val="0"/>
          <w:numId w:val="23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Usia mulai merokok</w:t>
      </w:r>
    </w:p>
    <w:p w:rsidR="00B305D9" w:rsidRDefault="00B305D9" w:rsidP="00B305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1AC8" w:rsidRPr="00EF26D5" w:rsidRDefault="00931AC8" w:rsidP="00931AC8">
      <w:pPr>
        <w:pStyle w:val="ListParagraph"/>
        <w:spacing w:after="0" w:line="240" w:lineRule="auto"/>
        <w:ind w:left="113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31 </w:t>
      </w:r>
      <w:r w:rsidRPr="00EF26D5">
        <w:rPr>
          <w:rFonts w:ascii="Times New Roman" w:hAnsi="Times New Roman"/>
          <w:sz w:val="24"/>
          <w:szCs w:val="24"/>
        </w:rPr>
        <w:t>Distribusi  Usia Mulai Merokok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596B25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di RW 06 Kelurahan Utan Kayu Selatan</w:t>
      </w:r>
    </w:p>
    <w:p w:rsidR="00931AC8" w:rsidRDefault="00931AC8" w:rsidP="00931AC8">
      <w:pPr>
        <w:pStyle w:val="ListParagraph"/>
        <w:spacing w:after="0" w:line="240" w:lineRule="auto"/>
        <w:ind w:left="851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7650" w:type="dxa"/>
        <w:tblInd w:w="1101" w:type="dxa"/>
        <w:tblLook w:val="04A0" w:firstRow="1" w:lastRow="0" w:firstColumn="1" w:lastColumn="0" w:noHBand="0" w:noVBand="1"/>
      </w:tblPr>
      <w:tblGrid>
        <w:gridCol w:w="4240"/>
        <w:gridCol w:w="1520"/>
        <w:gridCol w:w="1890"/>
      </w:tblGrid>
      <w:tr w:rsidR="00931AC8" w:rsidRPr="00A252D3" w:rsidTr="002961B7">
        <w:trPr>
          <w:trHeight w:val="424"/>
        </w:trPr>
        <w:tc>
          <w:tcPr>
            <w:tcW w:w="4240" w:type="dxa"/>
            <w:noWrap/>
            <w:vAlign w:val="center"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931AC8">
              <w:rPr>
                <w:rFonts w:ascii="Times New Roman" w:hAnsi="Times New Roman"/>
                <w:b/>
                <w:color w:val="000000"/>
                <w:sz w:val="24"/>
              </w:rPr>
              <w:t>Distribusi Usia Mulai Merokok</w:t>
            </w:r>
          </w:p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</w:p>
        </w:tc>
        <w:tc>
          <w:tcPr>
            <w:tcW w:w="1520" w:type="dxa"/>
            <w:noWrap/>
            <w:vAlign w:val="center"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b/>
                <w:color w:val="000000"/>
                <w:sz w:val="24"/>
              </w:rPr>
              <w:t>Frekuensi</w:t>
            </w:r>
          </w:p>
        </w:tc>
        <w:tc>
          <w:tcPr>
            <w:tcW w:w="1890" w:type="dxa"/>
            <w:noWrap/>
            <w:vAlign w:val="center"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931AC8">
              <w:rPr>
                <w:rFonts w:ascii="Times New Roman" w:hAnsi="Times New Roman"/>
                <w:b/>
                <w:color w:val="000000"/>
                <w:sz w:val="24"/>
              </w:rPr>
              <w:t>%</w:t>
            </w:r>
          </w:p>
        </w:tc>
      </w:tr>
      <w:tr w:rsidR="00931AC8" w:rsidRPr="00A252D3" w:rsidTr="002961B7">
        <w:trPr>
          <w:trHeight w:val="300"/>
        </w:trPr>
        <w:tc>
          <w:tcPr>
            <w:tcW w:w="4240" w:type="dxa"/>
            <w:noWrap/>
            <w:hideMark/>
          </w:tcPr>
          <w:p w:rsidR="00931AC8" w:rsidRPr="00931AC8" w:rsidRDefault="00931AC8" w:rsidP="002961B7">
            <w:pPr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Remaja (13-20 tahun)</w:t>
            </w:r>
          </w:p>
        </w:tc>
        <w:tc>
          <w:tcPr>
            <w:tcW w:w="152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554</w:t>
            </w:r>
          </w:p>
        </w:tc>
        <w:tc>
          <w:tcPr>
            <w:tcW w:w="189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83.81%</w:t>
            </w:r>
          </w:p>
        </w:tc>
      </w:tr>
      <w:tr w:rsidR="00931AC8" w:rsidRPr="00A252D3" w:rsidTr="002961B7">
        <w:trPr>
          <w:trHeight w:val="300"/>
        </w:trPr>
        <w:tc>
          <w:tcPr>
            <w:tcW w:w="4240" w:type="dxa"/>
            <w:noWrap/>
            <w:hideMark/>
          </w:tcPr>
          <w:p w:rsidR="00931AC8" w:rsidRPr="00931AC8" w:rsidRDefault="00931AC8" w:rsidP="002961B7">
            <w:pPr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Dewasa (21-40 tahun)</w:t>
            </w:r>
          </w:p>
        </w:tc>
        <w:tc>
          <w:tcPr>
            <w:tcW w:w="152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107</w:t>
            </w:r>
          </w:p>
        </w:tc>
        <w:tc>
          <w:tcPr>
            <w:tcW w:w="189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16.19%</w:t>
            </w:r>
          </w:p>
        </w:tc>
      </w:tr>
      <w:tr w:rsidR="00931AC8" w:rsidRPr="00A252D3" w:rsidTr="002961B7">
        <w:trPr>
          <w:trHeight w:val="300"/>
        </w:trPr>
        <w:tc>
          <w:tcPr>
            <w:tcW w:w="4240" w:type="dxa"/>
            <w:noWrap/>
            <w:hideMark/>
          </w:tcPr>
          <w:p w:rsidR="00931AC8" w:rsidRPr="00931AC8" w:rsidRDefault="00931AC8" w:rsidP="002961B7">
            <w:pPr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931AC8">
              <w:rPr>
                <w:rFonts w:ascii="Times New Roman" w:hAnsi="Times New Roman"/>
                <w:b/>
                <w:color w:val="000000"/>
                <w:sz w:val="24"/>
                <w:lang w:val="id-ID"/>
              </w:rPr>
              <w:t>Total</w:t>
            </w:r>
          </w:p>
        </w:tc>
        <w:tc>
          <w:tcPr>
            <w:tcW w:w="152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661</w:t>
            </w:r>
          </w:p>
        </w:tc>
        <w:tc>
          <w:tcPr>
            <w:tcW w:w="1890" w:type="dxa"/>
            <w:noWrap/>
            <w:hideMark/>
          </w:tcPr>
          <w:p w:rsidR="00931AC8" w:rsidRPr="00931AC8" w:rsidRDefault="00931AC8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931AC8">
              <w:rPr>
                <w:rFonts w:ascii="Times New Roman" w:hAnsi="Times New Roman"/>
                <w:color w:val="000000"/>
                <w:sz w:val="24"/>
              </w:rPr>
              <w:t>100.00%</w:t>
            </w:r>
          </w:p>
        </w:tc>
      </w:tr>
    </w:tbl>
    <w:p w:rsidR="00931AC8" w:rsidRDefault="00931AC8" w:rsidP="00931AC8">
      <w:pPr>
        <w:rPr>
          <w:rFonts w:ascii="Times New Roman" w:hAnsi="Times New Roman"/>
          <w:b/>
          <w:sz w:val="24"/>
          <w:szCs w:val="24"/>
        </w:rPr>
      </w:pPr>
    </w:p>
    <w:p w:rsidR="00931AC8" w:rsidRDefault="00931AC8" w:rsidP="00931AC8">
      <w:pPr>
        <w:rPr>
          <w:rFonts w:ascii="Times New Roman" w:hAnsi="Times New Roman"/>
          <w:b/>
          <w:sz w:val="24"/>
          <w:szCs w:val="24"/>
        </w:rPr>
      </w:pPr>
    </w:p>
    <w:p w:rsidR="00931AC8" w:rsidRDefault="00931AC8" w:rsidP="00931AC8">
      <w:pPr>
        <w:rPr>
          <w:rFonts w:ascii="Times New Roman" w:hAnsi="Times New Roman"/>
          <w:b/>
          <w:sz w:val="24"/>
          <w:szCs w:val="24"/>
        </w:rPr>
      </w:pPr>
    </w:p>
    <w:p w:rsidR="00931AC8" w:rsidRDefault="00931AC8" w:rsidP="00931AC8">
      <w:pPr>
        <w:rPr>
          <w:rFonts w:ascii="Times New Roman" w:hAnsi="Times New Roman"/>
          <w:b/>
          <w:sz w:val="24"/>
          <w:szCs w:val="24"/>
        </w:rPr>
      </w:pPr>
    </w:p>
    <w:p w:rsidR="00931AC8" w:rsidRDefault="00931AC8" w:rsidP="00931AC8">
      <w:pPr>
        <w:pStyle w:val="ListParagraph"/>
        <w:spacing w:after="0" w:line="240" w:lineRule="auto"/>
        <w:ind w:left="851"/>
        <w:jc w:val="center"/>
        <w:rPr>
          <w:rFonts w:ascii="Times New Roman" w:hAnsi="Times New Roman"/>
          <w:b/>
          <w:sz w:val="24"/>
          <w:szCs w:val="24"/>
        </w:rPr>
      </w:pPr>
    </w:p>
    <w:p w:rsidR="00596B25" w:rsidRDefault="00596B25" w:rsidP="00931AC8">
      <w:pPr>
        <w:pStyle w:val="ListParagraph"/>
        <w:spacing w:after="0" w:line="240" w:lineRule="auto"/>
        <w:ind w:left="851"/>
        <w:jc w:val="center"/>
        <w:rPr>
          <w:rFonts w:ascii="Times New Roman" w:hAnsi="Times New Roman"/>
          <w:b/>
          <w:sz w:val="24"/>
          <w:szCs w:val="24"/>
        </w:rPr>
      </w:pPr>
    </w:p>
    <w:p w:rsidR="00596B25" w:rsidRDefault="00596B25" w:rsidP="00931AC8">
      <w:pPr>
        <w:pStyle w:val="ListParagraph"/>
        <w:spacing w:after="0" w:line="240" w:lineRule="auto"/>
        <w:ind w:left="851"/>
        <w:jc w:val="center"/>
        <w:rPr>
          <w:rFonts w:ascii="Times New Roman" w:hAnsi="Times New Roman"/>
          <w:b/>
          <w:sz w:val="24"/>
          <w:szCs w:val="24"/>
        </w:rPr>
      </w:pPr>
    </w:p>
    <w:p w:rsidR="00596B25" w:rsidRDefault="00596B25" w:rsidP="00931AC8">
      <w:pPr>
        <w:pStyle w:val="ListParagraph"/>
        <w:spacing w:after="0" w:line="240" w:lineRule="auto"/>
        <w:ind w:left="851"/>
        <w:jc w:val="center"/>
        <w:rPr>
          <w:rFonts w:ascii="Times New Roman" w:hAnsi="Times New Roman"/>
          <w:b/>
          <w:sz w:val="24"/>
          <w:szCs w:val="24"/>
        </w:rPr>
      </w:pPr>
    </w:p>
    <w:p w:rsidR="00596B25" w:rsidRDefault="00596B25" w:rsidP="00931AC8">
      <w:pPr>
        <w:pStyle w:val="ListParagraph"/>
        <w:spacing w:after="0" w:line="240" w:lineRule="auto"/>
        <w:ind w:left="851"/>
        <w:jc w:val="center"/>
        <w:rPr>
          <w:rFonts w:ascii="Times New Roman" w:hAnsi="Times New Roman"/>
          <w:b/>
          <w:sz w:val="24"/>
          <w:szCs w:val="24"/>
        </w:rPr>
      </w:pPr>
    </w:p>
    <w:p w:rsidR="00931AC8" w:rsidRDefault="00931AC8" w:rsidP="00931AC8">
      <w:pPr>
        <w:pStyle w:val="ListParagraph"/>
        <w:spacing w:after="0" w:line="240" w:lineRule="auto"/>
        <w:ind w:left="851"/>
        <w:jc w:val="center"/>
        <w:rPr>
          <w:rFonts w:ascii="Times New Roman" w:hAnsi="Times New Roman"/>
          <w:b/>
          <w:sz w:val="24"/>
          <w:szCs w:val="24"/>
        </w:rPr>
      </w:pPr>
    </w:p>
    <w:p w:rsidR="00931AC8" w:rsidRDefault="00931AC8" w:rsidP="00931AC8">
      <w:pPr>
        <w:pStyle w:val="ListParagraph"/>
        <w:spacing w:after="0" w:line="240" w:lineRule="auto"/>
        <w:ind w:left="113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Diagram 31 </w:t>
      </w:r>
      <w:r w:rsidR="00596B25">
        <w:rPr>
          <w:rFonts w:ascii="Times New Roman" w:hAnsi="Times New Roman"/>
          <w:sz w:val="24"/>
          <w:szCs w:val="24"/>
        </w:rPr>
        <w:t xml:space="preserve">Distribusi </w:t>
      </w:r>
      <w:r w:rsidRPr="00C20CAC">
        <w:rPr>
          <w:rFonts w:ascii="Times New Roman" w:hAnsi="Times New Roman"/>
          <w:sz w:val="24"/>
          <w:szCs w:val="24"/>
        </w:rPr>
        <w:t>Usia Mulai Merokok</w:t>
      </w:r>
      <w:r>
        <w:rPr>
          <w:rFonts w:ascii="Times New Roman" w:hAnsi="Times New Roman"/>
          <w:sz w:val="24"/>
          <w:szCs w:val="24"/>
        </w:rPr>
        <w:t xml:space="preserve"> di RW 06 Kelurahan Utan Kayu Selatan</w:t>
      </w:r>
    </w:p>
    <w:p w:rsidR="00931AC8" w:rsidRPr="00931AC8" w:rsidRDefault="00931AC8" w:rsidP="00931AC8">
      <w:pPr>
        <w:pStyle w:val="ListParagraph"/>
        <w:spacing w:after="0" w:line="240" w:lineRule="auto"/>
        <w:ind w:left="1134"/>
        <w:jc w:val="center"/>
        <w:rPr>
          <w:rFonts w:ascii="Times New Roman" w:hAnsi="Times New Roman"/>
          <w:sz w:val="24"/>
          <w:szCs w:val="24"/>
        </w:rPr>
      </w:pPr>
    </w:p>
    <w:p w:rsidR="00931AC8" w:rsidRDefault="00931AC8" w:rsidP="00931AC8">
      <w:pPr>
        <w:pStyle w:val="ListParagraph"/>
        <w:spacing w:after="0" w:line="240" w:lineRule="auto"/>
        <w:ind w:left="851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4513634" cy="2451370"/>
            <wp:effectExtent l="0" t="0" r="1270" b="635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931AC8" w:rsidRPr="00931AC8" w:rsidRDefault="00931AC8" w:rsidP="00931AC8">
      <w:pPr>
        <w:pStyle w:val="ListParagraph"/>
        <w:spacing w:after="0" w:line="240" w:lineRule="auto"/>
        <w:ind w:left="851"/>
        <w:jc w:val="center"/>
        <w:rPr>
          <w:rFonts w:ascii="Times New Roman" w:hAnsi="Times New Roman"/>
          <w:b/>
          <w:sz w:val="24"/>
          <w:szCs w:val="24"/>
        </w:rPr>
      </w:pPr>
    </w:p>
    <w:p w:rsidR="00B305D9" w:rsidRPr="00931AC8" w:rsidRDefault="00596B25" w:rsidP="00931AC8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Berdasarkan diagram di atas, sebagian besar penduduk RW 06 yang merokok mulai merokok pada usia remaja yaitu 83,81% sedangkan 16,19%  mulai merokok pada usia dewasa. </w:t>
      </w:r>
    </w:p>
    <w:p w:rsidR="00B305D9" w:rsidRDefault="00B305D9" w:rsidP="00B305D9">
      <w:pPr>
        <w:pStyle w:val="ListParagraph"/>
        <w:numPr>
          <w:ilvl w:val="0"/>
          <w:numId w:val="19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B305D9">
        <w:rPr>
          <w:rFonts w:ascii="Times New Roman" w:hAnsi="Times New Roman" w:cs="Times New Roman"/>
          <w:sz w:val="24"/>
          <w:szCs w:val="24"/>
        </w:rPr>
        <w:t>Penyakit Terbanyak</w:t>
      </w:r>
    </w:p>
    <w:p w:rsidR="00B305D9" w:rsidRPr="00CC03FA" w:rsidRDefault="00B305D9" w:rsidP="00CC03FA">
      <w:pPr>
        <w:pStyle w:val="ListParagraph"/>
        <w:numPr>
          <w:ilvl w:val="0"/>
          <w:numId w:val="20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Pneumonia</w:t>
      </w:r>
    </w:p>
    <w:p w:rsidR="00CC03FA" w:rsidRDefault="00CC03FA" w:rsidP="00CC03FA">
      <w:pPr>
        <w:pStyle w:val="ListParagraph"/>
        <w:spacing w:after="0" w:line="240" w:lineRule="auto"/>
        <w:ind w:left="113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32 </w:t>
      </w:r>
      <w:r w:rsidRPr="00EF26D5">
        <w:rPr>
          <w:rFonts w:ascii="Times New Roman" w:hAnsi="Times New Roman"/>
          <w:sz w:val="24"/>
          <w:szCs w:val="24"/>
        </w:rPr>
        <w:t xml:space="preserve">Distribusi  </w:t>
      </w:r>
      <w:r w:rsidR="00BD0C1C">
        <w:rPr>
          <w:rFonts w:ascii="Times New Roman" w:hAnsi="Times New Roman"/>
          <w:sz w:val="24"/>
          <w:szCs w:val="24"/>
        </w:rPr>
        <w:t xml:space="preserve">Penderita </w:t>
      </w:r>
      <w:r w:rsidRPr="00EF26D5">
        <w:rPr>
          <w:rFonts w:ascii="Times New Roman" w:hAnsi="Times New Roman"/>
          <w:sz w:val="24"/>
          <w:szCs w:val="24"/>
        </w:rPr>
        <w:t>Pneumonia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="00BD0C1C"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di RW 06 Kelurahan Utan Kayu Selatan</w:t>
      </w:r>
    </w:p>
    <w:p w:rsidR="00CC03FA" w:rsidRPr="00CC03FA" w:rsidRDefault="00CC03FA" w:rsidP="00CC03FA">
      <w:pPr>
        <w:pStyle w:val="ListParagraph"/>
        <w:spacing w:after="0" w:line="240" w:lineRule="auto"/>
        <w:ind w:left="1134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7839" w:type="dxa"/>
        <w:tblInd w:w="1384" w:type="dxa"/>
        <w:tblLook w:val="04A0" w:firstRow="1" w:lastRow="0" w:firstColumn="1" w:lastColumn="0" w:noHBand="0" w:noVBand="1"/>
      </w:tblPr>
      <w:tblGrid>
        <w:gridCol w:w="4016"/>
        <w:gridCol w:w="1745"/>
        <w:gridCol w:w="2078"/>
      </w:tblGrid>
      <w:tr w:rsidR="00CC03FA" w:rsidRPr="00DA167B" w:rsidTr="00CC03FA">
        <w:trPr>
          <w:trHeight w:val="589"/>
        </w:trPr>
        <w:tc>
          <w:tcPr>
            <w:tcW w:w="4016" w:type="dxa"/>
            <w:noWrap/>
            <w:vAlign w:val="center"/>
            <w:hideMark/>
          </w:tcPr>
          <w:p w:rsidR="00CC03FA" w:rsidRPr="00CC03FA" w:rsidRDefault="00CC03FA" w:rsidP="002961B7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CC03FA">
              <w:rPr>
                <w:rFonts w:ascii="Times New Roman" w:hAnsi="Times New Roman"/>
                <w:b/>
                <w:color w:val="000000"/>
                <w:sz w:val="24"/>
                <w:lang w:val="id-ID"/>
              </w:rPr>
              <w:t>Mengalami Penyakit Pneumonia</w:t>
            </w:r>
          </w:p>
        </w:tc>
        <w:tc>
          <w:tcPr>
            <w:tcW w:w="1745" w:type="dxa"/>
            <w:noWrap/>
            <w:vAlign w:val="center"/>
            <w:hideMark/>
          </w:tcPr>
          <w:p w:rsidR="00CC03FA" w:rsidRPr="00CC03FA" w:rsidRDefault="00CC03FA" w:rsidP="002961B7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Jumlah</w:t>
            </w:r>
          </w:p>
        </w:tc>
        <w:tc>
          <w:tcPr>
            <w:tcW w:w="2078" w:type="dxa"/>
            <w:noWrap/>
            <w:vAlign w:val="center"/>
            <w:hideMark/>
          </w:tcPr>
          <w:p w:rsidR="00CC03FA" w:rsidRPr="00CC03FA" w:rsidRDefault="00CC03FA" w:rsidP="002961B7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CC03FA">
              <w:rPr>
                <w:rFonts w:ascii="Times New Roman" w:hAnsi="Times New Roman"/>
                <w:b/>
                <w:color w:val="000000"/>
                <w:sz w:val="24"/>
              </w:rPr>
              <w:t>%</w:t>
            </w:r>
          </w:p>
        </w:tc>
      </w:tr>
      <w:tr w:rsidR="00CC03FA" w:rsidRPr="00DA167B" w:rsidTr="00CC03FA">
        <w:trPr>
          <w:trHeight w:val="416"/>
        </w:trPr>
        <w:tc>
          <w:tcPr>
            <w:tcW w:w="4016" w:type="dxa"/>
            <w:noWrap/>
            <w:hideMark/>
          </w:tcPr>
          <w:p w:rsidR="00CC03FA" w:rsidRPr="00CC03FA" w:rsidRDefault="00CC03FA" w:rsidP="002961B7">
            <w:pPr>
              <w:rPr>
                <w:rFonts w:ascii="Times New Roman" w:hAnsi="Times New Roman"/>
                <w:color w:val="000000"/>
                <w:sz w:val="24"/>
              </w:rPr>
            </w:pPr>
            <w:r w:rsidRPr="00CC03FA">
              <w:rPr>
                <w:rFonts w:ascii="Times New Roman" w:hAnsi="Times New Roman"/>
                <w:color w:val="000000"/>
                <w:sz w:val="24"/>
              </w:rPr>
              <w:t>Tidak Pernah</w:t>
            </w:r>
          </w:p>
        </w:tc>
        <w:tc>
          <w:tcPr>
            <w:tcW w:w="1745" w:type="dxa"/>
            <w:noWrap/>
            <w:hideMark/>
          </w:tcPr>
          <w:p w:rsidR="00CC03FA" w:rsidRPr="00CC03FA" w:rsidRDefault="00CC03FA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C03FA">
              <w:rPr>
                <w:rFonts w:ascii="Times New Roman" w:hAnsi="Times New Roman"/>
                <w:color w:val="000000"/>
                <w:sz w:val="24"/>
              </w:rPr>
              <w:t>3075</w:t>
            </w:r>
          </w:p>
        </w:tc>
        <w:tc>
          <w:tcPr>
            <w:tcW w:w="2078" w:type="dxa"/>
            <w:noWrap/>
            <w:hideMark/>
          </w:tcPr>
          <w:p w:rsidR="00CC03FA" w:rsidRPr="00CC03FA" w:rsidRDefault="00CC03FA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C03FA">
              <w:rPr>
                <w:rFonts w:ascii="Times New Roman" w:hAnsi="Times New Roman"/>
                <w:color w:val="000000"/>
                <w:sz w:val="24"/>
              </w:rPr>
              <w:t>98.81%</w:t>
            </w:r>
          </w:p>
        </w:tc>
      </w:tr>
      <w:tr w:rsidR="00CC03FA" w:rsidRPr="00DA167B" w:rsidTr="00CC03FA">
        <w:trPr>
          <w:trHeight w:val="416"/>
        </w:trPr>
        <w:tc>
          <w:tcPr>
            <w:tcW w:w="4016" w:type="dxa"/>
            <w:noWrap/>
            <w:hideMark/>
          </w:tcPr>
          <w:p w:rsidR="00CC03FA" w:rsidRPr="00CC03FA" w:rsidRDefault="00CC03FA" w:rsidP="002961B7">
            <w:pPr>
              <w:rPr>
                <w:rFonts w:ascii="Times New Roman" w:hAnsi="Times New Roman"/>
                <w:color w:val="000000"/>
                <w:sz w:val="24"/>
              </w:rPr>
            </w:pPr>
            <w:r w:rsidRPr="00CC03FA">
              <w:rPr>
                <w:rFonts w:ascii="Times New Roman" w:hAnsi="Times New Roman"/>
                <w:color w:val="000000"/>
                <w:sz w:val="24"/>
              </w:rPr>
              <w:t>Sedang</w:t>
            </w:r>
          </w:p>
        </w:tc>
        <w:tc>
          <w:tcPr>
            <w:tcW w:w="1745" w:type="dxa"/>
            <w:noWrap/>
            <w:hideMark/>
          </w:tcPr>
          <w:p w:rsidR="00CC03FA" w:rsidRPr="00CC03FA" w:rsidRDefault="00CC03FA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C03FA"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tcW w:w="2078" w:type="dxa"/>
            <w:noWrap/>
            <w:hideMark/>
          </w:tcPr>
          <w:p w:rsidR="00CC03FA" w:rsidRPr="00CC03FA" w:rsidRDefault="00CC03FA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C03FA">
              <w:rPr>
                <w:rFonts w:ascii="Times New Roman" w:hAnsi="Times New Roman"/>
                <w:color w:val="000000"/>
                <w:sz w:val="24"/>
              </w:rPr>
              <w:t>0.19%</w:t>
            </w:r>
          </w:p>
        </w:tc>
      </w:tr>
      <w:tr w:rsidR="00CC03FA" w:rsidRPr="00DA167B" w:rsidTr="00CC03FA">
        <w:trPr>
          <w:trHeight w:val="416"/>
        </w:trPr>
        <w:tc>
          <w:tcPr>
            <w:tcW w:w="4016" w:type="dxa"/>
            <w:noWrap/>
            <w:hideMark/>
          </w:tcPr>
          <w:p w:rsidR="00CC03FA" w:rsidRPr="00CC03FA" w:rsidRDefault="00CC03FA" w:rsidP="002961B7">
            <w:pPr>
              <w:rPr>
                <w:rFonts w:ascii="Times New Roman" w:hAnsi="Times New Roman"/>
                <w:color w:val="000000"/>
                <w:sz w:val="24"/>
              </w:rPr>
            </w:pPr>
            <w:r w:rsidRPr="00CC03FA">
              <w:rPr>
                <w:rFonts w:ascii="Times New Roman" w:hAnsi="Times New Roman"/>
                <w:color w:val="000000"/>
                <w:sz w:val="24"/>
              </w:rPr>
              <w:t>Pernah</w:t>
            </w:r>
          </w:p>
        </w:tc>
        <w:tc>
          <w:tcPr>
            <w:tcW w:w="1745" w:type="dxa"/>
            <w:noWrap/>
            <w:hideMark/>
          </w:tcPr>
          <w:p w:rsidR="00CC03FA" w:rsidRPr="00CC03FA" w:rsidRDefault="00CC03FA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C03FA"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tcW w:w="2078" w:type="dxa"/>
            <w:noWrap/>
            <w:hideMark/>
          </w:tcPr>
          <w:p w:rsidR="00CC03FA" w:rsidRPr="00CC03FA" w:rsidRDefault="00CC03FA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C03FA">
              <w:rPr>
                <w:rFonts w:ascii="Times New Roman" w:hAnsi="Times New Roman"/>
                <w:color w:val="000000"/>
                <w:sz w:val="24"/>
              </w:rPr>
              <w:t>1.00%</w:t>
            </w:r>
          </w:p>
        </w:tc>
      </w:tr>
      <w:tr w:rsidR="00CC03FA" w:rsidRPr="00DA167B" w:rsidTr="00CC03FA">
        <w:trPr>
          <w:trHeight w:val="416"/>
        </w:trPr>
        <w:tc>
          <w:tcPr>
            <w:tcW w:w="4016" w:type="dxa"/>
            <w:noWrap/>
            <w:hideMark/>
          </w:tcPr>
          <w:p w:rsidR="00CC03FA" w:rsidRPr="00CC03FA" w:rsidRDefault="00CC03FA" w:rsidP="002961B7">
            <w:pPr>
              <w:rPr>
                <w:rFonts w:ascii="Times New Roman" w:hAnsi="Times New Roman"/>
                <w:b/>
                <w:color w:val="000000"/>
                <w:sz w:val="24"/>
                <w:lang w:val="id-ID"/>
              </w:rPr>
            </w:pPr>
            <w:r w:rsidRPr="00CC03FA">
              <w:rPr>
                <w:rFonts w:ascii="Times New Roman" w:hAnsi="Times New Roman"/>
                <w:b/>
                <w:color w:val="000000"/>
                <w:sz w:val="24"/>
                <w:lang w:val="id-ID"/>
              </w:rPr>
              <w:t>Total</w:t>
            </w:r>
          </w:p>
        </w:tc>
        <w:tc>
          <w:tcPr>
            <w:tcW w:w="1745" w:type="dxa"/>
            <w:noWrap/>
            <w:hideMark/>
          </w:tcPr>
          <w:p w:rsidR="00CC03FA" w:rsidRPr="00CC03FA" w:rsidRDefault="00CC03FA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C03FA">
              <w:rPr>
                <w:rFonts w:ascii="Times New Roman" w:hAnsi="Times New Roman"/>
                <w:color w:val="000000"/>
                <w:sz w:val="24"/>
              </w:rPr>
              <w:t>3110</w:t>
            </w:r>
          </w:p>
        </w:tc>
        <w:tc>
          <w:tcPr>
            <w:tcW w:w="2078" w:type="dxa"/>
            <w:noWrap/>
            <w:hideMark/>
          </w:tcPr>
          <w:p w:rsidR="00CC03FA" w:rsidRPr="00CC03FA" w:rsidRDefault="00CC03FA" w:rsidP="002961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C03FA">
              <w:rPr>
                <w:rFonts w:ascii="Times New Roman" w:hAnsi="Times New Roman"/>
                <w:color w:val="000000"/>
                <w:sz w:val="24"/>
              </w:rPr>
              <w:t>100.00%</w:t>
            </w:r>
          </w:p>
        </w:tc>
      </w:tr>
    </w:tbl>
    <w:p w:rsidR="00CC03FA" w:rsidRDefault="00CC03FA" w:rsidP="00CC03FA">
      <w:pPr>
        <w:spacing w:after="0" w:line="240" w:lineRule="auto"/>
      </w:pPr>
    </w:p>
    <w:p w:rsidR="00CC03FA" w:rsidRDefault="00CC03FA" w:rsidP="00CC03FA">
      <w:pPr>
        <w:spacing w:after="0" w:line="240" w:lineRule="auto"/>
        <w:ind w:left="1134"/>
        <w:jc w:val="center"/>
        <w:rPr>
          <w:rFonts w:ascii="Times New Roman" w:hAnsi="Times New Roman"/>
          <w:b/>
          <w:sz w:val="24"/>
          <w:szCs w:val="24"/>
        </w:rPr>
      </w:pPr>
    </w:p>
    <w:p w:rsidR="00CC03FA" w:rsidRDefault="00CC03FA" w:rsidP="00CC03FA">
      <w:pPr>
        <w:spacing w:after="0" w:line="240" w:lineRule="auto"/>
        <w:ind w:left="1134"/>
        <w:jc w:val="center"/>
        <w:rPr>
          <w:rFonts w:ascii="Times New Roman" w:hAnsi="Times New Roman"/>
          <w:b/>
          <w:sz w:val="24"/>
          <w:szCs w:val="24"/>
        </w:rPr>
      </w:pPr>
    </w:p>
    <w:p w:rsidR="00CC03FA" w:rsidRDefault="00CC03FA" w:rsidP="00CC03FA">
      <w:pPr>
        <w:spacing w:after="0" w:line="240" w:lineRule="auto"/>
        <w:ind w:left="1134"/>
        <w:jc w:val="center"/>
        <w:rPr>
          <w:rFonts w:ascii="Times New Roman" w:hAnsi="Times New Roman"/>
          <w:b/>
          <w:sz w:val="24"/>
          <w:szCs w:val="24"/>
        </w:rPr>
      </w:pPr>
    </w:p>
    <w:p w:rsidR="00CC03FA" w:rsidRDefault="00CC03FA" w:rsidP="00CC03FA">
      <w:pPr>
        <w:spacing w:after="0" w:line="240" w:lineRule="auto"/>
        <w:ind w:left="1134"/>
        <w:jc w:val="center"/>
        <w:rPr>
          <w:rFonts w:ascii="Times New Roman" w:hAnsi="Times New Roman"/>
          <w:b/>
          <w:sz w:val="24"/>
          <w:szCs w:val="24"/>
        </w:rPr>
      </w:pPr>
    </w:p>
    <w:p w:rsidR="00CC03FA" w:rsidRDefault="00CC03FA" w:rsidP="00CC03FA">
      <w:pPr>
        <w:spacing w:after="0" w:line="240" w:lineRule="auto"/>
        <w:ind w:left="1134"/>
        <w:jc w:val="center"/>
        <w:rPr>
          <w:rFonts w:ascii="Times New Roman" w:hAnsi="Times New Roman"/>
          <w:b/>
          <w:sz w:val="24"/>
          <w:szCs w:val="24"/>
        </w:rPr>
      </w:pPr>
    </w:p>
    <w:p w:rsidR="00CC03FA" w:rsidRDefault="00CC03FA" w:rsidP="00CC03FA">
      <w:pPr>
        <w:spacing w:after="0" w:line="240" w:lineRule="auto"/>
        <w:ind w:left="1134"/>
        <w:jc w:val="center"/>
        <w:rPr>
          <w:rFonts w:ascii="Times New Roman" w:hAnsi="Times New Roman"/>
          <w:b/>
          <w:sz w:val="24"/>
          <w:szCs w:val="24"/>
        </w:rPr>
      </w:pPr>
    </w:p>
    <w:p w:rsidR="00CC03FA" w:rsidRDefault="00CC03FA" w:rsidP="00CC03FA">
      <w:pPr>
        <w:spacing w:after="0" w:line="240" w:lineRule="auto"/>
        <w:ind w:left="1134"/>
        <w:jc w:val="center"/>
        <w:rPr>
          <w:rFonts w:ascii="Times New Roman" w:hAnsi="Times New Roman"/>
          <w:b/>
          <w:sz w:val="24"/>
          <w:szCs w:val="24"/>
        </w:rPr>
      </w:pPr>
    </w:p>
    <w:p w:rsidR="00CC03FA" w:rsidRDefault="00CC03FA" w:rsidP="00CC03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C03FA" w:rsidRDefault="00CC03FA" w:rsidP="00CC03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C03FA" w:rsidRDefault="00CC03FA" w:rsidP="00CC03FA">
      <w:pPr>
        <w:spacing w:after="0" w:line="240" w:lineRule="auto"/>
        <w:ind w:left="1134"/>
        <w:jc w:val="center"/>
        <w:rPr>
          <w:rFonts w:ascii="Times New Roman" w:hAnsi="Times New Roman"/>
          <w:sz w:val="24"/>
          <w:szCs w:val="24"/>
        </w:rPr>
      </w:pPr>
      <w:r w:rsidRPr="00CC03FA">
        <w:rPr>
          <w:rFonts w:ascii="Times New Roman" w:hAnsi="Times New Roman"/>
          <w:b/>
          <w:sz w:val="24"/>
          <w:szCs w:val="24"/>
          <w:lang w:val="id-ID"/>
        </w:rPr>
        <w:t xml:space="preserve">Diagram 32 </w:t>
      </w:r>
      <w:r w:rsidRPr="00CC03FA">
        <w:rPr>
          <w:rFonts w:ascii="Times New Roman" w:hAnsi="Times New Roman"/>
          <w:sz w:val="24"/>
          <w:szCs w:val="24"/>
        </w:rPr>
        <w:t xml:space="preserve">Distribusi  </w:t>
      </w:r>
      <w:r w:rsidR="00BD0C1C">
        <w:rPr>
          <w:rFonts w:ascii="Times New Roman" w:hAnsi="Times New Roman"/>
          <w:sz w:val="24"/>
          <w:szCs w:val="24"/>
        </w:rPr>
        <w:t xml:space="preserve">Penderita </w:t>
      </w:r>
      <w:r w:rsidRPr="00CC03FA">
        <w:rPr>
          <w:rFonts w:ascii="Times New Roman" w:hAnsi="Times New Roman"/>
          <w:sz w:val="24"/>
          <w:szCs w:val="24"/>
        </w:rPr>
        <w:t>Pneumonia</w:t>
      </w:r>
      <w:r>
        <w:rPr>
          <w:rFonts w:ascii="Times New Roman" w:hAnsi="Times New Roman"/>
          <w:sz w:val="24"/>
          <w:szCs w:val="24"/>
        </w:rPr>
        <w:t xml:space="preserve">                   </w:t>
      </w:r>
      <w:r w:rsidR="00BD0C1C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 xml:space="preserve">                   di RW 06 Kelurahan Utan Kayu Selatan</w:t>
      </w:r>
    </w:p>
    <w:p w:rsidR="00CC03FA" w:rsidRPr="00CC03FA" w:rsidRDefault="00CC03FA" w:rsidP="00CC03FA">
      <w:pPr>
        <w:spacing w:after="0" w:line="240" w:lineRule="auto"/>
        <w:ind w:left="1134"/>
        <w:jc w:val="center"/>
        <w:rPr>
          <w:rFonts w:ascii="Times New Roman" w:hAnsi="Times New Roman"/>
          <w:b/>
          <w:sz w:val="24"/>
          <w:szCs w:val="24"/>
        </w:rPr>
      </w:pPr>
    </w:p>
    <w:p w:rsidR="00CC03FA" w:rsidRDefault="00CC03FA" w:rsidP="00CC03FA">
      <w:pPr>
        <w:spacing w:line="480" w:lineRule="auto"/>
        <w:contextualSpacing/>
        <w:jc w:val="both"/>
      </w:pPr>
      <w:r>
        <w:tab/>
      </w:r>
      <w:r>
        <w:tab/>
      </w:r>
      <w:r>
        <w:tab/>
      </w:r>
      <w:r>
        <w:rPr>
          <w:noProof/>
          <w:lang w:val="id-ID" w:eastAsia="id-ID"/>
        </w:rPr>
        <w:drawing>
          <wp:inline distT="0" distB="0" distL="0" distR="0">
            <wp:extent cx="4168897" cy="2334638"/>
            <wp:effectExtent l="19050" t="0" r="22103" b="8512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931AC8" w:rsidRPr="00324E91" w:rsidRDefault="00BD0C1C" w:rsidP="00324E91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Berdasarkan diagram di atas, </w:t>
      </w:r>
      <w:r w:rsidR="00CC03FA" w:rsidRPr="00CC03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terdapat 1% penduduk RW 06 yang pernah menderita pneumonia dan 0,19% yang saat ini sedang menderita pneumonia. </w:t>
      </w:r>
    </w:p>
    <w:p w:rsidR="00931AC8" w:rsidRPr="00324E91" w:rsidRDefault="00931AC8" w:rsidP="00324E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05D9" w:rsidRPr="006C0D4C" w:rsidRDefault="00B305D9" w:rsidP="006C0D4C">
      <w:pPr>
        <w:pStyle w:val="ListParagraph"/>
        <w:numPr>
          <w:ilvl w:val="0"/>
          <w:numId w:val="20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Ginjal</w:t>
      </w:r>
    </w:p>
    <w:p w:rsidR="00AB11A3" w:rsidRPr="006C0D4C" w:rsidRDefault="00AB11A3" w:rsidP="006C0D4C">
      <w:pPr>
        <w:pStyle w:val="ListParagraph"/>
        <w:ind w:left="1134"/>
        <w:jc w:val="center"/>
        <w:rPr>
          <w:rFonts w:ascii="Times New Roman" w:hAnsi="Times New Roman"/>
          <w:sz w:val="24"/>
          <w:szCs w:val="24"/>
        </w:rPr>
      </w:pPr>
      <w:r w:rsidRPr="00BE3A81">
        <w:rPr>
          <w:rFonts w:ascii="Times New Roman" w:hAnsi="Times New Roman"/>
          <w:b/>
          <w:sz w:val="24"/>
          <w:szCs w:val="24"/>
        </w:rPr>
        <w:t>Table 33.</w:t>
      </w:r>
      <w:r w:rsidRPr="00DB2520">
        <w:rPr>
          <w:rFonts w:ascii="Times New Roman" w:hAnsi="Times New Roman"/>
          <w:sz w:val="24"/>
          <w:szCs w:val="24"/>
        </w:rPr>
        <w:t>Distribusi Penderita Sakit Ginjal Di R</w:t>
      </w:r>
      <w:r w:rsidR="006C0D4C">
        <w:rPr>
          <w:rFonts w:ascii="Times New Roman" w:hAnsi="Times New Roman"/>
          <w:sz w:val="24"/>
          <w:szCs w:val="24"/>
        </w:rPr>
        <w:t>W</w:t>
      </w:r>
      <w:r w:rsidRPr="00DB2520">
        <w:rPr>
          <w:rFonts w:ascii="Times New Roman" w:hAnsi="Times New Roman"/>
          <w:sz w:val="24"/>
          <w:szCs w:val="24"/>
        </w:rPr>
        <w:t xml:space="preserve"> 06</w:t>
      </w:r>
      <w:r>
        <w:rPr>
          <w:rFonts w:ascii="Times New Roman" w:hAnsi="Times New Roman"/>
          <w:sz w:val="24"/>
          <w:szCs w:val="24"/>
        </w:rPr>
        <w:t xml:space="preserve"> </w:t>
      </w:r>
      <w:r w:rsidR="00FC5EE2"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sz w:val="24"/>
          <w:szCs w:val="24"/>
        </w:rPr>
        <w:t>Kelurahan</w:t>
      </w:r>
      <w:r w:rsidRPr="00DB2520">
        <w:rPr>
          <w:rFonts w:ascii="Times New Roman" w:hAnsi="Times New Roman"/>
          <w:sz w:val="24"/>
          <w:szCs w:val="24"/>
        </w:rPr>
        <w:t xml:space="preserve"> Utan Kayu</w:t>
      </w:r>
      <w:r>
        <w:rPr>
          <w:rFonts w:ascii="Times New Roman" w:hAnsi="Times New Roman"/>
          <w:sz w:val="24"/>
          <w:szCs w:val="24"/>
        </w:rPr>
        <w:t xml:space="preserve"> Selatan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8"/>
        <w:gridCol w:w="1710"/>
        <w:gridCol w:w="2530"/>
      </w:tblGrid>
      <w:tr w:rsidR="00AB11A3" w:rsidRPr="00BE3A81" w:rsidTr="006C0D4C">
        <w:trPr>
          <w:trHeight w:val="300"/>
          <w:jc w:val="center"/>
        </w:trPr>
        <w:tc>
          <w:tcPr>
            <w:tcW w:w="2648" w:type="dxa"/>
            <w:noWrap/>
            <w:hideMark/>
          </w:tcPr>
          <w:p w:rsidR="00AB11A3" w:rsidRPr="008B0B6A" w:rsidRDefault="00AB11A3" w:rsidP="002961B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B0B6A">
              <w:rPr>
                <w:rFonts w:ascii="Times New Roman" w:hAnsi="Times New Roman"/>
                <w:b/>
                <w:sz w:val="24"/>
                <w:szCs w:val="24"/>
              </w:rPr>
              <w:t xml:space="preserve">Penderita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G</w:t>
            </w:r>
            <w:r w:rsidRPr="008B0B6A">
              <w:rPr>
                <w:rFonts w:ascii="Times New Roman" w:hAnsi="Times New Roman"/>
                <w:b/>
                <w:sz w:val="24"/>
                <w:szCs w:val="24"/>
              </w:rPr>
              <w:t>injal</w:t>
            </w:r>
          </w:p>
        </w:tc>
        <w:tc>
          <w:tcPr>
            <w:tcW w:w="1710" w:type="dxa"/>
            <w:noWrap/>
            <w:hideMark/>
          </w:tcPr>
          <w:p w:rsidR="00AB11A3" w:rsidRPr="008B0B6A" w:rsidRDefault="006C0D4C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2530" w:type="dxa"/>
            <w:noWrap/>
            <w:hideMark/>
          </w:tcPr>
          <w:p w:rsidR="00AB11A3" w:rsidRPr="008B0B6A" w:rsidRDefault="00AB11A3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8B0B6A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AB11A3" w:rsidRPr="00BE3A81" w:rsidTr="006C0D4C">
        <w:trPr>
          <w:trHeight w:val="300"/>
          <w:jc w:val="center"/>
        </w:trPr>
        <w:tc>
          <w:tcPr>
            <w:tcW w:w="2648" w:type="dxa"/>
            <w:noWrap/>
            <w:hideMark/>
          </w:tcPr>
          <w:p w:rsidR="00AB11A3" w:rsidRPr="00BE3A81" w:rsidRDefault="00AB11A3" w:rsidP="002961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3A81">
              <w:rPr>
                <w:rFonts w:ascii="Times New Roman" w:hAnsi="Times New Roman"/>
                <w:sz w:val="24"/>
                <w:szCs w:val="24"/>
              </w:rPr>
              <w:t xml:space="preserve">Pernah </w:t>
            </w:r>
          </w:p>
        </w:tc>
        <w:tc>
          <w:tcPr>
            <w:tcW w:w="1710" w:type="dxa"/>
            <w:noWrap/>
            <w:hideMark/>
          </w:tcPr>
          <w:p w:rsidR="00AB11A3" w:rsidRPr="00BE3A81" w:rsidRDefault="00AB11A3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BE3A8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30" w:type="dxa"/>
            <w:noWrap/>
            <w:hideMark/>
          </w:tcPr>
          <w:p w:rsidR="00AB11A3" w:rsidRPr="00BE3A81" w:rsidRDefault="00AB11A3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BE3A81">
              <w:rPr>
                <w:rFonts w:ascii="Times New Roman" w:hAnsi="Times New Roman"/>
                <w:sz w:val="24"/>
                <w:szCs w:val="24"/>
              </w:rPr>
              <w:t>0.37%</w:t>
            </w:r>
          </w:p>
        </w:tc>
      </w:tr>
      <w:tr w:rsidR="00AB11A3" w:rsidRPr="00BE3A81" w:rsidTr="006C0D4C">
        <w:trPr>
          <w:trHeight w:val="300"/>
          <w:jc w:val="center"/>
        </w:trPr>
        <w:tc>
          <w:tcPr>
            <w:tcW w:w="2648" w:type="dxa"/>
            <w:noWrap/>
            <w:hideMark/>
          </w:tcPr>
          <w:p w:rsidR="00AB11A3" w:rsidRPr="00BE3A81" w:rsidRDefault="00AB11A3" w:rsidP="002961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3A81">
              <w:rPr>
                <w:rFonts w:ascii="Times New Roman" w:hAnsi="Times New Roman"/>
                <w:sz w:val="24"/>
                <w:szCs w:val="24"/>
              </w:rPr>
              <w:t xml:space="preserve">Sedang </w:t>
            </w:r>
          </w:p>
        </w:tc>
        <w:tc>
          <w:tcPr>
            <w:tcW w:w="1710" w:type="dxa"/>
            <w:noWrap/>
            <w:hideMark/>
          </w:tcPr>
          <w:p w:rsidR="00AB11A3" w:rsidRPr="00BE3A81" w:rsidRDefault="00AB11A3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BE3A8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30" w:type="dxa"/>
            <w:noWrap/>
            <w:hideMark/>
          </w:tcPr>
          <w:p w:rsidR="00AB11A3" w:rsidRPr="00BE3A81" w:rsidRDefault="00AB11A3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BE3A81">
              <w:rPr>
                <w:rFonts w:ascii="Times New Roman" w:hAnsi="Times New Roman"/>
                <w:sz w:val="24"/>
                <w:szCs w:val="24"/>
              </w:rPr>
              <w:t>0.17%</w:t>
            </w:r>
          </w:p>
        </w:tc>
      </w:tr>
      <w:tr w:rsidR="00AB11A3" w:rsidRPr="00BE3A81" w:rsidTr="006C0D4C">
        <w:trPr>
          <w:trHeight w:val="300"/>
          <w:jc w:val="center"/>
        </w:trPr>
        <w:tc>
          <w:tcPr>
            <w:tcW w:w="2648" w:type="dxa"/>
            <w:noWrap/>
            <w:hideMark/>
          </w:tcPr>
          <w:p w:rsidR="00AB11A3" w:rsidRPr="00BE3A81" w:rsidRDefault="00AB11A3" w:rsidP="002961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3A81">
              <w:rPr>
                <w:rFonts w:ascii="Times New Roman" w:hAnsi="Times New Roman"/>
                <w:sz w:val="24"/>
                <w:szCs w:val="24"/>
              </w:rPr>
              <w:t>Tidak pernah</w:t>
            </w:r>
          </w:p>
        </w:tc>
        <w:tc>
          <w:tcPr>
            <w:tcW w:w="1710" w:type="dxa"/>
            <w:noWrap/>
            <w:hideMark/>
          </w:tcPr>
          <w:p w:rsidR="00AB11A3" w:rsidRPr="00BE3A81" w:rsidRDefault="00AB11A3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BE3A81">
              <w:rPr>
                <w:rFonts w:ascii="Times New Roman" w:hAnsi="Times New Roman"/>
                <w:sz w:val="24"/>
                <w:szCs w:val="24"/>
              </w:rPr>
              <w:t>2930</w:t>
            </w:r>
          </w:p>
        </w:tc>
        <w:tc>
          <w:tcPr>
            <w:tcW w:w="2530" w:type="dxa"/>
            <w:noWrap/>
            <w:hideMark/>
          </w:tcPr>
          <w:p w:rsidR="00AB11A3" w:rsidRPr="00BE3A81" w:rsidRDefault="00AB11A3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BE3A81">
              <w:rPr>
                <w:rFonts w:ascii="Times New Roman" w:hAnsi="Times New Roman"/>
                <w:sz w:val="24"/>
                <w:szCs w:val="24"/>
              </w:rPr>
              <w:t>99.46%</w:t>
            </w:r>
          </w:p>
        </w:tc>
      </w:tr>
      <w:tr w:rsidR="00AB11A3" w:rsidRPr="00BE3A81" w:rsidTr="006C0D4C">
        <w:trPr>
          <w:trHeight w:val="300"/>
          <w:jc w:val="center"/>
        </w:trPr>
        <w:tc>
          <w:tcPr>
            <w:tcW w:w="2648" w:type="dxa"/>
            <w:noWrap/>
            <w:hideMark/>
          </w:tcPr>
          <w:p w:rsidR="00AB11A3" w:rsidRPr="00F66021" w:rsidRDefault="00AB11A3" w:rsidP="002961B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710" w:type="dxa"/>
            <w:noWrap/>
            <w:hideMark/>
          </w:tcPr>
          <w:p w:rsidR="00AB11A3" w:rsidRPr="00F66021" w:rsidRDefault="00AB11A3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2946</w:t>
            </w:r>
          </w:p>
        </w:tc>
        <w:tc>
          <w:tcPr>
            <w:tcW w:w="2530" w:type="dxa"/>
            <w:noWrap/>
            <w:hideMark/>
          </w:tcPr>
          <w:p w:rsidR="00AB11A3" w:rsidRPr="00F66021" w:rsidRDefault="00AB11A3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100.00%</w:t>
            </w:r>
          </w:p>
        </w:tc>
      </w:tr>
    </w:tbl>
    <w:p w:rsidR="006C0D4C" w:rsidRDefault="006C0D4C" w:rsidP="006C0D4C">
      <w:pPr>
        <w:rPr>
          <w:rFonts w:ascii="Times New Roman" w:hAnsi="Times New Roman"/>
          <w:b/>
          <w:sz w:val="24"/>
          <w:szCs w:val="24"/>
        </w:rPr>
      </w:pPr>
    </w:p>
    <w:p w:rsidR="006C0D4C" w:rsidRDefault="006C0D4C" w:rsidP="006C0D4C">
      <w:pPr>
        <w:rPr>
          <w:rFonts w:ascii="Times New Roman" w:hAnsi="Times New Roman"/>
          <w:b/>
          <w:sz w:val="24"/>
          <w:szCs w:val="24"/>
        </w:rPr>
      </w:pPr>
    </w:p>
    <w:p w:rsidR="006C0D4C" w:rsidRDefault="006C0D4C" w:rsidP="006C0D4C">
      <w:pPr>
        <w:rPr>
          <w:rFonts w:ascii="Times New Roman" w:hAnsi="Times New Roman"/>
          <w:b/>
          <w:sz w:val="24"/>
          <w:szCs w:val="24"/>
        </w:rPr>
      </w:pPr>
    </w:p>
    <w:p w:rsidR="006C0D4C" w:rsidRDefault="006C0D4C" w:rsidP="006C0D4C">
      <w:pPr>
        <w:rPr>
          <w:rFonts w:ascii="Times New Roman" w:hAnsi="Times New Roman"/>
          <w:b/>
          <w:sz w:val="24"/>
          <w:szCs w:val="24"/>
        </w:rPr>
      </w:pPr>
    </w:p>
    <w:p w:rsidR="006C0D4C" w:rsidRDefault="006C0D4C" w:rsidP="006C0D4C">
      <w:pPr>
        <w:rPr>
          <w:rFonts w:ascii="Times New Roman" w:hAnsi="Times New Roman"/>
          <w:b/>
          <w:sz w:val="24"/>
          <w:szCs w:val="24"/>
        </w:rPr>
      </w:pPr>
    </w:p>
    <w:p w:rsidR="006C0D4C" w:rsidRDefault="006C0D4C" w:rsidP="006C0D4C">
      <w:pPr>
        <w:rPr>
          <w:rFonts w:ascii="Times New Roman" w:hAnsi="Times New Roman"/>
          <w:b/>
          <w:sz w:val="24"/>
          <w:szCs w:val="24"/>
        </w:rPr>
      </w:pPr>
    </w:p>
    <w:p w:rsidR="006C0D4C" w:rsidRDefault="006C0D4C" w:rsidP="006C0D4C">
      <w:pPr>
        <w:rPr>
          <w:rFonts w:ascii="Times New Roman" w:hAnsi="Times New Roman"/>
          <w:b/>
          <w:sz w:val="24"/>
          <w:szCs w:val="24"/>
        </w:rPr>
      </w:pPr>
    </w:p>
    <w:p w:rsidR="006C0D4C" w:rsidRDefault="006C0D4C" w:rsidP="006C0D4C">
      <w:pPr>
        <w:rPr>
          <w:rFonts w:ascii="Times New Roman" w:hAnsi="Times New Roman"/>
          <w:b/>
          <w:sz w:val="24"/>
          <w:szCs w:val="24"/>
        </w:rPr>
      </w:pPr>
    </w:p>
    <w:p w:rsidR="006C0D4C" w:rsidRPr="006C0D4C" w:rsidRDefault="006C0D4C" w:rsidP="006C0D4C">
      <w:pPr>
        <w:rPr>
          <w:rFonts w:ascii="Times New Roman" w:hAnsi="Times New Roman"/>
          <w:b/>
          <w:sz w:val="24"/>
          <w:szCs w:val="24"/>
        </w:rPr>
      </w:pPr>
    </w:p>
    <w:p w:rsidR="00AB11A3" w:rsidRPr="00BE3A81" w:rsidRDefault="00AB11A3" w:rsidP="006C0D4C">
      <w:pPr>
        <w:pStyle w:val="ListParagraph"/>
        <w:ind w:left="27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Diagram </w:t>
      </w:r>
      <w:r w:rsidRPr="00BE3A81">
        <w:rPr>
          <w:rFonts w:ascii="Times New Roman" w:hAnsi="Times New Roman"/>
          <w:b/>
          <w:sz w:val="24"/>
          <w:szCs w:val="24"/>
        </w:rPr>
        <w:t xml:space="preserve"> 33.</w:t>
      </w:r>
      <w:r w:rsidRPr="00DB2520">
        <w:rPr>
          <w:rFonts w:ascii="Times New Roman" w:hAnsi="Times New Roman"/>
          <w:sz w:val="24"/>
          <w:szCs w:val="24"/>
        </w:rPr>
        <w:t xml:space="preserve">Distribusi Penderita Sakit Ginjal Di Rw 06 </w:t>
      </w:r>
      <w:r>
        <w:rPr>
          <w:rFonts w:ascii="Times New Roman" w:hAnsi="Times New Roman"/>
          <w:sz w:val="24"/>
          <w:szCs w:val="24"/>
        </w:rPr>
        <w:t xml:space="preserve">Kelurahan </w:t>
      </w:r>
      <w:r w:rsidRPr="00DB2520">
        <w:rPr>
          <w:rFonts w:ascii="Times New Roman" w:hAnsi="Times New Roman"/>
          <w:sz w:val="24"/>
          <w:szCs w:val="24"/>
        </w:rPr>
        <w:t>Utan Kayu Selatan</w:t>
      </w:r>
    </w:p>
    <w:p w:rsidR="00AB11A3" w:rsidRPr="006C0D4C" w:rsidRDefault="00AB11A3" w:rsidP="006C0D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E3A81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>
            <wp:extent cx="5262664" cy="2441642"/>
            <wp:effectExtent l="0" t="0" r="0" b="0"/>
            <wp:docPr id="3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E5609C" w:rsidRPr="00324E91" w:rsidRDefault="00AB11A3" w:rsidP="00E5609C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Berdasarkan </w:t>
      </w:r>
      <w:r w:rsidR="00653757">
        <w:rPr>
          <w:rFonts w:ascii="Times New Roman" w:hAnsi="Times New Roman"/>
          <w:sz w:val="24"/>
          <w:szCs w:val="24"/>
        </w:rPr>
        <w:t>diagram</w:t>
      </w:r>
      <w:r>
        <w:rPr>
          <w:rFonts w:ascii="Times New Roman" w:hAnsi="Times New Roman"/>
          <w:sz w:val="24"/>
          <w:szCs w:val="24"/>
        </w:rPr>
        <w:t xml:space="preserve"> di</w:t>
      </w:r>
      <w:r w:rsidR="006537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atas, </w:t>
      </w:r>
      <w:r w:rsidR="00E5609C">
        <w:rPr>
          <w:rFonts w:ascii="Times New Roman" w:hAnsi="Times New Roman" w:cs="Times New Roman"/>
          <w:sz w:val="24"/>
        </w:rPr>
        <w:t xml:space="preserve">terdapat 0,37% penduduk RW 06 yang pernah menderita sakit ginjal dan 0,17% yang saat ini sedang menderita sakit ginjal. </w:t>
      </w:r>
    </w:p>
    <w:p w:rsidR="00B305D9" w:rsidRPr="00835E3A" w:rsidRDefault="00835E3A" w:rsidP="00835E3A">
      <w:pPr>
        <w:pStyle w:val="ListParagraph"/>
        <w:numPr>
          <w:ilvl w:val="0"/>
          <w:numId w:val="20"/>
        </w:numPr>
        <w:spacing w:line="360" w:lineRule="auto"/>
        <w:ind w:left="11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 Paru</w:t>
      </w:r>
    </w:p>
    <w:p w:rsidR="006C0D4C" w:rsidRPr="006C0D4C" w:rsidRDefault="006C0D4C" w:rsidP="006C0D4C">
      <w:pPr>
        <w:pStyle w:val="ListParagraph"/>
        <w:ind w:left="113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34</w:t>
      </w:r>
      <w:r w:rsidRPr="00020693">
        <w:rPr>
          <w:rFonts w:ascii="Times New Roman" w:hAnsi="Times New Roman"/>
          <w:b/>
          <w:sz w:val="24"/>
          <w:szCs w:val="24"/>
        </w:rPr>
        <w:t>.</w:t>
      </w:r>
      <w:r w:rsidRPr="00DB2520">
        <w:rPr>
          <w:rFonts w:ascii="Times New Roman" w:hAnsi="Times New Roman"/>
          <w:sz w:val="24"/>
          <w:szCs w:val="24"/>
        </w:rPr>
        <w:t>Distribusi Penderita Sakit TB Paru Di R</w:t>
      </w:r>
      <w:r>
        <w:rPr>
          <w:rFonts w:ascii="Times New Roman" w:hAnsi="Times New Roman"/>
          <w:sz w:val="24"/>
          <w:szCs w:val="24"/>
        </w:rPr>
        <w:t>W</w:t>
      </w:r>
      <w:r w:rsidRPr="00DB2520">
        <w:rPr>
          <w:rFonts w:ascii="Times New Roman" w:hAnsi="Times New Roman"/>
          <w:sz w:val="24"/>
          <w:szCs w:val="24"/>
        </w:rPr>
        <w:t xml:space="preserve"> 06 </w:t>
      </w:r>
      <w:r w:rsidR="005848E7"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 xml:space="preserve">Kelurahan </w:t>
      </w:r>
      <w:r w:rsidRPr="00DB2520">
        <w:rPr>
          <w:rFonts w:ascii="Times New Roman" w:hAnsi="Times New Roman"/>
          <w:sz w:val="24"/>
          <w:szCs w:val="24"/>
        </w:rPr>
        <w:t>Utan Kayu Selatan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7"/>
        <w:gridCol w:w="1710"/>
        <w:gridCol w:w="2354"/>
      </w:tblGrid>
      <w:tr w:rsidR="006C0D4C" w:rsidRPr="00BE79ED" w:rsidTr="006C0D4C">
        <w:trPr>
          <w:trHeight w:val="300"/>
          <w:jc w:val="center"/>
        </w:trPr>
        <w:tc>
          <w:tcPr>
            <w:tcW w:w="2487" w:type="dxa"/>
            <w:noWrap/>
            <w:hideMark/>
          </w:tcPr>
          <w:p w:rsidR="006C0D4C" w:rsidRPr="006C0D4C" w:rsidRDefault="006C0D4C" w:rsidP="002961B7">
            <w:pPr>
              <w:rPr>
                <w:rFonts w:ascii="Times New Roman" w:hAnsi="Times New Roman"/>
                <w:b/>
                <w:sz w:val="24"/>
              </w:rPr>
            </w:pPr>
            <w:r w:rsidRPr="006C0D4C">
              <w:rPr>
                <w:rFonts w:ascii="Times New Roman" w:hAnsi="Times New Roman"/>
                <w:b/>
                <w:sz w:val="24"/>
              </w:rPr>
              <w:t>Penderita TB Paru</w:t>
            </w:r>
          </w:p>
        </w:tc>
        <w:tc>
          <w:tcPr>
            <w:tcW w:w="1503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6C0D4C">
              <w:rPr>
                <w:rFonts w:ascii="Times New Roman" w:hAnsi="Times New Roman"/>
                <w:b/>
                <w:sz w:val="24"/>
              </w:rPr>
              <w:t>Jumlah</w:t>
            </w:r>
          </w:p>
        </w:tc>
        <w:tc>
          <w:tcPr>
            <w:tcW w:w="2354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6C0D4C">
              <w:rPr>
                <w:rFonts w:ascii="Times New Roman" w:hAnsi="Times New Roman"/>
                <w:b/>
                <w:sz w:val="24"/>
              </w:rPr>
              <w:t>%</w:t>
            </w:r>
          </w:p>
        </w:tc>
      </w:tr>
      <w:tr w:rsidR="006C0D4C" w:rsidRPr="00BE79ED" w:rsidTr="006C0D4C">
        <w:trPr>
          <w:trHeight w:val="300"/>
          <w:jc w:val="center"/>
        </w:trPr>
        <w:tc>
          <w:tcPr>
            <w:tcW w:w="2487" w:type="dxa"/>
            <w:noWrap/>
            <w:hideMark/>
          </w:tcPr>
          <w:p w:rsidR="006C0D4C" w:rsidRPr="006C0D4C" w:rsidRDefault="006C0D4C" w:rsidP="002961B7">
            <w:pPr>
              <w:rPr>
                <w:rFonts w:ascii="Times New Roman" w:hAnsi="Times New Roman"/>
                <w:sz w:val="24"/>
              </w:rPr>
            </w:pPr>
            <w:r w:rsidRPr="006C0D4C">
              <w:rPr>
                <w:rFonts w:ascii="Times New Roman" w:hAnsi="Times New Roman"/>
                <w:sz w:val="24"/>
              </w:rPr>
              <w:t>Tidak pernah</w:t>
            </w:r>
          </w:p>
        </w:tc>
        <w:tc>
          <w:tcPr>
            <w:tcW w:w="1503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6C0D4C">
              <w:rPr>
                <w:rFonts w:ascii="Times New Roman" w:hAnsi="Times New Roman"/>
                <w:sz w:val="24"/>
              </w:rPr>
              <w:t>3056</w:t>
            </w:r>
          </w:p>
        </w:tc>
        <w:tc>
          <w:tcPr>
            <w:tcW w:w="2354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6C0D4C">
              <w:rPr>
                <w:rFonts w:ascii="Times New Roman" w:hAnsi="Times New Roman"/>
                <w:sz w:val="24"/>
              </w:rPr>
              <w:t>98.33%</w:t>
            </w:r>
          </w:p>
        </w:tc>
      </w:tr>
      <w:tr w:rsidR="006C0D4C" w:rsidRPr="00BE79ED" w:rsidTr="006C0D4C">
        <w:trPr>
          <w:trHeight w:val="300"/>
          <w:jc w:val="center"/>
        </w:trPr>
        <w:tc>
          <w:tcPr>
            <w:tcW w:w="2487" w:type="dxa"/>
            <w:noWrap/>
            <w:hideMark/>
          </w:tcPr>
          <w:p w:rsidR="006C0D4C" w:rsidRPr="006C0D4C" w:rsidRDefault="006C0D4C" w:rsidP="002961B7">
            <w:pPr>
              <w:rPr>
                <w:rFonts w:ascii="Times New Roman" w:hAnsi="Times New Roman"/>
                <w:sz w:val="24"/>
              </w:rPr>
            </w:pPr>
            <w:r w:rsidRPr="006C0D4C">
              <w:rPr>
                <w:rFonts w:ascii="Times New Roman" w:hAnsi="Times New Roman"/>
                <w:sz w:val="24"/>
              </w:rPr>
              <w:t xml:space="preserve">Sedang </w:t>
            </w:r>
          </w:p>
        </w:tc>
        <w:tc>
          <w:tcPr>
            <w:tcW w:w="1503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6C0D4C"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2354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6C0D4C">
              <w:rPr>
                <w:rFonts w:ascii="Times New Roman" w:hAnsi="Times New Roman"/>
                <w:sz w:val="24"/>
              </w:rPr>
              <w:t>0.42%</w:t>
            </w:r>
          </w:p>
        </w:tc>
      </w:tr>
      <w:tr w:rsidR="006C0D4C" w:rsidRPr="00BE79ED" w:rsidTr="006C0D4C">
        <w:trPr>
          <w:trHeight w:val="300"/>
          <w:jc w:val="center"/>
        </w:trPr>
        <w:tc>
          <w:tcPr>
            <w:tcW w:w="2487" w:type="dxa"/>
            <w:noWrap/>
            <w:hideMark/>
          </w:tcPr>
          <w:p w:rsidR="006C0D4C" w:rsidRPr="006C0D4C" w:rsidRDefault="006C0D4C" w:rsidP="002961B7">
            <w:pPr>
              <w:rPr>
                <w:rFonts w:ascii="Times New Roman" w:hAnsi="Times New Roman"/>
                <w:sz w:val="24"/>
              </w:rPr>
            </w:pPr>
            <w:r w:rsidRPr="006C0D4C">
              <w:rPr>
                <w:rFonts w:ascii="Times New Roman" w:hAnsi="Times New Roman"/>
                <w:sz w:val="24"/>
              </w:rPr>
              <w:t xml:space="preserve">Pernah </w:t>
            </w:r>
          </w:p>
        </w:tc>
        <w:tc>
          <w:tcPr>
            <w:tcW w:w="1503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6C0D4C">
              <w:rPr>
                <w:rFonts w:ascii="Times New Roman" w:hAnsi="Times New Roman"/>
                <w:sz w:val="24"/>
              </w:rPr>
              <w:t>39</w:t>
            </w:r>
          </w:p>
        </w:tc>
        <w:tc>
          <w:tcPr>
            <w:tcW w:w="2354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6C0D4C">
              <w:rPr>
                <w:rFonts w:ascii="Times New Roman" w:hAnsi="Times New Roman"/>
                <w:sz w:val="24"/>
              </w:rPr>
              <w:t>1.25%</w:t>
            </w:r>
          </w:p>
        </w:tc>
      </w:tr>
      <w:tr w:rsidR="006C0D4C" w:rsidRPr="00BE79ED" w:rsidTr="006C0D4C">
        <w:trPr>
          <w:trHeight w:val="300"/>
          <w:jc w:val="center"/>
        </w:trPr>
        <w:tc>
          <w:tcPr>
            <w:tcW w:w="2487" w:type="dxa"/>
            <w:noWrap/>
            <w:hideMark/>
          </w:tcPr>
          <w:p w:rsidR="006C0D4C" w:rsidRPr="006C0D4C" w:rsidRDefault="006C0D4C" w:rsidP="002961B7">
            <w:pPr>
              <w:rPr>
                <w:rFonts w:ascii="Times New Roman" w:hAnsi="Times New Roman"/>
                <w:b/>
                <w:sz w:val="24"/>
              </w:rPr>
            </w:pPr>
            <w:r w:rsidRPr="006C0D4C">
              <w:rPr>
                <w:rFonts w:ascii="Times New Roman" w:hAnsi="Times New Roman"/>
                <w:b/>
                <w:sz w:val="24"/>
              </w:rPr>
              <w:t xml:space="preserve">Total </w:t>
            </w:r>
          </w:p>
        </w:tc>
        <w:tc>
          <w:tcPr>
            <w:tcW w:w="1503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6C0D4C">
              <w:rPr>
                <w:rFonts w:ascii="Times New Roman" w:hAnsi="Times New Roman"/>
                <w:b/>
                <w:sz w:val="24"/>
              </w:rPr>
              <w:t>3108</w:t>
            </w:r>
          </w:p>
        </w:tc>
        <w:tc>
          <w:tcPr>
            <w:tcW w:w="2354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6C0D4C">
              <w:rPr>
                <w:rFonts w:ascii="Times New Roman" w:hAnsi="Times New Roman"/>
                <w:b/>
                <w:sz w:val="24"/>
              </w:rPr>
              <w:t>100.00%</w:t>
            </w:r>
          </w:p>
        </w:tc>
      </w:tr>
    </w:tbl>
    <w:p w:rsidR="006C0D4C" w:rsidRPr="006C0D4C" w:rsidRDefault="006C0D4C" w:rsidP="006C0D4C">
      <w:pPr>
        <w:rPr>
          <w:rFonts w:ascii="Times New Roman" w:hAnsi="Times New Roman"/>
          <w:b/>
          <w:sz w:val="24"/>
          <w:szCs w:val="24"/>
        </w:rPr>
      </w:pPr>
    </w:p>
    <w:p w:rsidR="006C0D4C" w:rsidRPr="006C0D4C" w:rsidRDefault="006C0D4C" w:rsidP="006C0D4C">
      <w:pPr>
        <w:pStyle w:val="ListParagraph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Diagram 34</w:t>
      </w:r>
      <w:r w:rsidRPr="00020693">
        <w:rPr>
          <w:rFonts w:ascii="Times New Roman" w:hAnsi="Times New Roman"/>
          <w:b/>
          <w:sz w:val="24"/>
          <w:szCs w:val="24"/>
        </w:rPr>
        <w:t>.</w:t>
      </w:r>
      <w:r w:rsidRPr="00DB2520">
        <w:rPr>
          <w:rFonts w:ascii="Times New Roman" w:hAnsi="Times New Roman"/>
          <w:sz w:val="24"/>
          <w:szCs w:val="24"/>
        </w:rPr>
        <w:t xml:space="preserve">Distribusi Penderita Sakit TB Paru Di Rw 06 </w:t>
      </w:r>
      <w:r>
        <w:rPr>
          <w:rFonts w:ascii="Times New Roman" w:hAnsi="Times New Roman"/>
          <w:sz w:val="24"/>
          <w:szCs w:val="24"/>
        </w:rPr>
        <w:t xml:space="preserve">Kelurahan </w:t>
      </w:r>
      <w:r w:rsidRPr="00DB2520">
        <w:rPr>
          <w:rFonts w:ascii="Times New Roman" w:hAnsi="Times New Roman"/>
          <w:sz w:val="24"/>
          <w:szCs w:val="24"/>
        </w:rPr>
        <w:t>Utan Kayu Selatan</w:t>
      </w:r>
    </w:p>
    <w:p w:rsidR="006C0D4C" w:rsidRDefault="006C0D4C" w:rsidP="006C0D4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12D6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>
            <wp:extent cx="4610911" cy="2324910"/>
            <wp:effectExtent l="0" t="0" r="0" b="0"/>
            <wp:docPr id="3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620872" w:rsidRPr="00324E91" w:rsidRDefault="00620872" w:rsidP="00620872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Berdasarkan diagram di atas, </w:t>
      </w:r>
      <w:r>
        <w:rPr>
          <w:rFonts w:ascii="Times New Roman" w:hAnsi="Times New Roman" w:cs="Times New Roman"/>
          <w:sz w:val="24"/>
        </w:rPr>
        <w:t xml:space="preserve">terdapat 1,25% penduduk RW 06 yang pernah menderita sakit TB paru dan 0,42% yang saat ini sedang menderita sakit TB. </w:t>
      </w:r>
    </w:p>
    <w:p w:rsidR="00620872" w:rsidRDefault="00620872" w:rsidP="006C0D4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05D9" w:rsidRPr="006C0D4C" w:rsidRDefault="00B305D9" w:rsidP="006C0D4C">
      <w:pPr>
        <w:pStyle w:val="ListParagraph"/>
        <w:numPr>
          <w:ilvl w:val="0"/>
          <w:numId w:val="20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</w:t>
      </w:r>
    </w:p>
    <w:p w:rsidR="006C0D4C" w:rsidRPr="00DB2520" w:rsidRDefault="006C0D4C" w:rsidP="006C0D4C">
      <w:pPr>
        <w:spacing w:line="360" w:lineRule="auto"/>
        <w:ind w:left="1134"/>
        <w:jc w:val="center"/>
        <w:rPr>
          <w:rFonts w:ascii="Times New Roman" w:hAnsi="Times New Roman"/>
          <w:b/>
          <w:sz w:val="24"/>
          <w:szCs w:val="24"/>
        </w:rPr>
      </w:pPr>
      <w:r w:rsidRPr="006C4643">
        <w:rPr>
          <w:rFonts w:ascii="Times New Roman" w:hAnsi="Times New Roman"/>
          <w:b/>
          <w:sz w:val="24"/>
          <w:szCs w:val="24"/>
        </w:rPr>
        <w:t>Table 35.</w:t>
      </w:r>
      <w:r w:rsidRPr="00DB2520">
        <w:rPr>
          <w:rFonts w:ascii="Times New Roman" w:hAnsi="Times New Roman"/>
          <w:sz w:val="24"/>
          <w:szCs w:val="24"/>
        </w:rPr>
        <w:t>Distribusi Penderita DM Di R</w:t>
      </w:r>
      <w:r>
        <w:rPr>
          <w:rFonts w:ascii="Times New Roman" w:hAnsi="Times New Roman"/>
          <w:sz w:val="24"/>
          <w:szCs w:val="24"/>
        </w:rPr>
        <w:t>W</w:t>
      </w:r>
      <w:r w:rsidRPr="00DB2520">
        <w:rPr>
          <w:rFonts w:ascii="Times New Roman" w:hAnsi="Times New Roman"/>
          <w:sz w:val="24"/>
          <w:szCs w:val="24"/>
        </w:rPr>
        <w:t xml:space="preserve"> 06 </w:t>
      </w:r>
      <w:r>
        <w:rPr>
          <w:rFonts w:ascii="Times New Roman" w:hAnsi="Times New Roman"/>
          <w:sz w:val="24"/>
          <w:szCs w:val="24"/>
        </w:rPr>
        <w:t xml:space="preserve">Kelurahan </w:t>
      </w:r>
      <w:r w:rsidRPr="00DB2520">
        <w:rPr>
          <w:rFonts w:ascii="Times New Roman" w:hAnsi="Times New Roman"/>
          <w:sz w:val="24"/>
          <w:szCs w:val="24"/>
        </w:rPr>
        <w:t>Utan Kayu Selatan</w:t>
      </w:r>
    </w:p>
    <w:tbl>
      <w:tblPr>
        <w:tblStyle w:val="TableGrid"/>
        <w:tblW w:w="0" w:type="auto"/>
        <w:tblInd w:w="1471" w:type="dxa"/>
        <w:tblLook w:val="04A0" w:firstRow="1" w:lastRow="0" w:firstColumn="1" w:lastColumn="0" w:noHBand="0" w:noVBand="1"/>
      </w:tblPr>
      <w:tblGrid>
        <w:gridCol w:w="2694"/>
        <w:gridCol w:w="1710"/>
        <w:gridCol w:w="2647"/>
      </w:tblGrid>
      <w:tr w:rsidR="006C0D4C" w:rsidRPr="006B015A" w:rsidTr="006C0D4C">
        <w:trPr>
          <w:trHeight w:val="300"/>
        </w:trPr>
        <w:tc>
          <w:tcPr>
            <w:tcW w:w="2694" w:type="dxa"/>
            <w:noWrap/>
            <w:hideMark/>
          </w:tcPr>
          <w:p w:rsidR="006C0D4C" w:rsidRPr="006C0D4C" w:rsidRDefault="006C0D4C" w:rsidP="006C0D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C0D4C">
              <w:rPr>
                <w:rFonts w:ascii="Times New Roman" w:hAnsi="Times New Roman"/>
                <w:b/>
                <w:sz w:val="24"/>
              </w:rPr>
              <w:t>Penderita DM</w:t>
            </w:r>
          </w:p>
        </w:tc>
        <w:tc>
          <w:tcPr>
            <w:tcW w:w="1376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Jumlah</w:t>
            </w:r>
          </w:p>
        </w:tc>
        <w:tc>
          <w:tcPr>
            <w:tcW w:w="2647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6C0D4C">
              <w:rPr>
                <w:rFonts w:ascii="Times New Roman" w:hAnsi="Times New Roman"/>
                <w:b/>
                <w:sz w:val="24"/>
              </w:rPr>
              <w:t>%</w:t>
            </w:r>
          </w:p>
        </w:tc>
      </w:tr>
      <w:tr w:rsidR="006C0D4C" w:rsidRPr="006B015A" w:rsidTr="006C0D4C">
        <w:trPr>
          <w:trHeight w:val="300"/>
        </w:trPr>
        <w:tc>
          <w:tcPr>
            <w:tcW w:w="2694" w:type="dxa"/>
            <w:noWrap/>
            <w:hideMark/>
          </w:tcPr>
          <w:p w:rsidR="006C0D4C" w:rsidRPr="006C0D4C" w:rsidRDefault="006C0D4C" w:rsidP="002961B7">
            <w:pPr>
              <w:rPr>
                <w:rFonts w:ascii="Times New Roman" w:hAnsi="Times New Roman"/>
                <w:sz w:val="24"/>
              </w:rPr>
            </w:pPr>
            <w:r w:rsidRPr="006C0D4C">
              <w:rPr>
                <w:rFonts w:ascii="Times New Roman" w:hAnsi="Times New Roman"/>
                <w:sz w:val="24"/>
              </w:rPr>
              <w:t xml:space="preserve">Tidak </w:t>
            </w:r>
          </w:p>
        </w:tc>
        <w:tc>
          <w:tcPr>
            <w:tcW w:w="1376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6C0D4C">
              <w:rPr>
                <w:rFonts w:ascii="Times New Roman" w:hAnsi="Times New Roman"/>
                <w:sz w:val="24"/>
              </w:rPr>
              <w:t>2850</w:t>
            </w:r>
          </w:p>
        </w:tc>
        <w:tc>
          <w:tcPr>
            <w:tcW w:w="2647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6C0D4C">
              <w:rPr>
                <w:rFonts w:ascii="Times New Roman" w:hAnsi="Times New Roman"/>
                <w:sz w:val="24"/>
              </w:rPr>
              <w:t>96.74%</w:t>
            </w:r>
          </w:p>
        </w:tc>
      </w:tr>
      <w:tr w:rsidR="006C0D4C" w:rsidRPr="006B015A" w:rsidTr="006C0D4C">
        <w:trPr>
          <w:trHeight w:val="300"/>
        </w:trPr>
        <w:tc>
          <w:tcPr>
            <w:tcW w:w="2694" w:type="dxa"/>
            <w:noWrap/>
            <w:hideMark/>
          </w:tcPr>
          <w:p w:rsidR="006C0D4C" w:rsidRPr="006C0D4C" w:rsidRDefault="006C0D4C" w:rsidP="002961B7">
            <w:pPr>
              <w:rPr>
                <w:rFonts w:ascii="Times New Roman" w:hAnsi="Times New Roman"/>
                <w:sz w:val="24"/>
              </w:rPr>
            </w:pPr>
            <w:r w:rsidRPr="006C0D4C">
              <w:rPr>
                <w:rFonts w:ascii="Times New Roman" w:hAnsi="Times New Roman"/>
                <w:sz w:val="24"/>
              </w:rPr>
              <w:t xml:space="preserve">Ya </w:t>
            </w:r>
          </w:p>
        </w:tc>
        <w:tc>
          <w:tcPr>
            <w:tcW w:w="1376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6C0D4C">
              <w:rPr>
                <w:rFonts w:ascii="Times New Roman" w:hAnsi="Times New Roman"/>
                <w:sz w:val="24"/>
              </w:rPr>
              <w:t>96</w:t>
            </w:r>
          </w:p>
        </w:tc>
        <w:tc>
          <w:tcPr>
            <w:tcW w:w="2647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6C0D4C">
              <w:rPr>
                <w:rFonts w:ascii="Times New Roman" w:hAnsi="Times New Roman"/>
                <w:sz w:val="24"/>
              </w:rPr>
              <w:t>3.26%</w:t>
            </w:r>
          </w:p>
        </w:tc>
      </w:tr>
      <w:tr w:rsidR="006C0D4C" w:rsidRPr="006B015A" w:rsidTr="006C0D4C">
        <w:trPr>
          <w:trHeight w:val="300"/>
        </w:trPr>
        <w:tc>
          <w:tcPr>
            <w:tcW w:w="2694" w:type="dxa"/>
            <w:noWrap/>
            <w:hideMark/>
          </w:tcPr>
          <w:p w:rsidR="006C0D4C" w:rsidRPr="006C0D4C" w:rsidRDefault="006C0D4C" w:rsidP="002961B7">
            <w:pPr>
              <w:rPr>
                <w:rFonts w:ascii="Times New Roman" w:hAnsi="Times New Roman"/>
                <w:b/>
                <w:sz w:val="24"/>
              </w:rPr>
            </w:pPr>
            <w:r w:rsidRPr="006C0D4C">
              <w:rPr>
                <w:rFonts w:ascii="Times New Roman" w:hAnsi="Times New Roman"/>
                <w:b/>
                <w:sz w:val="24"/>
              </w:rPr>
              <w:t xml:space="preserve">Total </w:t>
            </w:r>
          </w:p>
        </w:tc>
        <w:tc>
          <w:tcPr>
            <w:tcW w:w="1376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6C0D4C">
              <w:rPr>
                <w:rFonts w:ascii="Times New Roman" w:hAnsi="Times New Roman"/>
                <w:b/>
                <w:sz w:val="24"/>
              </w:rPr>
              <w:t>2946</w:t>
            </w:r>
          </w:p>
        </w:tc>
        <w:tc>
          <w:tcPr>
            <w:tcW w:w="2647" w:type="dxa"/>
            <w:noWrap/>
            <w:hideMark/>
          </w:tcPr>
          <w:p w:rsidR="006C0D4C" w:rsidRPr="006C0D4C" w:rsidRDefault="006C0D4C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6C0D4C">
              <w:rPr>
                <w:rFonts w:ascii="Times New Roman" w:hAnsi="Times New Roman"/>
                <w:b/>
                <w:sz w:val="24"/>
              </w:rPr>
              <w:t>100.00%</w:t>
            </w:r>
          </w:p>
        </w:tc>
      </w:tr>
    </w:tbl>
    <w:p w:rsidR="006C0D4C" w:rsidRPr="006C0D4C" w:rsidRDefault="006C0D4C" w:rsidP="006C0D4C">
      <w:pPr>
        <w:rPr>
          <w:rFonts w:ascii="Times New Roman" w:hAnsi="Times New Roman" w:cs="Times New Roman"/>
          <w:b/>
          <w:sz w:val="28"/>
          <w:szCs w:val="28"/>
        </w:rPr>
      </w:pPr>
    </w:p>
    <w:p w:rsidR="006C0D4C" w:rsidRPr="008B0B6A" w:rsidRDefault="006C0D4C" w:rsidP="006C0D4C">
      <w:pPr>
        <w:spacing w:line="360" w:lineRule="auto"/>
        <w:ind w:left="113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Diagram </w:t>
      </w:r>
      <w:r w:rsidRPr="006C4643">
        <w:rPr>
          <w:rFonts w:ascii="Times New Roman" w:hAnsi="Times New Roman"/>
          <w:b/>
          <w:sz w:val="24"/>
          <w:szCs w:val="24"/>
        </w:rPr>
        <w:t>35.</w:t>
      </w:r>
      <w:r>
        <w:rPr>
          <w:rFonts w:ascii="Times New Roman" w:hAnsi="Times New Roman"/>
          <w:sz w:val="24"/>
          <w:szCs w:val="24"/>
        </w:rPr>
        <w:t>Distribusi Penderita DM Di RW</w:t>
      </w:r>
      <w:r w:rsidRPr="00DB2520">
        <w:rPr>
          <w:rFonts w:ascii="Times New Roman" w:hAnsi="Times New Roman"/>
          <w:sz w:val="24"/>
          <w:szCs w:val="24"/>
        </w:rPr>
        <w:t xml:space="preserve"> 06 </w:t>
      </w:r>
      <w:r>
        <w:rPr>
          <w:rFonts w:ascii="Times New Roman" w:hAnsi="Times New Roman"/>
          <w:sz w:val="24"/>
          <w:szCs w:val="24"/>
        </w:rPr>
        <w:t xml:space="preserve">Kelurahan </w:t>
      </w:r>
      <w:r w:rsidRPr="00DB2520">
        <w:rPr>
          <w:rFonts w:ascii="Times New Roman" w:hAnsi="Times New Roman"/>
          <w:sz w:val="24"/>
          <w:szCs w:val="24"/>
        </w:rPr>
        <w:t>Utan Kayu Selatan</w:t>
      </w:r>
    </w:p>
    <w:p w:rsidR="006C0D4C" w:rsidRDefault="006C0D4C" w:rsidP="006C0D4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64F5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>
            <wp:extent cx="4708187" cy="1789889"/>
            <wp:effectExtent l="0" t="0" r="0" b="1270"/>
            <wp:docPr id="3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0D54F8" w:rsidRDefault="000D54F8" w:rsidP="006C0D4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54F8" w:rsidRPr="000D54F8" w:rsidRDefault="000D54F8" w:rsidP="000D54F8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Berdasarkan diagram di atas, </w:t>
      </w:r>
      <w:r>
        <w:rPr>
          <w:rFonts w:ascii="Times New Roman" w:hAnsi="Times New Roman" w:cs="Times New Roman"/>
          <w:sz w:val="24"/>
        </w:rPr>
        <w:t xml:space="preserve">terdapat 3,26% penduduk RW 06 yang saat ini didiagnosis DM.  </w:t>
      </w:r>
    </w:p>
    <w:p w:rsidR="00B305D9" w:rsidRPr="006C0D4C" w:rsidRDefault="00B305D9" w:rsidP="006C0D4C">
      <w:pPr>
        <w:pStyle w:val="ListParagraph"/>
        <w:numPr>
          <w:ilvl w:val="0"/>
          <w:numId w:val="20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Hipertensi</w:t>
      </w:r>
    </w:p>
    <w:p w:rsidR="006C0D4C" w:rsidRPr="00DB2520" w:rsidRDefault="006C0D4C" w:rsidP="006C0D4C">
      <w:pPr>
        <w:spacing w:line="360" w:lineRule="auto"/>
        <w:ind w:left="113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3</w:t>
      </w:r>
      <w:r w:rsidR="00D56C88">
        <w:rPr>
          <w:rFonts w:ascii="Times New Roman" w:hAnsi="Times New Roman"/>
          <w:b/>
          <w:sz w:val="24"/>
          <w:szCs w:val="24"/>
        </w:rPr>
        <w:t>6</w:t>
      </w:r>
      <w:r w:rsidRPr="00552D6F">
        <w:rPr>
          <w:rFonts w:ascii="Times New Roman" w:hAnsi="Times New Roman"/>
          <w:b/>
          <w:sz w:val="24"/>
          <w:szCs w:val="24"/>
        </w:rPr>
        <w:t>.</w:t>
      </w:r>
      <w:r w:rsidRPr="00DB2520">
        <w:rPr>
          <w:rFonts w:ascii="Times New Roman" w:hAnsi="Times New Roman"/>
          <w:sz w:val="24"/>
          <w:szCs w:val="24"/>
        </w:rPr>
        <w:t>Distribusi Penderita Hipertensi Di R</w:t>
      </w:r>
      <w:r>
        <w:rPr>
          <w:rFonts w:ascii="Times New Roman" w:hAnsi="Times New Roman"/>
          <w:sz w:val="24"/>
          <w:szCs w:val="24"/>
        </w:rPr>
        <w:t>W</w:t>
      </w:r>
      <w:r w:rsidRPr="00DB2520">
        <w:rPr>
          <w:rFonts w:ascii="Times New Roman" w:hAnsi="Times New Roman"/>
          <w:sz w:val="24"/>
          <w:szCs w:val="24"/>
        </w:rPr>
        <w:t xml:space="preserve"> 06 </w:t>
      </w:r>
      <w:r w:rsidR="000D54F8"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4"/>
          <w:szCs w:val="24"/>
        </w:rPr>
        <w:t xml:space="preserve">Kelurahan </w:t>
      </w:r>
      <w:r w:rsidRPr="00DB2520">
        <w:rPr>
          <w:rFonts w:ascii="Times New Roman" w:hAnsi="Times New Roman"/>
          <w:sz w:val="24"/>
          <w:szCs w:val="24"/>
        </w:rPr>
        <w:t>Utan Kayu Selatan</w:t>
      </w:r>
    </w:p>
    <w:tbl>
      <w:tblPr>
        <w:tblStyle w:val="TableGrid"/>
        <w:tblW w:w="0" w:type="auto"/>
        <w:tblInd w:w="1517" w:type="dxa"/>
        <w:tblLook w:val="04A0" w:firstRow="1" w:lastRow="0" w:firstColumn="1" w:lastColumn="0" w:noHBand="0" w:noVBand="1"/>
      </w:tblPr>
      <w:tblGrid>
        <w:gridCol w:w="3185"/>
        <w:gridCol w:w="1736"/>
        <w:gridCol w:w="2237"/>
      </w:tblGrid>
      <w:tr w:rsidR="006C0D4C" w:rsidRPr="00E42646" w:rsidTr="00E42646">
        <w:trPr>
          <w:trHeight w:val="401"/>
        </w:trPr>
        <w:tc>
          <w:tcPr>
            <w:tcW w:w="3185" w:type="dxa"/>
            <w:noWrap/>
            <w:hideMark/>
          </w:tcPr>
          <w:p w:rsidR="006C0D4C" w:rsidRPr="00E42646" w:rsidRDefault="006C0D4C" w:rsidP="002961B7">
            <w:pPr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Penderita Hipertensi</w:t>
            </w:r>
          </w:p>
        </w:tc>
        <w:tc>
          <w:tcPr>
            <w:tcW w:w="1736" w:type="dxa"/>
            <w:noWrap/>
            <w:hideMark/>
          </w:tcPr>
          <w:p w:rsidR="006C0D4C" w:rsidRPr="00E42646" w:rsidRDefault="00E42646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Jumlah</w:t>
            </w:r>
          </w:p>
        </w:tc>
        <w:tc>
          <w:tcPr>
            <w:tcW w:w="2237" w:type="dxa"/>
            <w:noWrap/>
            <w:hideMark/>
          </w:tcPr>
          <w:p w:rsidR="006C0D4C" w:rsidRPr="00E42646" w:rsidRDefault="006C0D4C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%</w:t>
            </w:r>
          </w:p>
        </w:tc>
      </w:tr>
      <w:tr w:rsidR="006C0D4C" w:rsidRPr="00E42646" w:rsidTr="00E42646">
        <w:trPr>
          <w:trHeight w:val="401"/>
        </w:trPr>
        <w:tc>
          <w:tcPr>
            <w:tcW w:w="3185" w:type="dxa"/>
            <w:noWrap/>
            <w:hideMark/>
          </w:tcPr>
          <w:p w:rsidR="006C0D4C" w:rsidRPr="00E42646" w:rsidRDefault="006C0D4C" w:rsidP="002961B7">
            <w:pPr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 xml:space="preserve">Tidak </w:t>
            </w:r>
          </w:p>
        </w:tc>
        <w:tc>
          <w:tcPr>
            <w:tcW w:w="1736" w:type="dxa"/>
            <w:noWrap/>
            <w:hideMark/>
          </w:tcPr>
          <w:p w:rsidR="006C0D4C" w:rsidRPr="00E42646" w:rsidRDefault="006C0D4C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2721</w:t>
            </w:r>
          </w:p>
        </w:tc>
        <w:tc>
          <w:tcPr>
            <w:tcW w:w="2237" w:type="dxa"/>
            <w:noWrap/>
            <w:hideMark/>
          </w:tcPr>
          <w:p w:rsidR="006C0D4C" w:rsidRPr="00E42646" w:rsidRDefault="006C0D4C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92.96%</w:t>
            </w:r>
          </w:p>
        </w:tc>
      </w:tr>
      <w:tr w:rsidR="006C0D4C" w:rsidRPr="00E42646" w:rsidTr="00E42646">
        <w:trPr>
          <w:trHeight w:val="401"/>
        </w:trPr>
        <w:tc>
          <w:tcPr>
            <w:tcW w:w="3185" w:type="dxa"/>
            <w:noWrap/>
            <w:hideMark/>
          </w:tcPr>
          <w:p w:rsidR="006C0D4C" w:rsidRPr="00E42646" w:rsidRDefault="006C0D4C" w:rsidP="002961B7">
            <w:pPr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 xml:space="preserve">Ya </w:t>
            </w:r>
          </w:p>
        </w:tc>
        <w:tc>
          <w:tcPr>
            <w:tcW w:w="1736" w:type="dxa"/>
            <w:noWrap/>
            <w:hideMark/>
          </w:tcPr>
          <w:p w:rsidR="006C0D4C" w:rsidRPr="00E42646" w:rsidRDefault="006C0D4C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206</w:t>
            </w:r>
          </w:p>
        </w:tc>
        <w:tc>
          <w:tcPr>
            <w:tcW w:w="2237" w:type="dxa"/>
            <w:noWrap/>
            <w:hideMark/>
          </w:tcPr>
          <w:p w:rsidR="006C0D4C" w:rsidRPr="00E42646" w:rsidRDefault="006C0D4C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7.04%</w:t>
            </w:r>
          </w:p>
        </w:tc>
      </w:tr>
      <w:tr w:rsidR="006C0D4C" w:rsidRPr="00E42646" w:rsidTr="00E42646">
        <w:trPr>
          <w:trHeight w:val="401"/>
        </w:trPr>
        <w:tc>
          <w:tcPr>
            <w:tcW w:w="3185" w:type="dxa"/>
            <w:noWrap/>
            <w:hideMark/>
          </w:tcPr>
          <w:p w:rsidR="006C0D4C" w:rsidRPr="00E42646" w:rsidRDefault="006C0D4C" w:rsidP="002961B7">
            <w:pPr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 xml:space="preserve">Total </w:t>
            </w:r>
          </w:p>
        </w:tc>
        <w:tc>
          <w:tcPr>
            <w:tcW w:w="1736" w:type="dxa"/>
            <w:noWrap/>
            <w:hideMark/>
          </w:tcPr>
          <w:p w:rsidR="006C0D4C" w:rsidRPr="00E42646" w:rsidRDefault="006C0D4C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2927</w:t>
            </w:r>
          </w:p>
        </w:tc>
        <w:tc>
          <w:tcPr>
            <w:tcW w:w="2237" w:type="dxa"/>
            <w:noWrap/>
            <w:hideMark/>
          </w:tcPr>
          <w:p w:rsidR="006C0D4C" w:rsidRPr="00E42646" w:rsidRDefault="006C0D4C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100.00%</w:t>
            </w:r>
          </w:p>
        </w:tc>
      </w:tr>
    </w:tbl>
    <w:p w:rsidR="006C0D4C" w:rsidRDefault="006C0D4C" w:rsidP="00E42646">
      <w:pPr>
        <w:rPr>
          <w:rFonts w:ascii="Times New Roman" w:hAnsi="Times New Roman"/>
          <w:b/>
          <w:sz w:val="24"/>
          <w:szCs w:val="24"/>
        </w:rPr>
      </w:pPr>
    </w:p>
    <w:p w:rsidR="00E42646" w:rsidRPr="00E42646" w:rsidRDefault="00E42646" w:rsidP="00E42646">
      <w:pPr>
        <w:rPr>
          <w:rFonts w:ascii="Times New Roman" w:hAnsi="Times New Roman"/>
          <w:b/>
          <w:sz w:val="24"/>
          <w:szCs w:val="24"/>
        </w:rPr>
      </w:pPr>
    </w:p>
    <w:p w:rsidR="006C0D4C" w:rsidRPr="00E42646" w:rsidRDefault="006C0D4C" w:rsidP="00E42646">
      <w:pPr>
        <w:spacing w:line="360" w:lineRule="auto"/>
        <w:ind w:left="113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Diagram 3</w:t>
      </w:r>
      <w:r w:rsidR="00D56C88">
        <w:rPr>
          <w:rFonts w:ascii="Times New Roman" w:hAnsi="Times New Roman"/>
          <w:b/>
          <w:sz w:val="24"/>
          <w:szCs w:val="24"/>
        </w:rPr>
        <w:t>6</w:t>
      </w:r>
      <w:r w:rsidRPr="00552D6F">
        <w:rPr>
          <w:rFonts w:ascii="Times New Roman" w:hAnsi="Times New Roman"/>
          <w:b/>
          <w:sz w:val="24"/>
          <w:szCs w:val="24"/>
        </w:rPr>
        <w:t>.</w:t>
      </w:r>
      <w:r w:rsidRPr="00DB2520">
        <w:rPr>
          <w:rFonts w:ascii="Times New Roman" w:hAnsi="Times New Roman"/>
          <w:sz w:val="24"/>
          <w:szCs w:val="24"/>
        </w:rPr>
        <w:t>Distribusi Penderita Hipertensi Di R</w:t>
      </w:r>
      <w:r w:rsidR="00E42646">
        <w:rPr>
          <w:rFonts w:ascii="Times New Roman" w:hAnsi="Times New Roman"/>
          <w:sz w:val="24"/>
          <w:szCs w:val="24"/>
        </w:rPr>
        <w:t>W</w:t>
      </w:r>
      <w:r w:rsidRPr="00DB2520">
        <w:rPr>
          <w:rFonts w:ascii="Times New Roman" w:hAnsi="Times New Roman"/>
          <w:sz w:val="24"/>
          <w:szCs w:val="24"/>
        </w:rPr>
        <w:t xml:space="preserve"> 06 </w:t>
      </w:r>
      <w:r w:rsidR="00D56C88"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 xml:space="preserve">Kelurahan </w:t>
      </w:r>
      <w:r w:rsidRPr="00DB2520">
        <w:rPr>
          <w:rFonts w:ascii="Times New Roman" w:hAnsi="Times New Roman"/>
          <w:sz w:val="24"/>
          <w:szCs w:val="24"/>
        </w:rPr>
        <w:t>Utan Kayu</w:t>
      </w:r>
      <w:r>
        <w:rPr>
          <w:rFonts w:ascii="Times New Roman" w:hAnsi="Times New Roman"/>
          <w:sz w:val="24"/>
          <w:szCs w:val="24"/>
        </w:rPr>
        <w:t xml:space="preserve"> Selatan</w:t>
      </w:r>
    </w:p>
    <w:p w:rsidR="000D54F8" w:rsidRPr="000D54F8" w:rsidRDefault="006C0D4C" w:rsidP="000D54F8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0">
            <wp:extent cx="4115610" cy="2344366"/>
            <wp:effectExtent l="0" t="0" r="0" b="0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0D54F8" w:rsidRPr="000D54F8" w:rsidRDefault="000D54F8" w:rsidP="000D54F8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Berdasarkan diagram di atas, </w:t>
      </w:r>
      <w:r>
        <w:rPr>
          <w:rFonts w:ascii="Times New Roman" w:hAnsi="Times New Roman" w:cs="Times New Roman"/>
          <w:sz w:val="24"/>
        </w:rPr>
        <w:t xml:space="preserve">terdapat 7,04% penduduk RW 06 yang saat ini didiagnosis hipertensi. </w:t>
      </w:r>
    </w:p>
    <w:p w:rsidR="00B305D9" w:rsidRPr="00E42646" w:rsidRDefault="00B305D9" w:rsidP="00E42646">
      <w:pPr>
        <w:pStyle w:val="ListParagraph"/>
        <w:numPr>
          <w:ilvl w:val="0"/>
          <w:numId w:val="20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Jantung</w:t>
      </w:r>
    </w:p>
    <w:p w:rsidR="00E42646" w:rsidRPr="00CC76E2" w:rsidRDefault="00E42646" w:rsidP="00E42646">
      <w:pPr>
        <w:ind w:left="113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3</w:t>
      </w:r>
      <w:r w:rsidR="00D56C88">
        <w:rPr>
          <w:rFonts w:ascii="Times New Roman" w:hAnsi="Times New Roman"/>
          <w:b/>
          <w:sz w:val="24"/>
          <w:szCs w:val="24"/>
        </w:rPr>
        <w:t>7</w:t>
      </w:r>
      <w:r w:rsidRPr="00CC76E2">
        <w:rPr>
          <w:rFonts w:ascii="Times New Roman" w:hAnsi="Times New Roman"/>
          <w:b/>
          <w:sz w:val="24"/>
          <w:szCs w:val="24"/>
        </w:rPr>
        <w:t>.</w:t>
      </w:r>
      <w:r w:rsidRPr="00DB2520">
        <w:rPr>
          <w:rFonts w:ascii="Times New Roman" w:hAnsi="Times New Roman"/>
          <w:sz w:val="24"/>
          <w:szCs w:val="24"/>
        </w:rPr>
        <w:t>Distribusi Penderita Jantung Di R</w:t>
      </w:r>
      <w:r>
        <w:rPr>
          <w:rFonts w:ascii="Times New Roman" w:hAnsi="Times New Roman"/>
          <w:sz w:val="24"/>
          <w:szCs w:val="24"/>
        </w:rPr>
        <w:t>W</w:t>
      </w:r>
      <w:r w:rsidRPr="00DB2520">
        <w:rPr>
          <w:rFonts w:ascii="Times New Roman" w:hAnsi="Times New Roman"/>
          <w:sz w:val="24"/>
          <w:szCs w:val="24"/>
        </w:rPr>
        <w:t xml:space="preserve"> 06 </w:t>
      </w:r>
      <w:r>
        <w:rPr>
          <w:rFonts w:ascii="Times New Roman" w:hAnsi="Times New Roman"/>
          <w:sz w:val="24"/>
          <w:szCs w:val="24"/>
        </w:rPr>
        <w:t xml:space="preserve">Kelurahan </w:t>
      </w:r>
      <w:r w:rsidRPr="00DB2520">
        <w:rPr>
          <w:rFonts w:ascii="Times New Roman" w:hAnsi="Times New Roman"/>
          <w:sz w:val="24"/>
          <w:szCs w:val="24"/>
        </w:rPr>
        <w:t>Utan Kayu</w:t>
      </w:r>
      <w:r>
        <w:rPr>
          <w:rFonts w:ascii="Times New Roman" w:hAnsi="Times New Roman"/>
          <w:sz w:val="24"/>
          <w:szCs w:val="24"/>
        </w:rPr>
        <w:t xml:space="preserve"> Selatan </w:t>
      </w:r>
    </w:p>
    <w:tbl>
      <w:tblPr>
        <w:tblStyle w:val="TableGrid"/>
        <w:tblW w:w="0" w:type="auto"/>
        <w:tblInd w:w="1581" w:type="dxa"/>
        <w:tblLook w:val="04A0" w:firstRow="1" w:lastRow="0" w:firstColumn="1" w:lastColumn="0" w:noHBand="0" w:noVBand="1"/>
      </w:tblPr>
      <w:tblGrid>
        <w:gridCol w:w="3557"/>
        <w:gridCol w:w="1889"/>
        <w:gridCol w:w="2028"/>
      </w:tblGrid>
      <w:tr w:rsidR="00E42646" w:rsidRPr="006B015A" w:rsidTr="000D54F8">
        <w:trPr>
          <w:trHeight w:val="475"/>
        </w:trPr>
        <w:tc>
          <w:tcPr>
            <w:tcW w:w="3557" w:type="dxa"/>
            <w:noWrap/>
            <w:hideMark/>
          </w:tcPr>
          <w:p w:rsidR="00E42646" w:rsidRPr="00E42646" w:rsidRDefault="00E42646" w:rsidP="002961B7">
            <w:pPr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Pernderita Jantung</w:t>
            </w:r>
          </w:p>
        </w:tc>
        <w:tc>
          <w:tcPr>
            <w:tcW w:w="1889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Jumlah</w:t>
            </w:r>
          </w:p>
        </w:tc>
        <w:tc>
          <w:tcPr>
            <w:tcW w:w="2028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%</w:t>
            </w:r>
          </w:p>
        </w:tc>
      </w:tr>
      <w:tr w:rsidR="00E42646" w:rsidRPr="006B015A" w:rsidTr="000D54F8">
        <w:trPr>
          <w:trHeight w:val="475"/>
        </w:trPr>
        <w:tc>
          <w:tcPr>
            <w:tcW w:w="3557" w:type="dxa"/>
            <w:noWrap/>
            <w:hideMark/>
          </w:tcPr>
          <w:p w:rsidR="00E42646" w:rsidRPr="00E42646" w:rsidRDefault="00E42646" w:rsidP="002961B7">
            <w:pPr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Tidak pernah</w:t>
            </w:r>
          </w:p>
        </w:tc>
        <w:tc>
          <w:tcPr>
            <w:tcW w:w="1889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2922</w:t>
            </w:r>
          </w:p>
        </w:tc>
        <w:tc>
          <w:tcPr>
            <w:tcW w:w="2028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99.19%</w:t>
            </w:r>
          </w:p>
        </w:tc>
      </w:tr>
      <w:tr w:rsidR="00E42646" w:rsidRPr="006B015A" w:rsidTr="000D54F8">
        <w:trPr>
          <w:trHeight w:val="475"/>
        </w:trPr>
        <w:tc>
          <w:tcPr>
            <w:tcW w:w="3557" w:type="dxa"/>
            <w:noWrap/>
            <w:hideMark/>
          </w:tcPr>
          <w:p w:rsidR="00E42646" w:rsidRPr="00E42646" w:rsidRDefault="00E42646" w:rsidP="002961B7">
            <w:pPr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 xml:space="preserve">Sedang </w:t>
            </w:r>
          </w:p>
        </w:tc>
        <w:tc>
          <w:tcPr>
            <w:tcW w:w="1889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028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0.20%</w:t>
            </w:r>
          </w:p>
        </w:tc>
      </w:tr>
      <w:tr w:rsidR="00E42646" w:rsidRPr="006B015A" w:rsidTr="000D54F8">
        <w:trPr>
          <w:trHeight w:val="475"/>
        </w:trPr>
        <w:tc>
          <w:tcPr>
            <w:tcW w:w="3557" w:type="dxa"/>
            <w:noWrap/>
            <w:hideMark/>
          </w:tcPr>
          <w:p w:rsidR="00E42646" w:rsidRPr="00E42646" w:rsidRDefault="00E42646" w:rsidP="002961B7">
            <w:pPr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 xml:space="preserve">Pernah </w:t>
            </w:r>
          </w:p>
        </w:tc>
        <w:tc>
          <w:tcPr>
            <w:tcW w:w="1889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2028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0.61%</w:t>
            </w:r>
          </w:p>
        </w:tc>
      </w:tr>
      <w:tr w:rsidR="00E42646" w:rsidRPr="006B015A" w:rsidTr="000D54F8">
        <w:trPr>
          <w:trHeight w:val="475"/>
        </w:trPr>
        <w:tc>
          <w:tcPr>
            <w:tcW w:w="3557" w:type="dxa"/>
            <w:noWrap/>
            <w:hideMark/>
          </w:tcPr>
          <w:p w:rsidR="00E42646" w:rsidRPr="00E42646" w:rsidRDefault="00E42646" w:rsidP="002961B7">
            <w:pPr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 xml:space="preserve">Total </w:t>
            </w:r>
          </w:p>
        </w:tc>
        <w:tc>
          <w:tcPr>
            <w:tcW w:w="1889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2946</w:t>
            </w:r>
          </w:p>
        </w:tc>
        <w:tc>
          <w:tcPr>
            <w:tcW w:w="2028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100.00%</w:t>
            </w:r>
          </w:p>
        </w:tc>
      </w:tr>
    </w:tbl>
    <w:p w:rsidR="00E42646" w:rsidRDefault="00E42646" w:rsidP="00E42646">
      <w:pPr>
        <w:rPr>
          <w:rFonts w:ascii="Times New Roman" w:hAnsi="Times New Roman"/>
          <w:b/>
          <w:sz w:val="24"/>
          <w:szCs w:val="24"/>
        </w:rPr>
      </w:pPr>
    </w:p>
    <w:p w:rsidR="00E42646" w:rsidRDefault="00E42646" w:rsidP="00E42646">
      <w:pPr>
        <w:rPr>
          <w:rFonts w:ascii="Times New Roman" w:hAnsi="Times New Roman"/>
          <w:b/>
          <w:sz w:val="24"/>
          <w:szCs w:val="24"/>
        </w:rPr>
      </w:pPr>
    </w:p>
    <w:p w:rsidR="00E42646" w:rsidRDefault="00E42646" w:rsidP="00E42646">
      <w:pPr>
        <w:rPr>
          <w:rFonts w:ascii="Times New Roman" w:hAnsi="Times New Roman"/>
          <w:b/>
          <w:sz w:val="24"/>
          <w:szCs w:val="24"/>
        </w:rPr>
      </w:pPr>
    </w:p>
    <w:p w:rsidR="00E42646" w:rsidRDefault="00E42646" w:rsidP="00E42646">
      <w:pPr>
        <w:rPr>
          <w:rFonts w:ascii="Times New Roman" w:hAnsi="Times New Roman"/>
          <w:b/>
          <w:sz w:val="24"/>
          <w:szCs w:val="24"/>
        </w:rPr>
      </w:pPr>
    </w:p>
    <w:p w:rsidR="00E42646" w:rsidRDefault="00E42646" w:rsidP="00E42646">
      <w:pPr>
        <w:rPr>
          <w:rFonts w:ascii="Times New Roman" w:hAnsi="Times New Roman"/>
          <w:b/>
          <w:sz w:val="24"/>
          <w:szCs w:val="24"/>
        </w:rPr>
      </w:pPr>
    </w:p>
    <w:p w:rsidR="00E42646" w:rsidRDefault="00E42646" w:rsidP="00E42646">
      <w:pPr>
        <w:rPr>
          <w:rFonts w:ascii="Times New Roman" w:hAnsi="Times New Roman"/>
          <w:b/>
          <w:sz w:val="24"/>
          <w:szCs w:val="24"/>
        </w:rPr>
      </w:pPr>
    </w:p>
    <w:p w:rsidR="00E42646" w:rsidRDefault="00E42646" w:rsidP="00E42646">
      <w:pPr>
        <w:rPr>
          <w:rFonts w:ascii="Times New Roman" w:hAnsi="Times New Roman"/>
          <w:b/>
          <w:sz w:val="24"/>
          <w:szCs w:val="24"/>
        </w:rPr>
      </w:pPr>
    </w:p>
    <w:p w:rsidR="00E42646" w:rsidRPr="00815B01" w:rsidRDefault="00E42646" w:rsidP="00E42646">
      <w:pPr>
        <w:rPr>
          <w:rFonts w:ascii="Times New Roman" w:hAnsi="Times New Roman"/>
          <w:b/>
          <w:sz w:val="24"/>
          <w:szCs w:val="24"/>
        </w:rPr>
      </w:pPr>
    </w:p>
    <w:p w:rsidR="00E42646" w:rsidRPr="00E42646" w:rsidRDefault="00E42646" w:rsidP="00E42646">
      <w:pPr>
        <w:ind w:left="113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Diagram 3</w:t>
      </w:r>
      <w:r w:rsidR="00D56C88">
        <w:rPr>
          <w:rFonts w:ascii="Times New Roman" w:hAnsi="Times New Roman"/>
          <w:b/>
          <w:sz w:val="24"/>
          <w:szCs w:val="24"/>
        </w:rPr>
        <w:t>7</w:t>
      </w:r>
      <w:r w:rsidRPr="00CC76E2">
        <w:rPr>
          <w:rFonts w:ascii="Times New Roman" w:hAnsi="Times New Roman"/>
          <w:b/>
          <w:sz w:val="24"/>
          <w:szCs w:val="24"/>
        </w:rPr>
        <w:t>.</w:t>
      </w:r>
      <w:r w:rsidRPr="00DB2520">
        <w:rPr>
          <w:rFonts w:ascii="Times New Roman" w:hAnsi="Times New Roman"/>
          <w:sz w:val="24"/>
          <w:szCs w:val="24"/>
        </w:rPr>
        <w:t>Distribusi Penderita Jantung Di R</w:t>
      </w:r>
      <w:r>
        <w:rPr>
          <w:rFonts w:ascii="Times New Roman" w:hAnsi="Times New Roman"/>
          <w:sz w:val="24"/>
          <w:szCs w:val="24"/>
        </w:rPr>
        <w:t>W</w:t>
      </w:r>
      <w:r w:rsidRPr="00DB2520">
        <w:rPr>
          <w:rFonts w:ascii="Times New Roman" w:hAnsi="Times New Roman"/>
          <w:sz w:val="24"/>
          <w:szCs w:val="24"/>
        </w:rPr>
        <w:t xml:space="preserve"> 06</w:t>
      </w:r>
      <w:r>
        <w:rPr>
          <w:rFonts w:ascii="Times New Roman" w:hAnsi="Times New Roman"/>
          <w:sz w:val="24"/>
          <w:szCs w:val="24"/>
        </w:rPr>
        <w:t xml:space="preserve"> </w:t>
      </w:r>
      <w:r w:rsidR="000D54F8">
        <w:rPr>
          <w:rFonts w:ascii="Times New Roman" w:hAnsi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/>
          <w:sz w:val="24"/>
          <w:szCs w:val="24"/>
        </w:rPr>
        <w:t xml:space="preserve">Kelurahan </w:t>
      </w:r>
      <w:r w:rsidRPr="00DB2520">
        <w:rPr>
          <w:rFonts w:ascii="Times New Roman" w:hAnsi="Times New Roman"/>
          <w:sz w:val="24"/>
          <w:szCs w:val="24"/>
        </w:rPr>
        <w:t>Utan Kayu</w:t>
      </w:r>
      <w:r>
        <w:rPr>
          <w:rFonts w:ascii="Times New Roman" w:hAnsi="Times New Roman"/>
          <w:sz w:val="24"/>
          <w:szCs w:val="24"/>
        </w:rPr>
        <w:t xml:space="preserve"> Selatan</w:t>
      </w:r>
    </w:p>
    <w:p w:rsidR="000D54F8" w:rsidRPr="000D54F8" w:rsidRDefault="00E42646" w:rsidP="000D54F8">
      <w:pPr>
        <w:pStyle w:val="ListParagraph"/>
        <w:jc w:val="center"/>
        <w:rPr>
          <w:rFonts w:ascii="Times New Roman" w:hAnsi="Times New Roman"/>
          <w:b/>
          <w:sz w:val="24"/>
          <w:szCs w:val="24"/>
        </w:rPr>
      </w:pPr>
      <w:r w:rsidRPr="00744123">
        <w:rPr>
          <w:rFonts w:ascii="Times New Roman" w:hAnsi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4533089" cy="2354094"/>
            <wp:effectExtent l="0" t="0" r="1270" b="8255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0D54F8" w:rsidRPr="00AC61EB" w:rsidRDefault="000D54F8" w:rsidP="00AC61EB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Berdasarkan diagram di atas, </w:t>
      </w:r>
      <w:r>
        <w:rPr>
          <w:rFonts w:ascii="Times New Roman" w:hAnsi="Times New Roman" w:cs="Times New Roman"/>
          <w:sz w:val="24"/>
        </w:rPr>
        <w:t xml:space="preserve">terdapat </w:t>
      </w:r>
      <w:r w:rsidR="00AC61EB">
        <w:rPr>
          <w:rFonts w:ascii="Times New Roman" w:hAnsi="Times New Roman" w:cs="Times New Roman"/>
          <w:sz w:val="24"/>
        </w:rPr>
        <w:t>0,61</w:t>
      </w:r>
      <w:r>
        <w:rPr>
          <w:rFonts w:ascii="Times New Roman" w:hAnsi="Times New Roman" w:cs="Times New Roman"/>
          <w:sz w:val="24"/>
        </w:rPr>
        <w:t xml:space="preserve">% penduduk RW 06 yang pernah sakit </w:t>
      </w:r>
      <w:r w:rsidR="00AC61EB">
        <w:rPr>
          <w:rFonts w:ascii="Times New Roman" w:hAnsi="Times New Roman" w:cs="Times New Roman"/>
          <w:sz w:val="24"/>
        </w:rPr>
        <w:t xml:space="preserve">jantung </w:t>
      </w:r>
      <w:r>
        <w:rPr>
          <w:rFonts w:ascii="Times New Roman" w:hAnsi="Times New Roman" w:cs="Times New Roman"/>
          <w:sz w:val="24"/>
        </w:rPr>
        <w:t>dan 0,</w:t>
      </w:r>
      <w:r w:rsidR="00AC61EB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 xml:space="preserve">% yang saat ini sedang menderita sakit </w:t>
      </w:r>
      <w:r w:rsidR="00AC61EB">
        <w:rPr>
          <w:rFonts w:ascii="Times New Roman" w:hAnsi="Times New Roman" w:cs="Times New Roman"/>
          <w:sz w:val="24"/>
        </w:rPr>
        <w:t>jantung</w:t>
      </w:r>
      <w:r>
        <w:rPr>
          <w:rFonts w:ascii="Times New Roman" w:hAnsi="Times New Roman" w:cs="Times New Roman"/>
          <w:sz w:val="24"/>
        </w:rPr>
        <w:t xml:space="preserve">. </w:t>
      </w:r>
    </w:p>
    <w:p w:rsidR="00B305D9" w:rsidRPr="00E42646" w:rsidRDefault="00B305D9" w:rsidP="00E42646">
      <w:pPr>
        <w:pStyle w:val="ListParagraph"/>
        <w:numPr>
          <w:ilvl w:val="0"/>
          <w:numId w:val="20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Stroke</w:t>
      </w:r>
    </w:p>
    <w:p w:rsidR="00E42646" w:rsidRPr="00BD543C" w:rsidRDefault="00E42646" w:rsidP="00E42646">
      <w:pPr>
        <w:ind w:left="113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38</w:t>
      </w:r>
      <w:r w:rsidRPr="00020693">
        <w:rPr>
          <w:rFonts w:ascii="Times New Roman" w:hAnsi="Times New Roman"/>
          <w:b/>
          <w:sz w:val="24"/>
          <w:szCs w:val="24"/>
        </w:rPr>
        <w:t>.</w:t>
      </w:r>
      <w:r w:rsidRPr="00DB2520">
        <w:rPr>
          <w:rFonts w:ascii="Times New Roman" w:hAnsi="Times New Roman"/>
          <w:sz w:val="24"/>
          <w:szCs w:val="24"/>
        </w:rPr>
        <w:t>Distribusi Penderita Stroke Di R</w:t>
      </w:r>
      <w:r>
        <w:rPr>
          <w:rFonts w:ascii="Times New Roman" w:hAnsi="Times New Roman"/>
          <w:sz w:val="24"/>
          <w:szCs w:val="24"/>
        </w:rPr>
        <w:t>W</w:t>
      </w:r>
      <w:r w:rsidRPr="00DB2520">
        <w:rPr>
          <w:rFonts w:ascii="Times New Roman" w:hAnsi="Times New Roman"/>
          <w:sz w:val="24"/>
          <w:szCs w:val="24"/>
        </w:rPr>
        <w:t xml:space="preserve"> 06 </w:t>
      </w:r>
      <w:r>
        <w:rPr>
          <w:rFonts w:ascii="Times New Roman" w:hAnsi="Times New Roman"/>
          <w:sz w:val="24"/>
          <w:szCs w:val="24"/>
        </w:rPr>
        <w:t xml:space="preserve">Kelurahan </w:t>
      </w:r>
      <w:r w:rsidRPr="00DB2520">
        <w:rPr>
          <w:rFonts w:ascii="Times New Roman" w:hAnsi="Times New Roman"/>
          <w:sz w:val="24"/>
          <w:szCs w:val="24"/>
        </w:rPr>
        <w:t>Utan Kayu</w:t>
      </w:r>
      <w:r>
        <w:rPr>
          <w:rFonts w:ascii="Times New Roman" w:hAnsi="Times New Roman"/>
          <w:sz w:val="24"/>
          <w:szCs w:val="24"/>
        </w:rPr>
        <w:t xml:space="preserve"> Selatan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0"/>
        <w:gridCol w:w="1710"/>
        <w:gridCol w:w="1836"/>
      </w:tblGrid>
      <w:tr w:rsidR="00E42646" w:rsidRPr="00E42646" w:rsidTr="002961B7">
        <w:trPr>
          <w:trHeight w:val="300"/>
          <w:jc w:val="center"/>
        </w:trPr>
        <w:tc>
          <w:tcPr>
            <w:tcW w:w="3140" w:type="dxa"/>
            <w:noWrap/>
            <w:hideMark/>
          </w:tcPr>
          <w:p w:rsidR="00E42646" w:rsidRPr="00E42646" w:rsidRDefault="00E42646" w:rsidP="002961B7">
            <w:pPr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Penderita Stroke</w:t>
            </w:r>
          </w:p>
        </w:tc>
        <w:tc>
          <w:tcPr>
            <w:tcW w:w="236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Jumlah</w:t>
            </w:r>
          </w:p>
        </w:tc>
        <w:tc>
          <w:tcPr>
            <w:tcW w:w="1761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%</w:t>
            </w:r>
          </w:p>
        </w:tc>
      </w:tr>
      <w:tr w:rsidR="00E42646" w:rsidRPr="00E42646" w:rsidTr="002961B7">
        <w:trPr>
          <w:trHeight w:val="300"/>
          <w:jc w:val="center"/>
        </w:trPr>
        <w:tc>
          <w:tcPr>
            <w:tcW w:w="3140" w:type="dxa"/>
            <w:noWrap/>
            <w:hideMark/>
          </w:tcPr>
          <w:p w:rsidR="00E42646" w:rsidRPr="00E42646" w:rsidRDefault="00E42646" w:rsidP="002961B7">
            <w:pPr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Tidak pernah</w:t>
            </w:r>
          </w:p>
        </w:tc>
        <w:tc>
          <w:tcPr>
            <w:tcW w:w="236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2929</w:t>
            </w:r>
          </w:p>
        </w:tc>
        <w:tc>
          <w:tcPr>
            <w:tcW w:w="1761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99.15%</w:t>
            </w:r>
          </w:p>
        </w:tc>
      </w:tr>
      <w:tr w:rsidR="00E42646" w:rsidRPr="00E42646" w:rsidTr="002961B7">
        <w:trPr>
          <w:trHeight w:val="300"/>
          <w:jc w:val="center"/>
        </w:trPr>
        <w:tc>
          <w:tcPr>
            <w:tcW w:w="3140" w:type="dxa"/>
            <w:noWrap/>
            <w:hideMark/>
          </w:tcPr>
          <w:p w:rsidR="00E42646" w:rsidRPr="00E42646" w:rsidRDefault="00E42646" w:rsidP="002961B7">
            <w:pPr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 xml:space="preserve">Sedang </w:t>
            </w:r>
          </w:p>
        </w:tc>
        <w:tc>
          <w:tcPr>
            <w:tcW w:w="236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1761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0.37%</w:t>
            </w:r>
          </w:p>
        </w:tc>
      </w:tr>
      <w:tr w:rsidR="00E42646" w:rsidRPr="00E42646" w:rsidTr="002961B7">
        <w:trPr>
          <w:trHeight w:val="300"/>
          <w:jc w:val="center"/>
        </w:trPr>
        <w:tc>
          <w:tcPr>
            <w:tcW w:w="3140" w:type="dxa"/>
            <w:noWrap/>
            <w:hideMark/>
          </w:tcPr>
          <w:p w:rsidR="00E42646" w:rsidRPr="00E42646" w:rsidRDefault="00E42646" w:rsidP="002961B7">
            <w:pPr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 xml:space="preserve">Pernah </w:t>
            </w:r>
          </w:p>
        </w:tc>
        <w:tc>
          <w:tcPr>
            <w:tcW w:w="236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1761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0.47%</w:t>
            </w:r>
          </w:p>
        </w:tc>
      </w:tr>
      <w:tr w:rsidR="00E42646" w:rsidRPr="00E42646" w:rsidTr="002961B7">
        <w:trPr>
          <w:trHeight w:val="300"/>
          <w:jc w:val="center"/>
        </w:trPr>
        <w:tc>
          <w:tcPr>
            <w:tcW w:w="3140" w:type="dxa"/>
            <w:noWrap/>
            <w:hideMark/>
          </w:tcPr>
          <w:p w:rsidR="00E42646" w:rsidRPr="00E42646" w:rsidRDefault="00E42646" w:rsidP="002961B7">
            <w:pPr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 xml:space="preserve">Total </w:t>
            </w:r>
          </w:p>
        </w:tc>
        <w:tc>
          <w:tcPr>
            <w:tcW w:w="236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2954</w:t>
            </w:r>
          </w:p>
        </w:tc>
        <w:tc>
          <w:tcPr>
            <w:tcW w:w="1761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100.00%</w:t>
            </w:r>
          </w:p>
        </w:tc>
      </w:tr>
    </w:tbl>
    <w:p w:rsidR="00E42646" w:rsidRDefault="00E42646" w:rsidP="00E42646">
      <w:pPr>
        <w:ind w:firstLine="1134"/>
        <w:rPr>
          <w:rFonts w:ascii="Times New Roman" w:hAnsi="Times New Roman"/>
          <w:b/>
          <w:sz w:val="28"/>
          <w:szCs w:val="28"/>
        </w:rPr>
      </w:pPr>
    </w:p>
    <w:p w:rsidR="00E42646" w:rsidRPr="00E42646" w:rsidRDefault="00E42646" w:rsidP="00E42646">
      <w:pPr>
        <w:ind w:firstLine="113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Diagram 38</w:t>
      </w:r>
      <w:r w:rsidRPr="00020693">
        <w:rPr>
          <w:rFonts w:ascii="Times New Roman" w:hAnsi="Times New Roman"/>
          <w:b/>
          <w:sz w:val="24"/>
          <w:szCs w:val="24"/>
        </w:rPr>
        <w:t>.</w:t>
      </w:r>
      <w:r w:rsidRPr="00DB2520">
        <w:rPr>
          <w:rFonts w:ascii="Times New Roman" w:hAnsi="Times New Roman"/>
          <w:sz w:val="24"/>
          <w:szCs w:val="24"/>
        </w:rPr>
        <w:t>Distribusi Penderita Stroke Di R</w:t>
      </w:r>
      <w:r>
        <w:rPr>
          <w:rFonts w:ascii="Times New Roman" w:hAnsi="Times New Roman"/>
          <w:sz w:val="24"/>
          <w:szCs w:val="24"/>
        </w:rPr>
        <w:t xml:space="preserve">W </w:t>
      </w:r>
      <w:r w:rsidRPr="00DB2520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Kelurahan </w:t>
      </w:r>
      <w:r w:rsidRPr="00DB2520">
        <w:rPr>
          <w:rFonts w:ascii="Times New Roman" w:hAnsi="Times New Roman"/>
          <w:sz w:val="24"/>
          <w:szCs w:val="24"/>
        </w:rPr>
        <w:t>Utan Kayu</w:t>
      </w:r>
      <w:r>
        <w:rPr>
          <w:rFonts w:ascii="Times New Roman" w:hAnsi="Times New Roman"/>
          <w:sz w:val="24"/>
          <w:szCs w:val="24"/>
        </w:rPr>
        <w:t xml:space="preserve"> Selatan</w:t>
      </w:r>
    </w:p>
    <w:p w:rsidR="00E42646" w:rsidRPr="00E42646" w:rsidRDefault="00E42646" w:rsidP="00E4264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0">
            <wp:extent cx="4669277" cy="2217906"/>
            <wp:effectExtent l="0" t="0" r="0" b="0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AC61EB" w:rsidRPr="00873BB4" w:rsidRDefault="00AC61EB" w:rsidP="00873BB4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Berdasarkan diagram di atas, </w:t>
      </w:r>
      <w:r>
        <w:rPr>
          <w:rFonts w:ascii="Times New Roman" w:hAnsi="Times New Roman" w:cs="Times New Roman"/>
          <w:sz w:val="24"/>
        </w:rPr>
        <w:t xml:space="preserve">terdapat 0,47% penduduk RW 06 pernah menderita sakit stroke dan 0,37% yang saat ini sedang menderita stroke. </w:t>
      </w:r>
    </w:p>
    <w:p w:rsidR="00B305D9" w:rsidRDefault="00B305D9" w:rsidP="00B305D9">
      <w:pPr>
        <w:pStyle w:val="ListParagraph"/>
        <w:numPr>
          <w:ilvl w:val="0"/>
          <w:numId w:val="20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Kanker</w:t>
      </w:r>
    </w:p>
    <w:p w:rsidR="00E42646" w:rsidRPr="007438B0" w:rsidRDefault="00E42646" w:rsidP="009B3E2E">
      <w:pPr>
        <w:ind w:left="113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Table </w:t>
      </w:r>
      <w:r w:rsidR="00D56C88">
        <w:rPr>
          <w:rFonts w:ascii="Times New Roman" w:hAnsi="Times New Roman"/>
          <w:b/>
          <w:sz w:val="24"/>
          <w:szCs w:val="24"/>
        </w:rPr>
        <w:t>39</w:t>
      </w:r>
      <w:r w:rsidRPr="00020693">
        <w:rPr>
          <w:rFonts w:ascii="Times New Roman" w:hAnsi="Times New Roman"/>
          <w:b/>
          <w:sz w:val="24"/>
          <w:szCs w:val="24"/>
        </w:rPr>
        <w:t>.</w:t>
      </w:r>
      <w:r w:rsidRPr="00DB2520">
        <w:rPr>
          <w:rFonts w:ascii="Times New Roman" w:hAnsi="Times New Roman"/>
          <w:sz w:val="24"/>
          <w:szCs w:val="24"/>
        </w:rPr>
        <w:t>Distribusi Penderita Kanker Di R</w:t>
      </w:r>
      <w:r>
        <w:rPr>
          <w:rFonts w:ascii="Times New Roman" w:hAnsi="Times New Roman"/>
          <w:sz w:val="24"/>
          <w:szCs w:val="24"/>
        </w:rPr>
        <w:t>W</w:t>
      </w:r>
      <w:r w:rsidRPr="00DB2520">
        <w:rPr>
          <w:rFonts w:ascii="Times New Roman" w:hAnsi="Times New Roman"/>
          <w:sz w:val="24"/>
          <w:szCs w:val="24"/>
        </w:rPr>
        <w:t xml:space="preserve"> 06 </w:t>
      </w:r>
      <w:r>
        <w:rPr>
          <w:rFonts w:ascii="Times New Roman" w:hAnsi="Times New Roman"/>
          <w:sz w:val="24"/>
          <w:szCs w:val="24"/>
        </w:rPr>
        <w:t xml:space="preserve">Kelurahan </w:t>
      </w:r>
      <w:r w:rsidRPr="00DB2520">
        <w:rPr>
          <w:rFonts w:ascii="Times New Roman" w:hAnsi="Times New Roman"/>
          <w:sz w:val="24"/>
          <w:szCs w:val="24"/>
        </w:rPr>
        <w:t>Utan Kayu Selatan</w:t>
      </w:r>
    </w:p>
    <w:tbl>
      <w:tblPr>
        <w:tblStyle w:val="TableGrid"/>
        <w:tblW w:w="0" w:type="auto"/>
        <w:tblInd w:w="1853" w:type="dxa"/>
        <w:tblLook w:val="04A0" w:firstRow="1" w:lastRow="0" w:firstColumn="1" w:lastColumn="0" w:noHBand="0" w:noVBand="1"/>
      </w:tblPr>
      <w:tblGrid>
        <w:gridCol w:w="2875"/>
        <w:gridCol w:w="2059"/>
        <w:gridCol w:w="1836"/>
      </w:tblGrid>
      <w:tr w:rsidR="00E42646" w:rsidRPr="00905181" w:rsidTr="00D56C88">
        <w:trPr>
          <w:trHeight w:val="300"/>
        </w:trPr>
        <w:tc>
          <w:tcPr>
            <w:tcW w:w="2875" w:type="dxa"/>
            <w:noWrap/>
            <w:hideMark/>
          </w:tcPr>
          <w:p w:rsidR="00E42646" w:rsidRPr="00E42646" w:rsidRDefault="00E42646" w:rsidP="002961B7">
            <w:pPr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Penderita kanker</w:t>
            </w:r>
          </w:p>
        </w:tc>
        <w:tc>
          <w:tcPr>
            <w:tcW w:w="2059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Jumlah</w:t>
            </w:r>
          </w:p>
        </w:tc>
        <w:tc>
          <w:tcPr>
            <w:tcW w:w="1836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%</w:t>
            </w:r>
          </w:p>
        </w:tc>
      </w:tr>
      <w:tr w:rsidR="00E42646" w:rsidRPr="00905181" w:rsidTr="00D56C88">
        <w:trPr>
          <w:trHeight w:val="300"/>
        </w:trPr>
        <w:tc>
          <w:tcPr>
            <w:tcW w:w="2875" w:type="dxa"/>
            <w:noWrap/>
            <w:hideMark/>
          </w:tcPr>
          <w:p w:rsidR="00E42646" w:rsidRPr="00E42646" w:rsidRDefault="00E42646" w:rsidP="002961B7">
            <w:pPr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Tidak pernah</w:t>
            </w:r>
          </w:p>
        </w:tc>
        <w:tc>
          <w:tcPr>
            <w:tcW w:w="2059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3096</w:t>
            </w:r>
          </w:p>
        </w:tc>
        <w:tc>
          <w:tcPr>
            <w:tcW w:w="1836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99.49%</w:t>
            </w:r>
          </w:p>
        </w:tc>
      </w:tr>
      <w:tr w:rsidR="00E42646" w:rsidRPr="00905181" w:rsidTr="00D56C88">
        <w:trPr>
          <w:trHeight w:val="300"/>
        </w:trPr>
        <w:tc>
          <w:tcPr>
            <w:tcW w:w="2875" w:type="dxa"/>
            <w:noWrap/>
            <w:hideMark/>
          </w:tcPr>
          <w:p w:rsidR="00E42646" w:rsidRPr="00E42646" w:rsidRDefault="00E42646" w:rsidP="002961B7">
            <w:pPr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 xml:space="preserve">Sedang </w:t>
            </w:r>
          </w:p>
        </w:tc>
        <w:tc>
          <w:tcPr>
            <w:tcW w:w="2059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836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0.06%</w:t>
            </w:r>
          </w:p>
        </w:tc>
      </w:tr>
      <w:tr w:rsidR="00E42646" w:rsidRPr="00905181" w:rsidTr="00D56C88">
        <w:trPr>
          <w:trHeight w:val="300"/>
        </w:trPr>
        <w:tc>
          <w:tcPr>
            <w:tcW w:w="2875" w:type="dxa"/>
            <w:noWrap/>
            <w:hideMark/>
          </w:tcPr>
          <w:p w:rsidR="00E42646" w:rsidRPr="00E42646" w:rsidRDefault="00E42646" w:rsidP="002961B7">
            <w:pPr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 xml:space="preserve">Pernah </w:t>
            </w:r>
          </w:p>
        </w:tc>
        <w:tc>
          <w:tcPr>
            <w:tcW w:w="2059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1836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sz w:val="24"/>
              </w:rPr>
            </w:pPr>
            <w:r w:rsidRPr="00E42646">
              <w:rPr>
                <w:rFonts w:ascii="Times New Roman" w:hAnsi="Times New Roman"/>
                <w:sz w:val="24"/>
              </w:rPr>
              <w:t>0.45%</w:t>
            </w:r>
          </w:p>
        </w:tc>
      </w:tr>
      <w:tr w:rsidR="00E42646" w:rsidRPr="00905181" w:rsidTr="00D56C88">
        <w:trPr>
          <w:trHeight w:val="300"/>
        </w:trPr>
        <w:tc>
          <w:tcPr>
            <w:tcW w:w="2875" w:type="dxa"/>
            <w:noWrap/>
            <w:hideMark/>
          </w:tcPr>
          <w:p w:rsidR="00E42646" w:rsidRPr="00E42646" w:rsidRDefault="00E42646" w:rsidP="002961B7">
            <w:pPr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 xml:space="preserve">Total </w:t>
            </w:r>
          </w:p>
        </w:tc>
        <w:tc>
          <w:tcPr>
            <w:tcW w:w="2059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3110</w:t>
            </w:r>
          </w:p>
        </w:tc>
        <w:tc>
          <w:tcPr>
            <w:tcW w:w="1836" w:type="dxa"/>
            <w:noWrap/>
            <w:hideMark/>
          </w:tcPr>
          <w:p w:rsidR="00E42646" w:rsidRPr="00E42646" w:rsidRDefault="00E42646" w:rsidP="002961B7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  <w:r w:rsidRPr="00E42646">
              <w:rPr>
                <w:rFonts w:ascii="Times New Roman" w:hAnsi="Times New Roman"/>
                <w:b/>
                <w:sz w:val="24"/>
              </w:rPr>
              <w:t>100.00%</w:t>
            </w:r>
          </w:p>
        </w:tc>
      </w:tr>
    </w:tbl>
    <w:p w:rsidR="00E42646" w:rsidRPr="00DF64F5" w:rsidRDefault="00E42646" w:rsidP="00E42646">
      <w:pPr>
        <w:rPr>
          <w:rFonts w:ascii="Times New Roman" w:hAnsi="Times New Roman"/>
          <w:b/>
          <w:sz w:val="28"/>
          <w:szCs w:val="28"/>
        </w:rPr>
      </w:pPr>
    </w:p>
    <w:p w:rsidR="00E42646" w:rsidRPr="00FC22C9" w:rsidRDefault="00E42646" w:rsidP="00FC22C9">
      <w:pPr>
        <w:ind w:left="113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Diagram </w:t>
      </w:r>
      <w:r w:rsidR="00D56C88">
        <w:rPr>
          <w:rFonts w:ascii="Times New Roman" w:hAnsi="Times New Roman"/>
          <w:b/>
          <w:sz w:val="24"/>
          <w:szCs w:val="24"/>
        </w:rPr>
        <w:t>39</w:t>
      </w:r>
      <w:r w:rsidRPr="00020693">
        <w:rPr>
          <w:rFonts w:ascii="Times New Roman" w:hAnsi="Times New Roman"/>
          <w:b/>
          <w:sz w:val="24"/>
          <w:szCs w:val="24"/>
        </w:rPr>
        <w:t>.</w:t>
      </w:r>
      <w:r w:rsidRPr="00DB2520">
        <w:rPr>
          <w:rFonts w:ascii="Times New Roman" w:hAnsi="Times New Roman"/>
          <w:sz w:val="24"/>
          <w:szCs w:val="24"/>
        </w:rPr>
        <w:t>Distribusi Penderita Kanker Di R</w:t>
      </w:r>
      <w:r>
        <w:rPr>
          <w:rFonts w:ascii="Times New Roman" w:hAnsi="Times New Roman"/>
          <w:sz w:val="24"/>
          <w:szCs w:val="24"/>
        </w:rPr>
        <w:t>W</w:t>
      </w:r>
      <w:r w:rsidRPr="00DB2520">
        <w:rPr>
          <w:rFonts w:ascii="Times New Roman" w:hAnsi="Times New Roman"/>
          <w:sz w:val="24"/>
          <w:szCs w:val="24"/>
        </w:rPr>
        <w:t xml:space="preserve"> 06 </w:t>
      </w:r>
      <w:r>
        <w:rPr>
          <w:rFonts w:ascii="Times New Roman" w:hAnsi="Times New Roman"/>
          <w:sz w:val="24"/>
          <w:szCs w:val="24"/>
        </w:rPr>
        <w:t xml:space="preserve">Kelurahan </w:t>
      </w:r>
      <w:r w:rsidRPr="00DB2520">
        <w:rPr>
          <w:rFonts w:ascii="Times New Roman" w:hAnsi="Times New Roman"/>
          <w:sz w:val="24"/>
          <w:szCs w:val="24"/>
        </w:rPr>
        <w:t>Utan Kayu Selatan</w:t>
      </w:r>
    </w:p>
    <w:p w:rsidR="00E42646" w:rsidRDefault="00E42646" w:rsidP="00E4264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9B">
        <w:rPr>
          <w:noProof/>
          <w:color w:val="000000" w:themeColor="text1"/>
          <w:lang w:val="id-ID" w:eastAsia="id-ID"/>
        </w:rPr>
        <w:drawing>
          <wp:inline distT="0" distB="0" distL="0" distR="0">
            <wp:extent cx="4912468" cy="2830748"/>
            <wp:effectExtent l="0" t="0" r="2540" b="8255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A06D1C" w:rsidRDefault="00F52370" w:rsidP="00F52370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Berdasarkan diagram di atas, </w:t>
      </w:r>
      <w:r>
        <w:rPr>
          <w:rFonts w:ascii="Times New Roman" w:hAnsi="Times New Roman" w:cs="Times New Roman"/>
          <w:sz w:val="24"/>
        </w:rPr>
        <w:t xml:space="preserve">terdapat 0,45% penduduk RW 06 yang pernah menderita kanker dan 0,06% yang saat ini sedang menderita kanker. </w:t>
      </w:r>
    </w:p>
    <w:p w:rsidR="00F52370" w:rsidRDefault="00F52370" w:rsidP="00F52370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</w:p>
    <w:p w:rsidR="00F52370" w:rsidRDefault="00F52370" w:rsidP="00F52370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</w:p>
    <w:p w:rsidR="00F52370" w:rsidRDefault="00F52370" w:rsidP="00F52370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</w:p>
    <w:p w:rsidR="00F52370" w:rsidRDefault="00F52370" w:rsidP="00F52370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</w:p>
    <w:p w:rsidR="00F52370" w:rsidRPr="00F52370" w:rsidRDefault="00F52370" w:rsidP="00F52370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</w:p>
    <w:p w:rsidR="00FC22C9" w:rsidRDefault="00FC22C9" w:rsidP="00FC22C9">
      <w:pPr>
        <w:pStyle w:val="ListParagraph"/>
        <w:numPr>
          <w:ilvl w:val="0"/>
          <w:numId w:val="20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Asma</w:t>
      </w:r>
    </w:p>
    <w:p w:rsidR="00A06D1C" w:rsidRPr="00A06D1C" w:rsidRDefault="00A06D1C" w:rsidP="00F52370">
      <w:pPr>
        <w:spacing w:line="360" w:lineRule="auto"/>
        <w:ind w:left="414" w:firstLine="720"/>
        <w:jc w:val="center"/>
        <w:rPr>
          <w:rFonts w:ascii="Times New Roman" w:hAnsi="Times New Roman"/>
          <w:b/>
          <w:sz w:val="24"/>
          <w:szCs w:val="24"/>
        </w:rPr>
      </w:pPr>
      <w:r w:rsidRPr="00A06D1C">
        <w:rPr>
          <w:rFonts w:ascii="Times New Roman" w:hAnsi="Times New Roman"/>
          <w:b/>
          <w:sz w:val="24"/>
          <w:szCs w:val="24"/>
        </w:rPr>
        <w:t>Table 40.</w:t>
      </w:r>
      <w:r w:rsidRPr="00A06D1C">
        <w:rPr>
          <w:rFonts w:ascii="Times New Roman" w:hAnsi="Times New Roman"/>
          <w:sz w:val="24"/>
          <w:szCs w:val="24"/>
        </w:rPr>
        <w:t xml:space="preserve">Distribusi Penderita </w:t>
      </w:r>
      <w:r>
        <w:rPr>
          <w:rFonts w:ascii="Times New Roman" w:hAnsi="Times New Roman"/>
          <w:sz w:val="24"/>
          <w:szCs w:val="24"/>
        </w:rPr>
        <w:t>Asma Di RW</w:t>
      </w:r>
      <w:r w:rsidRPr="00A06D1C">
        <w:rPr>
          <w:rFonts w:ascii="Times New Roman" w:hAnsi="Times New Roman"/>
          <w:sz w:val="24"/>
          <w:szCs w:val="24"/>
        </w:rPr>
        <w:t xml:space="preserve"> 06 Kelurahan Utan Kayu Selatan</w:t>
      </w:r>
    </w:p>
    <w:tbl>
      <w:tblPr>
        <w:tblStyle w:val="TableGrid"/>
        <w:tblW w:w="0" w:type="auto"/>
        <w:tblInd w:w="1960" w:type="dxa"/>
        <w:tblLook w:val="04A0" w:firstRow="1" w:lastRow="0" w:firstColumn="1" w:lastColumn="0" w:noHBand="0" w:noVBand="1"/>
      </w:tblPr>
      <w:tblGrid>
        <w:gridCol w:w="2875"/>
        <w:gridCol w:w="1646"/>
        <w:gridCol w:w="1761"/>
      </w:tblGrid>
      <w:tr w:rsidR="00A06D1C" w:rsidRPr="00DC4F22" w:rsidTr="00F52370">
        <w:trPr>
          <w:trHeight w:val="300"/>
        </w:trPr>
        <w:tc>
          <w:tcPr>
            <w:tcW w:w="2875" w:type="dxa"/>
            <w:noWrap/>
            <w:hideMark/>
          </w:tcPr>
          <w:p w:rsidR="00A06D1C" w:rsidRPr="008B0B6A" w:rsidRDefault="00A06D1C" w:rsidP="002961B7">
            <w:pPr>
              <w:rPr>
                <w:rFonts w:ascii="Times New Roman" w:hAnsi="Times New Roman"/>
                <w:b/>
              </w:rPr>
            </w:pPr>
            <w:r w:rsidRPr="008B0B6A">
              <w:rPr>
                <w:rFonts w:ascii="Times New Roman" w:hAnsi="Times New Roman"/>
                <w:b/>
              </w:rPr>
              <w:t xml:space="preserve">Penderita </w:t>
            </w:r>
            <w:r>
              <w:rPr>
                <w:rFonts w:ascii="Times New Roman" w:hAnsi="Times New Roman"/>
                <w:b/>
              </w:rPr>
              <w:t>A</w:t>
            </w:r>
            <w:r w:rsidRPr="008B0B6A">
              <w:rPr>
                <w:rFonts w:ascii="Times New Roman" w:hAnsi="Times New Roman"/>
                <w:b/>
              </w:rPr>
              <w:t>sma</w:t>
            </w:r>
          </w:p>
        </w:tc>
        <w:tc>
          <w:tcPr>
            <w:tcW w:w="1646" w:type="dxa"/>
            <w:noWrap/>
            <w:hideMark/>
          </w:tcPr>
          <w:p w:rsidR="00A06D1C" w:rsidRPr="008B0B6A" w:rsidRDefault="00A06D1C" w:rsidP="002961B7">
            <w:pPr>
              <w:pStyle w:val="ListParagrap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Jumlah </w:t>
            </w:r>
          </w:p>
        </w:tc>
        <w:tc>
          <w:tcPr>
            <w:tcW w:w="1761" w:type="dxa"/>
            <w:noWrap/>
            <w:hideMark/>
          </w:tcPr>
          <w:p w:rsidR="00A06D1C" w:rsidRPr="008B0B6A" w:rsidRDefault="00A06D1C" w:rsidP="002961B7">
            <w:pPr>
              <w:pStyle w:val="ListParagraph"/>
              <w:rPr>
                <w:rFonts w:ascii="Times New Roman" w:hAnsi="Times New Roman"/>
                <w:b/>
              </w:rPr>
            </w:pPr>
            <w:r w:rsidRPr="008B0B6A">
              <w:rPr>
                <w:rFonts w:ascii="Times New Roman" w:hAnsi="Times New Roman"/>
                <w:b/>
              </w:rPr>
              <w:t>%</w:t>
            </w:r>
          </w:p>
        </w:tc>
      </w:tr>
      <w:tr w:rsidR="00A06D1C" w:rsidRPr="00DC4F22" w:rsidTr="00F52370">
        <w:trPr>
          <w:trHeight w:val="300"/>
        </w:trPr>
        <w:tc>
          <w:tcPr>
            <w:tcW w:w="2875" w:type="dxa"/>
            <w:noWrap/>
            <w:hideMark/>
          </w:tcPr>
          <w:p w:rsidR="00A06D1C" w:rsidRPr="002B6970" w:rsidRDefault="00A06D1C" w:rsidP="002961B7">
            <w:pPr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>Tidak pernah</w:t>
            </w:r>
          </w:p>
        </w:tc>
        <w:tc>
          <w:tcPr>
            <w:tcW w:w="1646" w:type="dxa"/>
            <w:noWrap/>
            <w:hideMark/>
          </w:tcPr>
          <w:p w:rsidR="00A06D1C" w:rsidRPr="002B6970" w:rsidRDefault="00A06D1C" w:rsidP="002961B7">
            <w:pPr>
              <w:pStyle w:val="ListParagraph"/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>3071</w:t>
            </w:r>
          </w:p>
        </w:tc>
        <w:tc>
          <w:tcPr>
            <w:tcW w:w="1761" w:type="dxa"/>
            <w:noWrap/>
            <w:hideMark/>
          </w:tcPr>
          <w:p w:rsidR="00A06D1C" w:rsidRPr="002B6970" w:rsidRDefault="00A06D1C" w:rsidP="002961B7">
            <w:pPr>
              <w:pStyle w:val="ListParagraph"/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>98.75%</w:t>
            </w:r>
          </w:p>
        </w:tc>
      </w:tr>
      <w:tr w:rsidR="00A06D1C" w:rsidRPr="00DC4F22" w:rsidTr="00F52370">
        <w:trPr>
          <w:trHeight w:val="300"/>
        </w:trPr>
        <w:tc>
          <w:tcPr>
            <w:tcW w:w="2875" w:type="dxa"/>
            <w:noWrap/>
            <w:hideMark/>
          </w:tcPr>
          <w:p w:rsidR="00A06D1C" w:rsidRPr="002B6970" w:rsidRDefault="00A06D1C" w:rsidP="002961B7">
            <w:pPr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 xml:space="preserve">Sedang </w:t>
            </w:r>
          </w:p>
        </w:tc>
        <w:tc>
          <w:tcPr>
            <w:tcW w:w="1646" w:type="dxa"/>
            <w:noWrap/>
            <w:hideMark/>
          </w:tcPr>
          <w:p w:rsidR="00A06D1C" w:rsidRPr="002B6970" w:rsidRDefault="00A06D1C" w:rsidP="002961B7">
            <w:pPr>
              <w:pStyle w:val="ListParagraph"/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>14</w:t>
            </w:r>
          </w:p>
        </w:tc>
        <w:tc>
          <w:tcPr>
            <w:tcW w:w="1761" w:type="dxa"/>
            <w:noWrap/>
            <w:hideMark/>
          </w:tcPr>
          <w:p w:rsidR="00A06D1C" w:rsidRPr="002B6970" w:rsidRDefault="00A06D1C" w:rsidP="002961B7">
            <w:pPr>
              <w:pStyle w:val="ListParagraph"/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>0.45%</w:t>
            </w:r>
          </w:p>
        </w:tc>
      </w:tr>
      <w:tr w:rsidR="00A06D1C" w:rsidRPr="00DC4F22" w:rsidTr="00F52370">
        <w:trPr>
          <w:trHeight w:val="300"/>
        </w:trPr>
        <w:tc>
          <w:tcPr>
            <w:tcW w:w="2875" w:type="dxa"/>
            <w:noWrap/>
            <w:hideMark/>
          </w:tcPr>
          <w:p w:rsidR="00A06D1C" w:rsidRPr="002B6970" w:rsidRDefault="00A06D1C" w:rsidP="002961B7">
            <w:pPr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 xml:space="preserve">Pernah </w:t>
            </w:r>
          </w:p>
        </w:tc>
        <w:tc>
          <w:tcPr>
            <w:tcW w:w="1646" w:type="dxa"/>
            <w:noWrap/>
            <w:hideMark/>
          </w:tcPr>
          <w:p w:rsidR="00A06D1C" w:rsidRPr="002B6970" w:rsidRDefault="00A06D1C" w:rsidP="002961B7">
            <w:pPr>
              <w:pStyle w:val="ListParagraph"/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>25</w:t>
            </w:r>
          </w:p>
        </w:tc>
        <w:tc>
          <w:tcPr>
            <w:tcW w:w="1761" w:type="dxa"/>
            <w:noWrap/>
            <w:hideMark/>
          </w:tcPr>
          <w:p w:rsidR="00A06D1C" w:rsidRPr="002B6970" w:rsidRDefault="00A06D1C" w:rsidP="002961B7">
            <w:pPr>
              <w:pStyle w:val="ListParagraph"/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>0.80%</w:t>
            </w:r>
          </w:p>
        </w:tc>
      </w:tr>
      <w:tr w:rsidR="00A06D1C" w:rsidRPr="00DC4F22" w:rsidTr="00F52370">
        <w:trPr>
          <w:trHeight w:val="300"/>
        </w:trPr>
        <w:tc>
          <w:tcPr>
            <w:tcW w:w="2875" w:type="dxa"/>
            <w:noWrap/>
            <w:hideMark/>
          </w:tcPr>
          <w:p w:rsidR="00A06D1C" w:rsidRPr="00F66021" w:rsidRDefault="00A06D1C" w:rsidP="002961B7">
            <w:pPr>
              <w:rPr>
                <w:rFonts w:ascii="Times New Roman" w:hAnsi="Times New Roman"/>
                <w:b/>
              </w:rPr>
            </w:pPr>
            <w:r w:rsidRPr="00F66021">
              <w:rPr>
                <w:rFonts w:ascii="Times New Roman" w:hAnsi="Times New Roman"/>
                <w:b/>
              </w:rPr>
              <w:t xml:space="preserve">Total </w:t>
            </w:r>
          </w:p>
        </w:tc>
        <w:tc>
          <w:tcPr>
            <w:tcW w:w="1646" w:type="dxa"/>
            <w:noWrap/>
            <w:hideMark/>
          </w:tcPr>
          <w:p w:rsidR="00A06D1C" w:rsidRPr="00F66021" w:rsidRDefault="00A06D1C" w:rsidP="002961B7">
            <w:pPr>
              <w:pStyle w:val="ListParagraph"/>
              <w:rPr>
                <w:rFonts w:ascii="Times New Roman" w:hAnsi="Times New Roman"/>
                <w:b/>
              </w:rPr>
            </w:pPr>
            <w:r w:rsidRPr="00F66021">
              <w:rPr>
                <w:rFonts w:ascii="Times New Roman" w:hAnsi="Times New Roman"/>
                <w:b/>
              </w:rPr>
              <w:t>3110</w:t>
            </w:r>
          </w:p>
        </w:tc>
        <w:tc>
          <w:tcPr>
            <w:tcW w:w="1761" w:type="dxa"/>
            <w:noWrap/>
            <w:hideMark/>
          </w:tcPr>
          <w:p w:rsidR="00A06D1C" w:rsidRPr="00F66021" w:rsidRDefault="00A06D1C" w:rsidP="002961B7">
            <w:pPr>
              <w:pStyle w:val="ListParagraph"/>
              <w:rPr>
                <w:rFonts w:ascii="Times New Roman" w:hAnsi="Times New Roman"/>
                <w:b/>
              </w:rPr>
            </w:pPr>
            <w:r w:rsidRPr="00F66021">
              <w:rPr>
                <w:rFonts w:ascii="Times New Roman" w:hAnsi="Times New Roman"/>
                <w:b/>
              </w:rPr>
              <w:t>100.00%</w:t>
            </w:r>
          </w:p>
        </w:tc>
      </w:tr>
    </w:tbl>
    <w:p w:rsidR="00F52370" w:rsidRDefault="00F52370" w:rsidP="00A06D1C">
      <w:pPr>
        <w:spacing w:line="360" w:lineRule="auto"/>
        <w:ind w:left="2552"/>
        <w:jc w:val="center"/>
        <w:rPr>
          <w:rFonts w:ascii="Times New Roman" w:hAnsi="Times New Roman"/>
          <w:b/>
          <w:sz w:val="24"/>
          <w:szCs w:val="24"/>
        </w:rPr>
      </w:pPr>
    </w:p>
    <w:p w:rsidR="00A06D1C" w:rsidRPr="00F52370" w:rsidRDefault="00A06D1C" w:rsidP="00F52370">
      <w:pPr>
        <w:spacing w:line="360" w:lineRule="auto"/>
        <w:ind w:left="2552"/>
        <w:jc w:val="center"/>
        <w:rPr>
          <w:rFonts w:ascii="Times New Roman" w:hAnsi="Times New Roman"/>
          <w:b/>
          <w:sz w:val="24"/>
          <w:szCs w:val="24"/>
        </w:rPr>
      </w:pPr>
      <w:r w:rsidRPr="00A06D1C">
        <w:rPr>
          <w:rFonts w:ascii="Times New Roman" w:hAnsi="Times New Roman"/>
          <w:b/>
          <w:sz w:val="24"/>
          <w:szCs w:val="24"/>
        </w:rPr>
        <w:t>Diagram 40.</w:t>
      </w:r>
      <w:r w:rsidRPr="00A06D1C">
        <w:rPr>
          <w:rFonts w:ascii="Times New Roman" w:hAnsi="Times New Roman"/>
          <w:sz w:val="24"/>
          <w:szCs w:val="24"/>
        </w:rPr>
        <w:t xml:space="preserve">Distribusi </w:t>
      </w:r>
      <w:r>
        <w:rPr>
          <w:rFonts w:ascii="Times New Roman" w:hAnsi="Times New Roman"/>
          <w:sz w:val="24"/>
          <w:szCs w:val="24"/>
        </w:rPr>
        <w:t>Penderita Asma Di RW</w:t>
      </w:r>
      <w:r w:rsidRPr="00A06D1C">
        <w:rPr>
          <w:rFonts w:ascii="Times New Roman" w:hAnsi="Times New Roman"/>
          <w:sz w:val="24"/>
          <w:szCs w:val="24"/>
        </w:rPr>
        <w:t xml:space="preserve"> 06 </w:t>
      </w:r>
      <w:r w:rsidR="00F52370">
        <w:rPr>
          <w:rFonts w:ascii="Times New Roman" w:hAnsi="Times New Roman"/>
          <w:sz w:val="24"/>
          <w:szCs w:val="24"/>
        </w:rPr>
        <w:t xml:space="preserve">           </w:t>
      </w:r>
      <w:r w:rsidRPr="00A06D1C">
        <w:rPr>
          <w:rFonts w:ascii="Times New Roman" w:hAnsi="Times New Roman"/>
          <w:sz w:val="24"/>
          <w:szCs w:val="24"/>
        </w:rPr>
        <w:t>Kelurahan Utan KayuSelatan</w:t>
      </w:r>
    </w:p>
    <w:p w:rsidR="00A06D1C" w:rsidRPr="00A06D1C" w:rsidRDefault="00A06D1C" w:rsidP="00A06D1C">
      <w:pPr>
        <w:spacing w:line="360" w:lineRule="auto"/>
        <w:ind w:left="12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0">
            <wp:extent cx="4572000" cy="2743200"/>
            <wp:effectExtent l="19050" t="0" r="19050" b="0"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F52370" w:rsidRPr="00F52370" w:rsidRDefault="00F52370" w:rsidP="00F52370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Berdasarkan diagram di atas, </w:t>
      </w:r>
      <w:r>
        <w:rPr>
          <w:rFonts w:ascii="Times New Roman" w:hAnsi="Times New Roman" w:cs="Times New Roman"/>
          <w:sz w:val="24"/>
        </w:rPr>
        <w:t>terdapat 0,80% penduduk RW 06 yang pernah menderita sakit asma dan 0,45% yang saat ini mengalami kekambuhan asma dalam 3 bulan terakhir</w:t>
      </w:r>
      <w:r w:rsidR="00D56C88">
        <w:rPr>
          <w:rFonts w:ascii="Times New Roman" w:hAnsi="Times New Roman" w:cs="Times New Roman"/>
          <w:sz w:val="24"/>
        </w:rPr>
        <w:t xml:space="preserve"> (disebabkan oleh debu)</w:t>
      </w:r>
      <w:r>
        <w:rPr>
          <w:rFonts w:ascii="Times New Roman" w:hAnsi="Times New Roman" w:cs="Times New Roman"/>
          <w:sz w:val="24"/>
        </w:rPr>
        <w:t xml:space="preserve">.  </w:t>
      </w:r>
    </w:p>
    <w:p w:rsidR="00FC22C9" w:rsidRDefault="00FC22C9" w:rsidP="00FC22C9">
      <w:pPr>
        <w:pStyle w:val="ListParagraph"/>
        <w:numPr>
          <w:ilvl w:val="0"/>
          <w:numId w:val="20"/>
        </w:numPr>
        <w:spacing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PPOK</w:t>
      </w:r>
    </w:p>
    <w:p w:rsidR="00A06D1C" w:rsidRPr="00A06D1C" w:rsidRDefault="00A06D1C" w:rsidP="00F52370">
      <w:pPr>
        <w:ind w:left="2552" w:hanging="1134"/>
        <w:jc w:val="center"/>
        <w:rPr>
          <w:rFonts w:ascii="Times New Roman" w:hAnsi="Times New Roman"/>
          <w:b/>
          <w:sz w:val="24"/>
          <w:szCs w:val="24"/>
        </w:rPr>
      </w:pPr>
      <w:r w:rsidRPr="00A06D1C">
        <w:rPr>
          <w:rFonts w:ascii="Times New Roman" w:hAnsi="Times New Roman"/>
          <w:b/>
          <w:sz w:val="24"/>
          <w:szCs w:val="24"/>
        </w:rPr>
        <w:t xml:space="preserve">Table </w:t>
      </w:r>
      <w:r w:rsidR="00D56C88">
        <w:rPr>
          <w:rFonts w:ascii="Times New Roman" w:hAnsi="Times New Roman"/>
          <w:b/>
          <w:sz w:val="24"/>
          <w:szCs w:val="24"/>
        </w:rPr>
        <w:t>41</w:t>
      </w:r>
      <w:r w:rsidRPr="00A06D1C">
        <w:rPr>
          <w:rFonts w:ascii="Times New Roman" w:hAnsi="Times New Roman"/>
          <w:b/>
          <w:sz w:val="24"/>
          <w:szCs w:val="24"/>
        </w:rPr>
        <w:t>.</w:t>
      </w:r>
      <w:r w:rsidRPr="00A06D1C">
        <w:rPr>
          <w:rFonts w:ascii="Times New Roman" w:hAnsi="Times New Roman"/>
          <w:sz w:val="24"/>
          <w:szCs w:val="24"/>
        </w:rPr>
        <w:t xml:space="preserve">Distribusi </w:t>
      </w:r>
      <w:r>
        <w:rPr>
          <w:rFonts w:ascii="Times New Roman" w:hAnsi="Times New Roman"/>
          <w:sz w:val="24"/>
          <w:szCs w:val="24"/>
        </w:rPr>
        <w:t>Penderita PPOK Di RW</w:t>
      </w:r>
      <w:r w:rsidRPr="00A06D1C">
        <w:rPr>
          <w:rFonts w:ascii="Times New Roman" w:hAnsi="Times New Roman"/>
          <w:sz w:val="24"/>
          <w:szCs w:val="24"/>
        </w:rPr>
        <w:t xml:space="preserve"> 06 Kelurahan Utan Kayu Selatan</w:t>
      </w:r>
    </w:p>
    <w:tbl>
      <w:tblPr>
        <w:tblStyle w:val="TableGrid"/>
        <w:tblW w:w="0" w:type="auto"/>
        <w:tblInd w:w="2118" w:type="dxa"/>
        <w:tblLook w:val="04A0" w:firstRow="1" w:lastRow="0" w:firstColumn="1" w:lastColumn="0" w:noHBand="0" w:noVBand="1"/>
      </w:tblPr>
      <w:tblGrid>
        <w:gridCol w:w="2875"/>
        <w:gridCol w:w="1646"/>
        <w:gridCol w:w="1761"/>
      </w:tblGrid>
      <w:tr w:rsidR="00A06D1C" w:rsidRPr="006B015A" w:rsidTr="00F52370">
        <w:trPr>
          <w:trHeight w:val="300"/>
        </w:trPr>
        <w:tc>
          <w:tcPr>
            <w:tcW w:w="2875" w:type="dxa"/>
            <w:noWrap/>
            <w:hideMark/>
          </w:tcPr>
          <w:p w:rsidR="00A06D1C" w:rsidRPr="008B0B6A" w:rsidRDefault="00A06D1C" w:rsidP="002961B7">
            <w:pPr>
              <w:rPr>
                <w:rFonts w:ascii="Times New Roman" w:hAnsi="Times New Roman"/>
                <w:b/>
              </w:rPr>
            </w:pPr>
            <w:r w:rsidRPr="008B0B6A">
              <w:rPr>
                <w:rFonts w:ascii="Times New Roman" w:hAnsi="Times New Roman"/>
                <w:b/>
              </w:rPr>
              <w:t>Penderita PPOK</w:t>
            </w:r>
          </w:p>
        </w:tc>
        <w:tc>
          <w:tcPr>
            <w:tcW w:w="1646" w:type="dxa"/>
            <w:noWrap/>
            <w:hideMark/>
          </w:tcPr>
          <w:p w:rsidR="00A06D1C" w:rsidRPr="008B0B6A" w:rsidRDefault="00A06D1C" w:rsidP="002961B7">
            <w:pPr>
              <w:pStyle w:val="ListParagrap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Jumlah </w:t>
            </w:r>
          </w:p>
        </w:tc>
        <w:tc>
          <w:tcPr>
            <w:tcW w:w="1761" w:type="dxa"/>
            <w:noWrap/>
            <w:hideMark/>
          </w:tcPr>
          <w:p w:rsidR="00A06D1C" w:rsidRPr="008B0B6A" w:rsidRDefault="00A06D1C" w:rsidP="002961B7">
            <w:pPr>
              <w:pStyle w:val="ListParagraph"/>
              <w:rPr>
                <w:rFonts w:ascii="Times New Roman" w:hAnsi="Times New Roman"/>
                <w:b/>
              </w:rPr>
            </w:pPr>
            <w:r w:rsidRPr="008B0B6A">
              <w:rPr>
                <w:rFonts w:ascii="Times New Roman" w:hAnsi="Times New Roman"/>
                <w:b/>
              </w:rPr>
              <w:t>%</w:t>
            </w:r>
          </w:p>
        </w:tc>
      </w:tr>
      <w:tr w:rsidR="00A06D1C" w:rsidRPr="006B015A" w:rsidTr="00F52370">
        <w:trPr>
          <w:trHeight w:val="300"/>
        </w:trPr>
        <w:tc>
          <w:tcPr>
            <w:tcW w:w="2875" w:type="dxa"/>
            <w:noWrap/>
            <w:hideMark/>
          </w:tcPr>
          <w:p w:rsidR="00A06D1C" w:rsidRPr="002B6970" w:rsidRDefault="00A06D1C" w:rsidP="002961B7">
            <w:pPr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>Tidak pernah</w:t>
            </w:r>
          </w:p>
        </w:tc>
        <w:tc>
          <w:tcPr>
            <w:tcW w:w="1646" w:type="dxa"/>
            <w:noWrap/>
            <w:hideMark/>
          </w:tcPr>
          <w:p w:rsidR="00A06D1C" w:rsidRPr="002B6970" w:rsidRDefault="00A06D1C" w:rsidP="002961B7">
            <w:pPr>
              <w:pStyle w:val="ListParagraph"/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>3095</w:t>
            </w:r>
          </w:p>
        </w:tc>
        <w:tc>
          <w:tcPr>
            <w:tcW w:w="1761" w:type="dxa"/>
            <w:noWrap/>
            <w:hideMark/>
          </w:tcPr>
          <w:p w:rsidR="00A06D1C" w:rsidRPr="002B6970" w:rsidRDefault="00A06D1C" w:rsidP="002961B7">
            <w:pPr>
              <w:pStyle w:val="ListParagraph"/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>99.52%</w:t>
            </w:r>
          </w:p>
        </w:tc>
      </w:tr>
      <w:tr w:rsidR="00A06D1C" w:rsidRPr="006B015A" w:rsidTr="00F52370">
        <w:trPr>
          <w:trHeight w:val="300"/>
        </w:trPr>
        <w:tc>
          <w:tcPr>
            <w:tcW w:w="2875" w:type="dxa"/>
            <w:noWrap/>
            <w:hideMark/>
          </w:tcPr>
          <w:p w:rsidR="00A06D1C" w:rsidRPr="002B6970" w:rsidRDefault="00A06D1C" w:rsidP="002961B7">
            <w:pPr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 xml:space="preserve">Sedang </w:t>
            </w:r>
          </w:p>
        </w:tc>
        <w:tc>
          <w:tcPr>
            <w:tcW w:w="1646" w:type="dxa"/>
            <w:noWrap/>
            <w:hideMark/>
          </w:tcPr>
          <w:p w:rsidR="00A06D1C" w:rsidRPr="002B6970" w:rsidRDefault="00A06D1C" w:rsidP="002961B7">
            <w:pPr>
              <w:pStyle w:val="ListParagraph"/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>7</w:t>
            </w:r>
          </w:p>
        </w:tc>
        <w:tc>
          <w:tcPr>
            <w:tcW w:w="1761" w:type="dxa"/>
            <w:noWrap/>
            <w:hideMark/>
          </w:tcPr>
          <w:p w:rsidR="00A06D1C" w:rsidRPr="002B6970" w:rsidRDefault="00A06D1C" w:rsidP="002961B7">
            <w:pPr>
              <w:pStyle w:val="ListParagraph"/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>0.23%</w:t>
            </w:r>
          </w:p>
        </w:tc>
      </w:tr>
      <w:tr w:rsidR="00A06D1C" w:rsidRPr="006B015A" w:rsidTr="00F52370">
        <w:trPr>
          <w:trHeight w:val="300"/>
        </w:trPr>
        <w:tc>
          <w:tcPr>
            <w:tcW w:w="2875" w:type="dxa"/>
            <w:noWrap/>
            <w:hideMark/>
          </w:tcPr>
          <w:p w:rsidR="00A06D1C" w:rsidRPr="002B6970" w:rsidRDefault="00A06D1C" w:rsidP="002961B7">
            <w:pPr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 xml:space="preserve">Pernah </w:t>
            </w:r>
          </w:p>
        </w:tc>
        <w:tc>
          <w:tcPr>
            <w:tcW w:w="1646" w:type="dxa"/>
            <w:noWrap/>
            <w:hideMark/>
          </w:tcPr>
          <w:p w:rsidR="00A06D1C" w:rsidRPr="002B6970" w:rsidRDefault="00A06D1C" w:rsidP="002961B7">
            <w:pPr>
              <w:pStyle w:val="ListParagraph"/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>8</w:t>
            </w:r>
          </w:p>
        </w:tc>
        <w:tc>
          <w:tcPr>
            <w:tcW w:w="1761" w:type="dxa"/>
            <w:noWrap/>
            <w:hideMark/>
          </w:tcPr>
          <w:p w:rsidR="00A06D1C" w:rsidRPr="002B6970" w:rsidRDefault="00A06D1C" w:rsidP="002961B7">
            <w:pPr>
              <w:pStyle w:val="ListParagraph"/>
              <w:rPr>
                <w:rFonts w:ascii="Times New Roman" w:hAnsi="Times New Roman"/>
              </w:rPr>
            </w:pPr>
            <w:r w:rsidRPr="002B6970">
              <w:rPr>
                <w:rFonts w:ascii="Times New Roman" w:hAnsi="Times New Roman"/>
              </w:rPr>
              <w:t>0.26%</w:t>
            </w:r>
          </w:p>
        </w:tc>
      </w:tr>
      <w:tr w:rsidR="00A06D1C" w:rsidRPr="006B015A" w:rsidTr="00F52370">
        <w:trPr>
          <w:trHeight w:val="300"/>
        </w:trPr>
        <w:tc>
          <w:tcPr>
            <w:tcW w:w="2875" w:type="dxa"/>
            <w:noWrap/>
            <w:hideMark/>
          </w:tcPr>
          <w:p w:rsidR="00A06D1C" w:rsidRPr="00F66021" w:rsidRDefault="00A06D1C" w:rsidP="002961B7">
            <w:pPr>
              <w:rPr>
                <w:rFonts w:ascii="Times New Roman" w:hAnsi="Times New Roman"/>
                <w:b/>
              </w:rPr>
            </w:pPr>
            <w:r w:rsidRPr="00F66021">
              <w:rPr>
                <w:rFonts w:ascii="Times New Roman" w:hAnsi="Times New Roman"/>
                <w:b/>
              </w:rPr>
              <w:t xml:space="preserve">Total </w:t>
            </w:r>
          </w:p>
        </w:tc>
        <w:tc>
          <w:tcPr>
            <w:tcW w:w="1646" w:type="dxa"/>
            <w:noWrap/>
            <w:hideMark/>
          </w:tcPr>
          <w:p w:rsidR="00A06D1C" w:rsidRPr="00F66021" w:rsidRDefault="00A06D1C" w:rsidP="002961B7">
            <w:pPr>
              <w:pStyle w:val="ListParagraph"/>
              <w:rPr>
                <w:rFonts w:ascii="Times New Roman" w:hAnsi="Times New Roman"/>
                <w:b/>
              </w:rPr>
            </w:pPr>
            <w:r w:rsidRPr="00F66021">
              <w:rPr>
                <w:rFonts w:ascii="Times New Roman" w:hAnsi="Times New Roman"/>
                <w:b/>
              </w:rPr>
              <w:t>3110</w:t>
            </w:r>
          </w:p>
        </w:tc>
        <w:tc>
          <w:tcPr>
            <w:tcW w:w="1761" w:type="dxa"/>
            <w:noWrap/>
            <w:hideMark/>
          </w:tcPr>
          <w:p w:rsidR="00A06D1C" w:rsidRPr="00F66021" w:rsidRDefault="00A06D1C" w:rsidP="002961B7">
            <w:pPr>
              <w:pStyle w:val="ListParagraph"/>
              <w:rPr>
                <w:rFonts w:ascii="Times New Roman" w:hAnsi="Times New Roman"/>
                <w:b/>
              </w:rPr>
            </w:pPr>
            <w:r w:rsidRPr="00F66021">
              <w:rPr>
                <w:rFonts w:ascii="Times New Roman" w:hAnsi="Times New Roman"/>
                <w:b/>
              </w:rPr>
              <w:t>100.00%</w:t>
            </w:r>
          </w:p>
        </w:tc>
      </w:tr>
    </w:tbl>
    <w:p w:rsidR="00A06D1C" w:rsidRPr="00A06D1C" w:rsidRDefault="00A06D1C" w:rsidP="00A06D1C">
      <w:pPr>
        <w:rPr>
          <w:rFonts w:ascii="Times New Roman" w:hAnsi="Times New Roman"/>
          <w:b/>
          <w:sz w:val="28"/>
          <w:szCs w:val="28"/>
        </w:rPr>
      </w:pPr>
    </w:p>
    <w:p w:rsidR="00A06D1C" w:rsidRPr="00A06D1C" w:rsidRDefault="00A06D1C" w:rsidP="00A06D1C">
      <w:pPr>
        <w:ind w:left="1211"/>
        <w:jc w:val="center"/>
        <w:rPr>
          <w:rFonts w:ascii="Times New Roman" w:hAnsi="Times New Roman"/>
          <w:b/>
          <w:sz w:val="24"/>
          <w:szCs w:val="24"/>
        </w:rPr>
      </w:pPr>
      <w:r w:rsidRPr="00A06D1C">
        <w:rPr>
          <w:rFonts w:ascii="Times New Roman" w:hAnsi="Times New Roman"/>
          <w:b/>
          <w:sz w:val="24"/>
          <w:szCs w:val="24"/>
        </w:rPr>
        <w:t>Diagram 39.</w:t>
      </w:r>
      <w:r>
        <w:rPr>
          <w:rFonts w:ascii="Times New Roman" w:hAnsi="Times New Roman"/>
          <w:sz w:val="24"/>
          <w:szCs w:val="24"/>
        </w:rPr>
        <w:t>Distribusi Penderita PPOK Di RW</w:t>
      </w:r>
      <w:r w:rsidRPr="00A06D1C">
        <w:rPr>
          <w:rFonts w:ascii="Times New Roman" w:hAnsi="Times New Roman"/>
          <w:sz w:val="24"/>
          <w:szCs w:val="24"/>
        </w:rPr>
        <w:t xml:space="preserve"> 06 </w:t>
      </w:r>
      <w:r w:rsidR="00F25F72"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Pr="00A06D1C">
        <w:rPr>
          <w:rFonts w:ascii="Times New Roman" w:hAnsi="Times New Roman"/>
          <w:sz w:val="24"/>
          <w:szCs w:val="24"/>
        </w:rPr>
        <w:t>Kelurahan Utan Kayu Selatan</w:t>
      </w:r>
    </w:p>
    <w:p w:rsidR="00A06D1C" w:rsidRPr="00A06D1C" w:rsidRDefault="00A06D1C" w:rsidP="00A06D1C">
      <w:pPr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A06D1C" w:rsidRDefault="00A06D1C" w:rsidP="00A06D1C">
      <w:pPr>
        <w:ind w:left="12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0">
            <wp:extent cx="4572000" cy="2743200"/>
            <wp:effectExtent l="19050" t="0" r="19050" b="0"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D56C88" w:rsidRPr="00D56C88" w:rsidRDefault="00D56C88" w:rsidP="00D56C88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Berdasarkan diagram di atas, </w:t>
      </w:r>
      <w:r>
        <w:rPr>
          <w:rFonts w:ascii="Times New Roman" w:hAnsi="Times New Roman" w:cs="Times New Roman"/>
          <w:sz w:val="24"/>
        </w:rPr>
        <w:t xml:space="preserve">terdapat 0,26% penduduk RW 06 yang pernah menderita PPOK dan 0,23% yang saat ini sedang menderita PPOK. </w:t>
      </w:r>
    </w:p>
    <w:p w:rsidR="00B305D9" w:rsidRDefault="00B305D9" w:rsidP="00B305D9">
      <w:pPr>
        <w:pStyle w:val="ListParagraph"/>
        <w:numPr>
          <w:ilvl w:val="0"/>
          <w:numId w:val="19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B305D9">
        <w:rPr>
          <w:rFonts w:ascii="Times New Roman" w:hAnsi="Times New Roman" w:cs="Times New Roman"/>
          <w:sz w:val="24"/>
          <w:szCs w:val="24"/>
        </w:rPr>
        <w:t>Kesehatan Jiwa</w:t>
      </w:r>
    </w:p>
    <w:p w:rsidR="00D3466E" w:rsidRPr="001D6967" w:rsidRDefault="00DD02DF" w:rsidP="001D6967">
      <w:pPr>
        <w:pStyle w:val="ListParagraph"/>
        <w:numPr>
          <w:ilvl w:val="0"/>
          <w:numId w:val="21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Sulit Tidur</w:t>
      </w:r>
    </w:p>
    <w:p w:rsidR="00A06D1C" w:rsidRPr="003700E6" w:rsidRDefault="00A06D1C" w:rsidP="00D3466E">
      <w:pPr>
        <w:pStyle w:val="ListParagraph"/>
        <w:spacing w:after="0" w:line="36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3700E6">
        <w:rPr>
          <w:rFonts w:ascii="Times New Roman" w:hAnsi="Times New Roman"/>
          <w:b/>
          <w:sz w:val="24"/>
          <w:szCs w:val="24"/>
        </w:rPr>
        <w:t>Table 42.</w:t>
      </w:r>
      <w:r w:rsidRPr="003700E6">
        <w:rPr>
          <w:rFonts w:ascii="Times New Roman" w:hAnsi="Times New Roman"/>
          <w:sz w:val="24"/>
          <w:szCs w:val="24"/>
        </w:rPr>
        <w:t xml:space="preserve">Distribusi Penderita sulit tidur </w:t>
      </w:r>
      <w:r w:rsidR="003700E6">
        <w:rPr>
          <w:rFonts w:ascii="Times New Roman" w:hAnsi="Times New Roman"/>
          <w:sz w:val="24"/>
          <w:szCs w:val="24"/>
        </w:rPr>
        <w:t>Di RW</w:t>
      </w:r>
      <w:r w:rsidRPr="003700E6">
        <w:rPr>
          <w:rFonts w:ascii="Times New Roman" w:hAnsi="Times New Roman"/>
          <w:sz w:val="24"/>
          <w:szCs w:val="24"/>
        </w:rPr>
        <w:t xml:space="preserve"> 06 Kelurahan Utan Kayu Selatan</w:t>
      </w:r>
    </w:p>
    <w:tbl>
      <w:tblPr>
        <w:tblStyle w:val="TableGrid"/>
        <w:tblW w:w="0" w:type="auto"/>
        <w:tblInd w:w="1744" w:type="dxa"/>
        <w:tblLook w:val="04A0" w:firstRow="1" w:lastRow="0" w:firstColumn="1" w:lastColumn="0" w:noHBand="0" w:noVBand="1"/>
      </w:tblPr>
      <w:tblGrid>
        <w:gridCol w:w="3427"/>
        <w:gridCol w:w="1863"/>
        <w:gridCol w:w="2000"/>
      </w:tblGrid>
      <w:tr w:rsidR="00A06D1C" w:rsidRPr="00DC4F22" w:rsidTr="001D6967">
        <w:trPr>
          <w:trHeight w:val="493"/>
        </w:trPr>
        <w:tc>
          <w:tcPr>
            <w:tcW w:w="3427" w:type="dxa"/>
            <w:noWrap/>
            <w:hideMark/>
          </w:tcPr>
          <w:p w:rsidR="00A06D1C" w:rsidRPr="003974E6" w:rsidRDefault="00A06D1C" w:rsidP="00D3466E">
            <w:pPr>
              <w:ind w:firstLine="158"/>
              <w:rPr>
                <w:rFonts w:ascii="Times New Roman" w:hAnsi="Times New Roman"/>
                <w:b/>
                <w:sz w:val="24"/>
                <w:szCs w:val="24"/>
              </w:rPr>
            </w:pP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 xml:space="preserve">Penderita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 xml:space="preserve">ulit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>idur</w:t>
            </w:r>
          </w:p>
        </w:tc>
        <w:tc>
          <w:tcPr>
            <w:tcW w:w="1863" w:type="dxa"/>
            <w:noWrap/>
            <w:hideMark/>
          </w:tcPr>
          <w:p w:rsidR="00A06D1C" w:rsidRPr="003974E6" w:rsidRDefault="003700E6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Jumlah </w:t>
            </w:r>
          </w:p>
        </w:tc>
        <w:tc>
          <w:tcPr>
            <w:tcW w:w="2000" w:type="dxa"/>
            <w:noWrap/>
            <w:hideMark/>
          </w:tcPr>
          <w:p w:rsidR="00A06D1C" w:rsidRPr="003974E6" w:rsidRDefault="00A06D1C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A06D1C" w:rsidRPr="00DC4F22" w:rsidTr="001D6967">
        <w:trPr>
          <w:trHeight w:val="493"/>
        </w:trPr>
        <w:tc>
          <w:tcPr>
            <w:tcW w:w="3427" w:type="dxa"/>
            <w:noWrap/>
            <w:hideMark/>
          </w:tcPr>
          <w:p w:rsidR="00A06D1C" w:rsidRPr="003974E6" w:rsidRDefault="00A06D1C" w:rsidP="002961B7">
            <w:pPr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 xml:space="preserve">Ya </w:t>
            </w:r>
          </w:p>
        </w:tc>
        <w:tc>
          <w:tcPr>
            <w:tcW w:w="1863" w:type="dxa"/>
            <w:noWrap/>
            <w:hideMark/>
          </w:tcPr>
          <w:p w:rsidR="00A06D1C" w:rsidRPr="003974E6" w:rsidRDefault="00A06D1C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  <w:noWrap/>
            <w:hideMark/>
          </w:tcPr>
          <w:p w:rsidR="00A06D1C" w:rsidRPr="003974E6" w:rsidRDefault="00A06D1C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0.50%</w:t>
            </w:r>
          </w:p>
        </w:tc>
      </w:tr>
      <w:tr w:rsidR="00A06D1C" w:rsidRPr="00DC4F22" w:rsidTr="001D6967">
        <w:trPr>
          <w:trHeight w:val="493"/>
        </w:trPr>
        <w:tc>
          <w:tcPr>
            <w:tcW w:w="3427" w:type="dxa"/>
            <w:noWrap/>
            <w:hideMark/>
          </w:tcPr>
          <w:p w:rsidR="00A06D1C" w:rsidRPr="003974E6" w:rsidRDefault="00A06D1C" w:rsidP="002961B7">
            <w:pPr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Tidak</w:t>
            </w:r>
          </w:p>
        </w:tc>
        <w:tc>
          <w:tcPr>
            <w:tcW w:w="1863" w:type="dxa"/>
            <w:noWrap/>
            <w:hideMark/>
          </w:tcPr>
          <w:p w:rsidR="00A06D1C" w:rsidRPr="003974E6" w:rsidRDefault="00A06D1C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2964</w:t>
            </w:r>
          </w:p>
        </w:tc>
        <w:tc>
          <w:tcPr>
            <w:tcW w:w="2000" w:type="dxa"/>
            <w:noWrap/>
            <w:hideMark/>
          </w:tcPr>
          <w:p w:rsidR="00A06D1C" w:rsidRPr="003974E6" w:rsidRDefault="00A06D1C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99.50%</w:t>
            </w:r>
          </w:p>
        </w:tc>
      </w:tr>
      <w:tr w:rsidR="00A06D1C" w:rsidRPr="00DC4F22" w:rsidTr="001D6967">
        <w:trPr>
          <w:trHeight w:val="493"/>
        </w:trPr>
        <w:tc>
          <w:tcPr>
            <w:tcW w:w="3427" w:type="dxa"/>
            <w:noWrap/>
            <w:hideMark/>
          </w:tcPr>
          <w:p w:rsidR="00A06D1C" w:rsidRPr="00F66021" w:rsidRDefault="00A06D1C" w:rsidP="002961B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863" w:type="dxa"/>
            <w:noWrap/>
            <w:hideMark/>
          </w:tcPr>
          <w:p w:rsidR="00A06D1C" w:rsidRPr="00F66021" w:rsidRDefault="00A06D1C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2979</w:t>
            </w:r>
          </w:p>
        </w:tc>
        <w:tc>
          <w:tcPr>
            <w:tcW w:w="2000" w:type="dxa"/>
            <w:noWrap/>
            <w:hideMark/>
          </w:tcPr>
          <w:p w:rsidR="00A06D1C" w:rsidRPr="00F66021" w:rsidRDefault="00A06D1C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100.00%</w:t>
            </w:r>
          </w:p>
        </w:tc>
      </w:tr>
    </w:tbl>
    <w:p w:rsidR="003700E6" w:rsidRDefault="003700E6" w:rsidP="001D6967">
      <w:pPr>
        <w:rPr>
          <w:rFonts w:ascii="Times New Roman" w:hAnsi="Times New Roman"/>
          <w:sz w:val="24"/>
          <w:szCs w:val="24"/>
        </w:rPr>
      </w:pPr>
    </w:p>
    <w:p w:rsidR="001D6967" w:rsidRDefault="001D6967" w:rsidP="001D6967">
      <w:pPr>
        <w:rPr>
          <w:rFonts w:ascii="Times New Roman" w:hAnsi="Times New Roman"/>
          <w:sz w:val="24"/>
          <w:szCs w:val="24"/>
        </w:rPr>
      </w:pPr>
    </w:p>
    <w:p w:rsidR="001D6967" w:rsidRDefault="001D6967" w:rsidP="001D6967">
      <w:pPr>
        <w:rPr>
          <w:rFonts w:ascii="Times New Roman" w:hAnsi="Times New Roman"/>
          <w:sz w:val="24"/>
          <w:szCs w:val="24"/>
        </w:rPr>
      </w:pPr>
    </w:p>
    <w:p w:rsidR="001D6967" w:rsidRDefault="001D6967" w:rsidP="001D6967">
      <w:pPr>
        <w:rPr>
          <w:rFonts w:ascii="Times New Roman" w:hAnsi="Times New Roman"/>
          <w:sz w:val="24"/>
          <w:szCs w:val="24"/>
        </w:rPr>
      </w:pPr>
    </w:p>
    <w:p w:rsidR="001D6967" w:rsidRDefault="001D6967" w:rsidP="001D6967">
      <w:pPr>
        <w:rPr>
          <w:rFonts w:ascii="Times New Roman" w:hAnsi="Times New Roman"/>
          <w:sz w:val="24"/>
          <w:szCs w:val="24"/>
        </w:rPr>
      </w:pPr>
    </w:p>
    <w:p w:rsidR="00A06D1C" w:rsidRPr="00D3466E" w:rsidRDefault="00A06D1C" w:rsidP="00D3466E">
      <w:pPr>
        <w:ind w:left="1440" w:firstLine="720"/>
        <w:jc w:val="center"/>
        <w:rPr>
          <w:rFonts w:ascii="Times New Roman" w:hAnsi="Times New Roman"/>
          <w:b/>
          <w:sz w:val="24"/>
          <w:szCs w:val="24"/>
        </w:rPr>
      </w:pPr>
      <w:r w:rsidRPr="00DF64F5">
        <w:rPr>
          <w:rFonts w:ascii="Times New Roman" w:hAnsi="Times New Roman"/>
          <w:b/>
          <w:sz w:val="24"/>
          <w:szCs w:val="24"/>
        </w:rPr>
        <w:t>Diagram 42.</w:t>
      </w:r>
      <w:r w:rsidRPr="00DF64F5">
        <w:rPr>
          <w:rFonts w:ascii="Times New Roman" w:hAnsi="Times New Roman"/>
          <w:sz w:val="24"/>
          <w:szCs w:val="24"/>
        </w:rPr>
        <w:t>Distri</w:t>
      </w:r>
      <w:r w:rsidR="003700E6">
        <w:rPr>
          <w:rFonts w:ascii="Times New Roman" w:hAnsi="Times New Roman"/>
          <w:sz w:val="24"/>
          <w:szCs w:val="24"/>
        </w:rPr>
        <w:t xml:space="preserve">busi Penderita </w:t>
      </w:r>
      <w:r w:rsidR="00D3466E">
        <w:rPr>
          <w:rFonts w:ascii="Times New Roman" w:hAnsi="Times New Roman"/>
          <w:sz w:val="24"/>
          <w:szCs w:val="24"/>
        </w:rPr>
        <w:t>S</w:t>
      </w:r>
      <w:r w:rsidR="003700E6">
        <w:rPr>
          <w:rFonts w:ascii="Times New Roman" w:hAnsi="Times New Roman"/>
          <w:sz w:val="24"/>
          <w:szCs w:val="24"/>
        </w:rPr>
        <w:t xml:space="preserve">ulit </w:t>
      </w:r>
      <w:r w:rsidR="00D3466E">
        <w:rPr>
          <w:rFonts w:ascii="Times New Roman" w:hAnsi="Times New Roman"/>
          <w:sz w:val="24"/>
          <w:szCs w:val="24"/>
        </w:rPr>
        <w:t>T</w:t>
      </w:r>
      <w:r w:rsidR="003700E6">
        <w:rPr>
          <w:rFonts w:ascii="Times New Roman" w:hAnsi="Times New Roman"/>
          <w:sz w:val="24"/>
          <w:szCs w:val="24"/>
        </w:rPr>
        <w:t>idur Di RW</w:t>
      </w:r>
      <w:r w:rsidRPr="00DF64F5">
        <w:rPr>
          <w:rFonts w:ascii="Times New Roman" w:hAnsi="Times New Roman"/>
          <w:sz w:val="24"/>
          <w:szCs w:val="24"/>
        </w:rPr>
        <w:t xml:space="preserve"> 06 </w:t>
      </w:r>
      <w:r w:rsidR="00F25F72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 xml:space="preserve">Kelurahan </w:t>
      </w:r>
      <w:r w:rsidRPr="00DF64F5">
        <w:rPr>
          <w:rFonts w:ascii="Times New Roman" w:hAnsi="Times New Roman"/>
          <w:sz w:val="24"/>
          <w:szCs w:val="24"/>
        </w:rPr>
        <w:t>Utan Kayu Selatan</w:t>
      </w:r>
    </w:p>
    <w:p w:rsidR="00A06D1C" w:rsidRDefault="00A06D1C" w:rsidP="00A06D1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0">
            <wp:extent cx="4319081" cy="2743200"/>
            <wp:effectExtent l="19050" t="0" r="24319" b="0"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F25F72" w:rsidRDefault="00F25F72" w:rsidP="00F25F72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Berdasarkan diagram di atas, </w:t>
      </w:r>
      <w:r>
        <w:rPr>
          <w:rFonts w:ascii="Times New Roman" w:hAnsi="Times New Roman" w:cs="Times New Roman"/>
          <w:sz w:val="24"/>
        </w:rPr>
        <w:t xml:space="preserve">terdapat 0,50% penduduk RW 06 yang mengalami sulit tidur.  </w:t>
      </w:r>
    </w:p>
    <w:p w:rsidR="00F25F72" w:rsidRPr="00F25F72" w:rsidRDefault="00F25F72" w:rsidP="00F25F72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</w:p>
    <w:p w:rsidR="00DD02DF" w:rsidRDefault="00DD02DF" w:rsidP="00DD02DF">
      <w:pPr>
        <w:pStyle w:val="ListParagraph"/>
        <w:numPr>
          <w:ilvl w:val="0"/>
          <w:numId w:val="21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Mudah Takut</w:t>
      </w:r>
    </w:p>
    <w:p w:rsidR="003700E6" w:rsidRPr="003700E6" w:rsidRDefault="003700E6" w:rsidP="00D3466E">
      <w:pPr>
        <w:ind w:left="2127" w:hanging="993"/>
        <w:jc w:val="center"/>
        <w:rPr>
          <w:rFonts w:ascii="Times New Roman" w:hAnsi="Times New Roman"/>
          <w:b/>
          <w:sz w:val="24"/>
          <w:szCs w:val="24"/>
        </w:rPr>
      </w:pPr>
      <w:r w:rsidRPr="003700E6">
        <w:rPr>
          <w:rFonts w:ascii="Times New Roman" w:hAnsi="Times New Roman"/>
          <w:b/>
          <w:sz w:val="24"/>
          <w:szCs w:val="24"/>
        </w:rPr>
        <w:t>Table 43.</w:t>
      </w:r>
      <w:r w:rsidRPr="003700E6">
        <w:rPr>
          <w:rFonts w:ascii="Times New Roman" w:hAnsi="Times New Roman"/>
          <w:sz w:val="24"/>
          <w:szCs w:val="24"/>
        </w:rPr>
        <w:t xml:space="preserve">Distribusi Penderita </w:t>
      </w:r>
      <w:r w:rsidR="00D3466E">
        <w:rPr>
          <w:rFonts w:ascii="Times New Roman" w:hAnsi="Times New Roman"/>
          <w:sz w:val="24"/>
          <w:szCs w:val="24"/>
        </w:rPr>
        <w:t>M</w:t>
      </w:r>
      <w:r w:rsidRPr="003700E6">
        <w:rPr>
          <w:rFonts w:ascii="Times New Roman" w:hAnsi="Times New Roman"/>
          <w:sz w:val="24"/>
          <w:szCs w:val="24"/>
        </w:rPr>
        <w:t xml:space="preserve">udah </w:t>
      </w:r>
      <w:r w:rsidR="00D3466E">
        <w:rPr>
          <w:rFonts w:ascii="Times New Roman" w:hAnsi="Times New Roman"/>
          <w:sz w:val="24"/>
          <w:szCs w:val="24"/>
        </w:rPr>
        <w:t>T</w:t>
      </w:r>
      <w:r w:rsidRPr="003700E6">
        <w:rPr>
          <w:rFonts w:ascii="Times New Roman" w:hAnsi="Times New Roman"/>
          <w:sz w:val="24"/>
          <w:szCs w:val="24"/>
        </w:rPr>
        <w:t xml:space="preserve">akut </w:t>
      </w:r>
      <w:r>
        <w:rPr>
          <w:rFonts w:ascii="Times New Roman" w:hAnsi="Times New Roman"/>
          <w:sz w:val="24"/>
          <w:szCs w:val="24"/>
        </w:rPr>
        <w:t xml:space="preserve">Di RW </w:t>
      </w:r>
      <w:r w:rsidRPr="003700E6">
        <w:rPr>
          <w:rFonts w:ascii="Times New Roman" w:hAnsi="Times New Roman"/>
          <w:sz w:val="24"/>
          <w:szCs w:val="24"/>
        </w:rPr>
        <w:t xml:space="preserve">06 </w:t>
      </w:r>
      <w:r w:rsidR="00F25F72">
        <w:rPr>
          <w:rFonts w:ascii="Times New Roman" w:hAnsi="Times New Roman"/>
          <w:sz w:val="24"/>
          <w:szCs w:val="24"/>
        </w:rPr>
        <w:t xml:space="preserve">                                 </w:t>
      </w:r>
      <w:r w:rsidRPr="003700E6">
        <w:rPr>
          <w:rFonts w:ascii="Times New Roman" w:hAnsi="Times New Roman"/>
          <w:sz w:val="24"/>
          <w:szCs w:val="24"/>
        </w:rPr>
        <w:t>Kelurahan Utan Kayu Selatan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05"/>
        <w:gridCol w:w="1710"/>
        <w:gridCol w:w="1836"/>
      </w:tblGrid>
      <w:tr w:rsidR="003700E6" w:rsidRPr="00DC4F22" w:rsidTr="002961B7">
        <w:trPr>
          <w:trHeight w:val="300"/>
        </w:trPr>
        <w:tc>
          <w:tcPr>
            <w:tcW w:w="3505" w:type="dxa"/>
            <w:noWrap/>
            <w:hideMark/>
          </w:tcPr>
          <w:p w:rsidR="003700E6" w:rsidRPr="003974E6" w:rsidRDefault="003700E6" w:rsidP="002961B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 xml:space="preserve">Penderita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 xml:space="preserve">udah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>akut</w:t>
            </w:r>
          </w:p>
        </w:tc>
        <w:tc>
          <w:tcPr>
            <w:tcW w:w="1710" w:type="dxa"/>
            <w:noWrap/>
            <w:hideMark/>
          </w:tcPr>
          <w:p w:rsidR="003700E6" w:rsidRPr="00DC4F22" w:rsidRDefault="003700E6" w:rsidP="002961B7">
            <w:pPr>
              <w:pStyle w:val="ListParagraph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836" w:type="dxa"/>
            <w:noWrap/>
            <w:hideMark/>
          </w:tcPr>
          <w:p w:rsidR="003700E6" w:rsidRPr="00DC4F22" w:rsidRDefault="003700E6" w:rsidP="002961B7">
            <w:pPr>
              <w:pStyle w:val="ListParagraph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4F22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3700E6" w:rsidRPr="00DC4F22" w:rsidTr="002961B7">
        <w:trPr>
          <w:trHeight w:val="300"/>
        </w:trPr>
        <w:tc>
          <w:tcPr>
            <w:tcW w:w="3505" w:type="dxa"/>
            <w:noWrap/>
            <w:hideMark/>
          </w:tcPr>
          <w:p w:rsidR="003700E6" w:rsidRPr="003974E6" w:rsidRDefault="003700E6" w:rsidP="002961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Ya</w:t>
            </w:r>
          </w:p>
        </w:tc>
        <w:tc>
          <w:tcPr>
            <w:tcW w:w="1710" w:type="dxa"/>
            <w:noWrap/>
            <w:hideMark/>
          </w:tcPr>
          <w:p w:rsidR="003700E6" w:rsidRPr="003974E6" w:rsidRDefault="003700E6" w:rsidP="002961B7">
            <w:pPr>
              <w:pStyle w:val="List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36" w:type="dxa"/>
            <w:noWrap/>
            <w:hideMark/>
          </w:tcPr>
          <w:p w:rsidR="003700E6" w:rsidRPr="003974E6" w:rsidRDefault="003700E6" w:rsidP="002961B7">
            <w:pPr>
              <w:pStyle w:val="List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0.17%</w:t>
            </w:r>
          </w:p>
        </w:tc>
      </w:tr>
      <w:tr w:rsidR="003700E6" w:rsidRPr="00DC4F22" w:rsidTr="002961B7">
        <w:trPr>
          <w:trHeight w:val="300"/>
        </w:trPr>
        <w:tc>
          <w:tcPr>
            <w:tcW w:w="3505" w:type="dxa"/>
            <w:noWrap/>
            <w:hideMark/>
          </w:tcPr>
          <w:p w:rsidR="003700E6" w:rsidRPr="003974E6" w:rsidRDefault="003700E6" w:rsidP="002961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Tidak</w:t>
            </w:r>
          </w:p>
        </w:tc>
        <w:tc>
          <w:tcPr>
            <w:tcW w:w="1710" w:type="dxa"/>
            <w:noWrap/>
            <w:hideMark/>
          </w:tcPr>
          <w:p w:rsidR="003700E6" w:rsidRPr="003974E6" w:rsidRDefault="003700E6" w:rsidP="002961B7">
            <w:pPr>
              <w:pStyle w:val="List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2975</w:t>
            </w:r>
          </w:p>
        </w:tc>
        <w:tc>
          <w:tcPr>
            <w:tcW w:w="1836" w:type="dxa"/>
            <w:noWrap/>
            <w:hideMark/>
          </w:tcPr>
          <w:p w:rsidR="003700E6" w:rsidRPr="003974E6" w:rsidRDefault="003700E6" w:rsidP="002961B7">
            <w:pPr>
              <w:pStyle w:val="ListParagraph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99.83%</w:t>
            </w:r>
          </w:p>
        </w:tc>
      </w:tr>
      <w:tr w:rsidR="003700E6" w:rsidRPr="00DC4F22" w:rsidTr="002961B7">
        <w:trPr>
          <w:trHeight w:val="300"/>
        </w:trPr>
        <w:tc>
          <w:tcPr>
            <w:tcW w:w="3505" w:type="dxa"/>
            <w:noWrap/>
            <w:hideMark/>
          </w:tcPr>
          <w:p w:rsidR="003700E6" w:rsidRPr="00F66021" w:rsidRDefault="003700E6" w:rsidP="002961B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10" w:type="dxa"/>
            <w:noWrap/>
            <w:hideMark/>
          </w:tcPr>
          <w:p w:rsidR="003700E6" w:rsidRPr="00F66021" w:rsidRDefault="003700E6" w:rsidP="002961B7">
            <w:pPr>
              <w:pStyle w:val="ListParagraph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2980</w:t>
            </w:r>
          </w:p>
        </w:tc>
        <w:tc>
          <w:tcPr>
            <w:tcW w:w="1836" w:type="dxa"/>
            <w:noWrap/>
            <w:hideMark/>
          </w:tcPr>
          <w:p w:rsidR="003700E6" w:rsidRPr="00F66021" w:rsidRDefault="003700E6" w:rsidP="002961B7">
            <w:pPr>
              <w:pStyle w:val="ListParagraph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100.00%</w:t>
            </w:r>
          </w:p>
        </w:tc>
      </w:tr>
    </w:tbl>
    <w:p w:rsidR="002961B7" w:rsidRDefault="002961B7" w:rsidP="002961B7">
      <w:pPr>
        <w:rPr>
          <w:rFonts w:ascii="Times New Roman" w:hAnsi="Times New Roman"/>
          <w:b/>
          <w:sz w:val="24"/>
          <w:szCs w:val="24"/>
        </w:rPr>
      </w:pPr>
    </w:p>
    <w:p w:rsidR="00F25F72" w:rsidRDefault="00F25F72" w:rsidP="002961B7">
      <w:pPr>
        <w:rPr>
          <w:rFonts w:ascii="Times New Roman" w:hAnsi="Times New Roman"/>
          <w:b/>
          <w:sz w:val="24"/>
          <w:szCs w:val="24"/>
        </w:rPr>
      </w:pPr>
    </w:p>
    <w:p w:rsidR="00F25F72" w:rsidRDefault="00D877BB" w:rsidP="002961B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</w:t>
      </w:r>
    </w:p>
    <w:p w:rsidR="00F25F72" w:rsidRDefault="00F25F72" w:rsidP="002961B7">
      <w:pPr>
        <w:rPr>
          <w:rFonts w:ascii="Times New Roman" w:hAnsi="Times New Roman"/>
          <w:b/>
          <w:sz w:val="24"/>
          <w:szCs w:val="24"/>
        </w:rPr>
      </w:pPr>
    </w:p>
    <w:p w:rsidR="00F25F72" w:rsidRDefault="00F25F72" w:rsidP="002961B7">
      <w:pPr>
        <w:rPr>
          <w:rFonts w:ascii="Times New Roman" w:hAnsi="Times New Roman"/>
          <w:b/>
          <w:sz w:val="24"/>
          <w:szCs w:val="24"/>
        </w:rPr>
      </w:pPr>
    </w:p>
    <w:p w:rsidR="00F25F72" w:rsidRDefault="00F25F72" w:rsidP="002961B7">
      <w:pPr>
        <w:rPr>
          <w:rFonts w:ascii="Times New Roman" w:hAnsi="Times New Roman"/>
          <w:b/>
          <w:sz w:val="24"/>
          <w:szCs w:val="24"/>
        </w:rPr>
      </w:pPr>
    </w:p>
    <w:p w:rsidR="00F25F72" w:rsidRPr="002961B7" w:rsidRDefault="00F25F72" w:rsidP="002961B7">
      <w:pPr>
        <w:rPr>
          <w:rFonts w:ascii="Times New Roman" w:hAnsi="Times New Roman"/>
          <w:b/>
          <w:sz w:val="24"/>
          <w:szCs w:val="24"/>
        </w:rPr>
      </w:pPr>
    </w:p>
    <w:p w:rsidR="003700E6" w:rsidRPr="003700E6" w:rsidRDefault="003700E6" w:rsidP="003700E6">
      <w:pPr>
        <w:pStyle w:val="ListParagraph"/>
        <w:ind w:left="1571"/>
        <w:jc w:val="center"/>
        <w:rPr>
          <w:rFonts w:ascii="Times New Roman" w:hAnsi="Times New Roman"/>
          <w:b/>
          <w:sz w:val="24"/>
          <w:szCs w:val="24"/>
        </w:rPr>
      </w:pPr>
      <w:r w:rsidRPr="003700E6">
        <w:rPr>
          <w:rFonts w:ascii="Times New Roman" w:hAnsi="Times New Roman"/>
          <w:b/>
          <w:sz w:val="24"/>
          <w:szCs w:val="24"/>
        </w:rPr>
        <w:t>Diagram 43.</w:t>
      </w:r>
      <w:r w:rsidRPr="003700E6">
        <w:rPr>
          <w:rFonts w:ascii="Times New Roman" w:hAnsi="Times New Roman"/>
          <w:sz w:val="24"/>
          <w:szCs w:val="24"/>
        </w:rPr>
        <w:t>Distri</w:t>
      </w:r>
      <w:r>
        <w:rPr>
          <w:rFonts w:ascii="Times New Roman" w:hAnsi="Times New Roman"/>
          <w:sz w:val="24"/>
          <w:szCs w:val="24"/>
        </w:rPr>
        <w:t>busi Penderita mudah takut Di RW</w:t>
      </w:r>
      <w:r w:rsidRPr="003700E6">
        <w:rPr>
          <w:rFonts w:ascii="Times New Roman" w:hAnsi="Times New Roman"/>
          <w:sz w:val="24"/>
          <w:szCs w:val="24"/>
        </w:rPr>
        <w:t xml:space="preserve"> 06 </w:t>
      </w:r>
      <w:r w:rsidR="00F25F72">
        <w:rPr>
          <w:rFonts w:ascii="Times New Roman" w:hAnsi="Times New Roman"/>
          <w:sz w:val="24"/>
          <w:szCs w:val="24"/>
        </w:rPr>
        <w:t xml:space="preserve">                      </w:t>
      </w:r>
      <w:r w:rsidRPr="003700E6">
        <w:rPr>
          <w:rFonts w:ascii="Times New Roman" w:hAnsi="Times New Roman"/>
          <w:sz w:val="24"/>
          <w:szCs w:val="24"/>
        </w:rPr>
        <w:t>Kelurahan Utan Kayu Selatan</w:t>
      </w:r>
    </w:p>
    <w:p w:rsidR="003700E6" w:rsidRDefault="003700E6" w:rsidP="003700E6">
      <w:pPr>
        <w:pStyle w:val="ListParagraph"/>
        <w:ind w:left="1571"/>
        <w:rPr>
          <w:rFonts w:ascii="Times New Roman" w:hAnsi="Times New Roman" w:cs="Times New Roman"/>
          <w:b/>
          <w:sz w:val="28"/>
          <w:szCs w:val="28"/>
        </w:rPr>
      </w:pPr>
    </w:p>
    <w:p w:rsidR="003700E6" w:rsidRDefault="003700E6" w:rsidP="003700E6">
      <w:pPr>
        <w:ind w:left="121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0">
            <wp:extent cx="4682532" cy="2311121"/>
            <wp:effectExtent l="0" t="0" r="0" b="0"/>
            <wp:docPr id="44" name="Chart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F25F72" w:rsidRPr="00324E91" w:rsidRDefault="00F25F72" w:rsidP="00F25F72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Berdasarkan diagram di atas, </w:t>
      </w:r>
      <w:r>
        <w:rPr>
          <w:rFonts w:ascii="Times New Roman" w:hAnsi="Times New Roman" w:cs="Times New Roman"/>
          <w:sz w:val="24"/>
        </w:rPr>
        <w:t xml:space="preserve">terdapat 0,17% penduduk RW 06 yang mudah takut.  </w:t>
      </w:r>
    </w:p>
    <w:p w:rsidR="00F25F72" w:rsidRPr="003700E6" w:rsidRDefault="00F25F72" w:rsidP="003700E6">
      <w:pPr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DD02DF" w:rsidRDefault="00DD02DF" w:rsidP="00DD02DF">
      <w:pPr>
        <w:pStyle w:val="ListParagraph"/>
        <w:numPr>
          <w:ilvl w:val="0"/>
          <w:numId w:val="21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25F72">
        <w:rPr>
          <w:rFonts w:ascii="Times New Roman" w:hAnsi="Times New Roman" w:cs="Times New Roman"/>
          <w:sz w:val="24"/>
          <w:szCs w:val="24"/>
        </w:rPr>
        <w:t>ulit</w:t>
      </w:r>
      <w:r>
        <w:rPr>
          <w:rFonts w:ascii="Times New Roman" w:hAnsi="Times New Roman" w:cs="Times New Roman"/>
          <w:sz w:val="24"/>
          <w:szCs w:val="24"/>
        </w:rPr>
        <w:t xml:space="preserve"> Berpikir Jernih</w:t>
      </w:r>
    </w:p>
    <w:p w:rsidR="003700E6" w:rsidRPr="003700E6" w:rsidRDefault="003700E6" w:rsidP="002961B7">
      <w:pPr>
        <w:spacing w:line="360" w:lineRule="auto"/>
        <w:ind w:left="414" w:firstLine="720"/>
        <w:jc w:val="center"/>
        <w:rPr>
          <w:rFonts w:ascii="Times New Roman" w:hAnsi="Times New Roman"/>
          <w:b/>
          <w:sz w:val="24"/>
          <w:szCs w:val="24"/>
        </w:rPr>
      </w:pPr>
      <w:r w:rsidRPr="003700E6">
        <w:rPr>
          <w:rFonts w:ascii="Times New Roman" w:hAnsi="Times New Roman"/>
          <w:b/>
          <w:sz w:val="24"/>
          <w:szCs w:val="24"/>
        </w:rPr>
        <w:t>Table 44.</w:t>
      </w:r>
      <w:r w:rsidRPr="003700E6">
        <w:rPr>
          <w:rFonts w:ascii="Times New Roman" w:hAnsi="Times New Roman"/>
          <w:sz w:val="24"/>
          <w:szCs w:val="24"/>
        </w:rPr>
        <w:t xml:space="preserve">Distribusi Sulit berpikir jernih </w:t>
      </w:r>
      <w:r>
        <w:rPr>
          <w:rFonts w:ascii="Times New Roman" w:hAnsi="Times New Roman"/>
          <w:sz w:val="24"/>
          <w:szCs w:val="24"/>
        </w:rPr>
        <w:t xml:space="preserve">Di RW </w:t>
      </w:r>
      <w:r w:rsidRPr="003700E6">
        <w:rPr>
          <w:rFonts w:ascii="Times New Roman" w:hAnsi="Times New Roman"/>
          <w:sz w:val="24"/>
          <w:szCs w:val="24"/>
        </w:rPr>
        <w:t>06 Kelurahan Utan Kayu Selatan</w:t>
      </w:r>
    </w:p>
    <w:tbl>
      <w:tblPr>
        <w:tblStyle w:val="TableGrid"/>
        <w:tblW w:w="0" w:type="auto"/>
        <w:tblInd w:w="1837" w:type="dxa"/>
        <w:tblLook w:val="04A0" w:firstRow="1" w:lastRow="0" w:firstColumn="1" w:lastColumn="0" w:noHBand="0" w:noVBand="1"/>
      </w:tblPr>
      <w:tblGrid>
        <w:gridCol w:w="3235"/>
        <w:gridCol w:w="1710"/>
        <w:gridCol w:w="1836"/>
      </w:tblGrid>
      <w:tr w:rsidR="003700E6" w:rsidRPr="00905181" w:rsidTr="00F25F72">
        <w:trPr>
          <w:trHeight w:val="300"/>
        </w:trPr>
        <w:tc>
          <w:tcPr>
            <w:tcW w:w="3235" w:type="dxa"/>
            <w:noWrap/>
            <w:hideMark/>
          </w:tcPr>
          <w:p w:rsidR="003700E6" w:rsidRPr="003974E6" w:rsidRDefault="003700E6" w:rsidP="002961B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 xml:space="preserve">Sulit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 xml:space="preserve">erpikir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J</w:t>
            </w: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>ernih</w:t>
            </w:r>
          </w:p>
        </w:tc>
        <w:tc>
          <w:tcPr>
            <w:tcW w:w="1710" w:type="dxa"/>
            <w:noWrap/>
            <w:hideMark/>
          </w:tcPr>
          <w:p w:rsidR="003700E6" w:rsidRPr="00DC4F22" w:rsidRDefault="00D3466E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Jumlah </w:t>
            </w:r>
          </w:p>
        </w:tc>
        <w:tc>
          <w:tcPr>
            <w:tcW w:w="1836" w:type="dxa"/>
            <w:noWrap/>
            <w:hideMark/>
          </w:tcPr>
          <w:p w:rsidR="003700E6" w:rsidRPr="00DC4F22" w:rsidRDefault="003700E6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DC4F22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3700E6" w:rsidRPr="00905181" w:rsidTr="00F25F72">
        <w:trPr>
          <w:trHeight w:val="300"/>
        </w:trPr>
        <w:tc>
          <w:tcPr>
            <w:tcW w:w="3235" w:type="dxa"/>
            <w:noWrap/>
            <w:hideMark/>
          </w:tcPr>
          <w:p w:rsidR="003700E6" w:rsidRPr="003974E6" w:rsidRDefault="003700E6" w:rsidP="002961B7">
            <w:pPr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 xml:space="preserve">Ya </w:t>
            </w:r>
          </w:p>
        </w:tc>
        <w:tc>
          <w:tcPr>
            <w:tcW w:w="1710" w:type="dxa"/>
            <w:noWrap/>
            <w:hideMark/>
          </w:tcPr>
          <w:p w:rsidR="003700E6" w:rsidRPr="003974E6" w:rsidRDefault="003700E6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36" w:type="dxa"/>
            <w:noWrap/>
            <w:hideMark/>
          </w:tcPr>
          <w:p w:rsidR="003700E6" w:rsidRPr="003974E6" w:rsidRDefault="003700E6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0.27%</w:t>
            </w:r>
          </w:p>
        </w:tc>
      </w:tr>
      <w:tr w:rsidR="003700E6" w:rsidRPr="00905181" w:rsidTr="00F25F72">
        <w:trPr>
          <w:trHeight w:val="300"/>
        </w:trPr>
        <w:tc>
          <w:tcPr>
            <w:tcW w:w="3235" w:type="dxa"/>
            <w:noWrap/>
            <w:hideMark/>
          </w:tcPr>
          <w:p w:rsidR="003700E6" w:rsidRPr="003974E6" w:rsidRDefault="003700E6" w:rsidP="002961B7">
            <w:pPr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 xml:space="preserve">Tidak </w:t>
            </w:r>
          </w:p>
        </w:tc>
        <w:tc>
          <w:tcPr>
            <w:tcW w:w="1710" w:type="dxa"/>
            <w:noWrap/>
            <w:hideMark/>
          </w:tcPr>
          <w:p w:rsidR="003700E6" w:rsidRPr="003974E6" w:rsidRDefault="003700E6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2972</w:t>
            </w:r>
          </w:p>
        </w:tc>
        <w:tc>
          <w:tcPr>
            <w:tcW w:w="1836" w:type="dxa"/>
            <w:noWrap/>
            <w:hideMark/>
          </w:tcPr>
          <w:p w:rsidR="003700E6" w:rsidRPr="003974E6" w:rsidRDefault="003700E6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99.73%</w:t>
            </w:r>
          </w:p>
        </w:tc>
      </w:tr>
      <w:tr w:rsidR="003700E6" w:rsidRPr="00905181" w:rsidTr="00F25F72">
        <w:trPr>
          <w:trHeight w:val="300"/>
        </w:trPr>
        <w:tc>
          <w:tcPr>
            <w:tcW w:w="3235" w:type="dxa"/>
            <w:noWrap/>
            <w:hideMark/>
          </w:tcPr>
          <w:p w:rsidR="003700E6" w:rsidRPr="00F66021" w:rsidRDefault="003700E6" w:rsidP="002961B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710" w:type="dxa"/>
            <w:noWrap/>
            <w:hideMark/>
          </w:tcPr>
          <w:p w:rsidR="003700E6" w:rsidRPr="00F66021" w:rsidRDefault="003700E6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2980</w:t>
            </w:r>
          </w:p>
        </w:tc>
        <w:tc>
          <w:tcPr>
            <w:tcW w:w="1836" w:type="dxa"/>
            <w:noWrap/>
            <w:hideMark/>
          </w:tcPr>
          <w:p w:rsidR="003700E6" w:rsidRPr="00F66021" w:rsidRDefault="003700E6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100.00%</w:t>
            </w:r>
          </w:p>
        </w:tc>
      </w:tr>
    </w:tbl>
    <w:p w:rsidR="002961B7" w:rsidRDefault="002961B7" w:rsidP="002961B7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A33331" w:rsidRDefault="00A33331" w:rsidP="002961B7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A33331" w:rsidRDefault="00A33331" w:rsidP="002961B7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A33331" w:rsidRDefault="00A33331" w:rsidP="002961B7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A33331" w:rsidRDefault="00A33331" w:rsidP="002961B7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A33331" w:rsidRDefault="00A33331" w:rsidP="002961B7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A33331" w:rsidRDefault="00A33331" w:rsidP="002961B7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A33331" w:rsidRDefault="00A33331" w:rsidP="002961B7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A33331" w:rsidRDefault="00A33331" w:rsidP="002961B7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3700E6" w:rsidRPr="002961B7" w:rsidRDefault="003700E6" w:rsidP="002961B7">
      <w:pPr>
        <w:ind w:left="113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Diagram </w:t>
      </w:r>
      <w:r w:rsidRPr="003700E6">
        <w:rPr>
          <w:rFonts w:ascii="Times New Roman" w:hAnsi="Times New Roman"/>
          <w:b/>
          <w:sz w:val="24"/>
          <w:szCs w:val="24"/>
        </w:rPr>
        <w:t xml:space="preserve"> 44. </w:t>
      </w:r>
      <w:r w:rsidRPr="003700E6">
        <w:rPr>
          <w:rFonts w:ascii="Times New Roman" w:hAnsi="Times New Roman"/>
          <w:sz w:val="24"/>
          <w:szCs w:val="24"/>
        </w:rPr>
        <w:t>Distri</w:t>
      </w:r>
      <w:r w:rsidR="002961B7">
        <w:rPr>
          <w:rFonts w:ascii="Times New Roman" w:hAnsi="Times New Roman"/>
          <w:sz w:val="24"/>
          <w:szCs w:val="24"/>
        </w:rPr>
        <w:t>busi Sulit berpikir jernih Di RW</w:t>
      </w:r>
      <w:r w:rsidRPr="003700E6">
        <w:rPr>
          <w:rFonts w:ascii="Times New Roman" w:hAnsi="Times New Roman"/>
          <w:sz w:val="24"/>
          <w:szCs w:val="24"/>
        </w:rPr>
        <w:t xml:space="preserve"> 06 </w:t>
      </w:r>
      <w:r w:rsidR="00F25F72">
        <w:rPr>
          <w:rFonts w:ascii="Times New Roman" w:hAnsi="Times New Roman"/>
          <w:sz w:val="24"/>
          <w:szCs w:val="24"/>
        </w:rPr>
        <w:t xml:space="preserve">                                    </w:t>
      </w:r>
      <w:r w:rsidRPr="003700E6">
        <w:rPr>
          <w:rFonts w:ascii="Times New Roman" w:hAnsi="Times New Roman"/>
          <w:sz w:val="24"/>
          <w:szCs w:val="24"/>
        </w:rPr>
        <w:t>Kelurahan Utan Kayu Selatan</w:t>
      </w:r>
    </w:p>
    <w:p w:rsidR="003700E6" w:rsidRDefault="003700E6" w:rsidP="003700E6">
      <w:pPr>
        <w:pStyle w:val="ListParagraph"/>
        <w:ind w:left="1571"/>
        <w:rPr>
          <w:rFonts w:ascii="Times New Roman" w:hAnsi="Times New Roman"/>
          <w:b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4552545" cy="2393004"/>
            <wp:effectExtent l="19050" t="0" r="19455" b="7296"/>
            <wp:docPr id="45" name="Chart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F25F72" w:rsidRPr="00324E91" w:rsidRDefault="00F25F72" w:rsidP="00F25F72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Berdasarkan diagram di atas, </w:t>
      </w:r>
      <w:r>
        <w:rPr>
          <w:rFonts w:ascii="Times New Roman" w:hAnsi="Times New Roman" w:cs="Times New Roman"/>
          <w:sz w:val="24"/>
        </w:rPr>
        <w:t xml:space="preserve">terdapat 0,27% penduduk RW 06 yang mengalami kesulitan untuk berpikir jernih.  </w:t>
      </w:r>
    </w:p>
    <w:p w:rsidR="00F25F72" w:rsidRPr="00DF64F5" w:rsidRDefault="00F25F72" w:rsidP="003700E6">
      <w:pPr>
        <w:pStyle w:val="ListParagraph"/>
        <w:ind w:left="1571"/>
        <w:rPr>
          <w:rFonts w:ascii="Times New Roman" w:hAnsi="Times New Roman"/>
          <w:b/>
          <w:sz w:val="24"/>
          <w:szCs w:val="24"/>
        </w:rPr>
      </w:pPr>
    </w:p>
    <w:p w:rsidR="00DD02DF" w:rsidRDefault="00DD02DF" w:rsidP="00DD02DF">
      <w:pPr>
        <w:pStyle w:val="ListParagraph"/>
        <w:numPr>
          <w:ilvl w:val="0"/>
          <w:numId w:val="21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Merasa Tidak Bahagia</w:t>
      </w:r>
    </w:p>
    <w:p w:rsidR="00DD02DF" w:rsidRPr="00DD02DF" w:rsidRDefault="00DD02DF" w:rsidP="00DD02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00E6" w:rsidRPr="003700E6" w:rsidRDefault="003700E6" w:rsidP="002961B7">
      <w:pPr>
        <w:pStyle w:val="ListParagraph"/>
        <w:tabs>
          <w:tab w:val="left" w:pos="1134"/>
        </w:tabs>
        <w:ind w:left="2127" w:hanging="99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45</w:t>
      </w:r>
      <w:r w:rsidRPr="00020693">
        <w:rPr>
          <w:rFonts w:ascii="Times New Roman" w:hAnsi="Times New Roman"/>
          <w:b/>
          <w:sz w:val="24"/>
          <w:szCs w:val="24"/>
        </w:rPr>
        <w:t>.</w:t>
      </w:r>
      <w:r w:rsidRPr="003974E6">
        <w:rPr>
          <w:rFonts w:ascii="Times New Roman" w:hAnsi="Times New Roman"/>
          <w:sz w:val="24"/>
          <w:szCs w:val="24"/>
        </w:rPr>
        <w:t xml:space="preserve">Distribusi Merasa tidak bahagia </w:t>
      </w:r>
      <w:r>
        <w:rPr>
          <w:rFonts w:ascii="Times New Roman" w:hAnsi="Times New Roman"/>
          <w:sz w:val="24"/>
          <w:szCs w:val="24"/>
        </w:rPr>
        <w:t>Di RW</w:t>
      </w:r>
      <w:r w:rsidRPr="003974E6">
        <w:rPr>
          <w:rFonts w:ascii="Times New Roman" w:hAnsi="Times New Roman"/>
          <w:sz w:val="24"/>
          <w:szCs w:val="24"/>
        </w:rPr>
        <w:t xml:space="preserve"> 06 </w:t>
      </w:r>
      <w:r w:rsidR="00F25F72">
        <w:rPr>
          <w:rFonts w:ascii="Times New Roman" w:hAnsi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/>
          <w:sz w:val="24"/>
          <w:szCs w:val="24"/>
        </w:rPr>
        <w:t xml:space="preserve">Kelurahan </w:t>
      </w:r>
      <w:r w:rsidRPr="003974E6">
        <w:rPr>
          <w:rFonts w:ascii="Times New Roman" w:hAnsi="Times New Roman"/>
          <w:sz w:val="24"/>
          <w:szCs w:val="24"/>
        </w:rPr>
        <w:t>Utan Kayu Selatan</w:t>
      </w:r>
    </w:p>
    <w:tbl>
      <w:tblPr>
        <w:tblStyle w:val="TableGrid"/>
        <w:tblW w:w="0" w:type="auto"/>
        <w:tblInd w:w="2179" w:type="dxa"/>
        <w:tblLook w:val="04A0" w:firstRow="1" w:lastRow="0" w:firstColumn="1" w:lastColumn="0" w:noHBand="0" w:noVBand="1"/>
      </w:tblPr>
      <w:tblGrid>
        <w:gridCol w:w="3320"/>
        <w:gridCol w:w="1710"/>
        <w:gridCol w:w="1836"/>
      </w:tblGrid>
      <w:tr w:rsidR="003700E6" w:rsidRPr="00905181" w:rsidTr="002961B7">
        <w:trPr>
          <w:trHeight w:val="300"/>
        </w:trPr>
        <w:tc>
          <w:tcPr>
            <w:tcW w:w="3320" w:type="dxa"/>
            <w:noWrap/>
            <w:hideMark/>
          </w:tcPr>
          <w:p w:rsidR="003700E6" w:rsidRPr="003974E6" w:rsidRDefault="003700E6" w:rsidP="002961B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 xml:space="preserve">Merasa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 xml:space="preserve">idak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>ahagia</w:t>
            </w:r>
          </w:p>
        </w:tc>
        <w:tc>
          <w:tcPr>
            <w:tcW w:w="1710" w:type="dxa"/>
            <w:noWrap/>
            <w:hideMark/>
          </w:tcPr>
          <w:p w:rsidR="003700E6" w:rsidRPr="00DC4F22" w:rsidRDefault="003700E6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Jumlah </w:t>
            </w:r>
          </w:p>
        </w:tc>
        <w:tc>
          <w:tcPr>
            <w:tcW w:w="1836" w:type="dxa"/>
            <w:noWrap/>
            <w:hideMark/>
          </w:tcPr>
          <w:p w:rsidR="003700E6" w:rsidRPr="00DC4F22" w:rsidRDefault="003700E6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DC4F22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3700E6" w:rsidRPr="00905181" w:rsidTr="002961B7">
        <w:trPr>
          <w:trHeight w:val="300"/>
        </w:trPr>
        <w:tc>
          <w:tcPr>
            <w:tcW w:w="3320" w:type="dxa"/>
            <w:noWrap/>
            <w:hideMark/>
          </w:tcPr>
          <w:p w:rsidR="003700E6" w:rsidRPr="003974E6" w:rsidRDefault="003700E6" w:rsidP="002961B7">
            <w:pPr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 xml:space="preserve">Ya </w:t>
            </w:r>
          </w:p>
        </w:tc>
        <w:tc>
          <w:tcPr>
            <w:tcW w:w="1710" w:type="dxa"/>
            <w:noWrap/>
            <w:hideMark/>
          </w:tcPr>
          <w:p w:rsidR="003700E6" w:rsidRPr="003974E6" w:rsidRDefault="003700E6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36" w:type="dxa"/>
            <w:noWrap/>
            <w:hideMark/>
          </w:tcPr>
          <w:p w:rsidR="003700E6" w:rsidRPr="003974E6" w:rsidRDefault="003700E6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0.20%</w:t>
            </w:r>
          </w:p>
        </w:tc>
      </w:tr>
      <w:tr w:rsidR="003700E6" w:rsidRPr="00905181" w:rsidTr="002961B7">
        <w:trPr>
          <w:trHeight w:val="300"/>
        </w:trPr>
        <w:tc>
          <w:tcPr>
            <w:tcW w:w="3320" w:type="dxa"/>
            <w:noWrap/>
            <w:hideMark/>
          </w:tcPr>
          <w:p w:rsidR="003700E6" w:rsidRPr="003974E6" w:rsidRDefault="003700E6" w:rsidP="002961B7">
            <w:pPr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 xml:space="preserve">Tidak </w:t>
            </w:r>
          </w:p>
        </w:tc>
        <w:tc>
          <w:tcPr>
            <w:tcW w:w="1710" w:type="dxa"/>
            <w:noWrap/>
            <w:hideMark/>
          </w:tcPr>
          <w:p w:rsidR="003700E6" w:rsidRPr="003974E6" w:rsidRDefault="003700E6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2974</w:t>
            </w:r>
          </w:p>
        </w:tc>
        <w:tc>
          <w:tcPr>
            <w:tcW w:w="1836" w:type="dxa"/>
            <w:noWrap/>
            <w:hideMark/>
          </w:tcPr>
          <w:p w:rsidR="003700E6" w:rsidRPr="003974E6" w:rsidRDefault="003700E6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99.80%</w:t>
            </w:r>
          </w:p>
        </w:tc>
      </w:tr>
      <w:tr w:rsidR="003700E6" w:rsidRPr="00905181" w:rsidTr="002961B7">
        <w:trPr>
          <w:trHeight w:val="300"/>
        </w:trPr>
        <w:tc>
          <w:tcPr>
            <w:tcW w:w="3320" w:type="dxa"/>
            <w:noWrap/>
            <w:hideMark/>
          </w:tcPr>
          <w:p w:rsidR="003700E6" w:rsidRPr="00F66021" w:rsidRDefault="003700E6" w:rsidP="002961B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710" w:type="dxa"/>
            <w:noWrap/>
            <w:hideMark/>
          </w:tcPr>
          <w:p w:rsidR="003700E6" w:rsidRPr="00F66021" w:rsidRDefault="003700E6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2980</w:t>
            </w:r>
          </w:p>
        </w:tc>
        <w:tc>
          <w:tcPr>
            <w:tcW w:w="1836" w:type="dxa"/>
            <w:noWrap/>
            <w:hideMark/>
          </w:tcPr>
          <w:p w:rsidR="003700E6" w:rsidRPr="00F66021" w:rsidRDefault="003700E6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100.00%</w:t>
            </w:r>
          </w:p>
        </w:tc>
      </w:tr>
    </w:tbl>
    <w:p w:rsidR="00D3466E" w:rsidRDefault="00D3466E" w:rsidP="00D3466E">
      <w:pPr>
        <w:tabs>
          <w:tab w:val="left" w:pos="1348"/>
        </w:tabs>
        <w:rPr>
          <w:rFonts w:ascii="Times New Roman" w:hAnsi="Times New Roman"/>
          <w:b/>
          <w:sz w:val="24"/>
          <w:szCs w:val="24"/>
        </w:rPr>
      </w:pPr>
    </w:p>
    <w:p w:rsidR="00A33331" w:rsidRDefault="00A33331" w:rsidP="00D3466E">
      <w:pPr>
        <w:tabs>
          <w:tab w:val="left" w:pos="1348"/>
        </w:tabs>
        <w:rPr>
          <w:rFonts w:ascii="Times New Roman" w:hAnsi="Times New Roman"/>
          <w:b/>
          <w:sz w:val="24"/>
          <w:szCs w:val="24"/>
        </w:rPr>
      </w:pPr>
    </w:p>
    <w:p w:rsidR="00A33331" w:rsidRDefault="00A33331" w:rsidP="00D3466E">
      <w:pPr>
        <w:tabs>
          <w:tab w:val="left" w:pos="1348"/>
        </w:tabs>
        <w:rPr>
          <w:rFonts w:ascii="Times New Roman" w:hAnsi="Times New Roman"/>
          <w:b/>
          <w:sz w:val="24"/>
          <w:szCs w:val="24"/>
        </w:rPr>
      </w:pPr>
    </w:p>
    <w:p w:rsidR="00A33331" w:rsidRDefault="00A33331" w:rsidP="00D3466E">
      <w:pPr>
        <w:tabs>
          <w:tab w:val="left" w:pos="1348"/>
        </w:tabs>
        <w:rPr>
          <w:rFonts w:ascii="Times New Roman" w:hAnsi="Times New Roman"/>
          <w:b/>
          <w:sz w:val="24"/>
          <w:szCs w:val="24"/>
        </w:rPr>
      </w:pPr>
    </w:p>
    <w:p w:rsidR="00A33331" w:rsidRDefault="00A33331" w:rsidP="00D3466E">
      <w:pPr>
        <w:tabs>
          <w:tab w:val="left" w:pos="1348"/>
        </w:tabs>
        <w:rPr>
          <w:rFonts w:ascii="Times New Roman" w:hAnsi="Times New Roman"/>
          <w:b/>
          <w:sz w:val="24"/>
          <w:szCs w:val="24"/>
        </w:rPr>
      </w:pPr>
    </w:p>
    <w:p w:rsidR="00A33331" w:rsidRDefault="00A33331" w:rsidP="00D3466E">
      <w:pPr>
        <w:tabs>
          <w:tab w:val="left" w:pos="1348"/>
        </w:tabs>
        <w:rPr>
          <w:rFonts w:ascii="Times New Roman" w:hAnsi="Times New Roman"/>
          <w:b/>
          <w:sz w:val="24"/>
          <w:szCs w:val="24"/>
        </w:rPr>
      </w:pPr>
    </w:p>
    <w:p w:rsidR="00A33331" w:rsidRDefault="00A33331" w:rsidP="00D3466E">
      <w:pPr>
        <w:tabs>
          <w:tab w:val="left" w:pos="1348"/>
        </w:tabs>
        <w:rPr>
          <w:rFonts w:ascii="Times New Roman" w:hAnsi="Times New Roman"/>
          <w:b/>
          <w:sz w:val="24"/>
          <w:szCs w:val="24"/>
        </w:rPr>
      </w:pPr>
    </w:p>
    <w:p w:rsidR="00A33331" w:rsidRDefault="00A33331" w:rsidP="00D3466E">
      <w:pPr>
        <w:tabs>
          <w:tab w:val="left" w:pos="1348"/>
        </w:tabs>
        <w:rPr>
          <w:rFonts w:ascii="Times New Roman" w:hAnsi="Times New Roman"/>
          <w:b/>
          <w:sz w:val="24"/>
          <w:szCs w:val="24"/>
        </w:rPr>
      </w:pPr>
    </w:p>
    <w:p w:rsidR="00A33331" w:rsidRPr="00D3466E" w:rsidRDefault="00A33331" w:rsidP="00D3466E">
      <w:pPr>
        <w:tabs>
          <w:tab w:val="left" w:pos="1348"/>
        </w:tabs>
        <w:rPr>
          <w:rFonts w:ascii="Times New Roman" w:hAnsi="Times New Roman"/>
          <w:b/>
          <w:sz w:val="24"/>
          <w:szCs w:val="24"/>
        </w:rPr>
      </w:pPr>
    </w:p>
    <w:p w:rsidR="003700E6" w:rsidRPr="00D3466E" w:rsidRDefault="00D3466E" w:rsidP="002961B7">
      <w:pPr>
        <w:pStyle w:val="ListParagraph"/>
        <w:ind w:left="113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Diagram </w:t>
      </w:r>
      <w:r w:rsidR="003700E6">
        <w:rPr>
          <w:rFonts w:ascii="Times New Roman" w:hAnsi="Times New Roman"/>
          <w:b/>
          <w:sz w:val="24"/>
          <w:szCs w:val="24"/>
        </w:rPr>
        <w:t>45</w:t>
      </w:r>
      <w:r w:rsidR="003700E6" w:rsidRPr="00020693">
        <w:rPr>
          <w:rFonts w:ascii="Times New Roman" w:hAnsi="Times New Roman"/>
          <w:b/>
          <w:sz w:val="24"/>
          <w:szCs w:val="24"/>
        </w:rPr>
        <w:t>.</w:t>
      </w:r>
      <w:r w:rsidR="003700E6" w:rsidRPr="003974E6">
        <w:rPr>
          <w:rFonts w:ascii="Times New Roman" w:hAnsi="Times New Roman"/>
          <w:sz w:val="24"/>
          <w:szCs w:val="24"/>
        </w:rPr>
        <w:t>Distr</w:t>
      </w:r>
      <w:r>
        <w:rPr>
          <w:rFonts w:ascii="Times New Roman" w:hAnsi="Times New Roman"/>
          <w:sz w:val="24"/>
          <w:szCs w:val="24"/>
        </w:rPr>
        <w:t>ibusi Merasa tidak bahagia Di RW</w:t>
      </w:r>
      <w:r w:rsidR="003700E6" w:rsidRPr="003974E6">
        <w:rPr>
          <w:rFonts w:ascii="Times New Roman" w:hAnsi="Times New Roman"/>
          <w:sz w:val="24"/>
          <w:szCs w:val="24"/>
        </w:rPr>
        <w:t xml:space="preserve"> 06 </w:t>
      </w:r>
      <w:r w:rsidR="00F25F72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3700E6">
        <w:rPr>
          <w:rFonts w:ascii="Times New Roman" w:hAnsi="Times New Roman"/>
          <w:sz w:val="24"/>
          <w:szCs w:val="24"/>
        </w:rPr>
        <w:t xml:space="preserve">Kelurahan </w:t>
      </w:r>
      <w:r w:rsidR="003700E6" w:rsidRPr="003974E6">
        <w:rPr>
          <w:rFonts w:ascii="Times New Roman" w:hAnsi="Times New Roman"/>
          <w:sz w:val="24"/>
          <w:szCs w:val="24"/>
        </w:rPr>
        <w:t>Utan Kayu Selatan</w:t>
      </w:r>
    </w:p>
    <w:p w:rsidR="003700E6" w:rsidRDefault="003700E6" w:rsidP="003700E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0">
            <wp:extent cx="4903596" cy="2491991"/>
            <wp:effectExtent l="0" t="0" r="0" b="0"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2961B7" w:rsidRDefault="002961B7" w:rsidP="00D3466E">
      <w:pPr>
        <w:pStyle w:val="ListParagraph"/>
        <w:spacing w:after="0" w:line="360" w:lineRule="auto"/>
        <w:ind w:left="1134" w:firstLine="306"/>
        <w:rPr>
          <w:rFonts w:ascii="Times New Roman" w:hAnsi="Times New Roman"/>
          <w:sz w:val="24"/>
          <w:szCs w:val="24"/>
        </w:rPr>
      </w:pPr>
    </w:p>
    <w:p w:rsidR="00F25F72" w:rsidRPr="00A33331" w:rsidRDefault="00F25F72" w:rsidP="00A33331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Berdasarkan diagram di atas, </w:t>
      </w:r>
      <w:r>
        <w:rPr>
          <w:rFonts w:ascii="Times New Roman" w:hAnsi="Times New Roman" w:cs="Times New Roman"/>
          <w:sz w:val="24"/>
        </w:rPr>
        <w:t xml:space="preserve">terdapat 0,20% penduduk RW 06 yang merasa tidak bahagia.  </w:t>
      </w:r>
    </w:p>
    <w:p w:rsidR="00F25F72" w:rsidRPr="00A33331" w:rsidRDefault="00F25F72" w:rsidP="00A333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02DF" w:rsidRDefault="00DD02DF" w:rsidP="00DD02DF">
      <w:pPr>
        <w:pStyle w:val="ListParagraph"/>
        <w:numPr>
          <w:ilvl w:val="0"/>
          <w:numId w:val="21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Menangis Lebih Sering</w:t>
      </w:r>
    </w:p>
    <w:p w:rsidR="00D3466E" w:rsidRPr="00D3466E" w:rsidRDefault="00D3466E" w:rsidP="002961B7">
      <w:pPr>
        <w:ind w:left="1134"/>
        <w:jc w:val="center"/>
        <w:rPr>
          <w:rFonts w:ascii="Times New Roman" w:hAnsi="Times New Roman"/>
          <w:b/>
          <w:sz w:val="24"/>
          <w:szCs w:val="24"/>
        </w:rPr>
      </w:pPr>
      <w:r w:rsidRPr="00D3466E">
        <w:rPr>
          <w:rFonts w:ascii="Times New Roman" w:hAnsi="Times New Roman"/>
          <w:b/>
          <w:sz w:val="24"/>
          <w:szCs w:val="24"/>
        </w:rPr>
        <w:t>Table 46.</w:t>
      </w:r>
      <w:r w:rsidRPr="00D3466E">
        <w:rPr>
          <w:rFonts w:ascii="Times New Roman" w:hAnsi="Times New Roman"/>
          <w:sz w:val="24"/>
          <w:szCs w:val="24"/>
        </w:rPr>
        <w:t xml:space="preserve">Distribusi Menangis lebih sering Di RW 06 </w:t>
      </w:r>
      <w:r w:rsidR="00F25F72">
        <w:rPr>
          <w:rFonts w:ascii="Times New Roman" w:hAnsi="Times New Roman"/>
          <w:sz w:val="24"/>
          <w:szCs w:val="24"/>
        </w:rPr>
        <w:t xml:space="preserve">                                     </w:t>
      </w:r>
      <w:r w:rsidRPr="00D3466E">
        <w:rPr>
          <w:rFonts w:ascii="Times New Roman" w:hAnsi="Times New Roman"/>
          <w:sz w:val="24"/>
          <w:szCs w:val="24"/>
        </w:rPr>
        <w:t>Kelurahan Utan KayuSelatan</w:t>
      </w:r>
    </w:p>
    <w:tbl>
      <w:tblPr>
        <w:tblStyle w:val="TableGrid"/>
        <w:tblW w:w="0" w:type="auto"/>
        <w:tblInd w:w="1746" w:type="dxa"/>
        <w:tblLook w:val="04A0" w:firstRow="1" w:lastRow="0" w:firstColumn="1" w:lastColumn="0" w:noHBand="0" w:noVBand="1"/>
      </w:tblPr>
      <w:tblGrid>
        <w:gridCol w:w="3325"/>
        <w:gridCol w:w="1710"/>
        <w:gridCol w:w="1836"/>
      </w:tblGrid>
      <w:tr w:rsidR="00D3466E" w:rsidRPr="00905181" w:rsidTr="002961B7">
        <w:trPr>
          <w:trHeight w:val="300"/>
        </w:trPr>
        <w:tc>
          <w:tcPr>
            <w:tcW w:w="3325" w:type="dxa"/>
            <w:noWrap/>
            <w:hideMark/>
          </w:tcPr>
          <w:p w:rsidR="00D3466E" w:rsidRPr="003974E6" w:rsidRDefault="00D3466E" w:rsidP="002961B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 xml:space="preserve">Menangis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 xml:space="preserve">ebih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>ering</w:t>
            </w:r>
          </w:p>
        </w:tc>
        <w:tc>
          <w:tcPr>
            <w:tcW w:w="1710" w:type="dxa"/>
            <w:noWrap/>
            <w:hideMark/>
          </w:tcPr>
          <w:p w:rsidR="00D3466E" w:rsidRPr="00DC4F22" w:rsidRDefault="00D3466E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Jumlah </w:t>
            </w:r>
          </w:p>
        </w:tc>
        <w:tc>
          <w:tcPr>
            <w:tcW w:w="1836" w:type="dxa"/>
            <w:noWrap/>
            <w:hideMark/>
          </w:tcPr>
          <w:p w:rsidR="00D3466E" w:rsidRPr="00DC4F22" w:rsidRDefault="00D3466E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DC4F22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D3466E" w:rsidRPr="00905181" w:rsidTr="002961B7">
        <w:trPr>
          <w:trHeight w:val="300"/>
        </w:trPr>
        <w:tc>
          <w:tcPr>
            <w:tcW w:w="3325" w:type="dxa"/>
            <w:noWrap/>
            <w:hideMark/>
          </w:tcPr>
          <w:p w:rsidR="00D3466E" w:rsidRPr="003974E6" w:rsidRDefault="00D3466E" w:rsidP="002961B7">
            <w:pPr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 xml:space="preserve">Ya </w:t>
            </w:r>
          </w:p>
        </w:tc>
        <w:tc>
          <w:tcPr>
            <w:tcW w:w="1710" w:type="dxa"/>
            <w:noWrap/>
            <w:hideMark/>
          </w:tcPr>
          <w:p w:rsidR="00D3466E" w:rsidRPr="003974E6" w:rsidRDefault="00D3466E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36" w:type="dxa"/>
            <w:noWrap/>
            <w:hideMark/>
          </w:tcPr>
          <w:p w:rsidR="00D3466E" w:rsidRPr="003974E6" w:rsidRDefault="00D3466E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0.17%</w:t>
            </w:r>
          </w:p>
        </w:tc>
      </w:tr>
      <w:tr w:rsidR="00D3466E" w:rsidRPr="00905181" w:rsidTr="002961B7">
        <w:trPr>
          <w:trHeight w:val="300"/>
        </w:trPr>
        <w:tc>
          <w:tcPr>
            <w:tcW w:w="3325" w:type="dxa"/>
            <w:noWrap/>
            <w:hideMark/>
          </w:tcPr>
          <w:p w:rsidR="00D3466E" w:rsidRPr="003974E6" w:rsidRDefault="00D3466E" w:rsidP="002961B7">
            <w:pPr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 xml:space="preserve">Tidak </w:t>
            </w:r>
          </w:p>
        </w:tc>
        <w:tc>
          <w:tcPr>
            <w:tcW w:w="1710" w:type="dxa"/>
            <w:noWrap/>
            <w:hideMark/>
          </w:tcPr>
          <w:p w:rsidR="00D3466E" w:rsidRPr="003974E6" w:rsidRDefault="00D3466E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2975</w:t>
            </w:r>
          </w:p>
        </w:tc>
        <w:tc>
          <w:tcPr>
            <w:tcW w:w="1836" w:type="dxa"/>
            <w:noWrap/>
            <w:hideMark/>
          </w:tcPr>
          <w:p w:rsidR="00D3466E" w:rsidRPr="003974E6" w:rsidRDefault="00D3466E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99.83%</w:t>
            </w:r>
          </w:p>
        </w:tc>
      </w:tr>
      <w:tr w:rsidR="00D3466E" w:rsidRPr="00905181" w:rsidTr="002961B7">
        <w:trPr>
          <w:trHeight w:val="300"/>
        </w:trPr>
        <w:tc>
          <w:tcPr>
            <w:tcW w:w="3325" w:type="dxa"/>
            <w:noWrap/>
            <w:hideMark/>
          </w:tcPr>
          <w:p w:rsidR="00D3466E" w:rsidRPr="00F66021" w:rsidRDefault="00D3466E" w:rsidP="002961B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710" w:type="dxa"/>
            <w:noWrap/>
            <w:hideMark/>
          </w:tcPr>
          <w:p w:rsidR="00D3466E" w:rsidRPr="00F66021" w:rsidRDefault="00D3466E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2980</w:t>
            </w:r>
          </w:p>
        </w:tc>
        <w:tc>
          <w:tcPr>
            <w:tcW w:w="1836" w:type="dxa"/>
            <w:noWrap/>
            <w:hideMark/>
          </w:tcPr>
          <w:p w:rsidR="00D3466E" w:rsidRPr="00F66021" w:rsidRDefault="00D3466E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100.00%</w:t>
            </w:r>
          </w:p>
        </w:tc>
      </w:tr>
    </w:tbl>
    <w:p w:rsidR="00D3466E" w:rsidRDefault="00D3466E" w:rsidP="002961B7">
      <w:pPr>
        <w:rPr>
          <w:rFonts w:ascii="Times New Roman" w:hAnsi="Times New Roman"/>
          <w:b/>
          <w:sz w:val="28"/>
          <w:szCs w:val="28"/>
        </w:rPr>
      </w:pPr>
    </w:p>
    <w:p w:rsidR="00A33331" w:rsidRDefault="00A33331" w:rsidP="002961B7">
      <w:pPr>
        <w:rPr>
          <w:rFonts w:ascii="Times New Roman" w:hAnsi="Times New Roman"/>
          <w:b/>
          <w:sz w:val="28"/>
          <w:szCs w:val="28"/>
        </w:rPr>
      </w:pPr>
    </w:p>
    <w:p w:rsidR="00A33331" w:rsidRDefault="00A33331" w:rsidP="002961B7">
      <w:pPr>
        <w:rPr>
          <w:rFonts w:ascii="Times New Roman" w:hAnsi="Times New Roman"/>
          <w:b/>
          <w:sz w:val="28"/>
          <w:szCs w:val="28"/>
        </w:rPr>
      </w:pPr>
    </w:p>
    <w:p w:rsidR="00A33331" w:rsidRDefault="00A33331" w:rsidP="002961B7">
      <w:pPr>
        <w:rPr>
          <w:rFonts w:ascii="Times New Roman" w:hAnsi="Times New Roman"/>
          <w:b/>
          <w:sz w:val="28"/>
          <w:szCs w:val="28"/>
        </w:rPr>
      </w:pPr>
    </w:p>
    <w:p w:rsidR="00A33331" w:rsidRDefault="00A33331" w:rsidP="002961B7">
      <w:pPr>
        <w:rPr>
          <w:rFonts w:ascii="Times New Roman" w:hAnsi="Times New Roman"/>
          <w:b/>
          <w:sz w:val="28"/>
          <w:szCs w:val="28"/>
        </w:rPr>
      </w:pPr>
    </w:p>
    <w:p w:rsidR="00A33331" w:rsidRDefault="00A33331" w:rsidP="002961B7">
      <w:pPr>
        <w:rPr>
          <w:rFonts w:ascii="Times New Roman" w:hAnsi="Times New Roman"/>
          <w:b/>
          <w:sz w:val="28"/>
          <w:szCs w:val="28"/>
        </w:rPr>
      </w:pPr>
    </w:p>
    <w:p w:rsidR="00A33331" w:rsidRDefault="00A33331" w:rsidP="002961B7">
      <w:pPr>
        <w:rPr>
          <w:rFonts w:ascii="Times New Roman" w:hAnsi="Times New Roman"/>
          <w:b/>
          <w:sz w:val="28"/>
          <w:szCs w:val="28"/>
        </w:rPr>
      </w:pPr>
    </w:p>
    <w:p w:rsidR="00A33331" w:rsidRPr="002961B7" w:rsidRDefault="00A33331" w:rsidP="002961B7">
      <w:pPr>
        <w:rPr>
          <w:rFonts w:ascii="Times New Roman" w:hAnsi="Times New Roman"/>
          <w:b/>
          <w:sz w:val="28"/>
          <w:szCs w:val="28"/>
        </w:rPr>
      </w:pPr>
    </w:p>
    <w:p w:rsidR="00D3466E" w:rsidRPr="002961B7" w:rsidRDefault="00D3466E" w:rsidP="002961B7">
      <w:pPr>
        <w:pStyle w:val="ListParagraph"/>
        <w:ind w:left="1134"/>
        <w:jc w:val="center"/>
        <w:rPr>
          <w:rFonts w:ascii="Times New Roman" w:hAnsi="Times New Roman"/>
          <w:sz w:val="24"/>
          <w:szCs w:val="24"/>
        </w:rPr>
      </w:pPr>
      <w:r w:rsidRPr="00D3466E">
        <w:rPr>
          <w:rFonts w:ascii="Times New Roman" w:hAnsi="Times New Roman"/>
          <w:b/>
          <w:sz w:val="24"/>
          <w:szCs w:val="24"/>
        </w:rPr>
        <w:t>Diagram 46.</w:t>
      </w:r>
      <w:r w:rsidRPr="00D3466E">
        <w:rPr>
          <w:rFonts w:ascii="Times New Roman" w:hAnsi="Times New Roman"/>
          <w:sz w:val="24"/>
          <w:szCs w:val="24"/>
        </w:rPr>
        <w:t>Distri</w:t>
      </w:r>
      <w:r>
        <w:rPr>
          <w:rFonts w:ascii="Times New Roman" w:hAnsi="Times New Roman"/>
          <w:sz w:val="24"/>
          <w:szCs w:val="24"/>
        </w:rPr>
        <w:t>busi Menangis lebih sering Di RW</w:t>
      </w:r>
      <w:r w:rsidRPr="00D3466E">
        <w:rPr>
          <w:rFonts w:ascii="Times New Roman" w:hAnsi="Times New Roman"/>
          <w:sz w:val="24"/>
          <w:szCs w:val="24"/>
        </w:rPr>
        <w:t xml:space="preserve"> 06 </w:t>
      </w:r>
      <w:r w:rsidR="00F25F72">
        <w:rPr>
          <w:rFonts w:ascii="Times New Roman" w:hAnsi="Times New Roman"/>
          <w:sz w:val="24"/>
          <w:szCs w:val="24"/>
        </w:rPr>
        <w:t xml:space="preserve">                                </w:t>
      </w:r>
      <w:r w:rsidRPr="00D3466E">
        <w:rPr>
          <w:rFonts w:ascii="Times New Roman" w:hAnsi="Times New Roman"/>
          <w:sz w:val="24"/>
          <w:szCs w:val="24"/>
        </w:rPr>
        <w:t>Kelurahan Utan Kayu Selatan</w:t>
      </w:r>
    </w:p>
    <w:p w:rsidR="00D3466E" w:rsidRPr="00D3466E" w:rsidRDefault="00424570" w:rsidP="00D3466E">
      <w:pPr>
        <w:ind w:left="12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4570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>
            <wp:extent cx="4572000" cy="2743200"/>
            <wp:effectExtent l="19050" t="0" r="19050" b="0"/>
            <wp:docPr id="3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C924BB" w:rsidRPr="00C924BB" w:rsidRDefault="00C924BB" w:rsidP="00C924BB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Berdasarkan diagram di atas, </w:t>
      </w:r>
      <w:r>
        <w:rPr>
          <w:rFonts w:ascii="Times New Roman" w:hAnsi="Times New Roman" w:cs="Times New Roman"/>
          <w:sz w:val="24"/>
        </w:rPr>
        <w:t xml:space="preserve">terdapat 0,17% penduduk RW 06 yang menangis lebih sering.  </w:t>
      </w:r>
    </w:p>
    <w:p w:rsidR="00DD02DF" w:rsidRDefault="00DD02DF" w:rsidP="00DD02DF">
      <w:pPr>
        <w:pStyle w:val="ListParagraph"/>
        <w:numPr>
          <w:ilvl w:val="0"/>
          <w:numId w:val="21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Mempunyai Pikiran untuk Mengakhiri Hidup</w:t>
      </w:r>
    </w:p>
    <w:p w:rsidR="00D3466E" w:rsidRPr="00D3466E" w:rsidRDefault="00D3466E" w:rsidP="002961B7">
      <w:pPr>
        <w:ind w:left="414" w:firstLine="720"/>
        <w:jc w:val="center"/>
        <w:rPr>
          <w:rFonts w:ascii="Times New Roman" w:hAnsi="Times New Roman"/>
          <w:b/>
          <w:sz w:val="24"/>
          <w:szCs w:val="24"/>
        </w:rPr>
      </w:pPr>
      <w:r w:rsidRPr="00D3466E">
        <w:rPr>
          <w:rFonts w:ascii="Times New Roman" w:hAnsi="Times New Roman"/>
          <w:b/>
          <w:sz w:val="24"/>
          <w:szCs w:val="24"/>
        </w:rPr>
        <w:t>Table 47.</w:t>
      </w:r>
      <w:r w:rsidRPr="00D3466E">
        <w:rPr>
          <w:rFonts w:ascii="Times New Roman" w:hAnsi="Times New Roman"/>
          <w:sz w:val="24"/>
          <w:szCs w:val="24"/>
        </w:rPr>
        <w:t xml:space="preserve">Distribusi Mengakhiri hidup </w:t>
      </w:r>
      <w:r>
        <w:rPr>
          <w:rFonts w:ascii="Times New Roman" w:hAnsi="Times New Roman"/>
          <w:sz w:val="24"/>
          <w:szCs w:val="24"/>
        </w:rPr>
        <w:t>Di RW</w:t>
      </w:r>
      <w:r w:rsidRPr="00D3466E">
        <w:rPr>
          <w:rFonts w:ascii="Times New Roman" w:hAnsi="Times New Roman"/>
          <w:sz w:val="24"/>
          <w:szCs w:val="24"/>
        </w:rPr>
        <w:t xml:space="preserve"> 06 Kelurahan Utan Kayu Selatan</w:t>
      </w:r>
    </w:p>
    <w:tbl>
      <w:tblPr>
        <w:tblStyle w:val="TableGrid"/>
        <w:tblW w:w="0" w:type="auto"/>
        <w:tblInd w:w="1719" w:type="dxa"/>
        <w:tblLook w:val="04A0" w:firstRow="1" w:lastRow="0" w:firstColumn="1" w:lastColumn="0" w:noHBand="0" w:noVBand="1"/>
      </w:tblPr>
      <w:tblGrid>
        <w:gridCol w:w="3775"/>
        <w:gridCol w:w="1710"/>
        <w:gridCol w:w="1836"/>
      </w:tblGrid>
      <w:tr w:rsidR="00D3466E" w:rsidRPr="00905181" w:rsidTr="002961B7">
        <w:trPr>
          <w:trHeight w:val="300"/>
        </w:trPr>
        <w:tc>
          <w:tcPr>
            <w:tcW w:w="3775" w:type="dxa"/>
            <w:noWrap/>
            <w:hideMark/>
          </w:tcPr>
          <w:p w:rsidR="00D3466E" w:rsidRPr="003974E6" w:rsidRDefault="00D3466E" w:rsidP="002961B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 xml:space="preserve">Pikiran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 xml:space="preserve">engakhiri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>idup</w:t>
            </w:r>
          </w:p>
        </w:tc>
        <w:tc>
          <w:tcPr>
            <w:tcW w:w="1710" w:type="dxa"/>
            <w:noWrap/>
            <w:hideMark/>
          </w:tcPr>
          <w:p w:rsidR="00D3466E" w:rsidRPr="00DC4F22" w:rsidRDefault="00D3466E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Jumlah </w:t>
            </w:r>
          </w:p>
        </w:tc>
        <w:tc>
          <w:tcPr>
            <w:tcW w:w="1836" w:type="dxa"/>
            <w:noWrap/>
            <w:hideMark/>
          </w:tcPr>
          <w:p w:rsidR="00D3466E" w:rsidRPr="00DC4F22" w:rsidRDefault="00D3466E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DC4F22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D3466E" w:rsidRPr="00905181" w:rsidTr="00A33331">
        <w:trPr>
          <w:trHeight w:val="413"/>
        </w:trPr>
        <w:tc>
          <w:tcPr>
            <w:tcW w:w="3775" w:type="dxa"/>
            <w:noWrap/>
            <w:hideMark/>
          </w:tcPr>
          <w:p w:rsidR="00D3466E" w:rsidRPr="003974E6" w:rsidRDefault="00D3466E" w:rsidP="002961B7">
            <w:pPr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 xml:space="preserve">Ya </w:t>
            </w:r>
          </w:p>
        </w:tc>
        <w:tc>
          <w:tcPr>
            <w:tcW w:w="1710" w:type="dxa"/>
            <w:noWrap/>
            <w:hideMark/>
          </w:tcPr>
          <w:p w:rsidR="00D3466E" w:rsidRPr="003974E6" w:rsidRDefault="00D3466E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36" w:type="dxa"/>
            <w:noWrap/>
            <w:hideMark/>
          </w:tcPr>
          <w:p w:rsidR="00D3466E" w:rsidRPr="003974E6" w:rsidRDefault="00D3466E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0.17%</w:t>
            </w:r>
          </w:p>
        </w:tc>
      </w:tr>
      <w:tr w:rsidR="00D3466E" w:rsidRPr="00905181" w:rsidTr="00A33331">
        <w:trPr>
          <w:trHeight w:val="368"/>
        </w:trPr>
        <w:tc>
          <w:tcPr>
            <w:tcW w:w="3775" w:type="dxa"/>
            <w:noWrap/>
            <w:hideMark/>
          </w:tcPr>
          <w:p w:rsidR="00D3466E" w:rsidRPr="003974E6" w:rsidRDefault="00D3466E" w:rsidP="002961B7">
            <w:pPr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 xml:space="preserve">Tidak </w:t>
            </w:r>
          </w:p>
        </w:tc>
        <w:tc>
          <w:tcPr>
            <w:tcW w:w="1710" w:type="dxa"/>
            <w:noWrap/>
            <w:hideMark/>
          </w:tcPr>
          <w:p w:rsidR="00D3466E" w:rsidRPr="003974E6" w:rsidRDefault="00D3466E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2976</w:t>
            </w:r>
          </w:p>
        </w:tc>
        <w:tc>
          <w:tcPr>
            <w:tcW w:w="1836" w:type="dxa"/>
            <w:noWrap/>
            <w:hideMark/>
          </w:tcPr>
          <w:p w:rsidR="00D3466E" w:rsidRPr="003974E6" w:rsidRDefault="00D3466E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3974E6">
              <w:rPr>
                <w:rFonts w:ascii="Times New Roman" w:hAnsi="Times New Roman"/>
                <w:sz w:val="24"/>
                <w:szCs w:val="24"/>
              </w:rPr>
              <w:t>99.83%</w:t>
            </w:r>
          </w:p>
        </w:tc>
      </w:tr>
      <w:tr w:rsidR="00D3466E" w:rsidRPr="00905181" w:rsidTr="00A33331">
        <w:trPr>
          <w:trHeight w:val="611"/>
        </w:trPr>
        <w:tc>
          <w:tcPr>
            <w:tcW w:w="3775" w:type="dxa"/>
            <w:noWrap/>
            <w:hideMark/>
          </w:tcPr>
          <w:p w:rsidR="00D3466E" w:rsidRPr="00F66021" w:rsidRDefault="00D3466E" w:rsidP="002961B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710" w:type="dxa"/>
            <w:noWrap/>
            <w:hideMark/>
          </w:tcPr>
          <w:p w:rsidR="00D3466E" w:rsidRPr="00F66021" w:rsidRDefault="00D3466E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2981</w:t>
            </w:r>
          </w:p>
        </w:tc>
        <w:tc>
          <w:tcPr>
            <w:tcW w:w="1836" w:type="dxa"/>
            <w:noWrap/>
            <w:hideMark/>
          </w:tcPr>
          <w:p w:rsidR="00D3466E" w:rsidRPr="00F66021" w:rsidRDefault="00D3466E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100.00%</w:t>
            </w:r>
          </w:p>
        </w:tc>
      </w:tr>
    </w:tbl>
    <w:p w:rsidR="00A33331" w:rsidRDefault="00A33331" w:rsidP="00A33331">
      <w:pPr>
        <w:tabs>
          <w:tab w:val="left" w:pos="2221"/>
        </w:tabs>
        <w:rPr>
          <w:rFonts w:ascii="Times New Roman" w:hAnsi="Times New Roman"/>
          <w:b/>
          <w:sz w:val="28"/>
          <w:szCs w:val="28"/>
        </w:rPr>
      </w:pPr>
    </w:p>
    <w:p w:rsidR="00A33331" w:rsidRDefault="00A33331" w:rsidP="00A33331">
      <w:pPr>
        <w:tabs>
          <w:tab w:val="left" w:pos="2221"/>
        </w:tabs>
        <w:rPr>
          <w:rFonts w:ascii="Times New Roman" w:hAnsi="Times New Roman"/>
          <w:b/>
          <w:sz w:val="28"/>
          <w:szCs w:val="28"/>
        </w:rPr>
      </w:pPr>
    </w:p>
    <w:p w:rsidR="00A33331" w:rsidRDefault="00A33331" w:rsidP="00A33331">
      <w:pPr>
        <w:tabs>
          <w:tab w:val="left" w:pos="2221"/>
        </w:tabs>
        <w:rPr>
          <w:rFonts w:ascii="Times New Roman" w:hAnsi="Times New Roman"/>
          <w:b/>
          <w:sz w:val="28"/>
          <w:szCs w:val="28"/>
        </w:rPr>
      </w:pPr>
    </w:p>
    <w:p w:rsidR="00A33331" w:rsidRDefault="00A33331" w:rsidP="00A33331">
      <w:pPr>
        <w:tabs>
          <w:tab w:val="left" w:pos="2221"/>
        </w:tabs>
        <w:rPr>
          <w:rFonts w:ascii="Times New Roman" w:hAnsi="Times New Roman"/>
          <w:b/>
          <w:sz w:val="28"/>
          <w:szCs w:val="28"/>
        </w:rPr>
      </w:pPr>
    </w:p>
    <w:p w:rsidR="00A33331" w:rsidRDefault="00A33331" w:rsidP="00A33331">
      <w:pPr>
        <w:tabs>
          <w:tab w:val="left" w:pos="2221"/>
        </w:tabs>
        <w:rPr>
          <w:rFonts w:ascii="Times New Roman" w:hAnsi="Times New Roman"/>
          <w:b/>
          <w:sz w:val="28"/>
          <w:szCs w:val="28"/>
        </w:rPr>
      </w:pPr>
    </w:p>
    <w:p w:rsidR="00A33331" w:rsidRDefault="00A33331" w:rsidP="00A33331">
      <w:pPr>
        <w:tabs>
          <w:tab w:val="left" w:pos="2221"/>
        </w:tabs>
        <w:rPr>
          <w:rFonts w:ascii="Times New Roman" w:hAnsi="Times New Roman"/>
          <w:b/>
          <w:sz w:val="28"/>
          <w:szCs w:val="28"/>
        </w:rPr>
      </w:pPr>
    </w:p>
    <w:p w:rsidR="00A33331" w:rsidRPr="00A33331" w:rsidRDefault="00A33331" w:rsidP="00A33331">
      <w:pPr>
        <w:tabs>
          <w:tab w:val="left" w:pos="2221"/>
        </w:tabs>
        <w:rPr>
          <w:rFonts w:ascii="Times New Roman" w:hAnsi="Times New Roman"/>
          <w:b/>
          <w:sz w:val="28"/>
          <w:szCs w:val="28"/>
        </w:rPr>
      </w:pPr>
    </w:p>
    <w:p w:rsidR="00A33331" w:rsidRDefault="00A33331" w:rsidP="00D3466E">
      <w:pPr>
        <w:pStyle w:val="ListParagraph"/>
        <w:tabs>
          <w:tab w:val="left" w:pos="2221"/>
        </w:tabs>
        <w:ind w:left="1571"/>
        <w:rPr>
          <w:rFonts w:ascii="Times New Roman" w:hAnsi="Times New Roman"/>
          <w:b/>
          <w:sz w:val="28"/>
          <w:szCs w:val="28"/>
        </w:rPr>
      </w:pPr>
    </w:p>
    <w:p w:rsidR="00A33331" w:rsidRPr="00D3466E" w:rsidRDefault="00A33331" w:rsidP="00D3466E">
      <w:pPr>
        <w:pStyle w:val="ListParagraph"/>
        <w:tabs>
          <w:tab w:val="left" w:pos="2221"/>
        </w:tabs>
        <w:ind w:left="1571"/>
        <w:rPr>
          <w:rFonts w:ascii="Times New Roman" w:hAnsi="Times New Roman"/>
          <w:b/>
          <w:sz w:val="28"/>
          <w:szCs w:val="28"/>
        </w:rPr>
      </w:pPr>
    </w:p>
    <w:p w:rsidR="00D3466E" w:rsidRPr="00D3466E" w:rsidRDefault="00D3466E" w:rsidP="002961B7">
      <w:pPr>
        <w:pStyle w:val="ListParagraph"/>
        <w:ind w:left="1134"/>
        <w:jc w:val="center"/>
        <w:rPr>
          <w:rFonts w:ascii="Times New Roman" w:hAnsi="Times New Roman"/>
          <w:b/>
          <w:sz w:val="24"/>
          <w:szCs w:val="24"/>
        </w:rPr>
      </w:pPr>
      <w:r w:rsidRPr="00D3466E">
        <w:rPr>
          <w:rFonts w:ascii="Times New Roman" w:hAnsi="Times New Roman"/>
          <w:b/>
          <w:sz w:val="24"/>
          <w:szCs w:val="24"/>
        </w:rPr>
        <w:t xml:space="preserve">Diagram  47. </w:t>
      </w:r>
      <w:r w:rsidRPr="00D3466E"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z w:val="24"/>
          <w:szCs w:val="24"/>
        </w:rPr>
        <w:t xml:space="preserve">stribusi Mengakhiri hidup Di RW </w:t>
      </w:r>
      <w:r w:rsidRPr="00D3466E">
        <w:rPr>
          <w:rFonts w:ascii="Times New Roman" w:hAnsi="Times New Roman"/>
          <w:sz w:val="24"/>
          <w:szCs w:val="24"/>
        </w:rPr>
        <w:t xml:space="preserve">06 </w:t>
      </w:r>
      <w:r w:rsidR="00A33331"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Pr="00D3466E">
        <w:rPr>
          <w:rFonts w:ascii="Times New Roman" w:hAnsi="Times New Roman"/>
          <w:sz w:val="24"/>
          <w:szCs w:val="24"/>
        </w:rPr>
        <w:t>Kelurahan Utan Kayu Selatan</w:t>
      </w:r>
    </w:p>
    <w:p w:rsidR="00D3466E" w:rsidRPr="00D3466E" w:rsidRDefault="00D3466E" w:rsidP="00D3466E">
      <w:pPr>
        <w:ind w:left="12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0">
            <wp:extent cx="4406630" cy="2286000"/>
            <wp:effectExtent l="19050" t="0" r="12970" b="0"/>
            <wp:docPr id="50" name="Chart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A33331" w:rsidRPr="00A33331" w:rsidRDefault="00A33331" w:rsidP="00A33331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Berdasarkan diagram di atas, </w:t>
      </w:r>
      <w:r>
        <w:rPr>
          <w:rFonts w:ascii="Times New Roman" w:hAnsi="Times New Roman" w:cs="Times New Roman"/>
          <w:sz w:val="24"/>
        </w:rPr>
        <w:t xml:space="preserve">terdapat 0,17% penduduk RW 06 yang pernah berupaya untuk mengakhiri hidup.  </w:t>
      </w:r>
    </w:p>
    <w:p w:rsidR="00D3466E" w:rsidRDefault="00D3466E" w:rsidP="00DD02DF">
      <w:pPr>
        <w:pStyle w:val="ListParagraph"/>
        <w:numPr>
          <w:ilvl w:val="0"/>
          <w:numId w:val="21"/>
        </w:numPr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Hilang Minat </w:t>
      </w:r>
    </w:p>
    <w:p w:rsidR="00D3466E" w:rsidRPr="00D3466E" w:rsidRDefault="00D3466E" w:rsidP="002961B7">
      <w:pPr>
        <w:ind w:left="414" w:firstLine="720"/>
        <w:jc w:val="center"/>
        <w:rPr>
          <w:rFonts w:ascii="Times New Roman" w:hAnsi="Times New Roman"/>
          <w:b/>
          <w:sz w:val="24"/>
          <w:szCs w:val="24"/>
        </w:rPr>
      </w:pPr>
      <w:r w:rsidRPr="00D3466E">
        <w:rPr>
          <w:rFonts w:ascii="Times New Roman" w:hAnsi="Times New Roman"/>
          <w:b/>
          <w:sz w:val="24"/>
          <w:szCs w:val="24"/>
        </w:rPr>
        <w:t>Table 48.</w:t>
      </w:r>
      <w:r w:rsidR="00A33331">
        <w:rPr>
          <w:rFonts w:ascii="Times New Roman" w:hAnsi="Times New Roman"/>
          <w:b/>
          <w:sz w:val="24"/>
          <w:szCs w:val="24"/>
        </w:rPr>
        <w:t xml:space="preserve"> </w:t>
      </w:r>
      <w:r w:rsidRPr="00D3466E">
        <w:rPr>
          <w:rFonts w:ascii="Times New Roman" w:hAnsi="Times New Roman"/>
          <w:sz w:val="24"/>
          <w:szCs w:val="24"/>
        </w:rPr>
        <w:t>Distribusi hilang minat Di RW 06 Kelurahan Utan Kayu Selatan</w:t>
      </w:r>
    </w:p>
    <w:tbl>
      <w:tblPr>
        <w:tblStyle w:val="TableGrid"/>
        <w:tblW w:w="0" w:type="auto"/>
        <w:tblInd w:w="2069" w:type="dxa"/>
        <w:tblLook w:val="04A0" w:firstRow="1" w:lastRow="0" w:firstColumn="1" w:lastColumn="0" w:noHBand="0" w:noVBand="1"/>
      </w:tblPr>
      <w:tblGrid>
        <w:gridCol w:w="2440"/>
        <w:gridCol w:w="1710"/>
        <w:gridCol w:w="1836"/>
      </w:tblGrid>
      <w:tr w:rsidR="00D3466E" w:rsidRPr="00DC4F22" w:rsidTr="002961B7">
        <w:trPr>
          <w:trHeight w:val="300"/>
        </w:trPr>
        <w:tc>
          <w:tcPr>
            <w:tcW w:w="2440" w:type="dxa"/>
            <w:noWrap/>
            <w:hideMark/>
          </w:tcPr>
          <w:p w:rsidR="00D3466E" w:rsidRPr="003974E6" w:rsidRDefault="00D3466E" w:rsidP="002961B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>Hilang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Pr="003974E6">
              <w:rPr>
                <w:rFonts w:ascii="Times New Roman" w:hAnsi="Times New Roman"/>
                <w:b/>
                <w:sz w:val="24"/>
                <w:szCs w:val="24"/>
              </w:rPr>
              <w:t>inat</w:t>
            </w:r>
          </w:p>
        </w:tc>
        <w:tc>
          <w:tcPr>
            <w:tcW w:w="1710" w:type="dxa"/>
            <w:noWrap/>
            <w:hideMark/>
          </w:tcPr>
          <w:p w:rsidR="00D3466E" w:rsidRPr="00DC4F22" w:rsidRDefault="00D3466E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Jumlah </w:t>
            </w:r>
          </w:p>
        </w:tc>
        <w:tc>
          <w:tcPr>
            <w:tcW w:w="1836" w:type="dxa"/>
            <w:noWrap/>
            <w:hideMark/>
          </w:tcPr>
          <w:p w:rsidR="00D3466E" w:rsidRPr="00DC4F22" w:rsidRDefault="00D3466E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DC4F22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D3466E" w:rsidRPr="00DC4F22" w:rsidTr="002961B7">
        <w:trPr>
          <w:trHeight w:val="300"/>
        </w:trPr>
        <w:tc>
          <w:tcPr>
            <w:tcW w:w="2440" w:type="dxa"/>
            <w:noWrap/>
            <w:hideMark/>
          </w:tcPr>
          <w:p w:rsidR="00D3466E" w:rsidRPr="008B0B6A" w:rsidRDefault="00D3466E" w:rsidP="002961B7">
            <w:pPr>
              <w:rPr>
                <w:rFonts w:ascii="Times New Roman" w:hAnsi="Times New Roman"/>
                <w:sz w:val="24"/>
                <w:szCs w:val="24"/>
              </w:rPr>
            </w:pPr>
            <w:r w:rsidRPr="008B0B6A">
              <w:rPr>
                <w:rFonts w:ascii="Times New Roman" w:hAnsi="Times New Roman"/>
                <w:sz w:val="24"/>
                <w:szCs w:val="24"/>
              </w:rPr>
              <w:t>Ya</w:t>
            </w:r>
          </w:p>
        </w:tc>
        <w:tc>
          <w:tcPr>
            <w:tcW w:w="1710" w:type="dxa"/>
            <w:noWrap/>
            <w:hideMark/>
          </w:tcPr>
          <w:p w:rsidR="00D3466E" w:rsidRPr="008B0B6A" w:rsidRDefault="00D3466E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B0B6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36" w:type="dxa"/>
            <w:noWrap/>
            <w:hideMark/>
          </w:tcPr>
          <w:p w:rsidR="00D3466E" w:rsidRPr="008B0B6A" w:rsidRDefault="00D3466E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B0B6A">
              <w:rPr>
                <w:rFonts w:ascii="Times New Roman" w:hAnsi="Times New Roman"/>
                <w:sz w:val="24"/>
                <w:szCs w:val="24"/>
              </w:rPr>
              <w:t>0.20%</w:t>
            </w:r>
          </w:p>
        </w:tc>
      </w:tr>
      <w:tr w:rsidR="00D3466E" w:rsidRPr="00DC4F22" w:rsidTr="002961B7">
        <w:trPr>
          <w:trHeight w:val="300"/>
        </w:trPr>
        <w:tc>
          <w:tcPr>
            <w:tcW w:w="2440" w:type="dxa"/>
            <w:noWrap/>
            <w:hideMark/>
          </w:tcPr>
          <w:p w:rsidR="00D3466E" w:rsidRPr="008B0B6A" w:rsidRDefault="00D3466E" w:rsidP="002961B7">
            <w:pPr>
              <w:rPr>
                <w:rFonts w:ascii="Times New Roman" w:hAnsi="Times New Roman"/>
                <w:sz w:val="24"/>
                <w:szCs w:val="24"/>
              </w:rPr>
            </w:pPr>
            <w:r w:rsidRPr="008B0B6A">
              <w:rPr>
                <w:rFonts w:ascii="Times New Roman" w:hAnsi="Times New Roman"/>
                <w:sz w:val="24"/>
                <w:szCs w:val="24"/>
              </w:rPr>
              <w:t>Tidak</w:t>
            </w:r>
          </w:p>
        </w:tc>
        <w:tc>
          <w:tcPr>
            <w:tcW w:w="1710" w:type="dxa"/>
            <w:noWrap/>
            <w:hideMark/>
          </w:tcPr>
          <w:p w:rsidR="00D3466E" w:rsidRPr="008B0B6A" w:rsidRDefault="00D3466E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B0B6A">
              <w:rPr>
                <w:rFonts w:ascii="Times New Roman" w:hAnsi="Times New Roman"/>
                <w:sz w:val="24"/>
                <w:szCs w:val="24"/>
              </w:rPr>
              <w:t>2974</w:t>
            </w:r>
          </w:p>
        </w:tc>
        <w:tc>
          <w:tcPr>
            <w:tcW w:w="1836" w:type="dxa"/>
            <w:noWrap/>
            <w:hideMark/>
          </w:tcPr>
          <w:p w:rsidR="00D3466E" w:rsidRPr="008B0B6A" w:rsidRDefault="00D3466E" w:rsidP="002961B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8B0B6A">
              <w:rPr>
                <w:rFonts w:ascii="Times New Roman" w:hAnsi="Times New Roman"/>
                <w:sz w:val="24"/>
                <w:szCs w:val="24"/>
              </w:rPr>
              <w:t>99.80%</w:t>
            </w:r>
          </w:p>
        </w:tc>
      </w:tr>
      <w:tr w:rsidR="00D3466E" w:rsidRPr="00DC4F22" w:rsidTr="002961B7">
        <w:trPr>
          <w:trHeight w:val="300"/>
        </w:trPr>
        <w:tc>
          <w:tcPr>
            <w:tcW w:w="2440" w:type="dxa"/>
            <w:noWrap/>
            <w:hideMark/>
          </w:tcPr>
          <w:p w:rsidR="00D3466E" w:rsidRPr="00F66021" w:rsidRDefault="00D3466E" w:rsidP="002961B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710" w:type="dxa"/>
            <w:noWrap/>
            <w:hideMark/>
          </w:tcPr>
          <w:p w:rsidR="00D3466E" w:rsidRPr="00F66021" w:rsidRDefault="00D3466E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2980</w:t>
            </w:r>
          </w:p>
        </w:tc>
        <w:tc>
          <w:tcPr>
            <w:tcW w:w="1836" w:type="dxa"/>
            <w:noWrap/>
            <w:hideMark/>
          </w:tcPr>
          <w:p w:rsidR="00D3466E" w:rsidRPr="00F66021" w:rsidRDefault="00D3466E" w:rsidP="002961B7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 w:rsidRPr="00F66021">
              <w:rPr>
                <w:rFonts w:ascii="Times New Roman" w:hAnsi="Times New Roman"/>
                <w:b/>
                <w:sz w:val="24"/>
                <w:szCs w:val="24"/>
              </w:rPr>
              <w:t>100.00%</w:t>
            </w:r>
          </w:p>
        </w:tc>
      </w:tr>
    </w:tbl>
    <w:p w:rsidR="00D3466E" w:rsidRDefault="00D3466E" w:rsidP="00D3466E">
      <w:pPr>
        <w:ind w:left="1134"/>
        <w:rPr>
          <w:rFonts w:ascii="Times New Roman" w:hAnsi="Times New Roman"/>
          <w:b/>
          <w:sz w:val="28"/>
          <w:szCs w:val="28"/>
        </w:rPr>
      </w:pPr>
    </w:p>
    <w:p w:rsidR="00D3466E" w:rsidRPr="00D3466E" w:rsidRDefault="00D3466E" w:rsidP="002961B7">
      <w:pPr>
        <w:ind w:left="1134"/>
        <w:jc w:val="center"/>
        <w:rPr>
          <w:rFonts w:ascii="Times New Roman" w:hAnsi="Times New Roman"/>
          <w:b/>
          <w:sz w:val="24"/>
          <w:szCs w:val="24"/>
        </w:rPr>
      </w:pPr>
      <w:r w:rsidRPr="00D3466E">
        <w:rPr>
          <w:rFonts w:ascii="Times New Roman" w:hAnsi="Times New Roman"/>
          <w:b/>
          <w:sz w:val="24"/>
          <w:szCs w:val="24"/>
        </w:rPr>
        <w:t>Diagram 48.</w:t>
      </w:r>
      <w:r>
        <w:rPr>
          <w:rFonts w:ascii="Times New Roman" w:hAnsi="Times New Roman"/>
          <w:sz w:val="24"/>
          <w:szCs w:val="24"/>
        </w:rPr>
        <w:t>Distribusi hilang minat Di RW</w:t>
      </w:r>
      <w:r w:rsidRPr="00D3466E">
        <w:rPr>
          <w:rFonts w:ascii="Times New Roman" w:hAnsi="Times New Roman"/>
          <w:sz w:val="24"/>
          <w:szCs w:val="24"/>
        </w:rPr>
        <w:t xml:space="preserve"> 06 Kelurahan Utan Kayu Selatan</w:t>
      </w:r>
    </w:p>
    <w:p w:rsidR="00D3466E" w:rsidRPr="00D3466E" w:rsidRDefault="00D3466E" w:rsidP="00D3466E">
      <w:pPr>
        <w:ind w:left="12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0">
            <wp:extent cx="4912468" cy="2470826"/>
            <wp:effectExtent l="19050" t="0" r="21482" b="5674"/>
            <wp:docPr id="51" name="Chart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A33331" w:rsidRPr="00324E91" w:rsidRDefault="00A33331" w:rsidP="00A33331">
      <w:pPr>
        <w:spacing w:line="480" w:lineRule="auto"/>
        <w:ind w:left="1134"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Berdasarkan diagram di atas, </w:t>
      </w:r>
      <w:r>
        <w:rPr>
          <w:rFonts w:ascii="Times New Roman" w:hAnsi="Times New Roman" w:cs="Times New Roman"/>
          <w:sz w:val="24"/>
        </w:rPr>
        <w:t xml:space="preserve">terdapat 0,20% penduduk RW 06 yang mengalami kehilangan minat.  </w:t>
      </w:r>
    </w:p>
    <w:p w:rsidR="00D3466E" w:rsidRPr="003E1287" w:rsidRDefault="00D3466E" w:rsidP="00D3466E">
      <w:pPr>
        <w:pStyle w:val="ListParagraph"/>
        <w:tabs>
          <w:tab w:val="left" w:pos="996"/>
        </w:tabs>
        <w:ind w:left="1571"/>
      </w:pPr>
    </w:p>
    <w:p w:rsidR="00D3466E" w:rsidRDefault="00D3466E" w:rsidP="00D3466E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D3466E" w:rsidRPr="00B305D9" w:rsidRDefault="00D3466E" w:rsidP="00D3466E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sectPr w:rsidR="00D3466E" w:rsidRPr="00B305D9" w:rsidSect="005624D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16F" w:rsidRDefault="00CB216F" w:rsidP="00CB216F">
      <w:pPr>
        <w:spacing w:after="0" w:line="240" w:lineRule="auto"/>
      </w:pPr>
      <w:r>
        <w:separator/>
      </w:r>
    </w:p>
  </w:endnote>
  <w:endnote w:type="continuationSeparator" w:id="0">
    <w:p w:rsidR="00CB216F" w:rsidRDefault="00CB216F" w:rsidP="00CB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3642610"/>
      <w:docPartObj>
        <w:docPartGallery w:val="Page Numbers (Bottom of Page)"/>
        <w:docPartUnique/>
      </w:docPartObj>
    </w:sdtPr>
    <w:sdtEndPr/>
    <w:sdtContent>
      <w:p w:rsidR="00CB216F" w:rsidRDefault="005861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B216F" w:rsidRDefault="00CB2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16F" w:rsidRDefault="00CB216F" w:rsidP="00CB216F">
      <w:pPr>
        <w:spacing w:after="0" w:line="240" w:lineRule="auto"/>
      </w:pPr>
      <w:r>
        <w:separator/>
      </w:r>
    </w:p>
  </w:footnote>
  <w:footnote w:type="continuationSeparator" w:id="0">
    <w:p w:rsidR="00CB216F" w:rsidRDefault="00CB216F" w:rsidP="00CB2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313B"/>
    <w:multiLevelType w:val="hybridMultilevel"/>
    <w:tmpl w:val="D6204A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75C2F"/>
    <w:multiLevelType w:val="hybridMultilevel"/>
    <w:tmpl w:val="753C0462"/>
    <w:lvl w:ilvl="0" w:tplc="5BAEAE74">
      <w:start w:val="7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940D2"/>
    <w:multiLevelType w:val="hybridMultilevel"/>
    <w:tmpl w:val="38962520"/>
    <w:lvl w:ilvl="0" w:tplc="05944F5E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793DE0"/>
    <w:multiLevelType w:val="hybridMultilevel"/>
    <w:tmpl w:val="BEEE3058"/>
    <w:lvl w:ilvl="0" w:tplc="839C5B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9F751D7"/>
    <w:multiLevelType w:val="hybridMultilevel"/>
    <w:tmpl w:val="F4AC1A48"/>
    <w:lvl w:ilvl="0" w:tplc="B158115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969BC"/>
    <w:multiLevelType w:val="hybridMultilevel"/>
    <w:tmpl w:val="1A82471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B454F4C"/>
    <w:multiLevelType w:val="hybridMultilevel"/>
    <w:tmpl w:val="CB9CB7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2652F"/>
    <w:multiLevelType w:val="hybridMultilevel"/>
    <w:tmpl w:val="1A5A74A2"/>
    <w:lvl w:ilvl="0" w:tplc="0421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81C6C37"/>
    <w:multiLevelType w:val="hybridMultilevel"/>
    <w:tmpl w:val="B4D4DA90"/>
    <w:lvl w:ilvl="0" w:tplc="44FE3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F3BD1"/>
    <w:multiLevelType w:val="hybridMultilevel"/>
    <w:tmpl w:val="13F2A2A4"/>
    <w:lvl w:ilvl="0" w:tplc="6684777E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>
    <w:nsid w:val="2EF52A2B"/>
    <w:multiLevelType w:val="hybridMultilevel"/>
    <w:tmpl w:val="EE165292"/>
    <w:lvl w:ilvl="0" w:tplc="8350FF3C">
      <w:start w:val="2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0161D"/>
    <w:multiLevelType w:val="hybridMultilevel"/>
    <w:tmpl w:val="6F2671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D150C"/>
    <w:multiLevelType w:val="hybridMultilevel"/>
    <w:tmpl w:val="E29290A8"/>
    <w:lvl w:ilvl="0" w:tplc="C6B81BF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EB4FB4"/>
    <w:multiLevelType w:val="hybridMultilevel"/>
    <w:tmpl w:val="FC9216E6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B067E9"/>
    <w:multiLevelType w:val="hybridMultilevel"/>
    <w:tmpl w:val="3A6244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D8239CE"/>
    <w:multiLevelType w:val="hybridMultilevel"/>
    <w:tmpl w:val="008C6FEE"/>
    <w:lvl w:ilvl="0" w:tplc="F55A300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F91314E"/>
    <w:multiLevelType w:val="hybridMultilevel"/>
    <w:tmpl w:val="9944352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76A55F9"/>
    <w:multiLevelType w:val="hybridMultilevel"/>
    <w:tmpl w:val="DB1EB9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F026C6"/>
    <w:multiLevelType w:val="hybridMultilevel"/>
    <w:tmpl w:val="7D1C11A2"/>
    <w:lvl w:ilvl="0" w:tplc="1940F8C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B5DAE"/>
    <w:multiLevelType w:val="hybridMultilevel"/>
    <w:tmpl w:val="66F0712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B0DED"/>
    <w:multiLevelType w:val="hybridMultilevel"/>
    <w:tmpl w:val="3A8EB10C"/>
    <w:lvl w:ilvl="0" w:tplc="92006F5A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6CB22C48"/>
    <w:multiLevelType w:val="hybridMultilevel"/>
    <w:tmpl w:val="C248EA0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7B4671B2"/>
    <w:multiLevelType w:val="hybridMultilevel"/>
    <w:tmpl w:val="F20424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6904C9"/>
    <w:multiLevelType w:val="hybridMultilevel"/>
    <w:tmpl w:val="86E483E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23"/>
  </w:num>
  <w:num w:numId="5">
    <w:abstractNumId w:val="5"/>
  </w:num>
  <w:num w:numId="6">
    <w:abstractNumId w:val="11"/>
  </w:num>
  <w:num w:numId="7">
    <w:abstractNumId w:val="19"/>
  </w:num>
  <w:num w:numId="8">
    <w:abstractNumId w:val="13"/>
  </w:num>
  <w:num w:numId="9">
    <w:abstractNumId w:val="2"/>
  </w:num>
  <w:num w:numId="10">
    <w:abstractNumId w:val="8"/>
  </w:num>
  <w:num w:numId="11">
    <w:abstractNumId w:val="3"/>
  </w:num>
  <w:num w:numId="12">
    <w:abstractNumId w:val="22"/>
  </w:num>
  <w:num w:numId="13">
    <w:abstractNumId w:val="17"/>
  </w:num>
  <w:num w:numId="14">
    <w:abstractNumId w:val="1"/>
  </w:num>
  <w:num w:numId="15">
    <w:abstractNumId w:val="14"/>
  </w:num>
  <w:num w:numId="16">
    <w:abstractNumId w:val="0"/>
  </w:num>
  <w:num w:numId="17">
    <w:abstractNumId w:val="10"/>
  </w:num>
  <w:num w:numId="18">
    <w:abstractNumId w:val="20"/>
  </w:num>
  <w:num w:numId="19">
    <w:abstractNumId w:val="12"/>
  </w:num>
  <w:num w:numId="20">
    <w:abstractNumId w:val="21"/>
  </w:num>
  <w:num w:numId="21">
    <w:abstractNumId w:val="16"/>
  </w:num>
  <w:num w:numId="22">
    <w:abstractNumId w:val="18"/>
  </w:num>
  <w:num w:numId="23">
    <w:abstractNumId w:val="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F6"/>
    <w:rsid w:val="00047FB6"/>
    <w:rsid w:val="00062FE8"/>
    <w:rsid w:val="000C5C55"/>
    <w:rsid w:val="000D54F8"/>
    <w:rsid w:val="000D5A1A"/>
    <w:rsid w:val="00103AEA"/>
    <w:rsid w:val="00184FE8"/>
    <w:rsid w:val="001862F6"/>
    <w:rsid w:val="00197E76"/>
    <w:rsid w:val="001B2E73"/>
    <w:rsid w:val="001D6967"/>
    <w:rsid w:val="001E058E"/>
    <w:rsid w:val="001F1822"/>
    <w:rsid w:val="0021426B"/>
    <w:rsid w:val="00221E8C"/>
    <w:rsid w:val="0028548E"/>
    <w:rsid w:val="002950AD"/>
    <w:rsid w:val="002961B7"/>
    <w:rsid w:val="00305CBA"/>
    <w:rsid w:val="00324E91"/>
    <w:rsid w:val="00333C3F"/>
    <w:rsid w:val="00343868"/>
    <w:rsid w:val="003700E6"/>
    <w:rsid w:val="003973DA"/>
    <w:rsid w:val="003C2B4F"/>
    <w:rsid w:val="00404F1C"/>
    <w:rsid w:val="00423311"/>
    <w:rsid w:val="00424570"/>
    <w:rsid w:val="00491547"/>
    <w:rsid w:val="004F38AD"/>
    <w:rsid w:val="004F60FE"/>
    <w:rsid w:val="005252BE"/>
    <w:rsid w:val="005413C0"/>
    <w:rsid w:val="00547461"/>
    <w:rsid w:val="005624DF"/>
    <w:rsid w:val="00572746"/>
    <w:rsid w:val="005848E7"/>
    <w:rsid w:val="005861E9"/>
    <w:rsid w:val="00586C05"/>
    <w:rsid w:val="005928AF"/>
    <w:rsid w:val="00596B25"/>
    <w:rsid w:val="005B0270"/>
    <w:rsid w:val="005F0DBE"/>
    <w:rsid w:val="005F7CCF"/>
    <w:rsid w:val="0060382B"/>
    <w:rsid w:val="00620872"/>
    <w:rsid w:val="006245A0"/>
    <w:rsid w:val="006361CA"/>
    <w:rsid w:val="00653757"/>
    <w:rsid w:val="00674ECE"/>
    <w:rsid w:val="006A4AC8"/>
    <w:rsid w:val="006C0D4C"/>
    <w:rsid w:val="006E6671"/>
    <w:rsid w:val="007418B0"/>
    <w:rsid w:val="007C18A3"/>
    <w:rsid w:val="00802C10"/>
    <w:rsid w:val="00812648"/>
    <w:rsid w:val="00835E3A"/>
    <w:rsid w:val="00873BB4"/>
    <w:rsid w:val="00884668"/>
    <w:rsid w:val="00890A7B"/>
    <w:rsid w:val="009042DF"/>
    <w:rsid w:val="0090676B"/>
    <w:rsid w:val="00931AC8"/>
    <w:rsid w:val="009604ED"/>
    <w:rsid w:val="009B3E2E"/>
    <w:rsid w:val="00A032F7"/>
    <w:rsid w:val="00A06D1C"/>
    <w:rsid w:val="00A25B60"/>
    <w:rsid w:val="00A33331"/>
    <w:rsid w:val="00A8167A"/>
    <w:rsid w:val="00AB11A3"/>
    <w:rsid w:val="00AC19DE"/>
    <w:rsid w:val="00AC5CA7"/>
    <w:rsid w:val="00AC61EB"/>
    <w:rsid w:val="00AF0721"/>
    <w:rsid w:val="00B10046"/>
    <w:rsid w:val="00B23EE0"/>
    <w:rsid w:val="00B26E14"/>
    <w:rsid w:val="00B305D9"/>
    <w:rsid w:val="00B4452D"/>
    <w:rsid w:val="00B526D8"/>
    <w:rsid w:val="00B725AA"/>
    <w:rsid w:val="00BD0C1C"/>
    <w:rsid w:val="00C462BF"/>
    <w:rsid w:val="00C924BB"/>
    <w:rsid w:val="00CB216F"/>
    <w:rsid w:val="00CC03FA"/>
    <w:rsid w:val="00CF76F1"/>
    <w:rsid w:val="00D238EB"/>
    <w:rsid w:val="00D32174"/>
    <w:rsid w:val="00D3466E"/>
    <w:rsid w:val="00D419BD"/>
    <w:rsid w:val="00D447C3"/>
    <w:rsid w:val="00D56C88"/>
    <w:rsid w:val="00D6329E"/>
    <w:rsid w:val="00D7082D"/>
    <w:rsid w:val="00D877BB"/>
    <w:rsid w:val="00DA650B"/>
    <w:rsid w:val="00DD02DF"/>
    <w:rsid w:val="00E016D1"/>
    <w:rsid w:val="00E21852"/>
    <w:rsid w:val="00E42646"/>
    <w:rsid w:val="00E5609C"/>
    <w:rsid w:val="00EE5F05"/>
    <w:rsid w:val="00F10F4D"/>
    <w:rsid w:val="00F127BE"/>
    <w:rsid w:val="00F24000"/>
    <w:rsid w:val="00F25F72"/>
    <w:rsid w:val="00F52370"/>
    <w:rsid w:val="00F6697E"/>
    <w:rsid w:val="00F92113"/>
    <w:rsid w:val="00FB11B4"/>
    <w:rsid w:val="00FB38CA"/>
    <w:rsid w:val="00FC22C9"/>
    <w:rsid w:val="00FC5EE2"/>
    <w:rsid w:val="00FF6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D65CF-84AE-4F2A-A4EE-830FAE54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2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2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table" w:styleId="LightShading-Accent2">
    <w:name w:val="Light Shading Accent 2"/>
    <w:basedOn w:val="TableNormal"/>
    <w:uiPriority w:val="60"/>
    <w:rsid w:val="0088466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eGrid">
    <w:name w:val="Table Grid"/>
    <w:basedOn w:val="TableNormal"/>
    <w:uiPriority w:val="39"/>
    <w:rsid w:val="00397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B2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216F"/>
  </w:style>
  <w:style w:type="paragraph" w:styleId="Footer">
    <w:name w:val="footer"/>
    <w:basedOn w:val="Normal"/>
    <w:link w:val="FooterChar"/>
    <w:uiPriority w:val="99"/>
    <w:unhideWhenUsed/>
    <w:rsid w:val="00CB2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8.xml"/><Relationship Id="rId39" Type="http://schemas.openxmlformats.org/officeDocument/2006/relationships/chart" Target="charts/chart31.xml"/><Relationship Id="rId21" Type="http://schemas.openxmlformats.org/officeDocument/2006/relationships/chart" Target="charts/chart13.xml"/><Relationship Id="rId34" Type="http://schemas.openxmlformats.org/officeDocument/2006/relationships/chart" Target="charts/chart26.xml"/><Relationship Id="rId42" Type="http://schemas.openxmlformats.org/officeDocument/2006/relationships/chart" Target="charts/chart34.xml"/><Relationship Id="rId47" Type="http://schemas.openxmlformats.org/officeDocument/2006/relationships/chart" Target="charts/chart39.xml"/><Relationship Id="rId50" Type="http://schemas.openxmlformats.org/officeDocument/2006/relationships/chart" Target="charts/chart42.xml"/><Relationship Id="rId55" Type="http://schemas.openxmlformats.org/officeDocument/2006/relationships/chart" Target="charts/chart47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7.xml"/><Relationship Id="rId33" Type="http://schemas.openxmlformats.org/officeDocument/2006/relationships/chart" Target="charts/chart25.xml"/><Relationship Id="rId38" Type="http://schemas.openxmlformats.org/officeDocument/2006/relationships/chart" Target="charts/chart30.xml"/><Relationship Id="rId46" Type="http://schemas.openxmlformats.org/officeDocument/2006/relationships/chart" Target="charts/chart38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2.xml"/><Relationship Id="rId29" Type="http://schemas.openxmlformats.org/officeDocument/2006/relationships/chart" Target="charts/chart21.xml"/><Relationship Id="rId41" Type="http://schemas.openxmlformats.org/officeDocument/2006/relationships/chart" Target="charts/chart33.xml"/><Relationship Id="rId54" Type="http://schemas.openxmlformats.org/officeDocument/2006/relationships/chart" Target="charts/chart4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6.xml"/><Relationship Id="rId32" Type="http://schemas.openxmlformats.org/officeDocument/2006/relationships/chart" Target="charts/chart24.xml"/><Relationship Id="rId37" Type="http://schemas.openxmlformats.org/officeDocument/2006/relationships/chart" Target="charts/chart29.xml"/><Relationship Id="rId40" Type="http://schemas.openxmlformats.org/officeDocument/2006/relationships/chart" Target="charts/chart32.xml"/><Relationship Id="rId45" Type="http://schemas.openxmlformats.org/officeDocument/2006/relationships/chart" Target="charts/chart37.xml"/><Relationship Id="rId53" Type="http://schemas.openxmlformats.org/officeDocument/2006/relationships/chart" Target="charts/chart45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5.xml"/><Relationship Id="rId28" Type="http://schemas.openxmlformats.org/officeDocument/2006/relationships/chart" Target="charts/chart20.xml"/><Relationship Id="rId36" Type="http://schemas.openxmlformats.org/officeDocument/2006/relationships/chart" Target="charts/chart28.xml"/><Relationship Id="rId49" Type="http://schemas.openxmlformats.org/officeDocument/2006/relationships/chart" Target="charts/chart41.xml"/><Relationship Id="rId57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31" Type="http://schemas.openxmlformats.org/officeDocument/2006/relationships/chart" Target="charts/chart23.xml"/><Relationship Id="rId44" Type="http://schemas.openxmlformats.org/officeDocument/2006/relationships/chart" Target="charts/chart36.xml"/><Relationship Id="rId52" Type="http://schemas.openxmlformats.org/officeDocument/2006/relationships/chart" Target="charts/chart44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chart" Target="charts/chart22.xml"/><Relationship Id="rId35" Type="http://schemas.openxmlformats.org/officeDocument/2006/relationships/chart" Target="charts/chart27.xml"/><Relationship Id="rId43" Type="http://schemas.openxmlformats.org/officeDocument/2006/relationships/chart" Target="charts/chart35.xml"/><Relationship Id="rId48" Type="http://schemas.openxmlformats.org/officeDocument/2006/relationships/chart" Target="charts/chart40.xml"/><Relationship Id="rId56" Type="http://schemas.openxmlformats.org/officeDocument/2006/relationships/chart" Target="charts/chart48.xml"/><Relationship Id="rId8" Type="http://schemas.openxmlformats.org/officeDocument/2006/relationships/chart" Target="charts/chart1.xml"/><Relationship Id="rId51" Type="http://schemas.openxmlformats.org/officeDocument/2006/relationships/chart" Target="charts/chart43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IM%20PENGKAJIAN%20Komunitas\VARIABEL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IM%20PENGKAJIAN%20Komunitas\Data\Eltys%20dan%20Nirwa\VARIABEL%20Copy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IM%20PENGKAJIAN%20Komunitas\Data\Eltys%20dan%20Nirwa\VARIABEL%20Copy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PENGKAJIAN%20RW%206%20(Autosaved)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PENGKAJIAN%20RW%206%20(Autosaved)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PENGKAJIAN%20RW%206%20(Autosaved)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PENGKAJIAN%20RW%206%20(Autosaved)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PENGKAJIAN%20RW%206%20(Autosaved)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RISCA\Desktop\RW%206\tabulasi%20data%20elika%20lia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RISCA\Desktop\RW%206\tabulasi%20data%20elika%20lia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160;\PENGKAJIAN%20RW%206%20(Autosaved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shiba\Desktop\VARIABEL%20Copy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RISCA\Desktop\RW%206\tabulasi%20data%20elika%20lia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160;\PENGKAJIAN%20RW%206%20(Autosaved)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PENGKAJIAN%20RW%206%20(Autosaved)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W%206\Tabulasi%20Fik%20Komunitas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W%206\Tabulasi%20Fik%20Komunitas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W%206\Tabulasi%20Fik%20Komunitas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W%206\Tabulasi%20Fik%20Komunitas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W%206\Tabulasi%20Fik%20Komunitas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W%206\Tabulasi%20Fik%20Komunitas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I:\&#160;\BAHAN%20PENGKAJIAN%20KOMUNITAS%20RW%2006\DATA%20MENTAH\Tabulasi%20Fik%20Komunitas%20(Autosaved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shiba\Desktop\VARIABEL%20Copy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RISCA\Documents\TABULASI%20DATA%20PENGKAJIAN%20KOMUNITAS\Tabulasi%20Fik%20Komunitas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IM%20PENGKAJIAN%20Komunitas\Data\Deriska%20dan%20Sr.%20Xave\Tabulasi%20Fik%20Komunitas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W%206\Tabulasi%20Fik%20Komunitas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lah%20data%20komunitas.xlsx" TargetMode="External"/></Relationships>
</file>

<file path=word/charts/_rels/chart3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olah%20data%20komunitas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lah%20data%20komunitas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lah%20data%20komunitas.xlsx" TargetMode="External"/></Relationships>
</file>

<file path=word/charts/_rels/chart3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G:\&#160;\KOMUNITAS%20GILAAAAAAA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lah%20data%20komunitas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lah%20data%20komunita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shiba\Desktop\VARIABEL%20Copy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lah%20data%20komunitas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lah%20data%20komunitas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lah%20data%20komunitas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lah%20data%20komunitas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lah%20data%20komunitas.xlsx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lah%20data%20komunitas.xlsx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openxmlformats.org/officeDocument/2006/relationships/oleObject" Target="file:///I:\&#160;\BAHAN%20PENGKAJIAN%20KOMUNITAS%20RW%2006\DATA%20MENTAH\KOMUNITAS%20GILAAAAAAA.xlsx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lah%20data%20komunitas.xlsx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lah%20data%20komunita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IM%20PENGKAJIAN%20Komunitas\Data\Eltys%20dan%20Nirwa\VARIABEL%20Cop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shiba\Desktop\VARIABEL%20Copy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IM%20PENGKAJIAN%20Komunitas\Data\Eltys%20dan%20Nirwa\VARIABEL%20Copy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IM%20PENGKAJIAN%20Komunitas\Data\Eltys%20dan%20Nirwa\VARIABEL%20Copy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IM%20PENGKAJIAN%20Komunitas\Data\Eltys%20dan%20Nirwa\VARIABEL%20Cop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75699912510941"/>
          <c:y val="0.27307378244386132"/>
          <c:w val="0.36504177602799648"/>
          <c:h val="0.60840296004665928"/>
        </c:manualLayout>
      </c:layout>
      <c:pieChart>
        <c:varyColors val="1"/>
        <c:ser>
          <c:idx val="0"/>
          <c:order val="0"/>
          <c:tx>
            <c:strRef>
              <c:f>Sheet1!$C$9</c:f>
              <c:strCache>
                <c:ptCount val="1"/>
                <c:pt idx="0">
                  <c:v>%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</c:spPr>
          </c:dPt>
          <c:dPt>
            <c:idx val="1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</c:spPr>
          </c:dPt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/>
                      <a:t>49.84%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1050197944007"/>
                  <c:y val="2.765347039953342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50.16%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Sheet1!$A$10:$A$11</c:f>
              <c:strCache>
                <c:ptCount val="2"/>
                <c:pt idx="0">
                  <c:v>LAKI-LAKI</c:v>
                </c:pt>
                <c:pt idx="1">
                  <c:v>PEREMPUAN</c:v>
                </c:pt>
              </c:strCache>
            </c:strRef>
          </c:cat>
          <c:val>
            <c:numRef>
              <c:f>Sheet1!$C$10:$C$11</c:f>
              <c:numCache>
                <c:formatCode>0.00%</c:formatCode>
                <c:ptCount val="2"/>
                <c:pt idx="0">
                  <c:v>0.49839228295819937</c:v>
                </c:pt>
                <c:pt idx="1">
                  <c:v>0.50160771704180063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layout>
        <c:manualLayout>
          <c:xMode val="edge"/>
          <c:yMode val="edge"/>
          <c:x val="0.55582020997375325"/>
          <c:y val="0.47768518518518532"/>
          <c:w val="0.37724825021872266"/>
          <c:h val="8.3717191601050067E-2"/>
        </c:manualLayout>
      </c:layout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Sheet3!$C$54</c:f>
              <c:strCache>
                <c:ptCount val="1"/>
                <c:pt idx="0">
                  <c:v>%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1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</c:spPr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100"/>
                </a:pPr>
                <a:endParaRPr lang="id-I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Sheet3!$A$55:$A$56</c:f>
              <c:strCache>
                <c:ptCount val="2"/>
                <c:pt idx="0">
                  <c:v>Ya</c:v>
                </c:pt>
                <c:pt idx="1">
                  <c:v>Tidak</c:v>
                </c:pt>
              </c:strCache>
            </c:strRef>
          </c:cat>
          <c:val>
            <c:numRef>
              <c:f>Sheet3!$C$55:$C$56</c:f>
              <c:numCache>
                <c:formatCode>0.00%</c:formatCode>
                <c:ptCount val="2"/>
                <c:pt idx="0">
                  <c:v>0.81818181818181845</c:v>
                </c:pt>
                <c:pt idx="1">
                  <c:v>0.18181818181818193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8257093175853023"/>
          <c:y val="0.41628280839895038"/>
          <c:w val="0.12706846019247606"/>
          <c:h val="0.23687882764654417"/>
        </c:manualLayout>
      </c:layout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Sheet3!$C$78</c:f>
              <c:strCache>
                <c:ptCount val="1"/>
                <c:pt idx="0">
                  <c:v>%</c:v>
                </c:pt>
              </c:strCache>
            </c:strRef>
          </c:tx>
          <c:dLbls>
            <c:dLbl>
              <c:idx val="1"/>
              <c:layout>
                <c:manualLayout>
                  <c:x val="7.5113954505686822E-2"/>
                  <c:y val="0.20485928842228063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100"/>
                </a:pPr>
                <a:endParaRPr lang="id-I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Sheet3!$A$79:$A$80</c:f>
              <c:strCache>
                <c:ptCount val="2"/>
                <c:pt idx="0">
                  <c:v>Ya</c:v>
                </c:pt>
                <c:pt idx="1">
                  <c:v>Tidak</c:v>
                </c:pt>
              </c:strCache>
            </c:strRef>
          </c:cat>
          <c:val>
            <c:numRef>
              <c:f>Sheet3!$C$79:$C$80</c:f>
              <c:numCache>
                <c:formatCode>0.00%</c:formatCode>
                <c:ptCount val="2"/>
                <c:pt idx="0">
                  <c:v>0.90909090909090906</c:v>
                </c:pt>
                <c:pt idx="1">
                  <c:v>9.0909090909090981E-2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82293153980752398"/>
          <c:y val="0.39313466025080218"/>
          <c:w val="0.10944815160816761"/>
          <c:h val="0.18369940083501551"/>
        </c:manualLayout>
      </c:layout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/>
                      <a:t>0.2%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/>
              <c:tx>
                <c:rich>
                  <a:bodyPr/>
                  <a:lstStyle/>
                  <a:p>
                    <a:r>
                      <a:rPr lang="en-US"/>
                      <a:t>99.8%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id-ID"/>
                </a:pPr>
                <a:endParaRPr lang="id-ID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DISABILITAS!$B$9:$B$10</c:f>
              <c:strCache>
                <c:ptCount val="2"/>
                <c:pt idx="0">
                  <c:v>YA</c:v>
                </c:pt>
                <c:pt idx="1">
                  <c:v>TIDAK</c:v>
                </c:pt>
              </c:strCache>
            </c:strRef>
          </c:cat>
          <c:val>
            <c:numRef>
              <c:f>DISABILITAS!$C$9:$C$10</c:f>
              <c:numCache>
                <c:formatCode>General</c:formatCode>
                <c:ptCount val="2"/>
                <c:pt idx="0">
                  <c:v>6</c:v>
                </c:pt>
                <c:pt idx="1">
                  <c:v>3104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/>
      <c:overlay val="0"/>
      <c:txPr>
        <a:bodyPr/>
        <a:lstStyle/>
        <a:p>
          <a:pPr>
            <a:defRPr lang="id-ID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BKR!$B$10:$B$11</c:f>
              <c:strCache>
                <c:ptCount val="2"/>
                <c:pt idx="0">
                  <c:v>YA</c:v>
                </c:pt>
                <c:pt idx="1">
                  <c:v>TIDAK</c:v>
                </c:pt>
              </c:strCache>
            </c:strRef>
          </c:cat>
          <c:val>
            <c:numRef>
              <c:f>BKR!$C$10:$C$11</c:f>
              <c:numCache>
                <c:formatCode>General</c:formatCode>
                <c:ptCount val="2"/>
                <c:pt idx="0">
                  <c:v>128</c:v>
                </c:pt>
                <c:pt idx="1">
                  <c:v>273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layout>
        <c:manualLayout>
          <c:xMode val="edge"/>
          <c:yMode val="edge"/>
          <c:x val="0.75530006943268835"/>
          <c:y val="0.31874864294895006"/>
          <c:w val="0.15582846472642162"/>
          <c:h val="0.3512455979523898"/>
        </c:manualLayout>
      </c:layout>
      <c:overlay val="0"/>
      <c:txPr>
        <a:bodyPr/>
        <a:lstStyle/>
        <a:p>
          <a:pPr>
            <a:defRPr lang="id-ID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793657008365488"/>
          <c:y val="3.8072117513428198E-2"/>
          <c:w val="0.47533249075900447"/>
          <c:h val="0.86524459503686735"/>
        </c:manualLayout>
      </c:layout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BKL!$B$9:$B$10</c:f>
              <c:strCache>
                <c:ptCount val="2"/>
                <c:pt idx="0">
                  <c:v>YA</c:v>
                </c:pt>
                <c:pt idx="1">
                  <c:v>TIDAK</c:v>
                </c:pt>
              </c:strCache>
            </c:strRef>
          </c:cat>
          <c:val>
            <c:numRef>
              <c:f>BKL!$C$9:$C$10</c:f>
              <c:numCache>
                <c:formatCode>General</c:formatCode>
                <c:ptCount val="2"/>
                <c:pt idx="0">
                  <c:v>185</c:v>
                </c:pt>
                <c:pt idx="1">
                  <c:v>174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layout>
        <c:manualLayout>
          <c:xMode val="edge"/>
          <c:yMode val="edge"/>
          <c:x val="0.7189512829120136"/>
          <c:y val="0.30152667346899498"/>
          <c:w val="0.11706036745406821"/>
          <c:h val="0.20444220899747634"/>
        </c:manualLayout>
      </c:layout>
      <c:overlay val="0"/>
      <c:txPr>
        <a:bodyPr/>
        <a:lstStyle/>
        <a:p>
          <a:pPr>
            <a:defRPr lang="id-ID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JAMKES!$A$11:$A$14</c:f>
              <c:strCache>
                <c:ptCount val="4"/>
                <c:pt idx="0">
                  <c:v>PBJD-PBI</c:v>
                </c:pt>
                <c:pt idx="1">
                  <c:v>BPJS-NON-PBI</c:v>
                </c:pt>
                <c:pt idx="2">
                  <c:v>NON BPJS</c:v>
                </c:pt>
                <c:pt idx="3">
                  <c:v>TIDAK MEMILIKI</c:v>
                </c:pt>
              </c:strCache>
            </c:strRef>
          </c:cat>
          <c:val>
            <c:numRef>
              <c:f>JAMKES!$B$11:$B$14</c:f>
              <c:numCache>
                <c:formatCode>General</c:formatCode>
                <c:ptCount val="4"/>
                <c:pt idx="0">
                  <c:v>1321</c:v>
                </c:pt>
                <c:pt idx="1">
                  <c:v>784</c:v>
                </c:pt>
                <c:pt idx="2">
                  <c:v>273</c:v>
                </c:pt>
                <c:pt idx="3">
                  <c:v>732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layout/>
      <c:overlay val="0"/>
      <c:txPr>
        <a:bodyPr/>
        <a:lstStyle/>
        <a:p>
          <a:pPr>
            <a:defRPr lang="id-ID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KB!$A$13:$A$15</c:f>
              <c:strCache>
                <c:ptCount val="3"/>
                <c:pt idx="0">
                  <c:v>SEDANG</c:v>
                </c:pt>
                <c:pt idx="1">
                  <c:v>PERNAH</c:v>
                </c:pt>
                <c:pt idx="2">
                  <c:v>TIDAK PERNAH</c:v>
                </c:pt>
              </c:strCache>
            </c:strRef>
          </c:cat>
          <c:val>
            <c:numRef>
              <c:f>KB!$B$13:$B$15</c:f>
              <c:numCache>
                <c:formatCode>General</c:formatCode>
                <c:ptCount val="3"/>
                <c:pt idx="0">
                  <c:v>246</c:v>
                </c:pt>
                <c:pt idx="1">
                  <c:v>295</c:v>
                </c:pt>
                <c:pt idx="2">
                  <c:v>232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layout/>
      <c:overlay val="0"/>
      <c:txPr>
        <a:bodyPr/>
        <a:lstStyle/>
        <a:p>
          <a:pPr>
            <a:defRPr lang="id-ID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dLbl>
              <c:idx val="0"/>
              <c:layout>
                <c:manualLayout>
                  <c:x val="0"/>
                  <c:y val="-1.4190821480955622E-2"/>
                </c:manualLayout>
              </c:layout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2.5252525252525255E-3"/>
                  <c:y val="-2.3651369134926038E-2"/>
                </c:manualLayout>
              </c:layout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"/>
                  <c:y val="-3.3111916788896446E-2"/>
                </c:manualLayout>
              </c:layout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"/>
                  <c:y val="-8.9875202712718927E-2"/>
                </c:manualLayout>
              </c:layout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"/>
                  <c:y val="-6.149355975080769E-2"/>
                </c:manualLayout>
              </c:layout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"/>
                  <c:y val="-8.0414655058748508E-2"/>
                </c:manualLayout>
              </c:layout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50"/>
                </a:pPr>
                <a:endParaRPr lang="id-ID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ALASAN!$A$24:$A$30</c:f>
              <c:strCache>
                <c:ptCount val="7"/>
                <c:pt idx="0">
                  <c:v>Sedang  hamil </c:v>
                </c:pt>
                <c:pt idx="1">
                  <c:v>Tidak Menyetujui KB</c:v>
                </c:pt>
                <c:pt idx="2">
                  <c:v>Tidak Tahu Tentang KB</c:v>
                </c:pt>
                <c:pt idx="3">
                  <c:v>Takut Efek Samping</c:v>
                </c:pt>
                <c:pt idx="4">
                  <c:v>Pelayanan KB Jauh</c:v>
                </c:pt>
                <c:pt idx="5">
                  <c:v>Tidak Mampu/ Mahal</c:v>
                </c:pt>
                <c:pt idx="6">
                  <c:v>Lainnya</c:v>
                </c:pt>
              </c:strCache>
            </c:strRef>
          </c:cat>
          <c:val>
            <c:numRef>
              <c:f>ALASAN!$C$24:$C$30</c:f>
              <c:numCache>
                <c:formatCode>0%</c:formatCode>
                <c:ptCount val="7"/>
                <c:pt idx="0">
                  <c:v>3.0000000000000002E-2</c:v>
                </c:pt>
                <c:pt idx="1">
                  <c:v>4.0000000000000015E-2</c:v>
                </c:pt>
                <c:pt idx="2">
                  <c:v>0.05</c:v>
                </c:pt>
                <c:pt idx="3">
                  <c:v>0.13</c:v>
                </c:pt>
                <c:pt idx="4">
                  <c:v>1.0000000000000004E-2</c:v>
                </c:pt>
                <c:pt idx="5">
                  <c:v>8.0000000000000029E-2</c:v>
                </c:pt>
                <c:pt idx="6">
                  <c:v>0.65000000000000024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9456744"/>
        <c:axId val="159457136"/>
      </c:barChart>
      <c:catAx>
        <c:axId val="1594567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59457136"/>
        <c:crosses val="autoZero"/>
        <c:auto val="1"/>
        <c:lblAlgn val="ctr"/>
        <c:lblOffset val="100"/>
        <c:noMultiLvlLbl val="0"/>
      </c:catAx>
      <c:valAx>
        <c:axId val="159457136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594567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/>
                      <a:t>55%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RUMAH!$A$10:$A$13</c:f>
              <c:strCache>
                <c:ptCount val="4"/>
                <c:pt idx="0">
                  <c:v>MIILIK SENDIRI</c:v>
                </c:pt>
                <c:pt idx="1">
                  <c:v>SEWA/KONTRAK</c:v>
                </c:pt>
                <c:pt idx="2">
                  <c:v>MENUMPANG</c:v>
                </c:pt>
                <c:pt idx="3">
                  <c:v>LAINNYA</c:v>
                </c:pt>
              </c:strCache>
            </c:strRef>
          </c:cat>
          <c:val>
            <c:numRef>
              <c:f>RUMAH!$B$10:$B$13</c:f>
              <c:numCache>
                <c:formatCode>General</c:formatCode>
                <c:ptCount val="4"/>
                <c:pt idx="0">
                  <c:v>479</c:v>
                </c:pt>
                <c:pt idx="1">
                  <c:v>248</c:v>
                </c:pt>
                <c:pt idx="2">
                  <c:v>135</c:v>
                </c:pt>
                <c:pt idx="3">
                  <c:v>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2162423026606828"/>
          <c:y val="0.13144681657060914"/>
          <c:w val="0.34504642464625002"/>
          <c:h val="0.86818897637795278"/>
        </c:manualLayout>
      </c:layout>
      <c:pieChart>
        <c:varyColors val="1"/>
        <c:ser>
          <c:idx val="0"/>
          <c:order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tx>
                <c:rich>
                  <a:bodyPr/>
                  <a:lstStyle/>
                  <a:p>
                    <a:r>
                      <a:rPr lang="en-US"/>
                      <a:t>46.8%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/>
              <c:tx>
                <c:rich>
                  <a:bodyPr/>
                  <a:lstStyle/>
                  <a:p>
                    <a:r>
                      <a:rPr lang="en-US"/>
                      <a:t>0.2%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en-US"/>
                </a:pPr>
                <a:endParaRPr lang="id-ID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ATAP!$A$10:$A$13</c:f>
              <c:strCache>
                <c:ptCount val="4"/>
                <c:pt idx="0">
                  <c:v>DAUN/RUMBIA</c:v>
                </c:pt>
                <c:pt idx="1">
                  <c:v>SENG/ASBES</c:v>
                </c:pt>
                <c:pt idx="2">
                  <c:v>GENTENG/SIRAP</c:v>
                </c:pt>
                <c:pt idx="3">
                  <c:v>LAINNYA</c:v>
                </c:pt>
              </c:strCache>
            </c:strRef>
          </c:cat>
          <c:val>
            <c:numRef>
              <c:f>ATAP!$B$10:$B$13</c:f>
              <c:numCache>
                <c:formatCode>General</c:formatCode>
                <c:ptCount val="4"/>
                <c:pt idx="0">
                  <c:v>0</c:v>
                </c:pt>
                <c:pt idx="1">
                  <c:v>469</c:v>
                </c:pt>
                <c:pt idx="2">
                  <c:v>410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64641291893971597"/>
          <c:y val="0.32384583506009135"/>
          <c:w val="0.24706157927593819"/>
          <c:h val="0.33726077046888425"/>
        </c:manualLayout>
      </c:layout>
      <c:overlay val="0"/>
      <c:txPr>
        <a:bodyPr/>
        <a:lstStyle/>
        <a:p>
          <a:pPr>
            <a:defRPr lang="en-US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2675463348651774E-2"/>
          <c:y val="9.2276501886226173E-2"/>
          <c:w val="0.89639551028817921"/>
          <c:h val="0.5590142146717046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Sheet1!$C$38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Sheet1!$A$39:$A$46</c:f>
              <c:strCache>
                <c:ptCount val="8"/>
                <c:pt idx="0">
                  <c:v>Infant     (0-12 bulan)</c:v>
                </c:pt>
                <c:pt idx="1">
                  <c:v>Toddler  (1-3 tahun)</c:v>
                </c:pt>
                <c:pt idx="2">
                  <c:v>Preschool (4 tahun-5 tahun)</c:v>
                </c:pt>
                <c:pt idx="3">
                  <c:v>Usia sekolah (6 tahun- 12 tahun)</c:v>
                </c:pt>
                <c:pt idx="4">
                  <c:v>Remaja ( 13 tahun-20 tahun)</c:v>
                </c:pt>
                <c:pt idx="5">
                  <c:v>Dewasa (21 tahun-44 tahun)</c:v>
                </c:pt>
                <c:pt idx="6">
                  <c:v>Prelansia (45 tahun-59 tahun)</c:v>
                </c:pt>
                <c:pt idx="7">
                  <c:v>Lansia (&gt;60 tahun)</c:v>
                </c:pt>
              </c:strCache>
            </c:strRef>
          </c:cat>
          <c:val>
            <c:numRef>
              <c:f>Sheet1!$C$39:$C$46</c:f>
              <c:numCache>
                <c:formatCode>0.00%</c:formatCode>
                <c:ptCount val="8"/>
                <c:pt idx="0">
                  <c:v>9.3247588424437474E-3</c:v>
                </c:pt>
                <c:pt idx="1">
                  <c:v>4.5016077170418133E-2</c:v>
                </c:pt>
                <c:pt idx="2">
                  <c:v>3.1832797427652833E-2</c:v>
                </c:pt>
                <c:pt idx="3">
                  <c:v>0.12154340836012861</c:v>
                </c:pt>
                <c:pt idx="4">
                  <c:v>0.12893890675241196</c:v>
                </c:pt>
                <c:pt idx="5">
                  <c:v>0.38617363344051447</c:v>
                </c:pt>
                <c:pt idx="6">
                  <c:v>0.19035369774919614</c:v>
                </c:pt>
                <c:pt idx="7">
                  <c:v>8.6816720257234734E-2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9152904"/>
        <c:axId val="158700168"/>
      </c:barChart>
      <c:catAx>
        <c:axId val="1591529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id-ID"/>
          </a:p>
        </c:txPr>
        <c:crossAx val="158700168"/>
        <c:crosses val="autoZero"/>
        <c:auto val="1"/>
        <c:lblAlgn val="ctr"/>
        <c:lblOffset val="100"/>
        <c:tickMarkSkip val="2"/>
        <c:noMultiLvlLbl val="0"/>
      </c:catAx>
      <c:valAx>
        <c:axId val="15870016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591529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/>
                      <a:t>89%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/>
              <c:tx>
                <c:rich>
                  <a:bodyPr/>
                  <a:lstStyle/>
                  <a:p>
                    <a:r>
                      <a:rPr lang="en-US"/>
                      <a:t>1%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DINDING!$A$10:$A$13</c:f>
              <c:strCache>
                <c:ptCount val="4"/>
                <c:pt idx="0">
                  <c:v>TEMBOK</c:v>
                </c:pt>
                <c:pt idx="1">
                  <c:v>KAYU/SENG</c:v>
                </c:pt>
                <c:pt idx="2">
                  <c:v>BAMBU</c:v>
                </c:pt>
                <c:pt idx="3">
                  <c:v>LAINNYA</c:v>
                </c:pt>
              </c:strCache>
            </c:strRef>
          </c:cat>
          <c:val>
            <c:numRef>
              <c:f>DINDING!$B$10:$B$13</c:f>
              <c:numCache>
                <c:formatCode>General</c:formatCode>
                <c:ptCount val="4"/>
                <c:pt idx="0">
                  <c:v>788</c:v>
                </c:pt>
                <c:pt idx="1">
                  <c:v>91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egendEntry>
        <c:idx val="3"/>
        <c:delete val="1"/>
      </c:legendEntry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825933810390973"/>
          <c:y val="9.217318161639286E-2"/>
          <c:w val="0.34049304504689359"/>
          <c:h val="0.74443701955653174"/>
        </c:manualLayout>
      </c:layout>
      <c:pieChart>
        <c:varyColors val="1"/>
        <c:ser>
          <c:idx val="0"/>
          <c:order val="0"/>
          <c:dLbls>
            <c:dLbl>
              <c:idx val="1"/>
              <c:layout/>
              <c:tx>
                <c:rich>
                  <a:bodyPr/>
                  <a:lstStyle/>
                  <a:p>
                    <a:r>
                      <a:rPr lang="en-US"/>
                      <a:t>10%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/>
              <c:tx>
                <c:rich>
                  <a:bodyPr/>
                  <a:lstStyle/>
                  <a:p>
                    <a:r>
                      <a:rPr lang="en-US"/>
                      <a:t>1%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en-US"/>
                </a:pPr>
                <a:endParaRPr lang="id-ID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LANTAI!$A$10:$A$13</c:f>
              <c:strCache>
                <c:ptCount val="4"/>
                <c:pt idx="0">
                  <c:v>UBIN/KERAMIK/MARMER</c:v>
                </c:pt>
                <c:pt idx="1">
                  <c:v>SEMEN/PAPAN</c:v>
                </c:pt>
                <c:pt idx="2">
                  <c:v>TANAH</c:v>
                </c:pt>
                <c:pt idx="3">
                  <c:v>LAINNYA</c:v>
                </c:pt>
              </c:strCache>
            </c:strRef>
          </c:cat>
          <c:val>
            <c:numRef>
              <c:f>LANTAI!$B$10:$B$13</c:f>
              <c:numCache>
                <c:formatCode>General</c:formatCode>
                <c:ptCount val="4"/>
                <c:pt idx="0">
                  <c:v>774</c:v>
                </c:pt>
                <c:pt idx="1">
                  <c:v>97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8812689385925032"/>
          <c:y val="0.1229537484285053"/>
          <c:w val="0.36809910565318071"/>
          <c:h val="0.77998259267365355"/>
        </c:manualLayout>
      </c:layout>
      <c:overlay val="0"/>
      <c:txPr>
        <a:bodyPr/>
        <a:lstStyle/>
        <a:p>
          <a:pPr>
            <a:defRPr lang="en-US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'KEPADATAN HUNIAN'!$A$10:$A$11</c:f>
              <c:strCache>
                <c:ptCount val="2"/>
                <c:pt idx="0">
                  <c:v>PADAT</c:v>
                </c:pt>
                <c:pt idx="1">
                  <c:v>TIDAK PADAT</c:v>
                </c:pt>
              </c:strCache>
            </c:strRef>
          </c:cat>
          <c:val>
            <c:numRef>
              <c:f>'KEPADATAN HUNIAN'!$B$10:$B$11</c:f>
              <c:numCache>
                <c:formatCode>General</c:formatCode>
                <c:ptCount val="2"/>
                <c:pt idx="0">
                  <c:v>317</c:v>
                </c:pt>
                <c:pt idx="1">
                  <c:v>564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layout/>
      <c:overlay val="0"/>
      <c:txPr>
        <a:bodyPr/>
        <a:lstStyle/>
        <a:p>
          <a:pPr>
            <a:defRPr lang="id-ID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/>
                      <a:t>99.77%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2.582589676290464E-2"/>
                  <c:y val="1.4319813373515379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0.23%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/>
                </a:pPr>
                <a:endParaRPr lang="id-ID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'Penergn n listrik'!$C$9:$C$11</c:f>
              <c:strCache>
                <c:ptCount val="3"/>
                <c:pt idx="0">
                  <c:v>Listrik</c:v>
                </c:pt>
                <c:pt idx="1">
                  <c:v>Genset/Diesel</c:v>
                </c:pt>
                <c:pt idx="2">
                  <c:v>Lampu Minyak</c:v>
                </c:pt>
              </c:strCache>
            </c:strRef>
          </c:cat>
          <c:val>
            <c:numRef>
              <c:f>'Penergn n listrik'!$D$9:$D$11</c:f>
              <c:numCache>
                <c:formatCode>General</c:formatCode>
                <c:ptCount val="3"/>
                <c:pt idx="0">
                  <c:v>862</c:v>
                </c:pt>
                <c:pt idx="1">
                  <c:v>2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'Penergn n listrik'!$C$9:$C$11</c:f>
              <c:strCache>
                <c:ptCount val="3"/>
                <c:pt idx="0">
                  <c:v>Listrik</c:v>
                </c:pt>
                <c:pt idx="1">
                  <c:v>Genset/Diesel</c:v>
                </c:pt>
                <c:pt idx="2">
                  <c:v>Lampu Minyak</c:v>
                </c:pt>
              </c:strCache>
            </c:strRef>
          </c:cat>
          <c:val>
            <c:numRef>
              <c:f>'Penergn n listrik'!$E$9:$E$11</c:f>
              <c:numCache>
                <c:formatCode>0.00%</c:formatCode>
                <c:ptCount val="3"/>
                <c:pt idx="0">
                  <c:v>0.99768518518518523</c:v>
                </c:pt>
                <c:pt idx="1">
                  <c:v>2.3148148148148147E-3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layout>
        <c:manualLayout>
          <c:xMode val="edge"/>
          <c:yMode val="edge"/>
          <c:x val="0.67265179352580984"/>
          <c:y val="0.34835484106153408"/>
          <c:w val="0.25234820647419071"/>
          <c:h val="0.28477143482064748"/>
        </c:manualLayout>
      </c:layout>
      <c:overlay val="0"/>
      <c:txPr>
        <a:bodyPr/>
        <a:lstStyle/>
        <a:p>
          <a:pPr>
            <a:defRPr sz="1200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/>
                      <a:t>81.51%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7.7521216097987761E-2"/>
                  <c:y val="0.15305040692355706"/>
                </c:manualLayout>
              </c:layout>
              <c:tx>
                <c:rich>
                  <a:bodyPr/>
                  <a:lstStyle/>
                  <a:p>
                    <a:r>
                      <a:rPr lang="en-US" sz="1100"/>
                      <a:t>17.94%</a:t>
                    </a:r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/>
              <c:tx>
                <c:rich>
                  <a:bodyPr/>
                  <a:lstStyle/>
                  <a:p>
                    <a:r>
                      <a:rPr lang="en-US" sz="1200"/>
                      <a:t>0.55%</a:t>
                    </a:r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>
                    <a:solidFill>
                      <a:schemeClr val="tx1"/>
                    </a:solidFill>
                  </a:defRPr>
                </a:pPr>
                <a:endParaRPr lang="id-ID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'Penergn n listrik'!$C$24:$C$26</c:f>
              <c:strCache>
                <c:ptCount val="3"/>
                <c:pt idx="0">
                  <c:v>Ledeng/Kemasan</c:v>
                </c:pt>
                <c:pt idx="1">
                  <c:v>Sumur terlindung Pompa</c:v>
                </c:pt>
                <c:pt idx="2">
                  <c:v>Air Hujan/Sungai</c:v>
                </c:pt>
              </c:strCache>
            </c:strRef>
          </c:cat>
          <c:val>
            <c:numRef>
              <c:f>'Penergn n listrik'!$D$24:$D$26</c:f>
              <c:numCache>
                <c:formatCode>General</c:formatCode>
                <c:ptCount val="3"/>
                <c:pt idx="0">
                  <c:v>745</c:v>
                </c:pt>
                <c:pt idx="1">
                  <c:v>164</c:v>
                </c:pt>
                <c:pt idx="2">
                  <c:v>5</c:v>
                </c:pt>
              </c:numCache>
            </c:numRef>
          </c:val>
        </c:ser>
        <c:ser>
          <c:idx val="1"/>
          <c:order val="1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'Penergn n listrik'!$C$24:$C$26</c:f>
              <c:strCache>
                <c:ptCount val="3"/>
                <c:pt idx="0">
                  <c:v>Ledeng/Kemasan</c:v>
                </c:pt>
                <c:pt idx="1">
                  <c:v>Sumur terlindung Pompa</c:v>
                </c:pt>
                <c:pt idx="2">
                  <c:v>Air Hujan/Sungai</c:v>
                </c:pt>
              </c:strCache>
            </c:strRef>
          </c:cat>
          <c:val>
            <c:numRef>
              <c:f>'Penergn n listrik'!$E$24:$E$26</c:f>
              <c:numCache>
                <c:formatCode>0.00%</c:formatCode>
                <c:ptCount val="3"/>
                <c:pt idx="0">
                  <c:v>0.81509846827133481</c:v>
                </c:pt>
                <c:pt idx="1">
                  <c:v>0.17943107221006571</c:v>
                </c:pt>
                <c:pt idx="2">
                  <c:v>5.4704595185995639E-3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layout>
        <c:manualLayout>
          <c:xMode val="edge"/>
          <c:yMode val="edge"/>
          <c:x val="0.64347069116360489"/>
          <c:y val="0.25689523184601926"/>
          <c:w val="0.339862642169729"/>
          <c:h val="0.4862095363079616"/>
        </c:manualLayout>
      </c:layout>
      <c:overlay val="0"/>
      <c:txPr>
        <a:bodyPr/>
        <a:lstStyle/>
        <a:p>
          <a:pPr>
            <a:defRPr sz="1200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dLbl>
              <c:idx val="1"/>
              <c:layout>
                <c:manualLayout>
                  <c:x val="-3.9755139982502186E-2"/>
                  <c:y val="-3.2987022455526409E-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4.0611767279090105E-2"/>
                  <c:y val="7.7150772820064181E-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/>
                </a:pPr>
                <a:endParaRPr lang="id-ID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'Bhn BkrJamban'!$C$11:$C$13</c:f>
              <c:strCache>
                <c:ptCount val="3"/>
                <c:pt idx="0">
                  <c:v>Listrik/Gas</c:v>
                </c:pt>
                <c:pt idx="1">
                  <c:v>Minyak Tanah</c:v>
                </c:pt>
                <c:pt idx="2">
                  <c:v>Arang/Kayu</c:v>
                </c:pt>
              </c:strCache>
            </c:strRef>
          </c:cat>
          <c:val>
            <c:numRef>
              <c:f>'Bhn BkrJamban'!$D$11:$D$13</c:f>
              <c:numCache>
                <c:formatCode>General</c:formatCode>
                <c:ptCount val="3"/>
                <c:pt idx="0">
                  <c:v>850</c:v>
                </c:pt>
                <c:pt idx="1">
                  <c:v>10</c:v>
                </c:pt>
                <c:pt idx="2">
                  <c:v>10</c:v>
                </c:pt>
              </c:numCache>
            </c:numRef>
          </c:val>
        </c:ser>
        <c:ser>
          <c:idx val="1"/>
          <c:order val="1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'Bhn BkrJamban'!$C$11:$C$13</c:f>
              <c:strCache>
                <c:ptCount val="3"/>
                <c:pt idx="0">
                  <c:v>Listrik/Gas</c:v>
                </c:pt>
                <c:pt idx="1">
                  <c:v>Minyak Tanah</c:v>
                </c:pt>
                <c:pt idx="2">
                  <c:v>Arang/Kayu</c:v>
                </c:pt>
              </c:strCache>
            </c:strRef>
          </c:cat>
          <c:val>
            <c:numRef>
              <c:f>'Bhn BkrJamban'!$E$11:$E$13</c:f>
              <c:numCache>
                <c:formatCode>0.00%</c:formatCode>
                <c:ptCount val="3"/>
                <c:pt idx="0">
                  <c:v>0.97701149425287392</c:v>
                </c:pt>
                <c:pt idx="1">
                  <c:v>1.1494252873563218E-2</c:v>
                </c:pt>
                <c:pt idx="2">
                  <c:v>1.1494252873563218E-2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layout>
        <c:manualLayout>
          <c:xMode val="edge"/>
          <c:yMode val="edge"/>
          <c:x val="0.67175065616797947"/>
          <c:y val="0.32575532225138526"/>
          <c:w val="0.25047156605424337"/>
          <c:h val="0.40392935258092733"/>
        </c:manualLayout>
      </c:layout>
      <c:overlay val="0"/>
      <c:txPr>
        <a:bodyPr/>
        <a:lstStyle/>
        <a:p>
          <a:pPr>
            <a:defRPr sz="1200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dLbl>
              <c:idx val="0"/>
              <c:layout>
                <c:manualLayout>
                  <c:x val="5.6318022747156617E-2"/>
                  <c:y val="-7.9380285797608655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6.1796806649168871E-3"/>
                  <c:y val="-1.1018518518518521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1.3105096237970256E-2"/>
                  <c:y val="-1.0953995333916593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/>
                </a:pPr>
                <a:endParaRPr lang="id-ID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'Bhn BkrJamban'!$C$27:$C$29</c:f>
              <c:strCache>
                <c:ptCount val="3"/>
                <c:pt idx="0">
                  <c:v>Jamban Sendiri</c:v>
                </c:pt>
                <c:pt idx="1">
                  <c:v>Jamban Bersama</c:v>
                </c:pt>
                <c:pt idx="2">
                  <c:v>Jamban Umum</c:v>
                </c:pt>
              </c:strCache>
            </c:strRef>
          </c:cat>
          <c:val>
            <c:numRef>
              <c:f>'Bhn BkrJamban'!$D$27:$D$29</c:f>
              <c:numCache>
                <c:formatCode>General</c:formatCode>
                <c:ptCount val="3"/>
                <c:pt idx="0">
                  <c:v>730</c:v>
                </c:pt>
                <c:pt idx="1">
                  <c:v>71</c:v>
                </c:pt>
                <c:pt idx="2">
                  <c:v>52</c:v>
                </c:pt>
              </c:numCache>
            </c:numRef>
          </c:val>
        </c:ser>
        <c:ser>
          <c:idx val="1"/>
          <c:order val="1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'Bhn BkrJamban'!$C$27:$C$29</c:f>
              <c:strCache>
                <c:ptCount val="3"/>
                <c:pt idx="0">
                  <c:v>Jamban Sendiri</c:v>
                </c:pt>
                <c:pt idx="1">
                  <c:v>Jamban Bersama</c:v>
                </c:pt>
                <c:pt idx="2">
                  <c:v>Jamban Umum</c:v>
                </c:pt>
              </c:strCache>
            </c:strRef>
          </c:cat>
          <c:val>
            <c:numRef>
              <c:f>'Bhn BkrJamban'!$E$27:$E$29</c:f>
              <c:numCache>
                <c:formatCode>0.00%</c:formatCode>
                <c:ptCount val="3"/>
                <c:pt idx="0">
                  <c:v>0.85580304806565066</c:v>
                </c:pt>
                <c:pt idx="1">
                  <c:v>8.3235638921453733E-2</c:v>
                </c:pt>
                <c:pt idx="2">
                  <c:v>6.0961313012895681E-2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layout>
        <c:manualLayout>
          <c:xMode val="edge"/>
          <c:yMode val="edge"/>
          <c:x val="0.64204261389792838"/>
          <c:y val="0.31432719183277918"/>
          <c:w val="0.3202380869880298"/>
          <c:h val="0.31943931027263289"/>
        </c:manualLayout>
      </c:layout>
      <c:overlay val="0"/>
      <c:txPr>
        <a:bodyPr/>
        <a:lstStyle/>
        <a:p>
          <a:pPr>
            <a:defRPr sz="1200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delete val="1"/>
          </c:dLbls>
          <c:cat>
            <c:strRef>
              <c:f>'kbiasan cuci tgn n lokasi BAB'!$C$14:$C$19</c:f>
              <c:strCache>
                <c:ptCount val="6"/>
                <c:pt idx="0">
                  <c:v>Sebelum menyiapkan makanan</c:v>
                </c:pt>
                <c:pt idx="1">
                  <c:v>Setiap kali tangan kotor (pegang uang, binatang, berkebun)</c:v>
                </c:pt>
                <c:pt idx="2">
                  <c:v>Setelah buang air besar</c:v>
                </c:pt>
                <c:pt idx="3">
                  <c:v>Setelah mencebok bayi</c:v>
                </c:pt>
                <c:pt idx="4">
                  <c:v>Setelah menggunakan pestisida/insektisida</c:v>
                </c:pt>
                <c:pt idx="5">
                  <c:v>Sebelum menyusui bayi</c:v>
                </c:pt>
              </c:strCache>
            </c:strRef>
          </c:cat>
          <c:val>
            <c:numRef>
              <c:f>'kbiasan cuci tgn n lokasi BAB'!$D$14:$D$19</c:f>
              <c:numCache>
                <c:formatCode>General</c:formatCode>
                <c:ptCount val="6"/>
                <c:pt idx="0">
                  <c:v>2380</c:v>
                </c:pt>
                <c:pt idx="1">
                  <c:v>2412</c:v>
                </c:pt>
                <c:pt idx="2">
                  <c:v>2520</c:v>
                </c:pt>
                <c:pt idx="3">
                  <c:v>167</c:v>
                </c:pt>
                <c:pt idx="4">
                  <c:v>259</c:v>
                </c:pt>
                <c:pt idx="5">
                  <c:v>35</c:v>
                </c:pt>
              </c:numCache>
            </c:numRef>
          </c:val>
        </c:ser>
        <c:ser>
          <c:idx val="1"/>
          <c:order val="1"/>
          <c:invertIfNegative val="0"/>
          <c:dLbls>
            <c:dLbl>
              <c:idx val="0"/>
              <c:layout>
                <c:manualLayout>
                  <c:x val="-1.9444356032352634E-2"/>
                  <c:y val="-0.4099398655115079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7.5320512503699302E-3"/>
                  <c:y val="-0.4149869975003101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1752174558549641E-2"/>
                  <c:y val="-0.4309952267793793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2.7777777777777801E-2"/>
                  <c:y val="-4.166411490230389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9444444444444445E-2"/>
                  <c:y val="-4.166265675123943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2.1872265966754187E-7"/>
                  <c:y val="1.851888305628463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/>
                </a:pPr>
                <a:endParaRPr lang="id-ID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'kbiasan cuci tgn n lokasi BAB'!$C$14:$C$19</c:f>
              <c:strCache>
                <c:ptCount val="6"/>
                <c:pt idx="0">
                  <c:v>Sebelum menyiapkan makanan</c:v>
                </c:pt>
                <c:pt idx="1">
                  <c:v>Setiap kali tangan kotor (pegang uang, binatang, berkebun)</c:v>
                </c:pt>
                <c:pt idx="2">
                  <c:v>Setelah buang air besar</c:v>
                </c:pt>
                <c:pt idx="3">
                  <c:v>Setelah mencebok bayi</c:v>
                </c:pt>
                <c:pt idx="4">
                  <c:v>Setelah menggunakan pestisida/insektisida</c:v>
                </c:pt>
                <c:pt idx="5">
                  <c:v>Sebelum menyusui bayi</c:v>
                </c:pt>
              </c:strCache>
            </c:strRef>
          </c:cat>
          <c:val>
            <c:numRef>
              <c:f>'kbiasan cuci tgn n lokasi BAB'!$E$14:$E$19</c:f>
              <c:numCache>
                <c:formatCode>0.00%</c:formatCode>
                <c:ptCount val="6"/>
                <c:pt idx="0">
                  <c:v>0.30618808696770894</c:v>
                </c:pt>
                <c:pt idx="1">
                  <c:v>0.31030490158240093</c:v>
                </c:pt>
                <c:pt idx="2">
                  <c:v>0.3241991509069857</c:v>
                </c:pt>
                <c:pt idx="3">
                  <c:v>2.1484626270423274E-2</c:v>
                </c:pt>
                <c:pt idx="4">
                  <c:v>3.3320468287662421E-2</c:v>
                </c:pt>
                <c:pt idx="5">
                  <c:v>4.5027659848192493E-3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9708480"/>
        <c:axId val="159708872"/>
      </c:barChart>
      <c:catAx>
        <c:axId val="1597084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txPr>
          <a:bodyPr/>
          <a:lstStyle/>
          <a:p>
            <a:pPr>
              <a:defRPr sz="1100"/>
            </a:pPr>
            <a:endParaRPr lang="id-ID"/>
          </a:p>
        </c:txPr>
        <c:crossAx val="159708872"/>
        <c:crosses val="autoZero"/>
        <c:auto val="1"/>
        <c:lblAlgn val="ctr"/>
        <c:lblOffset val="100"/>
        <c:noMultiLvlLbl val="0"/>
      </c:catAx>
      <c:valAx>
        <c:axId val="159708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97084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99.69%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0.31%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/>
                </a:pPr>
                <a:endParaRPr lang="id-ID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'kbiasan cuci tgn n lokasi BAB'!$C$33:$C$37</c:f>
              <c:strCache>
                <c:ptCount val="5"/>
                <c:pt idx="0">
                  <c:v>Jamban</c:v>
                </c:pt>
                <c:pt idx="1">
                  <c:v>Kolam/Sawah/Selokan</c:v>
                </c:pt>
                <c:pt idx="2">
                  <c:v>Sungai/Danau/laut</c:v>
                </c:pt>
                <c:pt idx="3">
                  <c:v>Lubang tanah</c:v>
                </c:pt>
                <c:pt idx="4">
                  <c:v>Pantai/Tanah Lapangan/Kebun/Halaman</c:v>
                </c:pt>
              </c:strCache>
            </c:strRef>
          </c:cat>
          <c:val>
            <c:numRef>
              <c:f>'kbiasan cuci tgn n lokasi BAB'!$D$33:$D$37</c:f>
              <c:numCache>
                <c:formatCode>General</c:formatCode>
                <c:ptCount val="5"/>
                <c:pt idx="0">
                  <c:v>2554</c:v>
                </c:pt>
                <c:pt idx="1">
                  <c:v>8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'kbiasan cuci tgn n lokasi BAB'!$C$33:$C$37</c:f>
              <c:strCache>
                <c:ptCount val="5"/>
                <c:pt idx="0">
                  <c:v>Jamban</c:v>
                </c:pt>
                <c:pt idx="1">
                  <c:v>Kolam/Sawah/Selokan</c:v>
                </c:pt>
                <c:pt idx="2">
                  <c:v>Sungai/Danau/laut</c:v>
                </c:pt>
                <c:pt idx="3">
                  <c:v>Lubang tanah</c:v>
                </c:pt>
                <c:pt idx="4">
                  <c:v>Pantai/Tanah Lapangan/Kebun/Halaman</c:v>
                </c:pt>
              </c:strCache>
            </c:strRef>
          </c:cat>
          <c:val>
            <c:numRef>
              <c:f>'kbiasan cuci tgn n lokasi BAB'!$E$33:$E$37</c:f>
              <c:numCache>
                <c:formatCode>0.00%</c:formatCode>
                <c:ptCount val="5"/>
                <c:pt idx="0">
                  <c:v>0.99687743950039054</c:v>
                </c:pt>
                <c:pt idx="1">
                  <c:v>3.1225604996096799E-3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ayout>
        <c:manualLayout>
          <c:xMode val="edge"/>
          <c:yMode val="edge"/>
          <c:x val="0.59492410323709533"/>
          <c:y val="0.23836639622113645"/>
          <c:w val="0.35785367454068234"/>
          <c:h val="0.61191261594782809"/>
        </c:manualLayout>
      </c:layout>
      <c:overlay val="0"/>
      <c:txPr>
        <a:bodyPr/>
        <a:lstStyle/>
        <a:p>
          <a:pPr>
            <a:defRPr sz="1100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delete val="1"/>
          </c:dLbls>
          <c:cat>
            <c:strRef>
              <c:f>'skt gigi, tembakau, merokok'!$C$14:$C$19</c:f>
              <c:strCache>
                <c:ptCount val="6"/>
                <c:pt idx="0">
                  <c:v>Saat mandi pagi</c:v>
                </c:pt>
                <c:pt idx="1">
                  <c:v>Saat mandi sore</c:v>
                </c:pt>
                <c:pt idx="2">
                  <c:v>Sesudah makan pagi</c:v>
                </c:pt>
                <c:pt idx="3">
                  <c:v>Sesudah bangun pagi</c:v>
                </c:pt>
                <c:pt idx="4">
                  <c:v>Sebelum tidur malam</c:v>
                </c:pt>
                <c:pt idx="5">
                  <c:v>Sesudah makan siang</c:v>
                </c:pt>
              </c:strCache>
            </c:strRef>
          </c:cat>
          <c:val>
            <c:numRef>
              <c:f>'skt gigi, tembakau, merokok'!$D$14:$D$19</c:f>
              <c:numCache>
                <c:formatCode>General</c:formatCode>
                <c:ptCount val="6"/>
                <c:pt idx="0">
                  <c:v>3020</c:v>
                </c:pt>
                <c:pt idx="1">
                  <c:v>2745</c:v>
                </c:pt>
                <c:pt idx="2">
                  <c:v>371</c:v>
                </c:pt>
                <c:pt idx="3">
                  <c:v>131</c:v>
                </c:pt>
                <c:pt idx="4">
                  <c:v>591</c:v>
                </c:pt>
                <c:pt idx="5">
                  <c:v>41</c:v>
                </c:pt>
              </c:numCache>
            </c:numRef>
          </c:val>
        </c:ser>
        <c:ser>
          <c:idx val="1"/>
          <c:order val="1"/>
          <c:invertIfNegative val="0"/>
          <c:dLbls>
            <c:dLbl>
              <c:idx val="0"/>
              <c:layout>
                <c:manualLayout>
                  <c:x val="-2.2222222222222223E-2"/>
                  <c:y val="-0.5879629629629629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1111111111111124E-2"/>
                  <c:y val="-0.5694444444444446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2.7777777777777832E-2"/>
                  <c:y val="-7.870370370370373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4.7222222222222325E-2"/>
                  <c:y val="-2.314814814814814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9444444444444445E-2"/>
                  <c:y val="-0.138888888888888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/>
                </a:pPr>
                <a:endParaRPr lang="id-ID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'skt gigi, tembakau, merokok'!$C$14:$C$19</c:f>
              <c:strCache>
                <c:ptCount val="6"/>
                <c:pt idx="0">
                  <c:v>Saat mandi pagi</c:v>
                </c:pt>
                <c:pt idx="1">
                  <c:v>Saat mandi sore</c:v>
                </c:pt>
                <c:pt idx="2">
                  <c:v>Sesudah makan pagi</c:v>
                </c:pt>
                <c:pt idx="3">
                  <c:v>Sesudah bangun pagi</c:v>
                </c:pt>
                <c:pt idx="4">
                  <c:v>Sebelum tidur malam</c:v>
                </c:pt>
                <c:pt idx="5">
                  <c:v>Sesudah makan siang</c:v>
                </c:pt>
              </c:strCache>
            </c:strRef>
          </c:cat>
          <c:val>
            <c:numRef>
              <c:f>'skt gigi, tembakau, merokok'!$E$14:$E$19</c:f>
              <c:numCache>
                <c:formatCode>0.00%</c:formatCode>
                <c:ptCount val="6"/>
                <c:pt idx="0">
                  <c:v>0.43774460066676335</c:v>
                </c:pt>
                <c:pt idx="1">
                  <c:v>0.39788375126829989</c:v>
                </c:pt>
                <c:pt idx="2">
                  <c:v>5.3775909552109001E-2</c:v>
                </c:pt>
                <c:pt idx="3">
                  <c:v>1.8988259167995361E-2</c:v>
                </c:pt>
                <c:pt idx="4">
                  <c:v>8.5664589070879871E-2</c:v>
                </c:pt>
                <c:pt idx="5">
                  <c:v>5.9428902739527478E-3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9710048"/>
        <c:axId val="159710440"/>
      </c:barChart>
      <c:catAx>
        <c:axId val="1597100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59710440"/>
        <c:crosses val="autoZero"/>
        <c:auto val="1"/>
        <c:lblAlgn val="ctr"/>
        <c:lblOffset val="100"/>
        <c:noMultiLvlLbl val="0"/>
      </c:catAx>
      <c:valAx>
        <c:axId val="159710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97100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095452570447542E-2"/>
          <c:y val="0.11536909355626818"/>
          <c:w val="0.88579286964129489"/>
          <c:h val="0.5233549190226212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Sheet1!$C$72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rgbClr val="7030A0"/>
            </a:solidFill>
          </c:spPr>
          <c:invertIfNegative val="0"/>
          <c:dLbls>
            <c:dLbl>
              <c:idx val="0"/>
              <c:layout>
                <c:manualLayout>
                  <c:x val="0"/>
                  <c:y val="-9.9242191794279747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1.8214936247723161E-3"/>
                  <c:y val="-4.8344130091042999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3.3393664021036378E-17"/>
                  <c:y val="-5.0773530295897012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"/>
                  <c:y val="-0.10023117872090369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"/>
                  <c:y val="-9.4626919470036278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"/>
                  <c:y val="-7.5384049671427339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6.678732804207288E-17"/>
                  <c:y val="-0.1114687545510176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0"/>
                  <c:y val="-7.4896993500498707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1.3159710397522833E-16"/>
                  <c:y val="-0.26351674603548808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9"/>
              <c:layout>
                <c:manualLayout>
                  <c:x val="0"/>
                  <c:y val="-6.9550445078709125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0"/>
              <c:layout>
                <c:manualLayout>
                  <c:x val="-1.8214936247724497E-3"/>
                  <c:y val="-0.12142331096495601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Sheet1!$A$73:$A$83</c:f>
              <c:strCache>
                <c:ptCount val="11"/>
                <c:pt idx="0">
                  <c:v>Belum Sekolah</c:v>
                </c:pt>
                <c:pt idx="1">
                  <c:v>Tidak Sekolah</c:v>
                </c:pt>
                <c:pt idx="2">
                  <c:v>Tidak Tamat SD</c:v>
                </c:pt>
                <c:pt idx="3">
                  <c:v>Masih SD</c:v>
                </c:pt>
                <c:pt idx="4">
                  <c:v>Tamat SD</c:v>
                </c:pt>
                <c:pt idx="5">
                  <c:v>Masih SMP</c:v>
                </c:pt>
                <c:pt idx="6">
                  <c:v>Tamat SMP</c:v>
                </c:pt>
                <c:pt idx="7">
                  <c:v>Masih SMA</c:v>
                </c:pt>
                <c:pt idx="8">
                  <c:v>Tamat SMA</c:v>
                </c:pt>
                <c:pt idx="9">
                  <c:v>Masih PT/Akademi</c:v>
                </c:pt>
                <c:pt idx="10">
                  <c:v>Tamat PT/Akademi</c:v>
                </c:pt>
              </c:strCache>
            </c:strRef>
          </c:cat>
          <c:val>
            <c:numRef>
              <c:f>Sheet1!$C$73:$C$83</c:f>
              <c:numCache>
                <c:formatCode>0.00%</c:formatCode>
                <c:ptCount val="11"/>
                <c:pt idx="0">
                  <c:v>0.10546623794212236</c:v>
                </c:pt>
                <c:pt idx="1">
                  <c:v>1.5112540192926047E-2</c:v>
                </c:pt>
                <c:pt idx="2">
                  <c:v>2.4115755627009652E-2</c:v>
                </c:pt>
                <c:pt idx="3">
                  <c:v>9.5176848874598208E-2</c:v>
                </c:pt>
                <c:pt idx="4">
                  <c:v>8.7781350482315113E-2</c:v>
                </c:pt>
                <c:pt idx="5">
                  <c:v>5.6591639871382736E-2</c:v>
                </c:pt>
                <c:pt idx="6">
                  <c:v>8.6816720257234734E-2</c:v>
                </c:pt>
                <c:pt idx="7">
                  <c:v>5.5948553054662377E-2</c:v>
                </c:pt>
                <c:pt idx="8">
                  <c:v>0.30675241157556282</c:v>
                </c:pt>
                <c:pt idx="9">
                  <c:v>3.7299035369775024E-2</c:v>
                </c:pt>
                <c:pt idx="10">
                  <c:v>0.12893890675241196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9653256"/>
        <c:axId val="159226432"/>
      </c:barChart>
      <c:catAx>
        <c:axId val="1596532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59226432"/>
        <c:crosses val="autoZero"/>
        <c:auto val="1"/>
        <c:lblAlgn val="ctr"/>
        <c:lblOffset val="100"/>
        <c:noMultiLvlLbl val="0"/>
      </c:catAx>
      <c:valAx>
        <c:axId val="15922643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596532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delete val="1"/>
          </c:dLbls>
          <c:cat>
            <c:strRef>
              <c:f>'skt gigi, tembakau, merokok'!$C$32:$C$36</c:f>
              <c:strCache>
                <c:ptCount val="5"/>
                <c:pt idx="0">
                  <c:v>Ya, setiap hari</c:v>
                </c:pt>
                <c:pt idx="1">
                  <c:v>Ya, kadang-kadang</c:v>
                </c:pt>
                <c:pt idx="2">
                  <c:v>Tidak, tapi dulu merokok setiap hari</c:v>
                </c:pt>
                <c:pt idx="3">
                  <c:v>Tidak, tapi dulu kadang-kadang</c:v>
                </c:pt>
                <c:pt idx="4">
                  <c:v>Tidak pernah sama sekali</c:v>
                </c:pt>
              </c:strCache>
            </c:strRef>
          </c:cat>
          <c:val>
            <c:numRef>
              <c:f>'skt gigi, tembakau, merokok'!$D$32:$D$36</c:f>
              <c:numCache>
                <c:formatCode>General</c:formatCode>
                <c:ptCount val="5"/>
                <c:pt idx="0">
                  <c:v>455</c:v>
                </c:pt>
                <c:pt idx="1">
                  <c:v>113</c:v>
                </c:pt>
                <c:pt idx="2">
                  <c:v>48</c:v>
                </c:pt>
                <c:pt idx="3">
                  <c:v>44</c:v>
                </c:pt>
                <c:pt idx="4">
                  <c:v>2228</c:v>
                </c:pt>
              </c:numCache>
            </c:numRef>
          </c:val>
        </c:ser>
        <c:ser>
          <c:idx val="1"/>
          <c:order val="1"/>
          <c:invertIfNegative val="0"/>
          <c:dLbls>
            <c:dLbl>
              <c:idx val="0"/>
              <c:layout>
                <c:manualLayout>
                  <c:x val="-6.525490767277578E-2"/>
                  <c:y val="-0.1058555839847149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075501732193978E-2"/>
                  <c:y val="-3.99806109762595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4219578052495551E-2"/>
                  <c:y val="-2.35126925957975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4219578052495551E-2"/>
                  <c:y val="-2.821523111495707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6.7818371298742394E-2"/>
                  <c:y val="-0.5831147763757795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/>
                </a:pPr>
                <a:endParaRPr lang="id-ID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'skt gigi, tembakau, merokok'!$C$32:$C$36</c:f>
              <c:strCache>
                <c:ptCount val="5"/>
                <c:pt idx="0">
                  <c:v>Ya, setiap hari</c:v>
                </c:pt>
                <c:pt idx="1">
                  <c:v>Ya, kadang-kadang</c:v>
                </c:pt>
                <c:pt idx="2">
                  <c:v>Tidak, tapi dulu merokok setiap hari</c:v>
                </c:pt>
                <c:pt idx="3">
                  <c:v>Tidak, tapi dulu kadang-kadang</c:v>
                </c:pt>
                <c:pt idx="4">
                  <c:v>Tidak pernah sama sekali</c:v>
                </c:pt>
              </c:strCache>
            </c:strRef>
          </c:cat>
          <c:val>
            <c:numRef>
              <c:f>'skt gigi, tembakau, merokok'!$E$32:$E$36</c:f>
              <c:numCache>
                <c:formatCode>0.00%</c:formatCode>
                <c:ptCount val="5"/>
                <c:pt idx="0">
                  <c:v>0.15754847645429429</c:v>
                </c:pt>
                <c:pt idx="1">
                  <c:v>3.9127423822714683E-2</c:v>
                </c:pt>
                <c:pt idx="2">
                  <c:v>1.6620498614958516E-2</c:v>
                </c:pt>
                <c:pt idx="3">
                  <c:v>1.5235457063711913E-2</c:v>
                </c:pt>
                <c:pt idx="4">
                  <c:v>0.77146814404432129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59912128"/>
        <c:axId val="159912520"/>
      </c:barChart>
      <c:catAx>
        <c:axId val="1599121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txPr>
          <a:bodyPr/>
          <a:lstStyle/>
          <a:p>
            <a:pPr>
              <a:defRPr sz="1100"/>
            </a:pPr>
            <a:endParaRPr lang="id-ID"/>
          </a:p>
        </c:txPr>
        <c:crossAx val="159912520"/>
        <c:crosses val="autoZero"/>
        <c:auto val="1"/>
        <c:lblAlgn val="ctr"/>
        <c:lblOffset val="100"/>
        <c:noMultiLvlLbl val="0"/>
      </c:catAx>
      <c:valAx>
        <c:axId val="1599125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99121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100"/>
                </a:pPr>
                <a:endParaRPr lang="id-I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'skt gigi, tembakau, merokok'!$C$46:$C$48</c:f>
              <c:strCache>
                <c:ptCount val="3"/>
                <c:pt idx="0">
                  <c:v>Distribusi Usia Mulai Merokok</c:v>
                </c:pt>
                <c:pt idx="1">
                  <c:v>Remaja (13-20 tahun)</c:v>
                </c:pt>
                <c:pt idx="2">
                  <c:v>Dewasa (21-40 tahun)</c:v>
                </c:pt>
              </c:strCache>
            </c:strRef>
          </c:cat>
          <c:val>
            <c:numRef>
              <c:f>'skt gigi, tembakau, merokok'!$E$46:$E$48</c:f>
              <c:numCache>
                <c:formatCode>0.00%</c:formatCode>
                <c:ptCount val="3"/>
                <c:pt idx="1">
                  <c:v>0.83812405446293492</c:v>
                </c:pt>
                <c:pt idx="2">
                  <c:v>0.16187594553706511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0"/>
        <c:delete val="1"/>
      </c:legendEntry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044677681978186"/>
          <c:y val="8.2727058603039708E-2"/>
          <c:w val="0.41005077564259923"/>
          <c:h val="0.80809942179549865"/>
        </c:manualLayout>
      </c:layout>
      <c:pieChart>
        <c:varyColors val="1"/>
        <c:ser>
          <c:idx val="0"/>
          <c:order val="0"/>
          <c:dLbls>
            <c:dLbl>
              <c:idx val="0"/>
              <c:layout>
                <c:manualLayout>
                  <c:x val="0.15679811898512694"/>
                  <c:y val="-7.223207983240079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98.81%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3858486439195092E-2"/>
                  <c:y val="9.5528945891397259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0.19%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4.0642825896762845E-2"/>
                  <c:y val="1.0181355276750941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/>
                </a:pPr>
                <a:endParaRPr lang="id-ID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pneumonia!$C$9:$C$11</c:f>
              <c:strCache>
                <c:ptCount val="3"/>
                <c:pt idx="0">
                  <c:v>Tidak Pernah</c:v>
                </c:pt>
                <c:pt idx="1">
                  <c:v>Sedang</c:v>
                </c:pt>
                <c:pt idx="2">
                  <c:v>Pernah</c:v>
                </c:pt>
              </c:strCache>
            </c:strRef>
          </c:cat>
          <c:val>
            <c:numRef>
              <c:f>pneumonia!$D$9:$D$11</c:f>
              <c:numCache>
                <c:formatCode>General</c:formatCode>
                <c:ptCount val="3"/>
                <c:pt idx="0">
                  <c:v>3075</c:v>
                </c:pt>
                <c:pt idx="1">
                  <c:v>6</c:v>
                </c:pt>
                <c:pt idx="2">
                  <c:v>31</c:v>
                </c:pt>
              </c:numCache>
            </c:numRef>
          </c:val>
        </c:ser>
        <c:ser>
          <c:idx val="1"/>
          <c:order val="1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pneumonia!$C$9:$C$11</c:f>
              <c:strCache>
                <c:ptCount val="3"/>
                <c:pt idx="0">
                  <c:v>Tidak Pernah</c:v>
                </c:pt>
                <c:pt idx="1">
                  <c:v>Sedang</c:v>
                </c:pt>
                <c:pt idx="2">
                  <c:v>Pernah</c:v>
                </c:pt>
              </c:strCache>
            </c:strRef>
          </c:cat>
          <c:val>
            <c:numRef>
              <c:f>pneumonia!$E$9:$E$11</c:f>
              <c:numCache>
                <c:formatCode>0.00%</c:formatCode>
                <c:ptCount val="3"/>
                <c:pt idx="0">
                  <c:v>0.98811053984575803</c:v>
                </c:pt>
                <c:pt idx="1">
                  <c:v>1.9280205655527001E-3</c:v>
                </c:pt>
                <c:pt idx="2">
                  <c:v>9.9614395886889577E-3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layout>
        <c:manualLayout>
          <c:xMode val="edge"/>
          <c:yMode val="edge"/>
          <c:x val="0.69186154855643045"/>
          <c:y val="0.32543204826669392"/>
          <c:w val="0.27480511811023622"/>
          <c:h val="0.45532115777194526"/>
        </c:manualLayout>
      </c:layout>
      <c:overlay val="0"/>
      <c:txPr>
        <a:bodyPr/>
        <a:lstStyle/>
        <a:p>
          <a:pPr>
            <a:defRPr sz="1100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solidFill>
                  <a:srgbClr val="FF0000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Lbls>
            <c:dLbl>
              <c:idx val="0"/>
              <c:layout>
                <c:manualLayout>
                  <c:x val="-0.2195117699009185"/>
                  <c:y val="5.1533197617914433E-3"/>
                </c:manualLayout>
              </c:layout>
              <c:tx>
                <c:rich>
                  <a:bodyPr/>
                  <a:lstStyle/>
                  <a:p>
                    <a:r>
                      <a:rPr lang="en-US" sz="1200" b="1" baseline="0" dirty="0" smtClean="0">
                        <a:latin typeface="Times New Roman" pitchFamily="18" charset="0"/>
                        <a:cs typeface="Times New Roman" pitchFamily="18" charset="0"/>
                      </a:rPr>
                      <a:t> 0,37</a:t>
                    </a:r>
                    <a:r>
                      <a:rPr lang="en-US" sz="1200" b="1" baseline="0" dirty="0">
                        <a:latin typeface="Times New Roman" pitchFamily="18" charset="0"/>
                        <a:cs typeface="Times New Roman" pitchFamily="18" charset="0"/>
                      </a:rPr>
                      <a:t>%</a:t>
                    </a:r>
                    <a:endParaRPr lang="en-US" sz="1200" b="1" dirty="0">
                      <a:latin typeface="Times New Roman" pitchFamily="18" charset="0"/>
                      <a:cs typeface="Times New Roman" pitchFamily="18" charset="0"/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25107174943816479"/>
                  <c:y val="5.0793295285022572E-3"/>
                </c:manualLayout>
              </c:layout>
              <c:tx>
                <c:rich>
                  <a:bodyPr/>
                  <a:lstStyle/>
                  <a:p>
                    <a:r>
                      <a:rPr lang="en-US" sz="1200" b="1" baseline="0" dirty="0" smtClean="0">
                        <a:latin typeface="Times New Roman" pitchFamily="18" charset="0"/>
                        <a:cs typeface="Times New Roman" pitchFamily="18" charset="0"/>
                      </a:rPr>
                      <a:t>0,17</a:t>
                    </a:r>
                    <a:r>
                      <a:rPr lang="en-US" sz="1200" b="1" baseline="0" dirty="0">
                        <a:latin typeface="Times New Roman" pitchFamily="18" charset="0"/>
                        <a:cs typeface="Times New Roman" pitchFamily="18" charset="0"/>
                      </a:rPr>
                      <a:t>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2032541979688052"/>
                  <c:y val="-0.23336674782809291"/>
                </c:manualLayout>
              </c:layout>
              <c:tx>
                <c:rich>
                  <a:bodyPr/>
                  <a:lstStyle/>
                  <a:p>
                    <a:r>
                      <a:rPr lang="en-US" sz="1200" b="1" baseline="0" dirty="0" smtClean="0">
                        <a:latin typeface="Times New Roman" pitchFamily="18" charset="0"/>
                        <a:cs typeface="Times New Roman" pitchFamily="18" charset="0"/>
                      </a:rPr>
                      <a:t>99,46</a:t>
                    </a:r>
                    <a:r>
                      <a:rPr lang="en-US" sz="1200" b="1" baseline="0" dirty="0">
                        <a:latin typeface="Times New Roman" pitchFamily="18" charset="0"/>
                        <a:cs typeface="Times New Roman" pitchFamily="18" charset="0"/>
                      </a:rPr>
                      <a:t>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chemeClr val="lt1"/>
              </a:solid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>
                    <a:solidFill>
                      <a:schemeClr val="dk1"/>
                    </a:solidFill>
                    <a:latin typeface="Times New Roman" pitchFamily="18" charset="0"/>
                    <a:ea typeface="+mn-ea"/>
                    <a:cs typeface="Times New Roman" pitchFamily="18" charset="0"/>
                  </a:defRPr>
                </a:pPr>
                <a:endParaRPr lang="id-ID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6350" cap="flat" cmpd="sng" algn="ctr">
                  <a:solidFill>
                    <a:schemeClr val="dk1"/>
                  </a:solidFill>
                  <a:prstDash val="solid"/>
                  <a:miter lim="800000"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Sheet1!$A$9:$A$11</c:f>
              <c:strCache>
                <c:ptCount val="3"/>
                <c:pt idx="0">
                  <c:v>pernah</c:v>
                </c:pt>
                <c:pt idx="1">
                  <c:v>sedang</c:v>
                </c:pt>
                <c:pt idx="2">
                  <c:v>tidak pernah</c:v>
                </c:pt>
              </c:strCache>
            </c:strRef>
          </c:cat>
          <c:val>
            <c:numRef>
              <c:f>Sheet1!$B$9:$B$11</c:f>
              <c:numCache>
                <c:formatCode>General</c:formatCode>
                <c:ptCount val="3"/>
                <c:pt idx="0">
                  <c:v>11</c:v>
                </c:pt>
                <c:pt idx="1">
                  <c:v>5</c:v>
                </c:pt>
                <c:pt idx="2">
                  <c:v>2930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6350" cap="flat" cmpd="sng" algn="ctr">
                  <a:solidFill>
                    <a:schemeClr val="dk1"/>
                  </a:solidFill>
                  <a:prstDash val="solid"/>
                  <a:miter lim="800000"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Sheet1!$A$9:$A$11</c:f>
              <c:strCache>
                <c:ptCount val="3"/>
                <c:pt idx="0">
                  <c:v>pernah</c:v>
                </c:pt>
                <c:pt idx="1">
                  <c:v>sedang</c:v>
                </c:pt>
                <c:pt idx="2">
                  <c:v>tidak pernah</c:v>
                </c:pt>
              </c:strCache>
            </c:strRef>
          </c:cat>
          <c:val>
            <c:numRef>
              <c:f>Sheet1!$C$9:$C$11</c:f>
              <c:numCache>
                <c:formatCode>0.00%</c:formatCode>
                <c:ptCount val="3"/>
                <c:pt idx="0">
                  <c:v>3.7338764426340966E-3</c:v>
                </c:pt>
                <c:pt idx="1">
                  <c:v>1.697216564833686E-3</c:v>
                </c:pt>
                <c:pt idx="2">
                  <c:v>0.99456890699252987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71817087315473"/>
          <c:y val="0.87210294299669622"/>
          <c:w val="0.54563639251907425"/>
          <c:h val="0.115657708736605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2"/>
              </a:solidFill>
              <a:latin typeface="Times New Roman" pitchFamily="18" charset="0"/>
              <a:ea typeface="+mn-ea"/>
              <a:cs typeface="Times New Roman" pitchFamily="18" charset="0"/>
            </a:defRPr>
          </a:pPr>
          <a:endParaRPr lang="id-ID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0171923580478288"/>
          <c:y val="0.18725967075343924"/>
          <c:w val="0.38118300298709107"/>
          <c:h val="0.66764859213987882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Pt>
            <c:idx val="1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tx1">
                  <a:lumMod val="95000"/>
                  <a:lumOff val="5000"/>
                </a:schemeClr>
              </a:solidFill>
              <a:ln>
                <a:noFill/>
              </a:ln>
              <a:effectLst/>
            </c:spPr>
          </c:dPt>
          <c:dPt>
            <c:idx val="3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1.857820284963764E-2"/>
                  <c:y val="-0.1778264301370292"/>
                </c:manualLayout>
              </c:layout>
              <c:tx>
                <c:rich>
                  <a:bodyPr/>
                  <a:lstStyle/>
                  <a:p>
                    <a:r>
                      <a:rPr lang="en-US" sz="1200" b="1" dirty="0" smtClean="0">
                        <a:latin typeface="Times New Roman" pitchFamily="18" charset="0"/>
                        <a:cs typeface="Times New Roman" pitchFamily="18" charset="0"/>
                      </a:rPr>
                      <a:t>98,33%</a:t>
                    </a:r>
                    <a:endParaRPr lang="en-US" sz="1200" b="1" dirty="0">
                      <a:latin typeface="Times New Roman" pitchFamily="18" charset="0"/>
                      <a:cs typeface="Times New Roman" pitchFamily="18" charset="0"/>
                    </a:endParaRP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5331199360415121"/>
                  <c:y val="-7.4623936040667374E-2"/>
                </c:manualLayout>
              </c:layout>
              <c:tx>
                <c:rich>
                  <a:bodyPr/>
                  <a:lstStyle/>
                  <a:p>
                    <a:r>
                      <a:rPr lang="en-US" sz="1200" b="1" baseline="0" dirty="0" smtClean="0">
                        <a:latin typeface="Times New Roman" pitchFamily="18" charset="0"/>
                        <a:cs typeface="Times New Roman" pitchFamily="18" charset="0"/>
                      </a:rPr>
                      <a:t>0,42</a:t>
                    </a:r>
                    <a:r>
                      <a:rPr lang="en-US" sz="1200" b="1" baseline="0" dirty="0">
                        <a:latin typeface="Times New Roman" pitchFamily="18" charset="0"/>
                        <a:cs typeface="Times New Roman" pitchFamily="18" charset="0"/>
                      </a:rPr>
                      <a:t>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.19461620570770571"/>
                  <c:y val="-6.7168890198223974E-2"/>
                </c:manualLayout>
              </c:layout>
              <c:tx>
                <c:rich>
                  <a:bodyPr/>
                  <a:lstStyle/>
                  <a:p>
                    <a:r>
                      <a:rPr lang="en-US" sz="1200" b="1" baseline="0" dirty="0" smtClean="0">
                        <a:latin typeface="Times New Roman" pitchFamily="18" charset="0"/>
                        <a:cs typeface="Times New Roman" pitchFamily="18" charset="0"/>
                      </a:rPr>
                      <a:t>1,25</a:t>
                    </a:r>
                    <a:r>
                      <a:rPr lang="en-US" sz="1200" b="1" baseline="0" dirty="0">
                        <a:latin typeface="Times New Roman" pitchFamily="18" charset="0"/>
                        <a:cs typeface="Times New Roman" pitchFamily="18" charset="0"/>
                      </a:rPr>
                      <a:t>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chemeClr val="accent6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2"/>
                    </a:solidFill>
                    <a:latin typeface="Times New Roman" pitchFamily="18" charset="0"/>
                    <a:ea typeface="+mn-ea"/>
                    <a:cs typeface="Times New Roman" pitchFamily="18" charset="0"/>
                  </a:defRPr>
                </a:pPr>
                <a:endParaRPr lang="id-ID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6350" cap="flat" cmpd="sng" algn="ctr">
                  <a:solidFill>
                    <a:schemeClr val="dk1"/>
                  </a:solidFill>
                  <a:prstDash val="solid"/>
                  <a:miter lim="800000"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Sheet2!$A$9:$A$12</c:f>
              <c:strCache>
                <c:ptCount val="4"/>
                <c:pt idx="0">
                  <c:v>Penderita TB Paru</c:v>
                </c:pt>
                <c:pt idx="1">
                  <c:v>tidak pernah</c:v>
                </c:pt>
                <c:pt idx="2">
                  <c:v>sedang</c:v>
                </c:pt>
                <c:pt idx="3">
                  <c:v>pernah</c:v>
                </c:pt>
              </c:strCache>
            </c:strRef>
          </c:cat>
          <c:val>
            <c:numRef>
              <c:f>Sheet2!$B$9:$B$12</c:f>
              <c:numCache>
                <c:formatCode>General</c:formatCode>
                <c:ptCount val="4"/>
                <c:pt idx="1">
                  <c:v>3056</c:v>
                </c:pt>
                <c:pt idx="2">
                  <c:v>13</c:v>
                </c:pt>
                <c:pt idx="3">
                  <c:v>39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6350" cap="flat" cmpd="sng" algn="ctr">
                  <a:solidFill>
                    <a:schemeClr val="dk1"/>
                  </a:solidFill>
                  <a:prstDash val="solid"/>
                  <a:miter lim="800000"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Sheet2!$A$9:$A$12</c:f>
              <c:strCache>
                <c:ptCount val="4"/>
                <c:pt idx="0">
                  <c:v>Penderita TB Paru</c:v>
                </c:pt>
                <c:pt idx="1">
                  <c:v>tidak pernah</c:v>
                </c:pt>
                <c:pt idx="2">
                  <c:v>sedang</c:v>
                </c:pt>
                <c:pt idx="3">
                  <c:v>pernah</c:v>
                </c:pt>
              </c:strCache>
            </c:strRef>
          </c:cat>
          <c:val>
            <c:numRef>
              <c:f>Sheet2!$C$9:$C$12</c:f>
              <c:numCache>
                <c:formatCode>0.00%</c:formatCode>
                <c:ptCount val="4"/>
                <c:pt idx="1">
                  <c:v>0.98326898326898327</c:v>
                </c:pt>
                <c:pt idx="2">
                  <c:v>4.1827541827542079E-3</c:v>
                </c:pt>
                <c:pt idx="3">
                  <c:v>1.2548262548262547E-2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2"/>
              </a:solidFill>
              <a:latin typeface="Times New Roman" pitchFamily="18" charset="0"/>
              <a:ea typeface="+mn-ea"/>
              <a:cs typeface="Times New Roman" pitchFamily="18" charset="0"/>
            </a:defRPr>
          </a:pPr>
          <a:endParaRPr lang="id-ID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1">
    <c:autoUpdate val="0"/>
  </c:externalData>
  <c:userShapes r:id="rId2"/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spPr>
            <a:solidFill>
              <a:srgbClr val="6600FF"/>
            </a:solidFill>
          </c:spPr>
          <c:dPt>
            <c:idx val="2"/>
            <c:bubble3D val="0"/>
            <c:spPr>
              <a:solidFill>
                <a:srgbClr val="FF00FF"/>
              </a:solidFill>
            </c:spPr>
          </c:dPt>
          <c:dLbls>
            <c:dLbl>
              <c:idx val="1"/>
              <c:layout>
                <c:manualLayout>
                  <c:x val="-3.0040678581447981E-2"/>
                  <c:y val="-0.21949010200002386"/>
                </c:manualLayout>
              </c:layout>
              <c:tx>
                <c:rich>
                  <a:bodyPr/>
                  <a:lstStyle/>
                  <a:p>
                    <a:r>
                      <a:rPr lang="en-US" sz="1200">
                        <a:solidFill>
                          <a:schemeClr val="bg1"/>
                        </a:solidFill>
                      </a:rPr>
                      <a:t>96,74%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1.9179123857964143E-2"/>
                  <c:y val="0.29614915777836676"/>
                </c:manualLayout>
              </c:layout>
              <c:tx>
                <c:rich>
                  <a:bodyPr/>
                  <a:lstStyle/>
                  <a:p>
                    <a:r>
                      <a:rPr lang="en-US" sz="1200">
                        <a:solidFill>
                          <a:schemeClr val="bg1"/>
                        </a:solidFill>
                      </a:rPr>
                      <a:t>3,26%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>
                    <a:solidFill>
                      <a:schemeClr val="bg1"/>
                    </a:solidFill>
                  </a:defRPr>
                </a:pPr>
                <a:endParaRPr lang="id-ID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Sheet3!$A$9:$A$11</c:f>
              <c:strCache>
                <c:ptCount val="3"/>
                <c:pt idx="0">
                  <c:v>penderita DM</c:v>
                </c:pt>
                <c:pt idx="1">
                  <c:v>tidak</c:v>
                </c:pt>
                <c:pt idx="2">
                  <c:v>ya</c:v>
                </c:pt>
              </c:strCache>
            </c:strRef>
          </c:cat>
          <c:val>
            <c:numRef>
              <c:f>Sheet3!$C$9:$C$11</c:f>
              <c:numCache>
                <c:formatCode>0.00%</c:formatCode>
                <c:ptCount val="3"/>
                <c:pt idx="1">
                  <c:v>0.96741344195519352</c:v>
                </c:pt>
                <c:pt idx="2">
                  <c:v>3.2586558044806514E-2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egendEntry>
        <c:idx val="0"/>
        <c:delete val="1"/>
      </c:legendEntry>
      <c:overlay val="0"/>
      <c:txPr>
        <a:bodyPr/>
        <a:lstStyle/>
        <a:p>
          <a:pPr>
            <a:defRPr sz="1400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504710923632624"/>
          <c:y val="4.3348685992955854E-2"/>
          <c:w val="0.50183872849227162"/>
          <c:h val="0.88082065684283084"/>
        </c:manualLayout>
      </c:layout>
      <c:pieChart>
        <c:varyColors val="1"/>
        <c:ser>
          <c:idx val="0"/>
          <c:order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1100" baseline="0"/>
                      <a:t>92,96%</a:t>
                    </a:r>
                    <a:endParaRPr lang="en-US" baseline="0"/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5.3800184699134827E-2"/>
                  <c:y val="0.13563709762042281"/>
                </c:manualLayout>
              </c:layout>
              <c:tx>
                <c:rich>
                  <a:bodyPr/>
                  <a:lstStyle/>
                  <a:p>
                    <a:r>
                      <a:rPr lang="en-US" sz="1100" baseline="0"/>
                      <a:t>7,04%</a:t>
                    </a:r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 sz="1100"/>
                </a:pPr>
                <a:endParaRPr lang="id-ID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Sheet4!$A$9:$A$11</c:f>
              <c:strCache>
                <c:ptCount val="3"/>
                <c:pt idx="0">
                  <c:v>penderita Hipertensi</c:v>
                </c:pt>
                <c:pt idx="1">
                  <c:v>tidak</c:v>
                </c:pt>
                <c:pt idx="2">
                  <c:v>ya</c:v>
                </c:pt>
              </c:strCache>
            </c:strRef>
          </c:cat>
          <c:val>
            <c:numRef>
              <c:f>Sheet4!$B$9:$B$11</c:f>
              <c:numCache>
                <c:formatCode>General</c:formatCode>
                <c:ptCount val="3"/>
                <c:pt idx="1">
                  <c:v>2721</c:v>
                </c:pt>
                <c:pt idx="2">
                  <c:v>206</c:v>
                </c:pt>
              </c:numCache>
            </c:numRef>
          </c:val>
        </c:ser>
        <c:ser>
          <c:idx val="1"/>
          <c:order val="1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id-ID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Sheet4!$A$9:$A$11</c:f>
              <c:strCache>
                <c:ptCount val="3"/>
                <c:pt idx="0">
                  <c:v>penderita Hipertensi</c:v>
                </c:pt>
                <c:pt idx="1">
                  <c:v>tidak</c:v>
                </c:pt>
                <c:pt idx="2">
                  <c:v>ya</c:v>
                </c:pt>
              </c:strCache>
            </c:strRef>
          </c:cat>
          <c:val>
            <c:numRef>
              <c:f>Sheet4!$C$9:$C$11</c:f>
              <c:numCache>
                <c:formatCode>0.00%</c:formatCode>
                <c:ptCount val="3"/>
                <c:pt idx="1">
                  <c:v>0.92962077212162664</c:v>
                </c:pt>
                <c:pt idx="2">
                  <c:v>7.0379227878373904E-2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egendEntry>
        <c:idx val="0"/>
        <c:delete val="1"/>
      </c:legendEntry>
      <c:overlay val="0"/>
      <c:txPr>
        <a:bodyPr rot="0" vert="horz"/>
        <a:lstStyle/>
        <a:p>
          <a:pPr>
            <a:defRPr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dPt>
            <c:idx val="1"/>
            <c:bubble3D val="0"/>
            <c:spPr>
              <a:solidFill>
                <a:srgbClr val="FF0000"/>
              </a:solidFill>
            </c:spPr>
          </c:dPt>
          <c:dPt>
            <c:idx val="2"/>
            <c:bubble3D val="0"/>
            <c:spPr>
              <a:solidFill>
                <a:srgbClr val="002060"/>
              </a:solidFill>
            </c:spP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99,19%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3635498687664041"/>
                  <c:y val="-1.6619276757072062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0,20%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16720209973753294"/>
                  <c:y val="1.250255176436284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0,61%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/>
                </a:pPr>
                <a:endParaRPr lang="id-ID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JANTUNG!$A$10:$A$12</c:f>
              <c:strCache>
                <c:ptCount val="3"/>
                <c:pt idx="0">
                  <c:v>tidak pernah</c:v>
                </c:pt>
                <c:pt idx="1">
                  <c:v>sedang</c:v>
                </c:pt>
                <c:pt idx="2">
                  <c:v>pernah</c:v>
                </c:pt>
              </c:strCache>
            </c:strRef>
          </c:cat>
          <c:val>
            <c:numRef>
              <c:f>JANTUNG!$B$10:$B$12</c:f>
              <c:numCache>
                <c:formatCode>General</c:formatCode>
                <c:ptCount val="3"/>
                <c:pt idx="0">
                  <c:v>2922</c:v>
                </c:pt>
                <c:pt idx="1">
                  <c:v>6</c:v>
                </c:pt>
                <c:pt idx="2">
                  <c:v>18</c:v>
                </c:pt>
              </c:numCache>
            </c:numRef>
          </c:val>
        </c:ser>
        <c:ser>
          <c:idx val="1"/>
          <c:order val="1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JANTUNG!$A$10:$A$12</c:f>
              <c:strCache>
                <c:ptCount val="3"/>
                <c:pt idx="0">
                  <c:v>tidak pernah</c:v>
                </c:pt>
                <c:pt idx="1">
                  <c:v>sedang</c:v>
                </c:pt>
                <c:pt idx="2">
                  <c:v>pernah</c:v>
                </c:pt>
              </c:strCache>
            </c:strRef>
          </c:cat>
          <c:val>
            <c:numRef>
              <c:f>JANTUNG!$C$10:$C$12</c:f>
              <c:numCache>
                <c:formatCode>0.00%</c:formatCode>
                <c:ptCount val="3"/>
                <c:pt idx="0">
                  <c:v>0.99185336048879835</c:v>
                </c:pt>
                <c:pt idx="1">
                  <c:v>2.0366598778004071E-3</c:v>
                </c:pt>
                <c:pt idx="2">
                  <c:v>6.1099796334012331E-3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overlay val="0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  <c:userShapes r:id="rId2"/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rgbClr val="002060"/>
              </a:solidFill>
              <a:ln>
                <a:solidFill>
                  <a:schemeClr val="accent2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>
                <a:contourClr>
                  <a:schemeClr val="accent2"/>
                </a:contourClr>
              </a:sp3d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1200" baseline="0"/>
                      <a:t>99,15%</a:t>
                    </a:r>
                    <a:endParaRPr lang="en-US" sz="1200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32176312335958107"/>
                  <c:y val="-7.582385535141453E-5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0,47%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22950174978127741"/>
                  <c:y val="9.1834354039078726E-3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0,37%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6350" cap="flat" cmpd="sng" algn="ctr">
                  <a:solidFill>
                    <a:schemeClr val="dk1"/>
                  </a:solidFill>
                  <a:prstDash val="solid"/>
                  <a:miter lim="800000"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Sheet6!$A$9:$A$12</c:f>
              <c:strCache>
                <c:ptCount val="4"/>
                <c:pt idx="0">
                  <c:v>penderita stroke</c:v>
                </c:pt>
                <c:pt idx="1">
                  <c:v>tidak pernah</c:v>
                </c:pt>
                <c:pt idx="2">
                  <c:v>sedang</c:v>
                </c:pt>
                <c:pt idx="3">
                  <c:v>pernah</c:v>
                </c:pt>
              </c:strCache>
            </c:strRef>
          </c:cat>
          <c:val>
            <c:numRef>
              <c:f>Sheet6!$B$9:$B$12</c:f>
              <c:numCache>
                <c:formatCode>General</c:formatCode>
                <c:ptCount val="4"/>
                <c:pt idx="1">
                  <c:v>2929</c:v>
                </c:pt>
                <c:pt idx="2">
                  <c:v>11</c:v>
                </c:pt>
                <c:pt idx="3">
                  <c:v>14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6350" cap="flat" cmpd="sng" algn="ctr">
                  <a:solidFill>
                    <a:schemeClr val="dk1"/>
                  </a:solidFill>
                  <a:prstDash val="solid"/>
                  <a:miter lim="800000"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Sheet6!$A$9:$A$12</c:f>
              <c:strCache>
                <c:ptCount val="4"/>
                <c:pt idx="0">
                  <c:v>penderita stroke</c:v>
                </c:pt>
                <c:pt idx="1">
                  <c:v>tidak pernah</c:v>
                </c:pt>
                <c:pt idx="2">
                  <c:v>sedang</c:v>
                </c:pt>
                <c:pt idx="3">
                  <c:v>pernah</c:v>
                </c:pt>
              </c:strCache>
            </c:strRef>
          </c:cat>
          <c:val>
            <c:numRef>
              <c:f>Sheet6!$C$9:$C$12</c:f>
              <c:numCache>
                <c:formatCode>0.00%</c:formatCode>
                <c:ptCount val="4"/>
                <c:pt idx="1">
                  <c:v>0.99153689911983756</c:v>
                </c:pt>
                <c:pt idx="2">
                  <c:v>3.723764387271517E-3</c:v>
                </c:pt>
                <c:pt idx="3">
                  <c:v>4.7393364928910268E-3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  <a:sp3d/>
      </c:spPr>
    </c:plotArea>
    <c:legend>
      <c:legendPos val="r"/>
      <c:legendEntry>
        <c:idx val="0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itchFamily="18" charset="0"/>
              <a:ea typeface="+mn-ea"/>
              <a:cs typeface="Times New Roman" pitchFamily="18" charset="0"/>
            </a:defRPr>
          </a:pPr>
          <a:endParaRPr lang="id-ID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6">
                  <a:lumMod val="50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1200" baseline="0">
                        <a:solidFill>
                          <a:sysClr val="windowText" lastClr="000000"/>
                        </a:solidFill>
                      </a:rPr>
                      <a:t>99,49%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9973468941382341"/>
                  <c:y val="1.1388159813356686E-2"/>
                </c:manualLayout>
              </c:layout>
              <c:tx>
                <c:rich>
                  <a:bodyPr/>
                  <a:lstStyle/>
                  <a:p>
                    <a:r>
                      <a:rPr lang="en-US" sz="1200" baseline="0">
                        <a:solidFill>
                          <a:sysClr val="windowText" lastClr="000000"/>
                        </a:solidFill>
                      </a:rPr>
                      <a:t>0,06%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.20033158355205599"/>
                  <c:y val="5.6102362204724413E-4"/>
                </c:manualLayout>
              </c:layout>
              <c:tx>
                <c:rich>
                  <a:bodyPr/>
                  <a:lstStyle/>
                  <a:p>
                    <a:r>
                      <a:rPr lang="en-US" sz="1200" baseline="0">
                        <a:solidFill>
                          <a:sysClr val="windowText" lastClr="000000"/>
                        </a:solidFill>
                      </a:rPr>
                      <a:t>0,45%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 sz="1200">
                    <a:solidFill>
                      <a:sysClr val="windowText" lastClr="000000"/>
                    </a:solidFill>
                  </a:defRPr>
                </a:pPr>
                <a:endParaRPr lang="id-ID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6350" cap="flat" cmpd="sng" algn="ctr">
                  <a:solidFill>
                    <a:schemeClr val="dk1"/>
                  </a:solidFill>
                  <a:prstDash val="solid"/>
                  <a:miter lim="800000"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Sheet8!$A$9:$A$12</c:f>
              <c:strCache>
                <c:ptCount val="4"/>
                <c:pt idx="0">
                  <c:v>penderita kanker</c:v>
                </c:pt>
                <c:pt idx="1">
                  <c:v>tidak pernah</c:v>
                </c:pt>
                <c:pt idx="2">
                  <c:v>sedang</c:v>
                </c:pt>
                <c:pt idx="3">
                  <c:v>pernah</c:v>
                </c:pt>
              </c:strCache>
            </c:strRef>
          </c:cat>
          <c:val>
            <c:numRef>
              <c:f>Sheet8!$B$9:$B$12</c:f>
              <c:numCache>
                <c:formatCode>General</c:formatCode>
                <c:ptCount val="4"/>
                <c:pt idx="1">
                  <c:v>3096</c:v>
                </c:pt>
                <c:pt idx="2">
                  <c:v>2</c:v>
                </c:pt>
                <c:pt idx="3">
                  <c:v>14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id-ID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6350" cap="flat" cmpd="sng" algn="ctr">
                  <a:solidFill>
                    <a:schemeClr val="dk1"/>
                  </a:solidFill>
                  <a:prstDash val="solid"/>
                  <a:miter lim="800000"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Sheet8!$A$9:$A$12</c:f>
              <c:strCache>
                <c:ptCount val="4"/>
                <c:pt idx="0">
                  <c:v>penderita kanker</c:v>
                </c:pt>
                <c:pt idx="1">
                  <c:v>tidak pernah</c:v>
                </c:pt>
                <c:pt idx="2">
                  <c:v>sedang</c:v>
                </c:pt>
                <c:pt idx="3">
                  <c:v>pernah</c:v>
                </c:pt>
              </c:strCache>
            </c:strRef>
          </c:cat>
          <c:val>
            <c:numRef>
              <c:f>Sheet8!$C$9:$C$12</c:f>
              <c:numCache>
                <c:formatCode>0.00%</c:formatCode>
                <c:ptCount val="4"/>
                <c:pt idx="1">
                  <c:v>0.99485861182519275</c:v>
                </c:pt>
                <c:pt idx="2">
                  <c:v>6.426735218508997E-4</c:v>
                </c:pt>
                <c:pt idx="3">
                  <c:v>4.4987146529562975E-3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  <a:sp3d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 sz="1200">
              <a:solidFill>
                <a:sysClr val="windowText" lastClr="000000"/>
              </a:solidFill>
            </a:defRPr>
          </a:pPr>
          <a:endParaRPr lang="id-ID"/>
        </a:p>
      </c:txPr>
    </c:legend>
    <c:plotVisOnly val="1"/>
    <c:dispBlanksAs val="zero"/>
    <c:showDLblsOverMax val="0"/>
  </c:chart>
  <c:spPr>
    <a:solidFill>
      <a:schemeClr val="bg1"/>
    </a:solidFill>
    <a:ln>
      <a:solidFill>
        <a:schemeClr val="bg1"/>
      </a:solidFill>
    </a:ln>
    <a:effectLst/>
  </c:spPr>
  <c:txPr>
    <a:bodyPr/>
    <a:lstStyle/>
    <a:p>
      <a:pPr>
        <a:defRPr>
          <a:solidFill>
            <a:schemeClr val="bg1"/>
          </a:solidFill>
        </a:defRPr>
      </a:pPr>
      <a:endParaRPr lang="id-ID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688515953010521"/>
          <c:y val="0.102328499725699"/>
          <c:w val="0.69739572801016125"/>
          <c:h val="0.73231167527735153"/>
        </c:manualLayout>
      </c:layout>
      <c:barChart>
        <c:barDir val="col"/>
        <c:grouping val="stacked"/>
        <c:varyColors val="0"/>
        <c:ser>
          <c:idx val="0"/>
          <c:order val="0"/>
          <c:invertIfNegative val="0"/>
          <c:dLbls>
            <c:dLbl>
              <c:idx val="0"/>
              <c:layout>
                <c:manualLayout>
                  <c:x val="2.7764326775195319E-3"/>
                  <c:y val="-0.35175364532440323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2.7764326775195319E-3"/>
                  <c:y val="-0.30644376698842396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5.5528653550391124E-3"/>
                  <c:y val="-6.6737741755349814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2.7764326775195319E-3"/>
                  <c:y val="-0.16414583456689744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5.5528653550390699E-3"/>
                  <c:y val="-5.4220653147133757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Sheet2!$A$12:$A$16</c:f>
              <c:strCache>
                <c:ptCount val="5"/>
                <c:pt idx="0">
                  <c:v>Bekerja</c:v>
                </c:pt>
                <c:pt idx="1">
                  <c:v>Belum Bekerja</c:v>
                </c:pt>
                <c:pt idx="2">
                  <c:v>Tidak Bekerja</c:v>
                </c:pt>
                <c:pt idx="3">
                  <c:v>IRT</c:v>
                </c:pt>
                <c:pt idx="4">
                  <c:v>Pensiunan</c:v>
                </c:pt>
              </c:strCache>
            </c:strRef>
          </c:cat>
          <c:val>
            <c:numRef>
              <c:f>Sheet2!$C$12:$C$16</c:f>
              <c:numCache>
                <c:formatCode>0.00%</c:formatCode>
                <c:ptCount val="5"/>
                <c:pt idx="0">
                  <c:v>0.40096463022508089</c:v>
                </c:pt>
                <c:pt idx="1">
                  <c:v>0.33665594855305481</c:v>
                </c:pt>
                <c:pt idx="2">
                  <c:v>6.0771704180064307E-2</c:v>
                </c:pt>
                <c:pt idx="3">
                  <c:v>0.16623794212218682</c:v>
                </c:pt>
                <c:pt idx="4">
                  <c:v>3.5369774919614155E-2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9250600"/>
        <c:axId val="159255080"/>
      </c:barChart>
      <c:catAx>
        <c:axId val="1592506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59255080"/>
        <c:crosses val="autoZero"/>
        <c:auto val="1"/>
        <c:lblAlgn val="ctr"/>
        <c:lblOffset val="100"/>
        <c:noMultiLvlLbl val="0"/>
      </c:catAx>
      <c:valAx>
        <c:axId val="159255080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592506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</c:dPt>
          <c:dPt>
            <c:idx val="2"/>
            <c:bubble3D val="0"/>
            <c:spPr>
              <a:solidFill>
                <a:schemeClr val="tx1"/>
              </a:solidFill>
              <a:ln>
                <a:noFill/>
              </a:ln>
              <a:effectLst/>
              <a:sp3d/>
            </c:spPr>
          </c:dPt>
          <c:dPt>
            <c:idx val="3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1200" baseline="0"/>
                      <a:t>98,75%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8563057742782171"/>
                  <c:y val="-1.412583843686209E-3"/>
                </c:manualLayout>
              </c:layout>
              <c:tx>
                <c:rich>
                  <a:bodyPr/>
                  <a:lstStyle/>
                  <a:p>
                    <a:r>
                      <a:rPr lang="en-US" sz="1200" baseline="0"/>
                      <a:t>0,45%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.21670144356955404"/>
                  <c:y val="3.1621099445902592E-2"/>
                </c:manualLayout>
              </c:layout>
              <c:tx>
                <c:rich>
                  <a:bodyPr/>
                  <a:lstStyle/>
                  <a:p>
                    <a:r>
                      <a:rPr lang="en-US" sz="1200" baseline="0"/>
                      <a:t>0,80%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6350" cap="flat" cmpd="sng" algn="ctr">
                  <a:solidFill>
                    <a:schemeClr val="dk1"/>
                  </a:solidFill>
                  <a:prstDash val="solid"/>
                  <a:miter lim="800000"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Sheet17!$A$9:$A$12</c:f>
              <c:strCache>
                <c:ptCount val="4"/>
                <c:pt idx="0">
                  <c:v>penderita asma</c:v>
                </c:pt>
                <c:pt idx="1">
                  <c:v>tidak pernah</c:v>
                </c:pt>
                <c:pt idx="2">
                  <c:v>sedang</c:v>
                </c:pt>
                <c:pt idx="3">
                  <c:v>pernah</c:v>
                </c:pt>
              </c:strCache>
            </c:strRef>
          </c:cat>
          <c:val>
            <c:numRef>
              <c:f>Sheet17!$B$9:$B$12</c:f>
              <c:numCache>
                <c:formatCode>General</c:formatCode>
                <c:ptCount val="4"/>
                <c:pt idx="1">
                  <c:v>3071</c:v>
                </c:pt>
                <c:pt idx="2">
                  <c:v>14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6350" cap="flat" cmpd="sng" algn="ctr">
                  <a:solidFill>
                    <a:schemeClr val="dk1"/>
                  </a:solidFill>
                  <a:prstDash val="solid"/>
                  <a:miter lim="800000"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Sheet17!$A$9:$A$12</c:f>
              <c:strCache>
                <c:ptCount val="4"/>
                <c:pt idx="0">
                  <c:v>penderita asma</c:v>
                </c:pt>
                <c:pt idx="1">
                  <c:v>tidak pernah</c:v>
                </c:pt>
                <c:pt idx="2">
                  <c:v>sedang</c:v>
                </c:pt>
                <c:pt idx="3">
                  <c:v>pernah</c:v>
                </c:pt>
              </c:strCache>
            </c:strRef>
          </c:cat>
          <c:val>
            <c:numRef>
              <c:f>Sheet17!$C$9:$C$12</c:f>
              <c:numCache>
                <c:formatCode>0.00%</c:formatCode>
                <c:ptCount val="4"/>
                <c:pt idx="1">
                  <c:v>0.98745980707395498</c:v>
                </c:pt>
                <c:pt idx="2">
                  <c:v>4.5016077170418247E-3</c:v>
                </c:pt>
                <c:pt idx="3">
                  <c:v>8.0385852090032583E-3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  <a:sp3d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2"/>
              </a:solidFill>
              <a:latin typeface="Times New Roman" pitchFamily="18" charset="0"/>
              <a:ea typeface="+mn-ea"/>
              <a:cs typeface="Times New Roman" pitchFamily="18" charset="0"/>
            </a:defRPr>
          </a:pPr>
          <a:endParaRPr lang="id-ID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"/>
            <c:bubble3D val="0"/>
            <c:spPr>
              <a:solidFill>
                <a:srgbClr val="00B0F0"/>
              </a:solidFill>
              <a:ln>
                <a:noFill/>
              </a:ln>
              <a:effectLst/>
              <a:sp3d/>
            </c:spPr>
          </c:dPt>
          <c:dPt>
            <c:idx val="2"/>
            <c:bubble3D val="0"/>
            <c:spPr>
              <a:solidFill>
                <a:srgbClr val="FFFF00"/>
              </a:solidFill>
              <a:ln>
                <a:noFill/>
              </a:ln>
              <a:effectLst/>
              <a:sp3d/>
            </c:spPr>
          </c:dPt>
          <c:dPt>
            <c:idx val="3"/>
            <c:bubble3D val="0"/>
            <c:spPr>
              <a:solidFill>
                <a:schemeClr val="tx1"/>
              </a:solidFill>
              <a:ln>
                <a:noFill/>
              </a:ln>
              <a:effectLst/>
              <a:sp3d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1200">
                        <a:solidFill>
                          <a:schemeClr val="bg1"/>
                        </a:solidFill>
                      </a:rPr>
                      <a:t>99,52%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26283355205599279"/>
                  <c:y val="-1.4688320209973765E-2"/>
                </c:manualLayout>
              </c:layout>
              <c:tx>
                <c:rich>
                  <a:bodyPr/>
                  <a:lstStyle/>
                  <a:p>
                    <a:r>
                      <a:rPr lang="en-US" sz="1200">
                        <a:solidFill>
                          <a:schemeClr val="bg1"/>
                        </a:solidFill>
                      </a:rPr>
                      <a:t>0,23%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.26041568241469831"/>
                  <c:y val="-8.3861913094196768E-3"/>
                </c:manualLayout>
              </c:layout>
              <c:tx>
                <c:rich>
                  <a:bodyPr/>
                  <a:lstStyle/>
                  <a:p>
                    <a:r>
                      <a:rPr lang="en-US" sz="1200">
                        <a:solidFill>
                          <a:schemeClr val="bg1"/>
                        </a:solidFill>
                      </a:rPr>
                      <a:t>0,26%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0311111111111111"/>
                      <c:h val="0.11560185185185186"/>
                    </c:manualLayout>
                  </c15:layout>
                </c:ext>
              </c:extLst>
            </c:dLbl>
            <c:spPr>
              <a:solidFill>
                <a:schemeClr val="tx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6350" cap="flat" cmpd="sng" algn="ctr">
                  <a:solidFill>
                    <a:schemeClr val="dk1"/>
                  </a:solidFill>
                  <a:prstDash val="solid"/>
                  <a:miter lim="800000"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Sheet7!$A$9:$A$12</c:f>
              <c:strCache>
                <c:ptCount val="4"/>
                <c:pt idx="0">
                  <c:v>penderita PPOK</c:v>
                </c:pt>
                <c:pt idx="1">
                  <c:v>tidak pernah</c:v>
                </c:pt>
                <c:pt idx="2">
                  <c:v>sedang</c:v>
                </c:pt>
                <c:pt idx="3">
                  <c:v>pernah</c:v>
                </c:pt>
              </c:strCache>
            </c:strRef>
          </c:cat>
          <c:val>
            <c:numRef>
              <c:f>Sheet7!$B$9:$B$12</c:f>
              <c:numCache>
                <c:formatCode>General</c:formatCode>
                <c:ptCount val="4"/>
                <c:pt idx="1">
                  <c:v>3095</c:v>
                </c:pt>
                <c:pt idx="2">
                  <c:v>7</c:v>
                </c:pt>
                <c:pt idx="3">
                  <c:v>8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6350" cap="flat" cmpd="sng" algn="ctr">
                  <a:solidFill>
                    <a:schemeClr val="dk1"/>
                  </a:solidFill>
                  <a:prstDash val="solid"/>
                  <a:miter lim="800000"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Sheet7!$A$9:$A$12</c:f>
              <c:strCache>
                <c:ptCount val="4"/>
                <c:pt idx="0">
                  <c:v>penderita PPOK</c:v>
                </c:pt>
                <c:pt idx="1">
                  <c:v>tidak pernah</c:v>
                </c:pt>
                <c:pt idx="2">
                  <c:v>sedang</c:v>
                </c:pt>
                <c:pt idx="3">
                  <c:v>pernah</c:v>
                </c:pt>
              </c:strCache>
            </c:strRef>
          </c:cat>
          <c:val>
            <c:numRef>
              <c:f>Sheet7!$C$9:$C$12</c:f>
              <c:numCache>
                <c:formatCode>0.00%</c:formatCode>
                <c:ptCount val="4"/>
                <c:pt idx="1">
                  <c:v>0.99517684887459812</c:v>
                </c:pt>
                <c:pt idx="2">
                  <c:v>2.2508038585209137E-3</c:v>
                </c:pt>
                <c:pt idx="3">
                  <c:v>2.5723472668810372E-3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  <a:sp3d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2"/>
              </a:solidFill>
              <a:latin typeface="Times New Roman" pitchFamily="18" charset="0"/>
              <a:ea typeface="+mn-ea"/>
              <a:cs typeface="Times New Roman" pitchFamily="18" charset="0"/>
            </a:defRPr>
          </a:pPr>
          <a:endParaRPr lang="id-ID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bg2">
                  <a:lumMod val="1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1200" baseline="0"/>
                      <a:t>0,50%</a:t>
                    </a:r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sz="1200" baseline="0"/>
                      <a:t>99,50%</a:t>
                    </a:r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Sheet9!$A$9:$A$11</c:f>
              <c:strCache>
                <c:ptCount val="3"/>
                <c:pt idx="0">
                  <c:v>penderita sulit tidur</c:v>
                </c:pt>
                <c:pt idx="1">
                  <c:v>ya</c:v>
                </c:pt>
                <c:pt idx="2">
                  <c:v>tidak</c:v>
                </c:pt>
              </c:strCache>
            </c:strRef>
          </c:cat>
          <c:val>
            <c:numRef>
              <c:f>Sheet9!$B$9:$B$11</c:f>
              <c:numCache>
                <c:formatCode>General</c:formatCode>
                <c:ptCount val="3"/>
                <c:pt idx="1">
                  <c:v>15</c:v>
                </c:pt>
                <c:pt idx="2">
                  <c:v>2964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Sheet9!$A$9:$A$11</c:f>
              <c:strCache>
                <c:ptCount val="3"/>
                <c:pt idx="0">
                  <c:v>penderita sulit tidur</c:v>
                </c:pt>
                <c:pt idx="1">
                  <c:v>ya</c:v>
                </c:pt>
                <c:pt idx="2">
                  <c:v>tidak</c:v>
                </c:pt>
              </c:strCache>
            </c:strRef>
          </c:cat>
          <c:val>
            <c:numRef>
              <c:f>Sheet9!$C$9:$C$11</c:f>
              <c:numCache>
                <c:formatCode>0.00%</c:formatCode>
                <c:ptCount val="3"/>
                <c:pt idx="1">
                  <c:v>5.0352467270896517E-3</c:v>
                </c:pt>
                <c:pt idx="2">
                  <c:v>0.99496475327290956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  <a:sp3d/>
      </c:spPr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82664321414671305"/>
          <c:y val="0.4159394138232721"/>
          <c:w val="0.12336930008953294"/>
          <c:h val="0.1773804316127150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itchFamily="18" charset="0"/>
              <a:ea typeface="+mn-ea"/>
              <a:cs typeface="Times New Roman" pitchFamily="18" charset="0"/>
            </a:defRPr>
          </a:pPr>
          <a:endParaRPr lang="id-ID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1200" baseline="0">
                        <a:latin typeface="Times New Roman" pitchFamily="18" charset="0"/>
                        <a:cs typeface="Times New Roman" pitchFamily="18" charset="0"/>
                      </a:rPr>
                      <a:t>0,17%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sz="1200" baseline="0">
                        <a:latin typeface="Times New Roman" pitchFamily="18" charset="0"/>
                        <a:cs typeface="Times New Roman" pitchFamily="18" charset="0"/>
                      </a:rPr>
                      <a:t>99,83%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chemeClr val="tx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Times New Roman" pitchFamily="18" charset="0"/>
                    <a:ea typeface="+mn-ea"/>
                    <a:cs typeface="Times New Roman" pitchFamily="18" charset="0"/>
                  </a:defRPr>
                </a:pPr>
                <a:endParaRPr lang="id-ID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Sheet10!$A$9:$A$11</c:f>
              <c:strCache>
                <c:ptCount val="3"/>
                <c:pt idx="0">
                  <c:v>penderita mudah takut</c:v>
                </c:pt>
                <c:pt idx="1">
                  <c:v>ya</c:v>
                </c:pt>
                <c:pt idx="2">
                  <c:v>tidak</c:v>
                </c:pt>
              </c:strCache>
            </c:strRef>
          </c:cat>
          <c:val>
            <c:numRef>
              <c:f>Sheet10!$B$9:$B$11</c:f>
              <c:numCache>
                <c:formatCode>General</c:formatCode>
                <c:ptCount val="3"/>
                <c:pt idx="1">
                  <c:v>5</c:v>
                </c:pt>
                <c:pt idx="2">
                  <c:v>2975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Sheet10!$A$9:$A$11</c:f>
              <c:strCache>
                <c:ptCount val="3"/>
                <c:pt idx="0">
                  <c:v>penderita mudah takut</c:v>
                </c:pt>
                <c:pt idx="1">
                  <c:v>ya</c:v>
                </c:pt>
                <c:pt idx="2">
                  <c:v>tidak</c:v>
                </c:pt>
              </c:strCache>
            </c:strRef>
          </c:cat>
          <c:val>
            <c:numRef>
              <c:f>Sheet10!$C$9:$C$11</c:f>
              <c:numCache>
                <c:formatCode>0.00%</c:formatCode>
                <c:ptCount val="3"/>
                <c:pt idx="1">
                  <c:v>1.6778523489932957E-3</c:v>
                </c:pt>
                <c:pt idx="2">
                  <c:v>0.99832214765100658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zero"/>
    <c:showDLblsOverMax val="0"/>
  </c:chart>
  <c:spPr>
    <a:solidFill>
      <a:schemeClr val="bg1"/>
    </a:solidFill>
    <a:ln>
      <a:noFill/>
    </a:ln>
    <a:effectLst/>
  </c:spPr>
  <c:txPr>
    <a:bodyPr/>
    <a:lstStyle/>
    <a:p>
      <a:pPr>
        <a:defRPr/>
      </a:pPr>
      <a:endParaRPr lang="id-ID"/>
    </a:p>
  </c:txPr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1"/>
              <c:tx>
                <c:rich>
                  <a:bodyPr/>
                  <a:lstStyle/>
                  <a:p>
                    <a:r>
                      <a:rPr lang="en-US" baseline="0">
                        <a:solidFill>
                          <a:schemeClr val="tx1"/>
                        </a:solidFill>
                      </a:rPr>
                      <a:t>0,27%</a:t>
                    </a:r>
                    <a:endParaRPr lang="en-US">
                      <a:solidFill>
                        <a:schemeClr val="tx1"/>
                      </a:solidFill>
                    </a:endParaRP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>
                        <a:solidFill>
                          <a:schemeClr val="tx1"/>
                        </a:solidFill>
                      </a:rPr>
                      <a:t>99,73%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chemeClr val="bg1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Sheet11!$A$9:$A$11</c:f>
              <c:strCache>
                <c:ptCount val="3"/>
                <c:pt idx="0">
                  <c:v>sulit berpikir jernih</c:v>
                </c:pt>
                <c:pt idx="1">
                  <c:v>ya</c:v>
                </c:pt>
                <c:pt idx="2">
                  <c:v>tidak</c:v>
                </c:pt>
              </c:strCache>
            </c:strRef>
          </c:cat>
          <c:val>
            <c:numRef>
              <c:f>Sheet11!$B$9:$B$11</c:f>
              <c:numCache>
                <c:formatCode>General</c:formatCode>
                <c:ptCount val="3"/>
                <c:pt idx="1">
                  <c:v>8</c:v>
                </c:pt>
                <c:pt idx="2">
                  <c:v>2972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Sheet11!$A$9:$A$11</c:f>
              <c:strCache>
                <c:ptCount val="3"/>
                <c:pt idx="0">
                  <c:v>sulit berpikir jernih</c:v>
                </c:pt>
                <c:pt idx="1">
                  <c:v>ya</c:v>
                </c:pt>
                <c:pt idx="2">
                  <c:v>tidak</c:v>
                </c:pt>
              </c:strCache>
            </c:strRef>
          </c:cat>
          <c:val>
            <c:numRef>
              <c:f>Sheet11!$C$9:$C$11</c:f>
              <c:numCache>
                <c:formatCode>0.00%</c:formatCode>
                <c:ptCount val="3"/>
                <c:pt idx="1">
                  <c:v>2.6845637583892763E-3</c:v>
                </c:pt>
                <c:pt idx="2">
                  <c:v>0.99731543624161079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79647823360340209"/>
          <c:y val="0.39833071737448"/>
          <c:w val="0.11704266514663776"/>
          <c:h val="0.2033385652510401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itchFamily="18" charset="0"/>
              <a:ea typeface="+mn-ea"/>
              <a:cs typeface="Times New Roman" pitchFamily="18" charset="0"/>
            </a:defRPr>
          </a:pPr>
          <a:endParaRPr lang="id-ID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1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2653980752405999E-2"/>
                  <c:y val="0.17866688538932657"/>
                </c:manualLayout>
              </c:layout>
              <c:tx>
                <c:rich>
                  <a:bodyPr/>
                  <a:lstStyle/>
                  <a:p>
                    <a:r>
                      <a:rPr lang="en-US" sz="1200" baseline="0"/>
                      <a:t>0,20%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2.0705161854768155E-2"/>
                  <c:y val="-0.19457203266258385"/>
                </c:manualLayout>
              </c:layout>
              <c:tx>
                <c:rich>
                  <a:bodyPr/>
                  <a:lstStyle/>
                  <a:p>
                    <a:r>
                      <a:rPr lang="en-US" sz="1200" baseline="0"/>
                      <a:t>99,80%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chemeClr val="tx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Sheet12!$A$9:$A$11</c:f>
              <c:strCache>
                <c:ptCount val="3"/>
                <c:pt idx="0">
                  <c:v>merasa tidak bahagia</c:v>
                </c:pt>
                <c:pt idx="1">
                  <c:v>ya</c:v>
                </c:pt>
                <c:pt idx="2">
                  <c:v>tidak</c:v>
                </c:pt>
              </c:strCache>
            </c:strRef>
          </c:cat>
          <c:val>
            <c:numRef>
              <c:f>Sheet12!$B$9:$B$11</c:f>
              <c:numCache>
                <c:formatCode>General</c:formatCode>
                <c:ptCount val="3"/>
                <c:pt idx="1">
                  <c:v>6</c:v>
                </c:pt>
                <c:pt idx="2">
                  <c:v>2974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Sheet12!$A$9:$A$11</c:f>
              <c:strCache>
                <c:ptCount val="3"/>
                <c:pt idx="0">
                  <c:v>merasa tidak bahagia</c:v>
                </c:pt>
                <c:pt idx="1">
                  <c:v>ya</c:v>
                </c:pt>
                <c:pt idx="2">
                  <c:v>tidak</c:v>
                </c:pt>
              </c:strCache>
            </c:strRef>
          </c:cat>
          <c:val>
            <c:numRef>
              <c:f>Sheet12!$C$9:$C$11</c:f>
              <c:numCache>
                <c:formatCode>0.00%</c:formatCode>
                <c:ptCount val="3"/>
                <c:pt idx="1">
                  <c:v>2.0134228187919604E-3</c:v>
                </c:pt>
                <c:pt idx="2">
                  <c:v>0.99798657718120631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defRPr>
          </a:pPr>
          <a:endParaRPr lang="id-ID"/>
        </a:p>
      </c:txPr>
    </c:legend>
    <c:plotVisOnly val="1"/>
    <c:dispBlanksAs val="zero"/>
    <c:showDLblsOverMax val="0"/>
  </c:chart>
  <c:spPr>
    <a:solidFill>
      <a:schemeClr val="bg1"/>
    </a:solidFill>
    <a:ln>
      <a:noFill/>
    </a:ln>
    <a:effectLst/>
  </c:spPr>
  <c:txPr>
    <a:bodyPr/>
    <a:lstStyle/>
    <a:p>
      <a:pPr>
        <a:defRPr/>
      </a:pPr>
      <a:endParaRPr lang="id-ID"/>
    </a:p>
  </c:txPr>
  <c:externalData r:id="rId1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sulit</a:t>
            </a:r>
            <a:r>
              <a:rPr lang="en-US" baseline="0">
                <a:solidFill>
                  <a:sysClr val="windowText" lastClr="000000"/>
                </a:solidFill>
              </a:rPr>
              <a:t> berpikir jernih</a:t>
            </a:r>
            <a:endParaRPr lang="en-US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00206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YA</a:t>
                    </a:r>
                    <a:r>
                      <a:rPr lang="en-US" baseline="0"/>
                      <a:t> </a:t>
                    </a:r>
                  </a:p>
                  <a:p>
                    <a:r>
                      <a:rPr lang="en-US" baseline="0"/>
                      <a:t>0,17%</a:t>
                    </a:r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Tidak</a:t>
                    </a:r>
                  </a:p>
                  <a:p>
                    <a:r>
                      <a:rPr lang="en-US"/>
                      <a:t>99,83%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Sheet11!$A$9:$A$11</c:f>
              <c:strCache>
                <c:ptCount val="3"/>
                <c:pt idx="0">
                  <c:v>sulit berpikir jernih</c:v>
                </c:pt>
                <c:pt idx="1">
                  <c:v>ya</c:v>
                </c:pt>
                <c:pt idx="2">
                  <c:v>tidak</c:v>
                </c:pt>
              </c:strCache>
            </c:strRef>
          </c:cat>
          <c:val>
            <c:numRef>
              <c:f>Sheet11!$B$9:$B$11</c:f>
              <c:numCache>
                <c:formatCode>General</c:formatCode>
                <c:ptCount val="3"/>
                <c:pt idx="1">
                  <c:v>8</c:v>
                </c:pt>
                <c:pt idx="2">
                  <c:v>2972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Sheet11!$A$9:$A$11</c:f>
              <c:strCache>
                <c:ptCount val="3"/>
                <c:pt idx="0">
                  <c:v>sulit berpikir jernih</c:v>
                </c:pt>
                <c:pt idx="1">
                  <c:v>ya</c:v>
                </c:pt>
                <c:pt idx="2">
                  <c:v>tidak</c:v>
                </c:pt>
              </c:strCache>
            </c:strRef>
          </c:cat>
          <c:val>
            <c:numRef>
              <c:f>Sheet11!$C$9:$C$11</c:f>
              <c:numCache>
                <c:formatCode>0.00%</c:formatCode>
                <c:ptCount val="3"/>
                <c:pt idx="1">
                  <c:v>2.6845637583892625E-3</c:v>
                </c:pt>
                <c:pt idx="2">
                  <c:v>0.99731543624161079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</c:legendEntry>
      <c:layout>
        <c:manualLayout>
          <c:xMode val="edge"/>
          <c:yMode val="edge"/>
          <c:x val="0.77473184601924761"/>
          <c:y val="0.47042760279965007"/>
          <c:w val="0.13082370953630795"/>
          <c:h val="0.21643627879848351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zero"/>
    <c:showDLblsOverMax val="0"/>
  </c:chart>
  <c:spPr>
    <a:noFill/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1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1"/>
              <c:tx>
                <c:rich>
                  <a:bodyPr/>
                  <a:lstStyle/>
                  <a:p>
                    <a:r>
                      <a:rPr lang="en-US" sz="1200"/>
                      <a:t>0,17%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sz="1200"/>
                      <a:t>99,83%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Sheet14!$A$9:$A$11</c:f>
              <c:strCache>
                <c:ptCount val="3"/>
                <c:pt idx="0">
                  <c:v>pikiran mengakhiri hidup</c:v>
                </c:pt>
                <c:pt idx="1">
                  <c:v>ya</c:v>
                </c:pt>
                <c:pt idx="2">
                  <c:v>tidak</c:v>
                </c:pt>
              </c:strCache>
            </c:strRef>
          </c:cat>
          <c:val>
            <c:numRef>
              <c:f>Sheet14!$B$9:$B$11</c:f>
              <c:numCache>
                <c:formatCode>General</c:formatCode>
                <c:ptCount val="3"/>
                <c:pt idx="1">
                  <c:v>5</c:v>
                </c:pt>
                <c:pt idx="2">
                  <c:v>2976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Sheet14!$A$9:$A$11</c:f>
              <c:strCache>
                <c:ptCount val="3"/>
                <c:pt idx="0">
                  <c:v>pikiran mengakhiri hidup</c:v>
                </c:pt>
                <c:pt idx="1">
                  <c:v>ya</c:v>
                </c:pt>
                <c:pt idx="2">
                  <c:v>tidak</c:v>
                </c:pt>
              </c:strCache>
            </c:strRef>
          </c:cat>
          <c:val>
            <c:numRef>
              <c:f>Sheet14!$C$9:$C$11</c:f>
              <c:numCache>
                <c:formatCode>0.00%</c:formatCode>
                <c:ptCount val="3"/>
                <c:pt idx="1">
                  <c:v>1.6772895001677353E-3</c:v>
                </c:pt>
                <c:pt idx="2">
                  <c:v>0.99832271049983223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  <a:sp3d/>
      </c:spPr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78973909767781714"/>
          <c:y val="0.39357174103237097"/>
          <c:w val="0.12091825272373673"/>
          <c:h val="0.21285651793525809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itchFamily="18" charset="0"/>
              <a:ea typeface="+mn-ea"/>
              <a:cs typeface="Times New Roman" pitchFamily="18" charset="0"/>
            </a:defRPr>
          </a:pPr>
          <a:endParaRPr lang="id-ID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1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1"/>
              <c:tx>
                <c:rich>
                  <a:bodyPr/>
                  <a:lstStyle/>
                  <a:p>
                    <a:r>
                      <a:rPr lang="en-US" sz="1200"/>
                      <a:t>0,20%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sz="1200"/>
                      <a:t>99,80%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Sheet15!$A$9:$A$11</c:f>
              <c:strCache>
                <c:ptCount val="3"/>
                <c:pt idx="0">
                  <c:v>hilang minat</c:v>
                </c:pt>
                <c:pt idx="1">
                  <c:v>ya</c:v>
                </c:pt>
                <c:pt idx="2">
                  <c:v>tidak</c:v>
                </c:pt>
              </c:strCache>
            </c:strRef>
          </c:cat>
          <c:val>
            <c:numRef>
              <c:f>Sheet15!$B$9:$B$11</c:f>
              <c:numCache>
                <c:formatCode>General</c:formatCode>
                <c:ptCount val="3"/>
                <c:pt idx="1">
                  <c:v>6</c:v>
                </c:pt>
                <c:pt idx="2">
                  <c:v>2974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Sheet15!$A$9:$A$11</c:f>
              <c:strCache>
                <c:ptCount val="3"/>
                <c:pt idx="0">
                  <c:v>hilang minat</c:v>
                </c:pt>
                <c:pt idx="1">
                  <c:v>ya</c:v>
                </c:pt>
                <c:pt idx="2">
                  <c:v>tidak</c:v>
                </c:pt>
              </c:strCache>
            </c:strRef>
          </c:cat>
          <c:val>
            <c:numRef>
              <c:f>Sheet15!$C$9:$C$11</c:f>
              <c:numCache>
                <c:formatCode>0.00%</c:formatCode>
                <c:ptCount val="3"/>
                <c:pt idx="1">
                  <c:v>2.0134228187919569E-3</c:v>
                </c:pt>
                <c:pt idx="2">
                  <c:v>0.99798657718120631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79587816144553003"/>
          <c:y val="0.40153292866434137"/>
          <c:w val="0.10846727144075036"/>
          <c:h val="0.1969341426713172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itchFamily="18" charset="0"/>
              <a:ea typeface="+mn-ea"/>
              <a:cs typeface="Times New Roman" pitchFamily="18" charset="0"/>
            </a:defRPr>
          </a:pPr>
          <a:endParaRPr lang="id-ID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Sheet2!$C$34</c:f>
              <c:strCache>
                <c:ptCount val="1"/>
                <c:pt idx="0">
                  <c:v>%</c:v>
                </c:pt>
              </c:strCache>
            </c:strRef>
          </c:tx>
          <c:dLbls>
            <c:dLbl>
              <c:idx val="1"/>
              <c:layout>
                <c:manualLayout>
                  <c:x val="1.408740446509606E-2"/>
                  <c:y val="0.1084902639282128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/>
                </a:pPr>
                <a:endParaRPr lang="id-I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Sheet2!$A$35:$A$36</c:f>
              <c:strCache>
                <c:ptCount val="2"/>
                <c:pt idx="0">
                  <c:v>Lengkap</c:v>
                </c:pt>
                <c:pt idx="1">
                  <c:v>Tidak Lengkap</c:v>
                </c:pt>
              </c:strCache>
            </c:strRef>
          </c:cat>
          <c:val>
            <c:numRef>
              <c:f>Sheet2!$C$35:$C$36</c:f>
              <c:numCache>
                <c:formatCode>0%</c:formatCode>
                <c:ptCount val="2"/>
                <c:pt idx="0">
                  <c:v>0.95149253731343308</c:v>
                </c:pt>
                <c:pt idx="1">
                  <c:v>4.8507462686567152E-2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8042817973318013"/>
          <c:y val="0.36329908297979152"/>
          <c:w val="0.17637124568459955"/>
          <c:h val="0.25522494707159299"/>
        </c:manualLayout>
      </c:layout>
      <c:overlay val="0"/>
      <c:txPr>
        <a:bodyPr/>
        <a:lstStyle/>
        <a:p>
          <a:pPr>
            <a:defRPr sz="1100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243802488514456"/>
          <c:y val="0.13303061655363141"/>
          <c:w val="0.69739572801016125"/>
          <c:h val="0.68982336629330743"/>
        </c:manualLayout>
      </c:layout>
      <c:barChart>
        <c:barDir val="col"/>
        <c:grouping val="stacked"/>
        <c:varyColors val="0"/>
        <c:ser>
          <c:idx val="0"/>
          <c:order val="0"/>
          <c:invertIfNegative val="0"/>
          <c:dLbls>
            <c:dLbl>
              <c:idx val="0"/>
              <c:layout>
                <c:manualLayout>
                  <c:x val="0"/>
                  <c:y val="-6.1379533620279356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2.4449181125694706E-3"/>
                  <c:y val="-6.0146125777288777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"/>
                  <c:y val="-0.3669136830252470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8.9645961863078721E-17"/>
                  <c:y val="-9.9816713982233754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Sheet2!$A$58:$A$61</c:f>
              <c:strCache>
                <c:ptCount val="4"/>
                <c:pt idx="0">
                  <c:v>Sangat Kurus (&lt;-3SD)</c:v>
                </c:pt>
                <c:pt idx="1">
                  <c:v>Kurus (-3 SD s/d &lt;-2 SD)</c:v>
                </c:pt>
                <c:pt idx="2">
                  <c:v>Normal (-2 SD s/d 2 SD)</c:v>
                </c:pt>
                <c:pt idx="3">
                  <c:v>Gemuk (&gt;2 SD)</c:v>
                </c:pt>
              </c:strCache>
            </c:strRef>
          </c:cat>
          <c:val>
            <c:numRef>
              <c:f>Sheet2!$C$58:$C$61</c:f>
              <c:numCache>
                <c:formatCode>0.00%</c:formatCode>
                <c:ptCount val="4"/>
                <c:pt idx="0">
                  <c:v>5.9701492537313577E-2</c:v>
                </c:pt>
                <c:pt idx="1">
                  <c:v>6.7164179104477612E-2</c:v>
                </c:pt>
                <c:pt idx="2">
                  <c:v>0.72388059701492535</c:v>
                </c:pt>
                <c:pt idx="3">
                  <c:v>0.14925373134328371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59203200"/>
        <c:axId val="159295056"/>
      </c:barChart>
      <c:catAx>
        <c:axId val="1592032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59295056"/>
        <c:crosses val="autoZero"/>
        <c:auto val="1"/>
        <c:lblAlgn val="ctr"/>
        <c:lblOffset val="100"/>
        <c:noMultiLvlLbl val="0"/>
      </c:catAx>
      <c:valAx>
        <c:axId val="15929505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592032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Sheet2!$C$79</c:f>
              <c:strCache>
                <c:ptCount val="1"/>
                <c:pt idx="0">
                  <c:v>%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</c:spPr>
          </c:dPt>
          <c:dPt>
            <c:idx val="1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</c:spPr>
          </c:dPt>
          <c:dLbls>
            <c:dLbl>
              <c:idx val="1"/>
              <c:layout>
                <c:manualLayout>
                  <c:x val="9.6770122484689497E-2"/>
                  <c:y val="0.21836030912802576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 b="1"/>
                </a:pPr>
                <a:endParaRPr lang="id-I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Sheet2!$A$80:$A$81</c:f>
              <c:strCache>
                <c:ptCount val="2"/>
                <c:pt idx="0">
                  <c:v>Ya</c:v>
                </c:pt>
                <c:pt idx="1">
                  <c:v>Tidak</c:v>
                </c:pt>
              </c:strCache>
            </c:strRef>
          </c:cat>
          <c:val>
            <c:numRef>
              <c:f>Sheet2!$C$80:$C$81</c:f>
              <c:numCache>
                <c:formatCode>0.00%</c:formatCode>
                <c:ptCount val="2"/>
                <c:pt idx="0">
                  <c:v>0.8619402985074629</c:v>
                </c:pt>
                <c:pt idx="1">
                  <c:v>0.13805970149253738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9237598425196831"/>
          <c:y val="0.32369021580635765"/>
          <c:w val="0.13540179352580933"/>
          <c:h val="0.26002697579469253"/>
        </c:manualLayout>
      </c:layout>
      <c:overlay val="0"/>
      <c:txPr>
        <a:bodyPr/>
        <a:lstStyle/>
        <a:p>
          <a:pPr>
            <a:defRPr sz="1200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Sheet3!$C$8</c:f>
              <c:strCache>
                <c:ptCount val="1"/>
                <c:pt idx="0">
                  <c:v>%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 b="1"/>
                </a:pPr>
                <a:endParaRPr lang="id-I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Sheet3!$A$9:$A$10</c:f>
              <c:strCache>
                <c:ptCount val="2"/>
                <c:pt idx="0">
                  <c:v>ASI Eksklusif</c:v>
                </c:pt>
                <c:pt idx="1">
                  <c:v>Tidak ASI Eksklusif</c:v>
                </c:pt>
              </c:strCache>
            </c:strRef>
          </c:cat>
          <c:val>
            <c:numRef>
              <c:f>Sheet3!$C$9:$C$10</c:f>
              <c:numCache>
                <c:formatCode>0.00%</c:formatCode>
                <c:ptCount val="2"/>
                <c:pt idx="0">
                  <c:v>0.62645914396887192</c:v>
                </c:pt>
                <c:pt idx="1">
                  <c:v>0.3735408560311283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1151399825021855"/>
          <c:y val="0.37924577136191318"/>
          <c:w val="0.25237489063867036"/>
          <c:h val="0.36688205454138861"/>
        </c:manualLayout>
      </c:layout>
      <c:overlay val="0"/>
      <c:txPr>
        <a:bodyPr/>
        <a:lstStyle/>
        <a:p>
          <a:pPr>
            <a:defRPr sz="1200"/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Sheet3!$C$32</c:f>
              <c:strCache>
                <c:ptCount val="1"/>
                <c:pt idx="0">
                  <c:v>%</c:v>
                </c:pt>
              </c:strCache>
            </c:strRef>
          </c:tx>
          <c:dLbls>
            <c:dLbl>
              <c:idx val="3"/>
              <c:layout>
                <c:manualLayout>
                  <c:x val="9.2543963254593187E-2"/>
                  <c:y val="0.1920753135024789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/>
                </a:pPr>
                <a:endParaRPr lang="id-I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Sheet3!$A$33:$A$36</c:f>
              <c:strCache>
                <c:ptCount val="4"/>
                <c:pt idx="0">
                  <c:v>Bekerja dan ASI</c:v>
                </c:pt>
                <c:pt idx="1">
                  <c:v>Bekerja dan Tidak ASI</c:v>
                </c:pt>
                <c:pt idx="2">
                  <c:v>Tidak Kerja dan ASI</c:v>
                </c:pt>
                <c:pt idx="3">
                  <c:v>Tidak Kerja dan Tidak ASI</c:v>
                </c:pt>
              </c:strCache>
            </c:strRef>
          </c:cat>
          <c:val>
            <c:numRef>
              <c:f>Sheet3!$C$33:$C$36</c:f>
              <c:numCache>
                <c:formatCode>0.00%</c:formatCode>
                <c:ptCount val="4"/>
                <c:pt idx="0">
                  <c:v>0.25291828793774346</c:v>
                </c:pt>
                <c:pt idx="1">
                  <c:v>0.10505836575875487</c:v>
                </c:pt>
                <c:pt idx="2">
                  <c:v>0.53307392996108949</c:v>
                </c:pt>
                <c:pt idx="3">
                  <c:v>0.10894941634241245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0.23356</cdr:x>
      <cdr:y>0.00034</cdr:y>
    </cdr:to>
    <cdr:sp macro="" textlink="">
      <cdr:nvSpPr>
        <cdr:cNvPr id="4" name="Straight Connector 3"/>
        <cdr:cNvSpPr/>
      </cdr:nvSpPr>
      <cdr:spPr>
        <a:xfrm xmlns:a="http://schemas.openxmlformats.org/drawingml/2006/main" rot="10800000">
          <a:off x="0" y="0"/>
          <a:ext cx="1928826" cy="1589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 cap="flat" cmpd="sng" algn="ctr">
          <a:solidFill>
            <a:srgbClr val="4F81BD">
              <a:shade val="95000"/>
              <a:satMod val="105000"/>
            </a:srgbClr>
          </a:solidFill>
          <a:prstDash val="solid"/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</cdr:x>
      <cdr:y>0</cdr:y>
    </cdr:from>
    <cdr:to>
      <cdr:x>0.23356</cdr:x>
      <cdr:y>0.00034</cdr:y>
    </cdr:to>
    <cdr:sp macro="" textlink="">
      <cdr:nvSpPr>
        <cdr:cNvPr id="5" name="Straight Connector 4"/>
        <cdr:cNvSpPr/>
      </cdr:nvSpPr>
      <cdr:spPr>
        <a:xfrm xmlns:a="http://schemas.openxmlformats.org/drawingml/2006/main" rot="10800000">
          <a:off x="0" y="0"/>
          <a:ext cx="1928826" cy="1589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 cap="flat" cmpd="sng" algn="ctr">
          <a:solidFill>
            <a:srgbClr val="4F81BD">
              <a:shade val="95000"/>
              <a:satMod val="105000"/>
            </a:srgbClr>
          </a:solidFill>
          <a:prstDash val="solid"/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0.26179</cdr:x>
      <cdr:y>0.07447</cdr:y>
    </cdr:from>
    <cdr:to>
      <cdr:x>0.3703</cdr:x>
      <cdr:y>0.1383</cdr:y>
    </cdr:to>
    <cdr:sp macro="" textlink="">
      <cdr:nvSpPr>
        <cdr:cNvPr id="3" name="Straight Connector 2"/>
        <cdr:cNvSpPr/>
      </cdr:nvSpPr>
      <cdr:spPr>
        <a:xfrm xmlns:a="http://schemas.openxmlformats.org/drawingml/2006/main">
          <a:off x="1196908" y="204282"/>
          <a:ext cx="496110" cy="17509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0.38094</cdr:x>
      <cdr:y>0.08156</cdr:y>
    </cdr:from>
    <cdr:to>
      <cdr:x>0.51711</cdr:x>
      <cdr:y>0.1383</cdr:y>
    </cdr:to>
    <cdr:sp macro="" textlink="">
      <cdr:nvSpPr>
        <cdr:cNvPr id="4" name="Straight Connector 3"/>
        <cdr:cNvSpPr/>
      </cdr:nvSpPr>
      <cdr:spPr>
        <a:xfrm xmlns:a="http://schemas.openxmlformats.org/drawingml/2006/main" flipV="1">
          <a:off x="1741656" y="223736"/>
          <a:ext cx="622570" cy="155643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6350" cap="flat" cmpd="sng" algn="ctr">
          <a:solidFill>
            <a:srgbClr val="5B9BD5"/>
          </a:solidFill>
          <a:prstDash val="solid"/>
          <a:miter lim="800000"/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AB370-EBC7-44FB-A054-84A2E32B2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3727</Words>
  <Characters>21246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</dc:creator>
  <cp:lastModifiedBy>User</cp:lastModifiedBy>
  <cp:revision>2</cp:revision>
  <dcterms:created xsi:type="dcterms:W3CDTF">2016-03-04T03:16:00Z</dcterms:created>
  <dcterms:modified xsi:type="dcterms:W3CDTF">2016-03-04T03:16:00Z</dcterms:modified>
</cp:coreProperties>
</file>