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25FFD" w14:textId="77777777" w:rsidR="00CA7B08" w:rsidRPr="00CA7B08" w:rsidRDefault="00CA7B08" w:rsidP="00CA7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5 Tools Automation,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yaitu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>:</w:t>
      </w:r>
    </w:p>
    <w:p w14:paraId="25F94C98" w14:textId="77777777" w:rsidR="00CA7B08" w:rsidRPr="00CA7B08" w:rsidRDefault="00CA7B08" w:rsidP="00CA7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A7B08">
        <w:rPr>
          <w:rFonts w:ascii="Arial" w:eastAsia="Times New Roman" w:hAnsi="Arial" w:cs="Arial"/>
          <w:color w:val="000000"/>
          <w:lang w:val="en-ID" w:eastAsia="en-ID"/>
        </w:rPr>
        <w:t>1. Selenium</w:t>
      </w:r>
    </w:p>
    <w:p w14:paraId="67FC3B55" w14:textId="77777777" w:rsidR="00CA7B08" w:rsidRPr="00CA7B08" w:rsidRDefault="00CA7B08" w:rsidP="00CA7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- </w:t>
      </w:r>
      <w:proofErr w:type="spellStart"/>
      <w:proofErr w:type="gramStart"/>
      <w:r w:rsidRPr="00CA7B08">
        <w:rPr>
          <w:rFonts w:ascii="Arial" w:eastAsia="Times New Roman" w:hAnsi="Arial" w:cs="Arial"/>
          <w:color w:val="000000"/>
          <w:lang w:val="en-ID" w:eastAsia="en-ID"/>
        </w:rPr>
        <w:t>Kelebihan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:</w:t>
      </w:r>
      <w:proofErr w:type="gram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Tools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Pengujian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Selenium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adalah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standar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industri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dalam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hal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perangkat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lunak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dan tools load testing.</w:t>
      </w:r>
    </w:p>
    <w:p w14:paraId="527D1D18" w14:textId="77777777" w:rsidR="00CA7B08" w:rsidRPr="00CA7B08" w:rsidRDefault="00CA7B08" w:rsidP="00CA7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-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Kekurangan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: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Keterampilan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canggih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diperlukan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untuk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menginstal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,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menggunakan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, dan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mengintegrasikan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alat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kerangka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Kerja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Selenium,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sehingga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dapat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terjadi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kurva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pembelajaran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yang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signifikan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>.</w:t>
      </w:r>
    </w:p>
    <w:p w14:paraId="24D20D2B" w14:textId="77777777" w:rsidR="00CA7B08" w:rsidRPr="00CA7B08" w:rsidRDefault="00CA7B08" w:rsidP="00CA7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94FF03B" w14:textId="77777777" w:rsidR="00CA7B08" w:rsidRPr="00CA7B08" w:rsidRDefault="00CA7B08" w:rsidP="00CA7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2.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TestComplete</w:t>
      </w:r>
      <w:proofErr w:type="spellEnd"/>
    </w:p>
    <w:p w14:paraId="7ABFD774" w14:textId="77777777" w:rsidR="00CA7B08" w:rsidRPr="00CA7B08" w:rsidRDefault="00CA7B08" w:rsidP="00CA7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-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Kelebihan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: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TestComplete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mudah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diatur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dan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tidak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memerlukan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pengetahuan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pemrograman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>.</w:t>
      </w:r>
    </w:p>
    <w:p w14:paraId="2CB97D0B" w14:textId="77777777" w:rsidR="00CA7B08" w:rsidRPr="00CA7B08" w:rsidRDefault="00CA7B08" w:rsidP="00CA7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-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Kekurangan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: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biaya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perangkat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lunak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TestComplete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mulai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dari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$ 2,399 per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pengguna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, per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tahun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, dan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hanya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berjalan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di Windows.</w:t>
      </w:r>
    </w:p>
    <w:p w14:paraId="62FEEB3B" w14:textId="77777777" w:rsidR="00CA7B08" w:rsidRPr="00CA7B08" w:rsidRDefault="00CA7B08" w:rsidP="00CA7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68932746" w14:textId="77777777" w:rsidR="00CA7B08" w:rsidRPr="00CA7B08" w:rsidRDefault="00CA7B08" w:rsidP="00CA7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3.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Katalon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Studio</w:t>
      </w:r>
    </w:p>
    <w:p w14:paraId="70569765" w14:textId="77777777" w:rsidR="00CA7B08" w:rsidRPr="00CA7B08" w:rsidRDefault="00CA7B08" w:rsidP="00CA7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- </w:t>
      </w:r>
      <w:proofErr w:type="spellStart"/>
      <w:proofErr w:type="gramStart"/>
      <w:r w:rsidRPr="00CA7B08">
        <w:rPr>
          <w:rFonts w:ascii="Arial" w:eastAsia="Times New Roman" w:hAnsi="Arial" w:cs="Arial"/>
          <w:color w:val="000000"/>
          <w:lang w:val="en-ID" w:eastAsia="en-ID"/>
        </w:rPr>
        <w:t>Kelebihan:Katalon</w:t>
      </w:r>
      <w:proofErr w:type="spellEnd"/>
      <w:proofErr w:type="gram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Studio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adalah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tools yang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berlisensi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free dan user friendly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serta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mudah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disetup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. Tools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ini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menawarkan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solusi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automation testing yang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komprehensif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untuk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aplikasi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API</w:t>
      </w:r>
    </w:p>
    <w:p w14:paraId="44FAFE45" w14:textId="77777777" w:rsidR="00CA7B08" w:rsidRPr="00CA7B08" w:rsidRDefault="00CA7B08" w:rsidP="00CA7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- </w:t>
      </w:r>
      <w:proofErr w:type="spellStart"/>
      <w:proofErr w:type="gramStart"/>
      <w:r w:rsidRPr="00CA7B08">
        <w:rPr>
          <w:rFonts w:ascii="Arial" w:eastAsia="Times New Roman" w:hAnsi="Arial" w:cs="Arial"/>
          <w:color w:val="000000"/>
          <w:lang w:val="en-ID" w:eastAsia="en-ID"/>
        </w:rPr>
        <w:t>Kekurangan:Tools</w:t>
      </w:r>
      <w:proofErr w:type="spellEnd"/>
      <w:proofErr w:type="gram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ini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hanya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menggunakan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bahasa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skrip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Groovy dan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memiliki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closed source code,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sehingga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komunitas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pengembang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Katalon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agak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kecil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>.</w:t>
      </w:r>
    </w:p>
    <w:p w14:paraId="6BF96B37" w14:textId="77777777" w:rsidR="00CA7B08" w:rsidRPr="00CA7B08" w:rsidRDefault="00CA7B08" w:rsidP="00CA7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A930820" w14:textId="77777777" w:rsidR="00CA7B08" w:rsidRPr="00CA7B08" w:rsidRDefault="00CA7B08" w:rsidP="00CA7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A7B08">
        <w:rPr>
          <w:rFonts w:ascii="Arial" w:eastAsia="Times New Roman" w:hAnsi="Arial" w:cs="Arial"/>
          <w:color w:val="000000"/>
          <w:lang w:val="en-ID" w:eastAsia="en-ID"/>
        </w:rPr>
        <w:t>4. Postman</w:t>
      </w:r>
    </w:p>
    <w:p w14:paraId="55ABAA3C" w14:textId="77777777" w:rsidR="00CA7B08" w:rsidRPr="00CA7B08" w:rsidRDefault="00CA7B08" w:rsidP="00CA7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-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Kelebihan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: Postman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dianggap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sebagai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tools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pengujian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API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utama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oleh 20.000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pengembang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yang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menggunakannya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. Tools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ini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menciptakan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server API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tiruan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sehingga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pengembang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front-end dan back-end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dapat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bekerja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secara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bersamaan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, dan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antarmukanya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yang user friendly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mencakup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tempat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khusus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untuk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semua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skrip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,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pengujian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, dan code snippets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untuk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kemudahan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akses</w:t>
      </w:r>
      <w:proofErr w:type="spellEnd"/>
    </w:p>
    <w:p w14:paraId="35AEAE3E" w14:textId="77777777" w:rsidR="00CA7B08" w:rsidRPr="00CA7B08" w:rsidRDefault="00CA7B08" w:rsidP="00CA7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-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Kekurangan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: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Tidak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mudah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untuk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memantau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kasus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pengujian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,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menurut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beberapa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pengembang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. Ada tools lain yang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tersedia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yang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beberapa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orang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katakan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menawarkan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pengujian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layanan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web yang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lebih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baik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>.</w:t>
      </w:r>
    </w:p>
    <w:p w14:paraId="095F5053" w14:textId="77777777" w:rsidR="00CA7B08" w:rsidRPr="00CA7B08" w:rsidRDefault="00CA7B08" w:rsidP="00CA7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89944CA" w14:textId="77777777" w:rsidR="00CA7B08" w:rsidRPr="00CA7B08" w:rsidRDefault="00CA7B08" w:rsidP="00CA7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A7B08">
        <w:rPr>
          <w:rFonts w:ascii="Arial" w:eastAsia="Times New Roman" w:hAnsi="Arial" w:cs="Arial"/>
          <w:color w:val="000000"/>
          <w:lang w:val="en-ID" w:eastAsia="en-ID"/>
        </w:rPr>
        <w:t>5. Appium</w:t>
      </w:r>
    </w:p>
    <w:p w14:paraId="1AF0BB8C" w14:textId="77777777" w:rsidR="00CA7B08" w:rsidRPr="00CA7B08" w:rsidRDefault="00CA7B08" w:rsidP="00CA7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-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Kelebihan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: Appium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adalah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tools yang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bersifat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open source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untuk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menjalankan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skrip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dan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menguji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native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aplikasi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,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aplikasi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web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seluler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, dan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aplikasi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hibrid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di smartphone dan tablet Android dan iOS</w:t>
      </w:r>
    </w:p>
    <w:p w14:paraId="53346C63" w14:textId="5E77C42D" w:rsidR="00E041B8" w:rsidRPr="00CA7B08" w:rsidRDefault="00CA7B08" w:rsidP="00CA7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-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Kekurangan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: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Bekerja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dengan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aplikasi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seluler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bisa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rumit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,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terutama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saat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menggunakan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objek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CA7B08">
        <w:rPr>
          <w:rFonts w:ascii="Arial" w:eastAsia="Times New Roman" w:hAnsi="Arial" w:cs="Arial"/>
          <w:color w:val="000000"/>
          <w:lang w:val="en-ID" w:eastAsia="en-ID"/>
        </w:rPr>
        <w:t>aplikasi</w:t>
      </w:r>
      <w:proofErr w:type="spellEnd"/>
      <w:r w:rsidRPr="00CA7B08">
        <w:rPr>
          <w:rFonts w:ascii="Arial" w:eastAsia="Times New Roman" w:hAnsi="Arial" w:cs="Arial"/>
          <w:color w:val="000000"/>
          <w:lang w:val="en-ID" w:eastAsia="en-ID"/>
        </w:rPr>
        <w:t>.</w:t>
      </w:r>
    </w:p>
    <w:sectPr w:rsidR="00E041B8" w:rsidRPr="00CA7B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9E"/>
    <w:rsid w:val="00297C9E"/>
    <w:rsid w:val="00AE55FA"/>
    <w:rsid w:val="00CA7B08"/>
    <w:rsid w:val="00E0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14408"/>
  <w15:chartTrackingRefBased/>
  <w15:docId w15:val="{999A08EE-517A-4103-BF17-46E8CA75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7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6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Sarwati Rahayu, ST., MMSI</dc:creator>
  <cp:keywords/>
  <dc:description/>
  <cp:lastModifiedBy>Sarwati Rahayu, ST., MMSI</cp:lastModifiedBy>
  <cp:revision>2</cp:revision>
  <dcterms:created xsi:type="dcterms:W3CDTF">2022-03-04T08:59:00Z</dcterms:created>
  <dcterms:modified xsi:type="dcterms:W3CDTF">2022-03-04T08:59:00Z</dcterms:modified>
</cp:coreProperties>
</file>