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F1D5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60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10, 23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9A074B0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60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dan Login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Postman</w:t>
      </w:r>
    </w:p>
    <w:p w14:paraId="6BA94486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60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Public Workspace</w:t>
      </w:r>
    </w:p>
    <w:p w14:paraId="57B6B88C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60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Collection</w:t>
      </w:r>
    </w:p>
    <w:p w14:paraId="17D2B40B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60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Web Dummy API.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minimal 10 requests di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Collection (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dikategorisasi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folder)</w:t>
      </w:r>
    </w:p>
    <w:p w14:paraId="0951D407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60A">
        <w:rPr>
          <w:rFonts w:ascii="Times New Roman" w:hAnsi="Times New Roman" w:cs="Times New Roman"/>
          <w:sz w:val="24"/>
          <w:szCs w:val="24"/>
        </w:rPr>
        <w:t xml:space="preserve">5. Buat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collection variable dan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233FD5B4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60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response yang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6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 xml:space="preserve"> 'Add example'.</w:t>
      </w:r>
    </w:p>
    <w:p w14:paraId="62F626F7" w14:textId="77777777" w:rsidR="00736AD1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F0CAA" w14:textId="1841C400" w:rsidR="00E041B8" w:rsidRPr="0003360A" w:rsidRDefault="00736AD1" w:rsidP="000336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60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3360A">
        <w:rPr>
          <w:rFonts w:ascii="Times New Roman" w:hAnsi="Times New Roman" w:cs="Times New Roman"/>
          <w:sz w:val="24"/>
          <w:szCs w:val="24"/>
        </w:rPr>
        <w:t>:</w:t>
      </w:r>
    </w:p>
    <w:sectPr w:rsidR="00E041B8" w:rsidRPr="00033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D1"/>
    <w:rsid w:val="0003360A"/>
    <w:rsid w:val="00736AD1"/>
    <w:rsid w:val="00950B76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7694"/>
  <w15:chartTrackingRefBased/>
  <w15:docId w15:val="{5447F13B-0E0C-41F8-AF1F-6D80D42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2022-08-23T02:40:00Z</dcterms:created>
  <dcterms:modified xsi:type="dcterms:W3CDTF">2022-08-23T02:58:00Z</dcterms:modified>
</cp:coreProperties>
</file>