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17554" w14:textId="77777777" w:rsidR="00340765" w:rsidRDefault="00000000">
      <w:pPr>
        <w:jc w:val="center"/>
      </w:pPr>
      <w:r>
        <w:rPr>
          <w:b/>
          <w:sz w:val="30"/>
        </w:rPr>
        <w:t>03 Laporan Analisis Paper</w:t>
      </w:r>
    </w:p>
    <w:p w14:paraId="5DAED1E2" w14:textId="77777777" w:rsidR="00340765" w:rsidRDefault="00000000">
      <w:pPr>
        <w:jc w:val="center"/>
      </w:pPr>
      <w:r>
        <w:t>Achmad Maulana | 241730016 | INF 4A | Kecerdasan Buatan</w:t>
      </w:r>
    </w:p>
    <w:p w14:paraId="16B6B80D" w14:textId="77777777" w:rsidR="00340765" w:rsidRDefault="00000000">
      <w:pPr>
        <w:spacing w:after="120"/>
        <w:jc w:val="both"/>
      </w:pPr>
      <w:r>
        <w:rPr>
          <w:b/>
        </w:rPr>
        <w:t xml:space="preserve">Judul: </w:t>
      </w:r>
      <w:r>
        <w:t>Enhanced Intrusion Detection Systems Performance with UNSW-NB15 Data Analysis</w:t>
      </w:r>
    </w:p>
    <w:p w14:paraId="7ABF823E" w14:textId="77777777" w:rsidR="00340765" w:rsidRDefault="00000000">
      <w:pPr>
        <w:spacing w:after="120"/>
        <w:jc w:val="both"/>
      </w:pPr>
      <w:r>
        <w:rPr>
          <w:b/>
        </w:rPr>
        <w:t xml:space="preserve">Penulis: </w:t>
      </w:r>
      <w:r>
        <w:t>Shweta More, Moad Idrissi, Haitham Mahmoud, A. Taufiq Asyhari</w:t>
      </w:r>
    </w:p>
    <w:p w14:paraId="1FF47538" w14:textId="77777777" w:rsidR="00340765" w:rsidRDefault="00000000">
      <w:pPr>
        <w:spacing w:after="120"/>
        <w:jc w:val="both"/>
      </w:pPr>
      <w:r>
        <w:rPr>
          <w:b/>
        </w:rPr>
        <w:t xml:space="preserve">Tahun: </w:t>
      </w:r>
      <w:r>
        <w:t>2024</w:t>
      </w:r>
    </w:p>
    <w:p w14:paraId="0041A004" w14:textId="77777777" w:rsidR="00340765" w:rsidRDefault="00000000">
      <w:pPr>
        <w:spacing w:after="120"/>
        <w:jc w:val="both"/>
      </w:pPr>
      <w:r>
        <w:rPr>
          <w:b/>
        </w:rPr>
        <w:t xml:space="preserve">Jurnal: </w:t>
      </w:r>
      <w:r>
        <w:t>Algorithms</w:t>
      </w:r>
    </w:p>
    <w:p w14:paraId="70A4758B" w14:textId="77777777" w:rsidR="00340765" w:rsidRDefault="00000000">
      <w:pPr>
        <w:spacing w:after="120"/>
        <w:jc w:val="both"/>
      </w:pPr>
      <w:r>
        <w:rPr>
          <w:b/>
        </w:rPr>
        <w:t xml:space="preserve">Status: </w:t>
      </w:r>
      <w:r>
        <w:t>Scopus-indexed; JCR Q2 / SJR Q2 indikatif</w:t>
      </w:r>
    </w:p>
    <w:p w14:paraId="703E4942" w14:textId="77777777" w:rsidR="00340765" w:rsidRDefault="00000000">
      <w:pPr>
        <w:spacing w:after="120"/>
        <w:jc w:val="both"/>
      </w:pPr>
      <w:r>
        <w:rPr>
          <w:b/>
        </w:rPr>
        <w:t xml:space="preserve">Doi: </w:t>
      </w:r>
      <w:r>
        <w:t>10.3390/a17020064</w:t>
      </w:r>
    </w:p>
    <w:p w14:paraId="208D69A1" w14:textId="77777777" w:rsidR="00340765" w:rsidRDefault="00000000">
      <w:pPr>
        <w:spacing w:after="120"/>
        <w:jc w:val="both"/>
      </w:pPr>
      <w:r>
        <w:rPr>
          <w:b/>
        </w:rPr>
        <w:t xml:space="preserve">Paper: </w:t>
      </w:r>
      <w:r>
        <w:t>https://doi.org/10.3390/a17020064</w:t>
      </w:r>
    </w:p>
    <w:p w14:paraId="6C1A1AAE" w14:textId="77777777" w:rsidR="00340765" w:rsidRDefault="00000000">
      <w:pPr>
        <w:spacing w:after="120"/>
        <w:jc w:val="both"/>
      </w:pPr>
      <w:r>
        <w:rPr>
          <w:b/>
        </w:rPr>
        <w:t xml:space="preserve">Dataset: </w:t>
      </w:r>
      <w:r>
        <w:t>https://research.unsw.edu.au/projects/unsw-nb15-dataset</w:t>
      </w:r>
    </w:p>
    <w:p w14:paraId="407E7335" w14:textId="77777777" w:rsidR="00340765" w:rsidRDefault="00000000">
      <w:pPr>
        <w:spacing w:after="120"/>
        <w:jc w:val="both"/>
      </w:pPr>
      <w:r>
        <w:rPr>
          <w:b/>
        </w:rPr>
        <w:t xml:space="preserve">Permasalahan: </w:t>
      </w:r>
      <w:r>
        <w:t>IDS perlu meningkatkan deteksi serangan dan menurunkan false alarm.</w:t>
      </w:r>
    </w:p>
    <w:p w14:paraId="4E16849B" w14:textId="77777777" w:rsidR="00340765" w:rsidRDefault="00000000">
      <w:pPr>
        <w:spacing w:after="120"/>
        <w:jc w:val="both"/>
      </w:pPr>
      <w:r>
        <w:rPr>
          <w:b/>
        </w:rPr>
        <w:t xml:space="preserve">Tujuan: </w:t>
      </w:r>
      <w:r>
        <w:t>Menguji model ML pada UNSW-NB15 dan meningkatkan performa dengan preprocessing/feature selection.</w:t>
      </w:r>
    </w:p>
    <w:p w14:paraId="50EA0BAB" w14:textId="77777777" w:rsidR="00340765" w:rsidRDefault="00000000">
      <w:pPr>
        <w:spacing w:after="120"/>
        <w:jc w:val="both"/>
      </w:pPr>
      <w:r>
        <w:rPr>
          <w:b/>
        </w:rPr>
        <w:t xml:space="preserve">Research gap: </w:t>
      </w:r>
      <w:r>
        <w:t>Hasil IDS masih dipengaruhi false positive, imbalance, dan pemilihan fitur.</w:t>
      </w:r>
    </w:p>
    <w:p w14:paraId="3DCE8566" w14:textId="77777777" w:rsidR="00340765" w:rsidRDefault="00000000">
      <w:pPr>
        <w:spacing w:after="120"/>
        <w:jc w:val="both"/>
      </w:pPr>
      <w:r>
        <w:rPr>
          <w:b/>
        </w:rPr>
        <w:t xml:space="preserve">Dataset: </w:t>
      </w:r>
      <w:r>
        <w:t>UNSW-NB15; eksperimen replikasi membaca 2.540.047 baris dan 49 kolom awal.</w:t>
      </w:r>
    </w:p>
    <w:p w14:paraId="36E07192" w14:textId="77777777" w:rsidR="00340765" w:rsidRDefault="00000000">
      <w:pPr>
        <w:spacing w:after="120"/>
        <w:jc w:val="both"/>
      </w:pPr>
      <w:r>
        <w:rPr>
          <w:b/>
        </w:rPr>
        <w:t xml:space="preserve">Fitur dan label: </w:t>
      </w:r>
      <w:r>
        <w:t>Target label biner 0 normal dan 1 attack; attack_cat berisi kategori serangan.</w:t>
      </w:r>
    </w:p>
    <w:p w14:paraId="5B71CDDF" w14:textId="77777777" w:rsidR="00340765" w:rsidRDefault="00000000">
      <w:pPr>
        <w:spacing w:after="120"/>
        <w:jc w:val="both"/>
      </w:pPr>
      <w:r>
        <w:rPr>
          <w:b/>
        </w:rPr>
        <w:t xml:space="preserve">Preprocessing: </w:t>
      </w:r>
      <w:r>
        <w:t>Cleaning, network_bytes, drop fitur korelasi, one-hot encoding, scaling, split 70:30.</w:t>
      </w:r>
    </w:p>
    <w:p w14:paraId="37F3CA11" w14:textId="77777777" w:rsidR="00340765" w:rsidRDefault="00000000">
      <w:pPr>
        <w:spacing w:after="120"/>
        <w:jc w:val="both"/>
      </w:pPr>
      <w:r>
        <w:rPr>
          <w:b/>
        </w:rPr>
        <w:t xml:space="preserve">Model: </w:t>
      </w:r>
      <w:r>
        <w:t>LR, SVM, DT, RF, XGBoost, RF selected features.</w:t>
      </w:r>
    </w:p>
    <w:p w14:paraId="1E9BB0CA" w14:textId="77777777" w:rsidR="00340765" w:rsidRDefault="00000000">
      <w:pPr>
        <w:spacing w:after="120"/>
        <w:jc w:val="both"/>
      </w:pPr>
      <w:r>
        <w:rPr>
          <w:b/>
        </w:rPr>
        <w:t xml:space="preserve">Parameter: </w:t>
      </w:r>
      <w:r>
        <w:t>RF n_estimators=300, max_depth=22, min_samples_split=6; XGBoost n_estimators=400, max_depth=12.</w:t>
      </w:r>
    </w:p>
    <w:p w14:paraId="55D9FB37" w14:textId="77777777" w:rsidR="00340765" w:rsidRDefault="00000000">
      <w:pPr>
        <w:spacing w:after="120"/>
        <w:jc w:val="both"/>
      </w:pPr>
      <w:r>
        <w:rPr>
          <w:b/>
        </w:rPr>
        <w:t xml:space="preserve">Hasil asli: </w:t>
      </w:r>
      <w:r>
        <w:t>RF selected features: accuracy 0,9945; precision 0,9972; recall 0,9965; F1 0,9965; FAR 0,0194.</w:t>
      </w:r>
    </w:p>
    <w:p w14:paraId="268751E9" w14:textId="77777777" w:rsidR="00340765" w:rsidRDefault="00000000">
      <w:pPr>
        <w:spacing w:after="120"/>
        <w:jc w:val="both"/>
      </w:pPr>
      <w:r>
        <w:rPr>
          <w:b/>
        </w:rPr>
        <w:t xml:space="preserve">Kelebihan: </w:t>
      </w:r>
      <w:r>
        <w:t>Dataset publik, model realistis, metrik jelas.</w:t>
      </w:r>
    </w:p>
    <w:p w14:paraId="305E24D2" w14:textId="77777777" w:rsidR="00340765" w:rsidRDefault="00000000">
      <w:pPr>
        <w:spacing w:after="120"/>
        <w:jc w:val="both"/>
      </w:pPr>
      <w:r>
        <w:rPr>
          <w:b/>
        </w:rPr>
        <w:t xml:space="preserve">Kelemahan: </w:t>
      </w:r>
      <w:r>
        <w:t>Kode dan seed tidak tersedia; ada inkonsistensi abstrak vs tabel.</w:t>
      </w:r>
    </w:p>
    <w:p w14:paraId="26B76994" w14:textId="77777777" w:rsidR="00340765" w:rsidRDefault="00000000">
      <w:pPr>
        <w:spacing w:after="120"/>
        <w:jc w:val="both"/>
      </w:pPr>
      <w:r>
        <w:rPr>
          <w:b/>
        </w:rPr>
        <w:t xml:space="preserve">Bagian sulit: </w:t>
      </w:r>
      <w:r>
        <w:t>Mereplikasi split dan detail feature selection persis.</w:t>
      </w:r>
    </w:p>
    <w:p w14:paraId="655A0BB6" w14:textId="77777777" w:rsidR="00340765" w:rsidRDefault="00000000">
      <w:pPr>
        <w:spacing w:after="120"/>
        <w:jc w:val="both"/>
      </w:pPr>
      <w:r>
        <w:rPr>
          <w:b/>
        </w:rPr>
        <w:t xml:space="preserve">Strategi adaptasi: </w:t>
      </w:r>
      <w:r>
        <w:t>Gunakan random_state 42, stratified sample, dan dokumentasi lengkap.</w:t>
      </w:r>
    </w:p>
    <w:p w14:paraId="4A8020C1" w14:textId="77777777" w:rsidR="00340765" w:rsidRDefault="00000000">
      <w:pPr>
        <w:jc w:val="center"/>
      </w:pPr>
      <w:r>
        <w:rPr>
          <w:b/>
        </w:rPr>
        <w:t>Tabel 1. Parameter eksperimen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340765" w14:paraId="31F3C341" w14:textId="77777777">
        <w:trPr>
          <w:jc w:val="center"/>
        </w:trPr>
        <w:tc>
          <w:tcPr>
            <w:tcW w:w="4680" w:type="dxa"/>
            <w:shd w:val="clear" w:color="auto" w:fill="E8EEF5"/>
            <w:vAlign w:val="center"/>
          </w:tcPr>
          <w:p w14:paraId="30756B93" w14:textId="77777777" w:rsidR="00340765" w:rsidRDefault="00000000">
            <w:pPr>
              <w:jc w:val="center"/>
            </w:pPr>
            <w:r>
              <w:rPr>
                <w:b/>
                <w:sz w:val="17"/>
              </w:rPr>
              <w:t>Komponen</w:t>
            </w:r>
          </w:p>
        </w:tc>
        <w:tc>
          <w:tcPr>
            <w:tcW w:w="4680" w:type="dxa"/>
            <w:shd w:val="clear" w:color="auto" w:fill="E8EEF5"/>
            <w:vAlign w:val="center"/>
          </w:tcPr>
          <w:p w14:paraId="23ACA99D" w14:textId="77777777" w:rsidR="00340765" w:rsidRDefault="00000000">
            <w:pPr>
              <w:jc w:val="center"/>
            </w:pPr>
            <w:r>
              <w:rPr>
                <w:b/>
                <w:sz w:val="17"/>
              </w:rPr>
              <w:t>Nilai</w:t>
            </w:r>
          </w:p>
        </w:tc>
      </w:tr>
      <w:tr w:rsidR="00340765" w14:paraId="66B82207" w14:textId="77777777">
        <w:trPr>
          <w:jc w:val="center"/>
        </w:trPr>
        <w:tc>
          <w:tcPr>
            <w:tcW w:w="4680" w:type="dxa"/>
            <w:vAlign w:val="center"/>
          </w:tcPr>
          <w:p w14:paraId="6F965892" w14:textId="77777777" w:rsidR="00340765" w:rsidRDefault="00000000">
            <w:pPr>
              <w:jc w:val="center"/>
            </w:pPr>
            <w:r>
              <w:rPr>
                <w:sz w:val="17"/>
              </w:rPr>
              <w:t>Split</w:t>
            </w:r>
          </w:p>
        </w:tc>
        <w:tc>
          <w:tcPr>
            <w:tcW w:w="4680" w:type="dxa"/>
            <w:vAlign w:val="center"/>
          </w:tcPr>
          <w:p w14:paraId="75D0CF93" w14:textId="77777777" w:rsidR="00340765" w:rsidRDefault="00000000">
            <w:pPr>
              <w:jc w:val="center"/>
            </w:pPr>
            <w:r>
              <w:rPr>
                <w:sz w:val="17"/>
              </w:rPr>
              <w:t>70:30 stratified</w:t>
            </w:r>
          </w:p>
        </w:tc>
      </w:tr>
      <w:tr w:rsidR="00340765" w14:paraId="0BD02004" w14:textId="77777777">
        <w:trPr>
          <w:jc w:val="center"/>
        </w:trPr>
        <w:tc>
          <w:tcPr>
            <w:tcW w:w="4680" w:type="dxa"/>
            <w:vAlign w:val="center"/>
          </w:tcPr>
          <w:p w14:paraId="40FE4879" w14:textId="77777777" w:rsidR="00340765" w:rsidRDefault="00000000">
            <w:pPr>
              <w:jc w:val="center"/>
            </w:pPr>
            <w:r>
              <w:rPr>
                <w:sz w:val="17"/>
              </w:rPr>
              <w:t>DT</w:t>
            </w:r>
          </w:p>
        </w:tc>
        <w:tc>
          <w:tcPr>
            <w:tcW w:w="4680" w:type="dxa"/>
            <w:vAlign w:val="center"/>
          </w:tcPr>
          <w:p w14:paraId="762F334E" w14:textId="77777777" w:rsidR="00340765" w:rsidRDefault="00000000">
            <w:pPr>
              <w:jc w:val="center"/>
            </w:pPr>
            <w:r>
              <w:rPr>
                <w:sz w:val="17"/>
              </w:rPr>
              <w:t>max_depth=10</w:t>
            </w:r>
          </w:p>
        </w:tc>
      </w:tr>
      <w:tr w:rsidR="00340765" w14:paraId="5E0C2B84" w14:textId="77777777">
        <w:trPr>
          <w:jc w:val="center"/>
        </w:trPr>
        <w:tc>
          <w:tcPr>
            <w:tcW w:w="4680" w:type="dxa"/>
            <w:vAlign w:val="center"/>
          </w:tcPr>
          <w:p w14:paraId="4A68E37D" w14:textId="77777777" w:rsidR="00340765" w:rsidRDefault="00000000">
            <w:pPr>
              <w:jc w:val="center"/>
            </w:pPr>
            <w:r>
              <w:rPr>
                <w:sz w:val="17"/>
              </w:rPr>
              <w:t>RF</w:t>
            </w:r>
          </w:p>
        </w:tc>
        <w:tc>
          <w:tcPr>
            <w:tcW w:w="4680" w:type="dxa"/>
            <w:vAlign w:val="center"/>
          </w:tcPr>
          <w:p w14:paraId="34EC086E" w14:textId="77777777" w:rsidR="00340765" w:rsidRDefault="00000000">
            <w:r>
              <w:rPr>
                <w:sz w:val="17"/>
              </w:rPr>
              <w:t>300 trees, max_depth=22</w:t>
            </w:r>
          </w:p>
        </w:tc>
      </w:tr>
      <w:tr w:rsidR="00340765" w14:paraId="23ED2722" w14:textId="77777777">
        <w:trPr>
          <w:jc w:val="center"/>
        </w:trPr>
        <w:tc>
          <w:tcPr>
            <w:tcW w:w="4680" w:type="dxa"/>
            <w:vAlign w:val="center"/>
          </w:tcPr>
          <w:p w14:paraId="13EE52B4" w14:textId="77777777" w:rsidR="00340765" w:rsidRDefault="00000000">
            <w:pPr>
              <w:jc w:val="center"/>
            </w:pPr>
            <w:r>
              <w:rPr>
                <w:sz w:val="17"/>
              </w:rPr>
              <w:t>XGBoost</w:t>
            </w:r>
          </w:p>
        </w:tc>
        <w:tc>
          <w:tcPr>
            <w:tcW w:w="4680" w:type="dxa"/>
            <w:vAlign w:val="center"/>
          </w:tcPr>
          <w:p w14:paraId="38E77E83" w14:textId="77777777" w:rsidR="00340765" w:rsidRDefault="00000000">
            <w:r>
              <w:rPr>
                <w:sz w:val="17"/>
              </w:rPr>
              <w:t>400 trees, max_depth=12</w:t>
            </w:r>
          </w:p>
        </w:tc>
      </w:tr>
      <w:tr w:rsidR="00340765" w14:paraId="74F57B93" w14:textId="77777777">
        <w:trPr>
          <w:jc w:val="center"/>
        </w:trPr>
        <w:tc>
          <w:tcPr>
            <w:tcW w:w="4680" w:type="dxa"/>
            <w:vAlign w:val="center"/>
          </w:tcPr>
          <w:p w14:paraId="5C02F806" w14:textId="77777777" w:rsidR="00340765" w:rsidRDefault="00000000">
            <w:pPr>
              <w:jc w:val="center"/>
            </w:pPr>
            <w:r>
              <w:rPr>
                <w:sz w:val="17"/>
              </w:rPr>
              <w:t>Feature selection</w:t>
            </w:r>
          </w:p>
        </w:tc>
        <w:tc>
          <w:tcPr>
            <w:tcW w:w="4680" w:type="dxa"/>
            <w:vAlign w:val="center"/>
          </w:tcPr>
          <w:p w14:paraId="78F1F29D" w14:textId="77777777" w:rsidR="00340765" w:rsidRDefault="00000000">
            <w:pPr>
              <w:jc w:val="center"/>
            </w:pPr>
            <w:r>
              <w:rPr>
                <w:sz w:val="17"/>
              </w:rPr>
              <w:t>Top 55 fitur</w:t>
            </w:r>
          </w:p>
        </w:tc>
      </w:tr>
    </w:tbl>
    <w:p w14:paraId="0892B110" w14:textId="77777777" w:rsidR="00340765" w:rsidRDefault="00340765"/>
    <w:p w14:paraId="7E9F739F" w14:textId="77777777" w:rsidR="00340765" w:rsidRDefault="00000000">
      <w:pPr>
        <w:jc w:val="center"/>
      </w:pPr>
      <w:r>
        <w:rPr>
          <w:b/>
        </w:rPr>
        <w:lastRenderedPageBreak/>
        <w:t>Tabel 2. Hasil paper asli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340765" w14:paraId="1D7AA3CA" w14:textId="77777777">
        <w:trPr>
          <w:jc w:val="center"/>
        </w:trPr>
        <w:tc>
          <w:tcPr>
            <w:tcW w:w="1560" w:type="dxa"/>
            <w:shd w:val="clear" w:color="auto" w:fill="E8EEF5"/>
            <w:vAlign w:val="center"/>
          </w:tcPr>
          <w:p w14:paraId="46239F89" w14:textId="77777777" w:rsidR="00340765" w:rsidRDefault="00000000">
            <w:pPr>
              <w:jc w:val="center"/>
            </w:pPr>
            <w:r>
              <w:rPr>
                <w:b/>
                <w:sz w:val="17"/>
              </w:rPr>
              <w:t>Model</w:t>
            </w:r>
          </w:p>
        </w:tc>
        <w:tc>
          <w:tcPr>
            <w:tcW w:w="1560" w:type="dxa"/>
            <w:shd w:val="clear" w:color="auto" w:fill="E8EEF5"/>
            <w:vAlign w:val="center"/>
          </w:tcPr>
          <w:p w14:paraId="5FAC1F83" w14:textId="77777777" w:rsidR="00340765" w:rsidRDefault="00000000">
            <w:pPr>
              <w:jc w:val="center"/>
            </w:pPr>
            <w:r>
              <w:rPr>
                <w:b/>
                <w:sz w:val="17"/>
              </w:rPr>
              <w:t>Accuracy</w:t>
            </w:r>
          </w:p>
        </w:tc>
        <w:tc>
          <w:tcPr>
            <w:tcW w:w="1560" w:type="dxa"/>
            <w:shd w:val="clear" w:color="auto" w:fill="E8EEF5"/>
            <w:vAlign w:val="center"/>
          </w:tcPr>
          <w:p w14:paraId="6941CF23" w14:textId="77777777" w:rsidR="00340765" w:rsidRDefault="00000000">
            <w:pPr>
              <w:jc w:val="center"/>
            </w:pPr>
            <w:r>
              <w:rPr>
                <w:b/>
                <w:sz w:val="17"/>
              </w:rPr>
              <w:t>Precision</w:t>
            </w:r>
          </w:p>
        </w:tc>
        <w:tc>
          <w:tcPr>
            <w:tcW w:w="1560" w:type="dxa"/>
            <w:shd w:val="clear" w:color="auto" w:fill="E8EEF5"/>
            <w:vAlign w:val="center"/>
          </w:tcPr>
          <w:p w14:paraId="1CB456CC" w14:textId="77777777" w:rsidR="00340765" w:rsidRDefault="00000000">
            <w:pPr>
              <w:jc w:val="center"/>
            </w:pPr>
            <w:r>
              <w:rPr>
                <w:b/>
                <w:sz w:val="17"/>
              </w:rPr>
              <w:t>Recall</w:t>
            </w:r>
          </w:p>
        </w:tc>
        <w:tc>
          <w:tcPr>
            <w:tcW w:w="1560" w:type="dxa"/>
            <w:shd w:val="clear" w:color="auto" w:fill="E8EEF5"/>
            <w:vAlign w:val="center"/>
          </w:tcPr>
          <w:p w14:paraId="4D7284DC" w14:textId="77777777" w:rsidR="00340765" w:rsidRDefault="00000000">
            <w:pPr>
              <w:jc w:val="center"/>
            </w:pPr>
            <w:r>
              <w:rPr>
                <w:b/>
                <w:sz w:val="17"/>
              </w:rPr>
              <w:t>F1</w:t>
            </w:r>
          </w:p>
        </w:tc>
        <w:tc>
          <w:tcPr>
            <w:tcW w:w="1560" w:type="dxa"/>
            <w:shd w:val="clear" w:color="auto" w:fill="E8EEF5"/>
            <w:vAlign w:val="center"/>
          </w:tcPr>
          <w:p w14:paraId="3D5FC0F7" w14:textId="77777777" w:rsidR="00340765" w:rsidRDefault="00000000">
            <w:pPr>
              <w:jc w:val="center"/>
            </w:pPr>
            <w:r>
              <w:rPr>
                <w:b/>
                <w:sz w:val="17"/>
              </w:rPr>
              <w:t>FAR</w:t>
            </w:r>
          </w:p>
        </w:tc>
      </w:tr>
      <w:tr w:rsidR="00340765" w14:paraId="79410CC7" w14:textId="77777777">
        <w:trPr>
          <w:jc w:val="center"/>
        </w:trPr>
        <w:tc>
          <w:tcPr>
            <w:tcW w:w="1560" w:type="dxa"/>
            <w:vAlign w:val="center"/>
          </w:tcPr>
          <w:p w14:paraId="04EA50FB" w14:textId="77777777" w:rsidR="00340765" w:rsidRDefault="00000000">
            <w:r>
              <w:rPr>
                <w:sz w:val="17"/>
              </w:rPr>
              <w:t>RF Selected Features</w:t>
            </w:r>
          </w:p>
        </w:tc>
        <w:tc>
          <w:tcPr>
            <w:tcW w:w="1560" w:type="dxa"/>
            <w:vAlign w:val="center"/>
          </w:tcPr>
          <w:p w14:paraId="2C31636F" w14:textId="77777777" w:rsidR="00340765" w:rsidRDefault="00000000">
            <w:pPr>
              <w:jc w:val="center"/>
            </w:pPr>
            <w:r>
              <w:rPr>
                <w:sz w:val="17"/>
              </w:rPr>
              <w:t>0,9945</w:t>
            </w:r>
          </w:p>
        </w:tc>
        <w:tc>
          <w:tcPr>
            <w:tcW w:w="1560" w:type="dxa"/>
            <w:vAlign w:val="center"/>
          </w:tcPr>
          <w:p w14:paraId="7DC06047" w14:textId="77777777" w:rsidR="00340765" w:rsidRDefault="00000000">
            <w:pPr>
              <w:jc w:val="center"/>
            </w:pPr>
            <w:r>
              <w:rPr>
                <w:sz w:val="17"/>
              </w:rPr>
              <w:t>0,9972</w:t>
            </w:r>
          </w:p>
        </w:tc>
        <w:tc>
          <w:tcPr>
            <w:tcW w:w="1560" w:type="dxa"/>
            <w:vAlign w:val="center"/>
          </w:tcPr>
          <w:p w14:paraId="583A8485" w14:textId="77777777" w:rsidR="00340765" w:rsidRDefault="00000000">
            <w:pPr>
              <w:jc w:val="center"/>
            </w:pPr>
            <w:r>
              <w:rPr>
                <w:sz w:val="17"/>
              </w:rPr>
              <w:t>0,9965</w:t>
            </w:r>
          </w:p>
        </w:tc>
        <w:tc>
          <w:tcPr>
            <w:tcW w:w="1560" w:type="dxa"/>
            <w:vAlign w:val="center"/>
          </w:tcPr>
          <w:p w14:paraId="57FABE8D" w14:textId="77777777" w:rsidR="00340765" w:rsidRDefault="00000000">
            <w:pPr>
              <w:jc w:val="center"/>
            </w:pPr>
            <w:r>
              <w:rPr>
                <w:sz w:val="17"/>
              </w:rPr>
              <w:t>0,9965</w:t>
            </w:r>
          </w:p>
        </w:tc>
        <w:tc>
          <w:tcPr>
            <w:tcW w:w="1560" w:type="dxa"/>
            <w:vAlign w:val="center"/>
          </w:tcPr>
          <w:p w14:paraId="496D1810" w14:textId="77777777" w:rsidR="00340765" w:rsidRDefault="00000000">
            <w:pPr>
              <w:jc w:val="center"/>
            </w:pPr>
            <w:r>
              <w:rPr>
                <w:sz w:val="17"/>
              </w:rPr>
              <w:t>0,0194</w:t>
            </w:r>
          </w:p>
        </w:tc>
      </w:tr>
    </w:tbl>
    <w:p w14:paraId="4F942EDF" w14:textId="77777777" w:rsidR="00340765" w:rsidRDefault="00340765"/>
    <w:p w14:paraId="02D6EF2A" w14:textId="77777777" w:rsidR="00340765" w:rsidRDefault="00000000">
      <w:pPr>
        <w:jc w:val="center"/>
      </w:pPr>
      <w:r>
        <w:rPr>
          <w:b/>
        </w:rPr>
        <w:t>Tabel 3. Risiko replikasi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40765" w14:paraId="2273AF79" w14:textId="77777777">
        <w:trPr>
          <w:jc w:val="center"/>
        </w:trPr>
        <w:tc>
          <w:tcPr>
            <w:tcW w:w="3120" w:type="dxa"/>
            <w:shd w:val="clear" w:color="auto" w:fill="E8EEF5"/>
            <w:vAlign w:val="center"/>
          </w:tcPr>
          <w:p w14:paraId="0AA1E30C" w14:textId="77777777" w:rsidR="00340765" w:rsidRDefault="00000000">
            <w:pPr>
              <w:jc w:val="center"/>
            </w:pPr>
            <w:r>
              <w:rPr>
                <w:b/>
                <w:sz w:val="17"/>
              </w:rPr>
              <w:t>Risiko</w:t>
            </w:r>
          </w:p>
        </w:tc>
        <w:tc>
          <w:tcPr>
            <w:tcW w:w="3120" w:type="dxa"/>
            <w:shd w:val="clear" w:color="auto" w:fill="E8EEF5"/>
            <w:vAlign w:val="center"/>
          </w:tcPr>
          <w:p w14:paraId="7F8FED18" w14:textId="77777777" w:rsidR="00340765" w:rsidRDefault="00000000">
            <w:pPr>
              <w:jc w:val="center"/>
            </w:pPr>
            <w:r>
              <w:rPr>
                <w:b/>
                <w:sz w:val="17"/>
              </w:rPr>
              <w:t>Dampak</w:t>
            </w:r>
          </w:p>
        </w:tc>
        <w:tc>
          <w:tcPr>
            <w:tcW w:w="3120" w:type="dxa"/>
            <w:shd w:val="clear" w:color="auto" w:fill="E8EEF5"/>
            <w:vAlign w:val="center"/>
          </w:tcPr>
          <w:p w14:paraId="4F87A938" w14:textId="77777777" w:rsidR="00340765" w:rsidRDefault="00000000">
            <w:pPr>
              <w:jc w:val="center"/>
            </w:pPr>
            <w:r>
              <w:rPr>
                <w:b/>
                <w:sz w:val="17"/>
              </w:rPr>
              <w:t>Mitigasi</w:t>
            </w:r>
          </w:p>
        </w:tc>
      </w:tr>
      <w:tr w:rsidR="00340765" w14:paraId="6BCE6995" w14:textId="77777777">
        <w:trPr>
          <w:jc w:val="center"/>
        </w:trPr>
        <w:tc>
          <w:tcPr>
            <w:tcW w:w="3120" w:type="dxa"/>
            <w:vAlign w:val="center"/>
          </w:tcPr>
          <w:p w14:paraId="4B1F7E89" w14:textId="77777777" w:rsidR="00340765" w:rsidRDefault="00000000">
            <w:pPr>
              <w:jc w:val="center"/>
            </w:pPr>
            <w:r>
              <w:rPr>
                <w:sz w:val="17"/>
              </w:rPr>
              <w:t>Data leakage</w:t>
            </w:r>
          </w:p>
        </w:tc>
        <w:tc>
          <w:tcPr>
            <w:tcW w:w="3120" w:type="dxa"/>
            <w:vAlign w:val="center"/>
          </w:tcPr>
          <w:p w14:paraId="124635D9" w14:textId="77777777" w:rsidR="00340765" w:rsidRDefault="00000000">
            <w:pPr>
              <w:jc w:val="center"/>
            </w:pPr>
            <w:r>
              <w:rPr>
                <w:sz w:val="17"/>
              </w:rPr>
              <w:t>Hasil bias</w:t>
            </w:r>
          </w:p>
        </w:tc>
        <w:tc>
          <w:tcPr>
            <w:tcW w:w="3120" w:type="dxa"/>
            <w:vAlign w:val="center"/>
          </w:tcPr>
          <w:p w14:paraId="2A8C84C6" w14:textId="77777777" w:rsidR="00340765" w:rsidRDefault="00000000">
            <w:r>
              <w:rPr>
                <w:sz w:val="17"/>
              </w:rPr>
              <w:t>Fit preprocessing pada train</w:t>
            </w:r>
          </w:p>
        </w:tc>
      </w:tr>
      <w:tr w:rsidR="00340765" w14:paraId="0EDB179D" w14:textId="77777777">
        <w:trPr>
          <w:jc w:val="center"/>
        </w:trPr>
        <w:tc>
          <w:tcPr>
            <w:tcW w:w="3120" w:type="dxa"/>
            <w:vAlign w:val="center"/>
          </w:tcPr>
          <w:p w14:paraId="68B5682C" w14:textId="77777777" w:rsidR="00340765" w:rsidRDefault="00000000">
            <w:pPr>
              <w:jc w:val="center"/>
            </w:pPr>
            <w:r>
              <w:rPr>
                <w:sz w:val="17"/>
              </w:rPr>
              <w:t>Sample berbeda</w:t>
            </w:r>
          </w:p>
        </w:tc>
        <w:tc>
          <w:tcPr>
            <w:tcW w:w="3120" w:type="dxa"/>
            <w:vAlign w:val="center"/>
          </w:tcPr>
          <w:p w14:paraId="126A4152" w14:textId="77777777" w:rsidR="00340765" w:rsidRDefault="00000000">
            <w:pPr>
              <w:jc w:val="center"/>
            </w:pPr>
            <w:r>
              <w:rPr>
                <w:sz w:val="17"/>
              </w:rPr>
              <w:t>Metrik berbeda</w:t>
            </w:r>
          </w:p>
        </w:tc>
        <w:tc>
          <w:tcPr>
            <w:tcW w:w="3120" w:type="dxa"/>
            <w:vAlign w:val="center"/>
          </w:tcPr>
          <w:p w14:paraId="11589865" w14:textId="77777777" w:rsidR="00340765" w:rsidRDefault="00000000">
            <w:pPr>
              <w:jc w:val="center"/>
            </w:pPr>
            <w:r>
              <w:rPr>
                <w:sz w:val="17"/>
              </w:rPr>
              <w:t>Laporkan sample</w:t>
            </w:r>
          </w:p>
        </w:tc>
      </w:tr>
      <w:tr w:rsidR="00340765" w14:paraId="09E82D4D" w14:textId="77777777">
        <w:trPr>
          <w:jc w:val="center"/>
        </w:trPr>
        <w:tc>
          <w:tcPr>
            <w:tcW w:w="3120" w:type="dxa"/>
            <w:vAlign w:val="center"/>
          </w:tcPr>
          <w:p w14:paraId="06258900" w14:textId="77777777" w:rsidR="00340765" w:rsidRDefault="00000000">
            <w:pPr>
              <w:jc w:val="center"/>
            </w:pPr>
            <w:r>
              <w:rPr>
                <w:sz w:val="17"/>
              </w:rPr>
              <w:t>Library berbeda</w:t>
            </w:r>
          </w:p>
        </w:tc>
        <w:tc>
          <w:tcPr>
            <w:tcW w:w="3120" w:type="dxa"/>
            <w:vAlign w:val="center"/>
          </w:tcPr>
          <w:p w14:paraId="690589DB" w14:textId="77777777" w:rsidR="00340765" w:rsidRDefault="00000000">
            <w:pPr>
              <w:jc w:val="center"/>
            </w:pPr>
            <w:r>
              <w:rPr>
                <w:sz w:val="17"/>
              </w:rPr>
              <w:t>Hasil tidak identik</w:t>
            </w:r>
          </w:p>
        </w:tc>
        <w:tc>
          <w:tcPr>
            <w:tcW w:w="3120" w:type="dxa"/>
            <w:vAlign w:val="center"/>
          </w:tcPr>
          <w:p w14:paraId="148693FE" w14:textId="77777777" w:rsidR="00340765" w:rsidRDefault="00000000">
            <w:pPr>
              <w:jc w:val="center"/>
            </w:pPr>
            <w:r>
              <w:rPr>
                <w:sz w:val="17"/>
              </w:rPr>
              <w:t>Catat requirements</w:t>
            </w:r>
          </w:p>
        </w:tc>
      </w:tr>
      <w:tr w:rsidR="00340765" w14:paraId="396F0FFF" w14:textId="77777777">
        <w:trPr>
          <w:jc w:val="center"/>
        </w:trPr>
        <w:tc>
          <w:tcPr>
            <w:tcW w:w="3120" w:type="dxa"/>
            <w:vAlign w:val="center"/>
          </w:tcPr>
          <w:p w14:paraId="2B1E9507" w14:textId="77777777" w:rsidR="00340765" w:rsidRDefault="00000000">
            <w:pPr>
              <w:jc w:val="center"/>
            </w:pPr>
            <w:r>
              <w:rPr>
                <w:sz w:val="17"/>
              </w:rPr>
              <w:t>Full dataset berat</w:t>
            </w:r>
          </w:p>
        </w:tc>
        <w:tc>
          <w:tcPr>
            <w:tcW w:w="3120" w:type="dxa"/>
            <w:vAlign w:val="center"/>
          </w:tcPr>
          <w:p w14:paraId="4F47EDE8" w14:textId="77777777" w:rsidR="00340765" w:rsidRDefault="00000000">
            <w:pPr>
              <w:jc w:val="center"/>
            </w:pPr>
            <w:r>
              <w:rPr>
                <w:sz w:val="17"/>
              </w:rPr>
              <w:t>Runtime lama</w:t>
            </w:r>
          </w:p>
        </w:tc>
        <w:tc>
          <w:tcPr>
            <w:tcW w:w="3120" w:type="dxa"/>
            <w:vAlign w:val="center"/>
          </w:tcPr>
          <w:p w14:paraId="157EB83F" w14:textId="77777777" w:rsidR="00340765" w:rsidRDefault="00000000">
            <w:pPr>
              <w:jc w:val="center"/>
            </w:pPr>
            <w:r>
              <w:rPr>
                <w:sz w:val="17"/>
              </w:rPr>
              <w:t>Gunakan sampling</w:t>
            </w:r>
          </w:p>
        </w:tc>
      </w:tr>
      <w:tr w:rsidR="00340765" w14:paraId="66390C2B" w14:textId="77777777">
        <w:trPr>
          <w:jc w:val="center"/>
        </w:trPr>
        <w:tc>
          <w:tcPr>
            <w:tcW w:w="3120" w:type="dxa"/>
            <w:vAlign w:val="center"/>
          </w:tcPr>
          <w:p w14:paraId="74C56B92" w14:textId="77777777" w:rsidR="00340765" w:rsidRDefault="00000000">
            <w:pPr>
              <w:jc w:val="center"/>
            </w:pPr>
            <w:r>
              <w:rPr>
                <w:sz w:val="17"/>
              </w:rPr>
              <w:t>Paper detail kurang</w:t>
            </w:r>
          </w:p>
        </w:tc>
        <w:tc>
          <w:tcPr>
            <w:tcW w:w="3120" w:type="dxa"/>
            <w:vAlign w:val="center"/>
          </w:tcPr>
          <w:p w14:paraId="54BCBA3F" w14:textId="77777777" w:rsidR="00340765" w:rsidRDefault="00000000">
            <w:pPr>
              <w:jc w:val="center"/>
            </w:pPr>
            <w:r>
              <w:rPr>
                <w:sz w:val="17"/>
              </w:rPr>
              <w:t>Sulit sama 100%</w:t>
            </w:r>
          </w:p>
        </w:tc>
        <w:tc>
          <w:tcPr>
            <w:tcW w:w="3120" w:type="dxa"/>
            <w:vAlign w:val="center"/>
          </w:tcPr>
          <w:p w14:paraId="6741E69D" w14:textId="77777777" w:rsidR="00340765" w:rsidRDefault="00000000">
            <w:r>
              <w:rPr>
                <w:sz w:val="17"/>
              </w:rPr>
              <w:t>Dokumentasikan asumsi</w:t>
            </w:r>
          </w:p>
        </w:tc>
      </w:tr>
    </w:tbl>
    <w:p w14:paraId="3594C67B" w14:textId="77777777" w:rsidR="00340765" w:rsidRDefault="00340765"/>
    <w:p w14:paraId="278F3600" w14:textId="77777777" w:rsidR="00340765" w:rsidRDefault="00000000">
      <w:pPr>
        <w:pStyle w:val="Heading1"/>
      </w:pPr>
      <w:r>
        <w:t xml:space="preserve">Diagram Alur </w:t>
      </w:r>
      <w:proofErr w:type="spellStart"/>
      <w:r>
        <w:t>Penelitian</w:t>
      </w:r>
      <w:proofErr w:type="spellEnd"/>
      <w:r>
        <w:t xml:space="preserve"> Asli</w:t>
      </w:r>
    </w:p>
    <w:p w14:paraId="3C176542" w14:textId="77777777" w:rsidR="00340765" w:rsidRDefault="00000000">
      <w:pPr>
        <w:spacing w:after="120"/>
        <w:jc w:val="both"/>
      </w:pPr>
      <w:r>
        <w:t>UNSW-NB15 -&gt; Cleaning -&gt; EDA -&gt; Feature engineering -&gt; Encoding/scaling -&gt; Split -&gt; Training LR/SVM/DT/RF/XGBoost -&gt; Feature selection -&gt; Retraining -&gt; Evaluasi.</w:t>
      </w:r>
    </w:p>
    <w:sectPr w:rsidR="0034076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1056003">
    <w:abstractNumId w:val="8"/>
  </w:num>
  <w:num w:numId="2" w16cid:durableId="1174419683">
    <w:abstractNumId w:val="6"/>
  </w:num>
  <w:num w:numId="3" w16cid:durableId="948200365">
    <w:abstractNumId w:val="5"/>
  </w:num>
  <w:num w:numId="4" w16cid:durableId="286201099">
    <w:abstractNumId w:val="4"/>
  </w:num>
  <w:num w:numId="5" w16cid:durableId="19596827">
    <w:abstractNumId w:val="7"/>
  </w:num>
  <w:num w:numId="6" w16cid:durableId="1234702430">
    <w:abstractNumId w:val="3"/>
  </w:num>
  <w:num w:numId="7" w16cid:durableId="1511480132">
    <w:abstractNumId w:val="2"/>
  </w:num>
  <w:num w:numId="8" w16cid:durableId="789019">
    <w:abstractNumId w:val="1"/>
  </w:num>
  <w:num w:numId="9" w16cid:durableId="1610358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417"/>
    <w:rsid w:val="0015074B"/>
    <w:rsid w:val="0029639D"/>
    <w:rsid w:val="00326F90"/>
    <w:rsid w:val="00340765"/>
    <w:rsid w:val="00AA1D8D"/>
    <w:rsid w:val="00B47730"/>
    <w:rsid w:val="00CB0664"/>
    <w:rsid w:val="00FC693F"/>
    <w:rsid w:val="00FC6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4402B7"/>
  <w14:defaultImageDpi w14:val="300"/>
  <w15:docId w15:val="{2513B14E-5F44-4EDE-AEFA-9B0778F9E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43417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26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26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143417"/>
    <w:rPr>
      <w:rFonts w:ascii="Times New Roman" w:eastAsiaTheme="majorEastAsia" w:hAnsi="Times New Roman" w:cstheme="majorBidi"/>
      <w:b/>
      <w:bCs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355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hai asus</cp:lastModifiedBy>
  <cp:revision>2</cp:revision>
  <dcterms:created xsi:type="dcterms:W3CDTF">2013-12-23T23:15:00Z</dcterms:created>
  <dcterms:modified xsi:type="dcterms:W3CDTF">2026-06-13T00:22:00Z</dcterms:modified>
  <cp:category/>
</cp:coreProperties>
</file>